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drawings/drawing4.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5.xml" ContentType="application/vnd.openxmlformats-officedocument.drawingml.chartshapes+xml"/>
  <Override PartName="/word/header6.xml" ContentType="application/vnd.openxmlformats-officedocument.wordprocessingml.header+xml"/>
  <Override PartName="/word/footer7.xml" ContentType="application/vnd.openxmlformats-officedocument.wordprocessingml.footer+xml"/>
  <Override PartName="/word/charts/chart1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5.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4.xml" ContentType="application/vnd.openxmlformats-officedocument.themeOverride+xml"/>
  <Override PartName="/word/charts/chart26.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5.xml" ContentType="application/vnd.openxmlformats-officedocument.themeOverride+xml"/>
  <Override PartName="/word/header7.xml" ContentType="application/vnd.openxmlformats-officedocument.wordprocessingml.header+xml"/>
  <Override PartName="/word/footer8.xml" ContentType="application/vnd.openxmlformats-officedocument.wordprocessingml.footer+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drawings/drawing6.xml" ContentType="application/vnd.openxmlformats-officedocument.drawingml.chartshapes+xml"/>
  <Override PartName="/word/charts/chart30.xml" ContentType="application/vnd.openxmlformats-officedocument.drawingml.chart+xml"/>
  <Override PartName="/word/theme/themeOverride29.xml" ContentType="application/vnd.openxmlformats-officedocument.themeOverride+xml"/>
  <Override PartName="/word/drawings/drawing7.xml" ContentType="application/vnd.openxmlformats-officedocument.drawingml.chartshapes+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F37A4" w14:textId="7CF7CEBB" w:rsidR="00073B38" w:rsidRDefault="00C64C0E" w:rsidP="00073B38">
      <w:pPr>
        <w:spacing w:line="360" w:lineRule="auto"/>
        <w:ind w:right="2126"/>
        <w:rPr>
          <w:rFonts w:ascii="Arial" w:hAnsi="Arial" w:cs="Arial"/>
          <w:b/>
          <w:bCs/>
          <w:caps/>
          <w:color w:val="FFFFFF" w:themeColor="background1"/>
          <w:sz w:val="40"/>
          <w:szCs w:val="40"/>
        </w:rPr>
      </w:pPr>
      <w:r w:rsidRPr="00073B38">
        <w:rPr>
          <w:rFonts w:ascii="Arial" w:hAnsi="Arial" w:cs="Arial"/>
          <w:b/>
          <w:bCs/>
          <w:noProof/>
          <w:color w:val="F2F2F2" w:themeColor="background1" w:themeShade="F2"/>
          <w:sz w:val="40"/>
          <w:szCs w:val="40"/>
          <w:lang w:eastAsia="lt-LT"/>
        </w:rPr>
        <w:drawing>
          <wp:anchor distT="0" distB="0" distL="114300" distR="114300" simplePos="0" relativeHeight="251718144" behindDoc="1" locked="0" layoutInCell="1" allowOverlap="1" wp14:anchorId="09673171" wp14:editId="4B22A5AB">
            <wp:simplePos x="0" y="0"/>
            <wp:positionH relativeFrom="margin">
              <wp:align>center</wp:align>
            </wp:positionH>
            <wp:positionV relativeFrom="page">
              <wp:posOffset>9525</wp:posOffset>
            </wp:positionV>
            <wp:extent cx="7576315" cy="10716821"/>
            <wp:effectExtent l="0" t="0" r="5715" b="8890"/>
            <wp:wrapNone/>
            <wp:docPr id="1921310578" name="Picture 192131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blonu_fonai_centram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6315" cy="10716821"/>
                    </a:xfrm>
                    <a:prstGeom prst="rect">
                      <a:avLst/>
                    </a:prstGeom>
                  </pic:spPr>
                </pic:pic>
              </a:graphicData>
            </a:graphic>
            <wp14:sizeRelH relativeFrom="margin">
              <wp14:pctWidth>0</wp14:pctWidth>
            </wp14:sizeRelH>
            <wp14:sizeRelV relativeFrom="margin">
              <wp14:pctHeight>0</wp14:pctHeight>
            </wp14:sizeRelV>
          </wp:anchor>
        </w:drawing>
      </w:r>
    </w:p>
    <w:p w14:paraId="5A50DF32" w14:textId="6134FFF1" w:rsidR="00073B38" w:rsidRDefault="003A6A4A" w:rsidP="00073B38">
      <w:pPr>
        <w:rPr>
          <w:rFonts w:ascii="Arial" w:hAnsi="Arial" w:cs="Arial"/>
          <w:color w:val="404040" w:themeColor="text1" w:themeTint="BF"/>
          <w:lang w:val="lt-LT"/>
        </w:rPr>
      </w:pPr>
      <w:r>
        <w:rPr>
          <w:rFonts w:ascii="Arial" w:hAnsi="Arial" w:cs="Arial"/>
          <w:b/>
          <w:bCs/>
          <w:noProof/>
          <w:color w:val="F2F2F2" w:themeColor="background1" w:themeShade="F2"/>
          <w:sz w:val="40"/>
          <w:szCs w:val="40"/>
          <w:lang w:eastAsia="lt-LT"/>
        </w:rPr>
        <w:drawing>
          <wp:anchor distT="0" distB="0" distL="114300" distR="114300" simplePos="0" relativeHeight="251721216" behindDoc="1" locked="0" layoutInCell="1" allowOverlap="1" wp14:anchorId="6E3E497D" wp14:editId="0851AD96">
            <wp:simplePos x="0" y="0"/>
            <wp:positionH relativeFrom="column">
              <wp:posOffset>1569085</wp:posOffset>
            </wp:positionH>
            <wp:positionV relativeFrom="paragraph">
              <wp:posOffset>92710</wp:posOffset>
            </wp:positionV>
            <wp:extent cx="1895475" cy="714375"/>
            <wp:effectExtent l="0" t="0" r="9525" b="9525"/>
            <wp:wrapNone/>
            <wp:docPr id="1294802034"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714375"/>
                    </a:xfrm>
                    <a:prstGeom prst="rect">
                      <a:avLst/>
                    </a:prstGeom>
                    <a:noFill/>
                    <a:ln>
                      <a:noFill/>
                    </a:ln>
                  </pic:spPr>
                </pic:pic>
              </a:graphicData>
            </a:graphic>
          </wp:anchor>
        </w:drawing>
      </w:r>
      <w:r>
        <w:rPr>
          <w:rFonts w:ascii="Arial" w:hAnsi="Arial" w:cs="Arial"/>
          <w:b/>
          <w:bCs/>
          <w:noProof/>
          <w:color w:val="F2F2F2" w:themeColor="background1" w:themeShade="F2"/>
          <w:sz w:val="40"/>
          <w:szCs w:val="40"/>
          <w:lang w:eastAsia="lt-LT"/>
        </w:rPr>
        <w:drawing>
          <wp:anchor distT="0" distB="0" distL="114300" distR="114300" simplePos="0" relativeHeight="251719168" behindDoc="1" locked="0" layoutInCell="1" allowOverlap="1" wp14:anchorId="598692A6" wp14:editId="74F92255">
            <wp:simplePos x="0" y="0"/>
            <wp:positionH relativeFrom="column">
              <wp:posOffset>1407160</wp:posOffset>
            </wp:positionH>
            <wp:positionV relativeFrom="paragraph">
              <wp:posOffset>6985</wp:posOffset>
            </wp:positionV>
            <wp:extent cx="1895475" cy="714375"/>
            <wp:effectExtent l="0" t="0" r="9525" b="9525"/>
            <wp:wrapNone/>
            <wp:docPr id="733766727"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714375"/>
                    </a:xfrm>
                    <a:prstGeom prst="rect">
                      <a:avLst/>
                    </a:prstGeom>
                    <a:noFill/>
                    <a:ln>
                      <a:noFill/>
                    </a:ln>
                  </pic:spPr>
                </pic:pic>
              </a:graphicData>
            </a:graphic>
          </wp:anchor>
        </w:drawing>
      </w:r>
    </w:p>
    <w:p w14:paraId="17C82891" w14:textId="494BB477" w:rsidR="00C64C0E" w:rsidRDefault="003A6A4A" w:rsidP="00073B38">
      <w:pPr>
        <w:rPr>
          <w:rFonts w:ascii="Arial" w:hAnsi="Arial" w:cs="Arial"/>
          <w:color w:val="404040" w:themeColor="text1" w:themeTint="BF"/>
          <w:lang w:val="lt-LT"/>
        </w:rPr>
      </w:pPr>
      <w:r>
        <w:rPr>
          <w:noProof/>
        </w:rPr>
        <mc:AlternateContent>
          <mc:Choice Requires="wps">
            <w:drawing>
              <wp:anchor distT="45720" distB="45720" distL="114300" distR="114300" simplePos="0" relativeHeight="251722240" behindDoc="1" locked="0" layoutInCell="1" allowOverlap="1" wp14:anchorId="299C026D" wp14:editId="60B4DDA1">
                <wp:simplePos x="0" y="0"/>
                <wp:positionH relativeFrom="column">
                  <wp:posOffset>1283335</wp:posOffset>
                </wp:positionH>
                <wp:positionV relativeFrom="paragraph">
                  <wp:posOffset>22225</wp:posOffset>
                </wp:positionV>
                <wp:extent cx="1743075" cy="571500"/>
                <wp:effectExtent l="0" t="0" r="0" b="0"/>
                <wp:wrapNone/>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71500"/>
                        </a:xfrm>
                        <a:prstGeom prst="rect">
                          <a:avLst/>
                        </a:prstGeom>
                        <a:noFill/>
                        <a:ln w="9525">
                          <a:noFill/>
                          <a:miter lim="800000"/>
                          <a:headEnd/>
                          <a:tailEnd/>
                        </a:ln>
                      </wps:spPr>
                      <wps:txbx>
                        <w:txbxContent>
                          <w:p w14:paraId="60897912" w14:textId="77777777" w:rsidR="003A6A4A" w:rsidRPr="00C40671" w:rsidRDefault="003A6A4A" w:rsidP="003A6A4A">
                            <w:pPr>
                              <w:rPr>
                                <w:rFonts w:ascii="Arial" w:hAnsi="Arial" w:cs="Arial"/>
                                <w:b/>
                                <w:bCs/>
                                <w:color w:val="404040" w:themeColor="text1" w:themeTint="BF"/>
                              </w:rPr>
                            </w:pPr>
                            <w:proofErr w:type="spellStart"/>
                            <w:r w:rsidRPr="00C40671">
                              <w:rPr>
                                <w:rFonts w:ascii="Arial" w:hAnsi="Arial" w:cs="Arial"/>
                                <w:b/>
                                <w:bCs/>
                                <w:color w:val="404040" w:themeColor="text1" w:themeTint="BF"/>
                              </w:rPr>
                              <w:t>Higienos</w:t>
                            </w:r>
                            <w:proofErr w:type="spellEnd"/>
                            <w:r w:rsidRPr="00C40671">
                              <w:rPr>
                                <w:rFonts w:ascii="Arial" w:hAnsi="Arial" w:cs="Arial"/>
                                <w:b/>
                                <w:bCs/>
                                <w:color w:val="404040" w:themeColor="text1" w:themeTint="BF"/>
                              </w:rPr>
                              <w:t xml:space="preserve"> institutas</w:t>
                            </w:r>
                          </w:p>
                          <w:p w14:paraId="14F6868D" w14:textId="77777777" w:rsidR="003A6A4A" w:rsidRPr="00C40671" w:rsidRDefault="003A6A4A" w:rsidP="003A6A4A">
                            <w:pPr>
                              <w:rPr>
                                <w:rFonts w:ascii="Arial" w:hAnsi="Arial" w:cs="Arial"/>
                                <w:b/>
                                <w:bCs/>
                                <w:color w:val="404040" w:themeColor="text1" w:themeTint="BF"/>
                              </w:rPr>
                            </w:pPr>
                            <w:r w:rsidRPr="00C40671">
                              <w:rPr>
                                <w:rFonts w:ascii="Arial" w:hAnsi="Arial" w:cs="Arial"/>
                                <w:b/>
                                <w:bCs/>
                                <w:color w:val="404040" w:themeColor="text1" w:themeTint="BF"/>
                              </w:rPr>
                              <w:t>Institute of Hygiene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9C026D" id="_x0000_t202" coordsize="21600,21600" o:spt="202" path="m,l,21600r21600,l21600,xe">
                <v:stroke joinstyle="miter"/>
                <v:path gradientshapeok="t" o:connecttype="rect"/>
              </v:shapetype>
              <v:shape id="2 teksto laukas" o:spid="_x0000_s1026" type="#_x0000_t202" style="position:absolute;margin-left:101.05pt;margin-top:1.75pt;width:137.25pt;height:45pt;z-index:-25159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" filled="f" stroked="f">
                <v:textbox>
                  <w:txbxContent>
                    <w:p w14:paraId="60897912" w14:textId="77777777" w:rsidR="003A6A4A" w:rsidRPr="00C40671" w:rsidRDefault="003A6A4A" w:rsidP="003A6A4A">
                      <w:pPr>
                        <w:rPr>
                          <w:rFonts w:ascii="Arial" w:hAnsi="Arial" w:cs="Arial"/>
                          <w:b/>
                          <w:bCs/>
                          <w:color w:val="404040" w:themeColor="text1" w:themeTint="BF"/>
                        </w:rPr>
                      </w:pPr>
                      <w:proofErr w:type="spellStart"/>
                      <w:r w:rsidRPr="00C40671">
                        <w:rPr>
                          <w:rFonts w:ascii="Arial" w:hAnsi="Arial" w:cs="Arial"/>
                          <w:b/>
                          <w:bCs/>
                          <w:color w:val="404040" w:themeColor="text1" w:themeTint="BF"/>
                        </w:rPr>
                        <w:t>Higienos</w:t>
                      </w:r>
                      <w:proofErr w:type="spellEnd"/>
                      <w:r w:rsidRPr="00C40671">
                        <w:rPr>
                          <w:rFonts w:ascii="Arial" w:hAnsi="Arial" w:cs="Arial"/>
                          <w:b/>
                          <w:bCs/>
                          <w:color w:val="404040" w:themeColor="text1" w:themeTint="BF"/>
                        </w:rPr>
                        <w:t xml:space="preserve"> institutas</w:t>
                      </w:r>
                    </w:p>
                    <w:p w14:paraId="14F6868D" w14:textId="77777777" w:rsidR="003A6A4A" w:rsidRPr="00C40671" w:rsidRDefault="003A6A4A" w:rsidP="003A6A4A">
                      <w:pPr>
                        <w:rPr>
                          <w:rFonts w:ascii="Arial" w:hAnsi="Arial" w:cs="Arial"/>
                          <w:b/>
                          <w:bCs/>
                          <w:color w:val="404040" w:themeColor="text1" w:themeTint="BF"/>
                        </w:rPr>
                      </w:pPr>
                      <w:r w:rsidRPr="00C40671">
                        <w:rPr>
                          <w:rFonts w:ascii="Arial" w:hAnsi="Arial" w:cs="Arial"/>
                          <w:b/>
                          <w:bCs/>
                          <w:color w:val="404040" w:themeColor="text1" w:themeTint="BF"/>
                        </w:rPr>
                        <w:t>Institute of Hygiene</w:t>
                      </w:r>
                    </w:p>
                  </w:txbxContent>
                </v:textbox>
              </v:shape>
            </w:pict>
          </mc:Fallback>
        </mc:AlternateContent>
      </w:r>
    </w:p>
    <w:p w14:paraId="5F7AC69A" w14:textId="77777777" w:rsidR="00C64C0E" w:rsidRPr="00C64C0E" w:rsidRDefault="00C64C0E" w:rsidP="00073B38">
      <w:pPr>
        <w:rPr>
          <w:rFonts w:ascii="Arial" w:hAnsi="Arial" w:cs="Arial"/>
          <w:color w:val="404040" w:themeColor="text1" w:themeTint="BF"/>
          <w:lang w:val="lt-LT"/>
        </w:rPr>
      </w:pPr>
    </w:p>
    <w:p w14:paraId="47A45C82" w14:textId="77777777" w:rsidR="00C64C0E" w:rsidRDefault="00C64C0E" w:rsidP="00C64C0E">
      <w:pPr>
        <w:rPr>
          <w:rFonts w:ascii="Arial" w:hAnsi="Arial" w:cs="Arial"/>
          <w:color w:val="404040" w:themeColor="text1" w:themeTint="BF"/>
        </w:rPr>
      </w:pPr>
    </w:p>
    <w:p w14:paraId="7C988F89" w14:textId="77777777" w:rsidR="00C64C0E" w:rsidRDefault="00C64C0E" w:rsidP="00C64C0E">
      <w:pPr>
        <w:rPr>
          <w:rFonts w:ascii="Arial" w:hAnsi="Arial" w:cs="Arial"/>
          <w:color w:val="404040" w:themeColor="text1" w:themeTint="BF"/>
        </w:rPr>
      </w:pPr>
    </w:p>
    <w:p w14:paraId="6B8F6497" w14:textId="2C34A364" w:rsidR="00073B38" w:rsidRPr="00C64C0E" w:rsidRDefault="00073B38" w:rsidP="00C64C0E">
      <w:pPr>
        <w:ind w:left="1440" w:firstLine="720"/>
        <w:rPr>
          <w:rFonts w:ascii="Arial" w:hAnsi="Arial" w:cs="Arial"/>
          <w:b/>
          <w:bCs/>
          <w:color w:val="404040" w:themeColor="text1" w:themeTint="BF"/>
        </w:rPr>
      </w:pPr>
      <w:r w:rsidRPr="00C64C0E">
        <w:rPr>
          <w:rFonts w:ascii="Arial" w:hAnsi="Arial" w:cs="Arial"/>
          <w:b/>
          <w:bCs/>
          <w:color w:val="404040" w:themeColor="text1" w:themeTint="BF"/>
        </w:rPr>
        <w:t xml:space="preserve">Lietuvos </w:t>
      </w:r>
      <w:proofErr w:type="spellStart"/>
      <w:r w:rsidRPr="00C64C0E">
        <w:rPr>
          <w:rFonts w:ascii="Arial" w:hAnsi="Arial" w:cs="Arial"/>
          <w:b/>
          <w:bCs/>
          <w:color w:val="404040" w:themeColor="text1" w:themeTint="BF"/>
        </w:rPr>
        <w:t>mokslų</w:t>
      </w:r>
      <w:proofErr w:type="spellEnd"/>
      <w:r w:rsidRPr="00C64C0E">
        <w:rPr>
          <w:rFonts w:ascii="Arial" w:hAnsi="Arial" w:cs="Arial"/>
          <w:b/>
          <w:bCs/>
          <w:color w:val="404040" w:themeColor="text1" w:themeTint="BF"/>
        </w:rPr>
        <w:t xml:space="preserve"> </w:t>
      </w:r>
      <w:proofErr w:type="spellStart"/>
      <w:r w:rsidRPr="00C64C0E">
        <w:rPr>
          <w:rFonts w:ascii="Arial" w:hAnsi="Arial" w:cs="Arial"/>
          <w:b/>
          <w:bCs/>
          <w:color w:val="404040" w:themeColor="text1" w:themeTint="BF"/>
        </w:rPr>
        <w:t>akademija</w:t>
      </w:r>
      <w:proofErr w:type="spellEnd"/>
    </w:p>
    <w:p w14:paraId="7712F67A" w14:textId="77777777" w:rsidR="00073B38" w:rsidRPr="00C64C0E" w:rsidRDefault="00073B38" w:rsidP="00C64C0E">
      <w:pPr>
        <w:ind w:left="2160"/>
        <w:rPr>
          <w:rFonts w:ascii="Arial" w:hAnsi="Arial" w:cs="Arial"/>
          <w:b/>
          <w:bCs/>
          <w:color w:val="404040" w:themeColor="text1" w:themeTint="BF"/>
          <w:lang w:val="lt-LT"/>
        </w:rPr>
      </w:pPr>
      <w:proofErr w:type="spellStart"/>
      <w:r w:rsidRPr="00C64C0E">
        <w:rPr>
          <w:rFonts w:ascii="Arial" w:hAnsi="Arial" w:cs="Arial"/>
          <w:b/>
          <w:bCs/>
          <w:color w:val="404040" w:themeColor="text1" w:themeTint="BF"/>
          <w:lang w:val="lt-LT"/>
        </w:rPr>
        <w:t>The</w:t>
      </w:r>
      <w:proofErr w:type="spellEnd"/>
      <w:r w:rsidRPr="00C64C0E">
        <w:rPr>
          <w:rFonts w:ascii="Arial" w:hAnsi="Arial" w:cs="Arial"/>
          <w:b/>
          <w:bCs/>
          <w:color w:val="404040" w:themeColor="text1" w:themeTint="BF"/>
          <w:lang w:val="lt-LT"/>
        </w:rPr>
        <w:t xml:space="preserve"> Lithuanian </w:t>
      </w:r>
      <w:proofErr w:type="spellStart"/>
      <w:r w:rsidRPr="00C64C0E">
        <w:rPr>
          <w:rFonts w:ascii="Arial" w:hAnsi="Arial" w:cs="Arial"/>
          <w:b/>
          <w:bCs/>
          <w:color w:val="404040" w:themeColor="text1" w:themeTint="BF"/>
          <w:lang w:val="lt-LT"/>
        </w:rPr>
        <w:t>Academy</w:t>
      </w:r>
      <w:proofErr w:type="spellEnd"/>
      <w:r w:rsidRPr="00C64C0E">
        <w:rPr>
          <w:rFonts w:ascii="Arial" w:hAnsi="Arial" w:cs="Arial"/>
          <w:b/>
          <w:bCs/>
          <w:color w:val="404040" w:themeColor="text1" w:themeTint="BF"/>
          <w:lang w:val="lt-LT"/>
        </w:rPr>
        <w:t xml:space="preserve"> </w:t>
      </w:r>
      <w:proofErr w:type="spellStart"/>
      <w:r w:rsidRPr="00C64C0E">
        <w:rPr>
          <w:rFonts w:ascii="Arial" w:hAnsi="Arial" w:cs="Arial"/>
          <w:b/>
          <w:bCs/>
          <w:color w:val="404040" w:themeColor="text1" w:themeTint="BF"/>
          <w:lang w:val="lt-LT"/>
        </w:rPr>
        <w:t>of</w:t>
      </w:r>
      <w:proofErr w:type="spellEnd"/>
      <w:r w:rsidRPr="00C64C0E">
        <w:rPr>
          <w:rFonts w:ascii="Arial" w:hAnsi="Arial" w:cs="Arial"/>
          <w:b/>
          <w:bCs/>
          <w:color w:val="404040" w:themeColor="text1" w:themeTint="BF"/>
          <w:lang w:val="lt-LT"/>
        </w:rPr>
        <w:t xml:space="preserve"> </w:t>
      </w:r>
      <w:proofErr w:type="spellStart"/>
      <w:r w:rsidRPr="00C64C0E">
        <w:rPr>
          <w:rFonts w:ascii="Arial" w:hAnsi="Arial" w:cs="Arial"/>
          <w:b/>
          <w:bCs/>
          <w:color w:val="404040" w:themeColor="text1" w:themeTint="BF"/>
          <w:lang w:val="lt-LT"/>
        </w:rPr>
        <w:t>Sciences</w:t>
      </w:r>
      <w:proofErr w:type="spellEnd"/>
    </w:p>
    <w:p w14:paraId="2D86AFD1" w14:textId="77777777" w:rsidR="00073B38" w:rsidRPr="00C64C0E" w:rsidRDefault="00073B38" w:rsidP="00073B38">
      <w:pPr>
        <w:rPr>
          <w:rFonts w:ascii="Arial" w:hAnsi="Arial" w:cs="Arial"/>
          <w:b/>
          <w:bCs/>
          <w:color w:val="404040" w:themeColor="text1" w:themeTint="BF"/>
          <w:lang w:val="lt-LT"/>
        </w:rPr>
      </w:pPr>
    </w:p>
    <w:p w14:paraId="2313A464" w14:textId="77777777" w:rsidR="00073B38" w:rsidRPr="00C64C0E" w:rsidRDefault="00073B38" w:rsidP="00C64C0E">
      <w:pPr>
        <w:ind w:left="1440" w:firstLine="720"/>
        <w:rPr>
          <w:rFonts w:ascii="Arial" w:hAnsi="Arial" w:cs="Arial"/>
          <w:b/>
          <w:bCs/>
          <w:color w:val="404040" w:themeColor="text1" w:themeTint="BF"/>
        </w:rPr>
      </w:pPr>
      <w:r w:rsidRPr="00C64C0E">
        <w:rPr>
          <w:rFonts w:ascii="Arial" w:hAnsi="Arial" w:cs="Arial"/>
          <w:b/>
          <w:bCs/>
          <w:color w:val="404040" w:themeColor="text1" w:themeTint="BF"/>
        </w:rPr>
        <w:t xml:space="preserve">Vilniaus </w:t>
      </w:r>
      <w:proofErr w:type="spellStart"/>
      <w:r w:rsidRPr="00C64C0E">
        <w:rPr>
          <w:rFonts w:ascii="Arial" w:hAnsi="Arial" w:cs="Arial"/>
          <w:b/>
          <w:bCs/>
          <w:color w:val="404040" w:themeColor="text1" w:themeTint="BF"/>
        </w:rPr>
        <w:t>universiteto</w:t>
      </w:r>
      <w:proofErr w:type="spellEnd"/>
      <w:r w:rsidRPr="00C64C0E">
        <w:rPr>
          <w:rFonts w:ascii="Arial" w:hAnsi="Arial" w:cs="Arial"/>
          <w:b/>
          <w:bCs/>
          <w:color w:val="404040" w:themeColor="text1" w:themeTint="BF"/>
        </w:rPr>
        <w:t xml:space="preserve"> Medicinos </w:t>
      </w:r>
      <w:proofErr w:type="spellStart"/>
      <w:r w:rsidRPr="00C64C0E">
        <w:rPr>
          <w:rFonts w:ascii="Arial" w:hAnsi="Arial" w:cs="Arial"/>
          <w:b/>
          <w:bCs/>
          <w:color w:val="404040" w:themeColor="text1" w:themeTint="BF"/>
        </w:rPr>
        <w:t>Fakultetas</w:t>
      </w:r>
      <w:proofErr w:type="spellEnd"/>
    </w:p>
    <w:p w14:paraId="43966466" w14:textId="77777777" w:rsidR="00073B38" w:rsidRPr="00C64C0E" w:rsidRDefault="00073B38" w:rsidP="00C64C0E">
      <w:pPr>
        <w:ind w:left="1440" w:firstLine="720"/>
        <w:rPr>
          <w:rFonts w:ascii="Arial" w:hAnsi="Arial" w:cs="Arial"/>
          <w:b/>
          <w:bCs/>
          <w:color w:val="404040" w:themeColor="text1" w:themeTint="BF"/>
        </w:rPr>
      </w:pPr>
      <w:r w:rsidRPr="00C64C0E">
        <w:rPr>
          <w:rFonts w:ascii="Arial" w:hAnsi="Arial" w:cs="Arial"/>
          <w:b/>
          <w:bCs/>
          <w:color w:val="404040" w:themeColor="text1" w:themeTint="BF"/>
        </w:rPr>
        <w:t>Vilnius University Medical Faculty</w:t>
      </w:r>
    </w:p>
    <w:p w14:paraId="7B966F3F" w14:textId="77777777" w:rsidR="00073B38" w:rsidRPr="00C64C0E" w:rsidRDefault="00073B38" w:rsidP="00073B38">
      <w:pPr>
        <w:rPr>
          <w:rFonts w:ascii="Arial" w:hAnsi="Arial" w:cs="Arial"/>
          <w:b/>
          <w:bCs/>
          <w:color w:val="404040" w:themeColor="text1" w:themeTint="BF"/>
        </w:rPr>
      </w:pPr>
    </w:p>
    <w:p w14:paraId="5536CE0E" w14:textId="77777777" w:rsidR="00073B38" w:rsidRPr="00C64C0E" w:rsidRDefault="00073B38" w:rsidP="00C64C0E">
      <w:pPr>
        <w:ind w:left="1440" w:firstLine="720"/>
        <w:rPr>
          <w:rFonts w:ascii="Arial" w:hAnsi="Arial" w:cs="Arial"/>
          <w:b/>
          <w:bCs/>
          <w:color w:val="404040" w:themeColor="text1" w:themeTint="BF"/>
        </w:rPr>
      </w:pPr>
      <w:proofErr w:type="spellStart"/>
      <w:r w:rsidRPr="00C64C0E">
        <w:rPr>
          <w:rFonts w:ascii="Arial" w:hAnsi="Arial" w:cs="Arial"/>
          <w:b/>
          <w:bCs/>
          <w:color w:val="404040" w:themeColor="text1" w:themeTint="BF"/>
        </w:rPr>
        <w:t>Všį</w:t>
      </w:r>
      <w:proofErr w:type="spellEnd"/>
      <w:r w:rsidRPr="00C64C0E">
        <w:rPr>
          <w:rFonts w:ascii="Arial" w:hAnsi="Arial" w:cs="Arial"/>
          <w:b/>
          <w:bCs/>
          <w:color w:val="404040" w:themeColor="text1" w:themeTint="BF"/>
        </w:rPr>
        <w:t xml:space="preserve"> Vilniaus </w:t>
      </w:r>
      <w:proofErr w:type="spellStart"/>
      <w:r w:rsidRPr="00C64C0E">
        <w:rPr>
          <w:rFonts w:ascii="Arial" w:hAnsi="Arial" w:cs="Arial"/>
          <w:b/>
          <w:bCs/>
          <w:color w:val="404040" w:themeColor="text1" w:themeTint="BF"/>
        </w:rPr>
        <w:t>universiteto</w:t>
      </w:r>
      <w:proofErr w:type="spellEnd"/>
      <w:r w:rsidRPr="00C64C0E">
        <w:rPr>
          <w:rFonts w:ascii="Arial" w:hAnsi="Arial" w:cs="Arial"/>
          <w:b/>
          <w:bCs/>
          <w:color w:val="404040" w:themeColor="text1" w:themeTint="BF"/>
        </w:rPr>
        <w:t xml:space="preserve"> ligoninė </w:t>
      </w:r>
      <w:proofErr w:type="spellStart"/>
      <w:r w:rsidRPr="00C64C0E">
        <w:rPr>
          <w:rFonts w:ascii="Arial" w:hAnsi="Arial" w:cs="Arial"/>
          <w:b/>
          <w:bCs/>
          <w:color w:val="404040" w:themeColor="text1" w:themeTint="BF"/>
        </w:rPr>
        <w:t>Santaros</w:t>
      </w:r>
      <w:proofErr w:type="spellEnd"/>
      <w:r w:rsidRPr="00C64C0E">
        <w:rPr>
          <w:rFonts w:ascii="Arial" w:hAnsi="Arial" w:cs="Arial"/>
          <w:b/>
          <w:bCs/>
          <w:color w:val="404040" w:themeColor="text1" w:themeTint="BF"/>
        </w:rPr>
        <w:t xml:space="preserve"> </w:t>
      </w:r>
      <w:proofErr w:type="spellStart"/>
      <w:r w:rsidRPr="00C64C0E">
        <w:rPr>
          <w:rFonts w:ascii="Arial" w:hAnsi="Arial" w:cs="Arial"/>
          <w:b/>
          <w:bCs/>
          <w:color w:val="404040" w:themeColor="text1" w:themeTint="BF"/>
        </w:rPr>
        <w:t>klinikos</w:t>
      </w:r>
      <w:proofErr w:type="spellEnd"/>
    </w:p>
    <w:p w14:paraId="74B7D925" w14:textId="7307C6C9" w:rsidR="00073B38" w:rsidRDefault="00073B38" w:rsidP="00C64C0E">
      <w:pPr>
        <w:ind w:left="1440" w:firstLine="720"/>
        <w:rPr>
          <w:rFonts w:ascii="Arial" w:hAnsi="Arial" w:cs="Arial"/>
          <w:b/>
          <w:bCs/>
          <w:caps/>
          <w:color w:val="FFFFFF" w:themeColor="background1"/>
          <w:sz w:val="40"/>
          <w:szCs w:val="40"/>
        </w:rPr>
      </w:pPr>
      <w:r w:rsidRPr="00C64C0E">
        <w:rPr>
          <w:rFonts w:ascii="Arial" w:hAnsi="Arial" w:cs="Arial"/>
          <w:b/>
          <w:bCs/>
          <w:color w:val="404040" w:themeColor="text1" w:themeTint="BF"/>
        </w:rPr>
        <w:t xml:space="preserve">Vilnius University Hospital </w:t>
      </w:r>
      <w:proofErr w:type="spellStart"/>
      <w:r w:rsidRPr="00C64C0E">
        <w:rPr>
          <w:rFonts w:ascii="Arial" w:hAnsi="Arial" w:cs="Arial"/>
          <w:b/>
          <w:bCs/>
          <w:color w:val="404040" w:themeColor="text1" w:themeTint="BF"/>
        </w:rPr>
        <w:t>Santaros</w:t>
      </w:r>
      <w:proofErr w:type="spellEnd"/>
      <w:r w:rsidRPr="00C64C0E">
        <w:rPr>
          <w:rFonts w:ascii="Arial" w:hAnsi="Arial" w:cs="Arial"/>
          <w:b/>
          <w:bCs/>
          <w:color w:val="404040" w:themeColor="text1" w:themeTint="BF"/>
        </w:rPr>
        <w:t xml:space="preserve"> Klinikos</w:t>
      </w:r>
    </w:p>
    <w:p w14:paraId="76F5D86A" w14:textId="77777777" w:rsidR="00073B38" w:rsidRDefault="00073B38" w:rsidP="00073B38">
      <w:pPr>
        <w:spacing w:line="360" w:lineRule="auto"/>
        <w:ind w:right="2126"/>
        <w:rPr>
          <w:rFonts w:ascii="Arial" w:hAnsi="Arial" w:cs="Arial"/>
          <w:b/>
          <w:bCs/>
          <w:caps/>
          <w:color w:val="FFFFFF" w:themeColor="background1"/>
          <w:sz w:val="40"/>
          <w:szCs w:val="40"/>
        </w:rPr>
      </w:pPr>
    </w:p>
    <w:p w14:paraId="4B8602E6" w14:textId="77777777" w:rsidR="00073B38" w:rsidRDefault="00073B38" w:rsidP="00073B38">
      <w:pPr>
        <w:spacing w:line="360" w:lineRule="auto"/>
        <w:ind w:right="2126"/>
        <w:rPr>
          <w:rFonts w:ascii="Arial" w:hAnsi="Arial" w:cs="Arial"/>
          <w:b/>
          <w:bCs/>
          <w:caps/>
          <w:color w:val="FFFFFF" w:themeColor="background1"/>
          <w:sz w:val="40"/>
          <w:szCs w:val="40"/>
        </w:rPr>
      </w:pPr>
    </w:p>
    <w:p w14:paraId="3B7F8DCE" w14:textId="77777777" w:rsidR="00073B38" w:rsidRDefault="00073B38" w:rsidP="00073B38">
      <w:pPr>
        <w:spacing w:line="360" w:lineRule="auto"/>
        <w:ind w:right="2126"/>
        <w:rPr>
          <w:rFonts w:ascii="Arial" w:hAnsi="Arial" w:cs="Arial"/>
          <w:b/>
          <w:bCs/>
          <w:caps/>
          <w:color w:val="FFFFFF" w:themeColor="background1"/>
          <w:sz w:val="40"/>
          <w:szCs w:val="40"/>
        </w:rPr>
      </w:pPr>
    </w:p>
    <w:p w14:paraId="4D118CBF" w14:textId="559823CD" w:rsidR="00073B38" w:rsidRPr="00C64C0E" w:rsidRDefault="00073B38" w:rsidP="00401A4D">
      <w:pPr>
        <w:spacing w:line="360" w:lineRule="auto"/>
        <w:ind w:right="-58"/>
        <w:jc w:val="center"/>
        <w:rPr>
          <w:rFonts w:ascii="Arial" w:hAnsi="Arial" w:cs="Arial"/>
          <w:b/>
          <w:bCs/>
          <w:caps/>
          <w:color w:val="404040" w:themeColor="text1" w:themeTint="BF"/>
          <w:sz w:val="40"/>
          <w:szCs w:val="40"/>
        </w:rPr>
      </w:pPr>
      <w:r w:rsidRPr="00C64C0E">
        <w:rPr>
          <w:rFonts w:ascii="Arial" w:hAnsi="Arial" w:cs="Arial"/>
          <w:b/>
          <w:bCs/>
          <w:noProof/>
          <w:color w:val="404040" w:themeColor="text1" w:themeTint="BF"/>
          <w:sz w:val="40"/>
          <w:szCs w:val="40"/>
          <w:lang w:eastAsia="lt-LT"/>
        </w:rPr>
        <w:t>GIMIMŲ MEDICININIAI DUOMENYS</w:t>
      </w:r>
      <w:r w:rsidRPr="00C64C0E">
        <w:rPr>
          <w:rFonts w:ascii="Arial" w:hAnsi="Arial" w:cs="Arial"/>
          <w:b/>
          <w:bCs/>
          <w:caps/>
          <w:color w:val="404040" w:themeColor="text1" w:themeTint="BF"/>
          <w:sz w:val="40"/>
          <w:szCs w:val="40"/>
        </w:rPr>
        <w:t xml:space="preserve"> 2024</w:t>
      </w:r>
    </w:p>
    <w:p w14:paraId="3551638A" w14:textId="09285372" w:rsidR="00073B38" w:rsidRPr="00C64C0E" w:rsidRDefault="00073B38" w:rsidP="00401A4D">
      <w:pPr>
        <w:spacing w:line="360" w:lineRule="auto"/>
        <w:ind w:right="-58"/>
        <w:jc w:val="center"/>
        <w:rPr>
          <w:rFonts w:ascii="Arial" w:hAnsi="Arial" w:cs="Arial"/>
          <w:b/>
          <w:bCs/>
          <w:caps/>
          <w:color w:val="404040" w:themeColor="text1" w:themeTint="BF"/>
          <w:sz w:val="40"/>
          <w:szCs w:val="40"/>
        </w:rPr>
      </w:pPr>
      <w:r w:rsidRPr="00C64C0E">
        <w:rPr>
          <w:rFonts w:ascii="Arial" w:hAnsi="Arial" w:cs="Arial"/>
          <w:b/>
          <w:bCs/>
          <w:caps/>
          <w:color w:val="404040" w:themeColor="text1" w:themeTint="BF"/>
          <w:sz w:val="40"/>
          <w:szCs w:val="40"/>
        </w:rPr>
        <w:t>Medical data of births 2024</w:t>
      </w:r>
    </w:p>
    <w:p w14:paraId="0E646B0B" w14:textId="77777777" w:rsidR="00073B38" w:rsidRPr="00EC0652" w:rsidRDefault="00073B38" w:rsidP="00073B38">
      <w:pPr>
        <w:spacing w:line="324" w:lineRule="auto"/>
        <w:ind w:right="2126"/>
        <w:rPr>
          <w:rFonts w:ascii="Arial" w:hAnsi="Arial" w:cs="Arial"/>
          <w:color w:val="FFFFFF" w:themeColor="background1"/>
          <w:sz w:val="36"/>
          <w:szCs w:val="36"/>
        </w:rPr>
      </w:pPr>
    </w:p>
    <w:p w14:paraId="75CA5BAA" w14:textId="77777777" w:rsidR="00073B38" w:rsidRDefault="00073B38" w:rsidP="00073B38">
      <w:pPr>
        <w:ind w:right="2126"/>
        <w:rPr>
          <w:rFonts w:ascii="Arial" w:hAnsi="Arial" w:cs="Arial"/>
          <w:color w:val="FFFFFF" w:themeColor="background1"/>
          <w:sz w:val="36"/>
          <w:szCs w:val="36"/>
        </w:rPr>
      </w:pPr>
    </w:p>
    <w:p w14:paraId="72BF47DF" w14:textId="77777777" w:rsidR="00073B38" w:rsidRDefault="00073B38" w:rsidP="00073B38">
      <w:pPr>
        <w:ind w:right="2126"/>
        <w:rPr>
          <w:rFonts w:ascii="Arial" w:hAnsi="Arial" w:cs="Arial"/>
          <w:color w:val="FFFFFF" w:themeColor="background1"/>
          <w:sz w:val="36"/>
          <w:szCs w:val="36"/>
        </w:rPr>
      </w:pPr>
    </w:p>
    <w:p w14:paraId="22E461FA" w14:textId="77777777" w:rsidR="00073B38" w:rsidRDefault="00073B38" w:rsidP="00073B38">
      <w:pPr>
        <w:ind w:right="2126"/>
        <w:rPr>
          <w:rFonts w:ascii="Arial" w:hAnsi="Arial" w:cs="Arial"/>
          <w:color w:val="FFFFFF" w:themeColor="background1"/>
          <w:sz w:val="36"/>
          <w:szCs w:val="36"/>
        </w:rPr>
      </w:pPr>
    </w:p>
    <w:p w14:paraId="51BF1AA6" w14:textId="77777777" w:rsidR="00073B38" w:rsidRDefault="00073B38" w:rsidP="00073B38">
      <w:pPr>
        <w:ind w:right="2126"/>
        <w:rPr>
          <w:rFonts w:ascii="Arial" w:hAnsi="Arial" w:cs="Arial"/>
          <w:color w:val="FFFFFF" w:themeColor="background1"/>
          <w:sz w:val="36"/>
          <w:szCs w:val="36"/>
        </w:rPr>
      </w:pPr>
    </w:p>
    <w:p w14:paraId="3B10CB17" w14:textId="77777777" w:rsidR="00073B38" w:rsidRDefault="00073B38" w:rsidP="00073B38">
      <w:pPr>
        <w:ind w:right="2126"/>
        <w:rPr>
          <w:rFonts w:ascii="Arial" w:hAnsi="Arial" w:cs="Arial"/>
          <w:color w:val="FFFFFF" w:themeColor="background1"/>
          <w:sz w:val="36"/>
          <w:szCs w:val="36"/>
        </w:rPr>
      </w:pPr>
    </w:p>
    <w:p w14:paraId="3C868F97" w14:textId="77777777" w:rsidR="00073B38" w:rsidRDefault="00073B38" w:rsidP="00073B38">
      <w:pPr>
        <w:ind w:right="142"/>
        <w:rPr>
          <w:rFonts w:ascii="Arial" w:hAnsi="Arial" w:cs="Arial"/>
          <w:color w:val="FFFFFF" w:themeColor="background1"/>
          <w:sz w:val="28"/>
          <w:szCs w:val="28"/>
        </w:rPr>
      </w:pPr>
    </w:p>
    <w:p w14:paraId="47D6490E" w14:textId="77777777" w:rsidR="00073B38" w:rsidRDefault="00073B38" w:rsidP="00073B38">
      <w:pPr>
        <w:ind w:right="142"/>
        <w:rPr>
          <w:rFonts w:ascii="Arial" w:hAnsi="Arial" w:cs="Arial"/>
          <w:color w:val="FFFFFF" w:themeColor="background1"/>
          <w:sz w:val="28"/>
          <w:szCs w:val="28"/>
        </w:rPr>
      </w:pPr>
    </w:p>
    <w:p w14:paraId="37FC844C" w14:textId="77777777" w:rsidR="00073B38" w:rsidRDefault="00073B38" w:rsidP="00073B38">
      <w:pPr>
        <w:ind w:right="142"/>
        <w:rPr>
          <w:rFonts w:ascii="Arial" w:hAnsi="Arial" w:cs="Arial"/>
          <w:color w:val="FFFFFF" w:themeColor="background1"/>
          <w:sz w:val="28"/>
          <w:szCs w:val="28"/>
        </w:rPr>
      </w:pPr>
    </w:p>
    <w:p w14:paraId="5ED44B9D" w14:textId="7EEE96D5" w:rsidR="00073B38" w:rsidRPr="00C64C0E" w:rsidRDefault="00073B38" w:rsidP="00C64C0E">
      <w:pPr>
        <w:ind w:right="142" w:firstLine="720"/>
        <w:rPr>
          <w:rFonts w:ascii="Arial" w:hAnsi="Arial" w:cs="Arial"/>
          <w:color w:val="404040" w:themeColor="text1" w:themeTint="BF"/>
          <w:sz w:val="28"/>
          <w:szCs w:val="28"/>
        </w:rPr>
      </w:pPr>
      <w:r w:rsidRPr="00C64C0E">
        <w:rPr>
          <w:rFonts w:ascii="Arial" w:hAnsi="Arial" w:cs="Arial"/>
          <w:color w:val="404040" w:themeColor="text1" w:themeTint="BF"/>
          <w:sz w:val="28"/>
          <w:szCs w:val="28"/>
        </w:rPr>
        <w:t>Vilnius, 2025</w:t>
      </w:r>
    </w:p>
    <w:p w14:paraId="15E07424" w14:textId="77777777" w:rsidR="00073B38" w:rsidRDefault="00073B38" w:rsidP="00073B38">
      <w:pPr>
        <w:ind w:right="2126"/>
        <w:rPr>
          <w:rFonts w:ascii="Arial" w:hAnsi="Arial" w:cs="Arial"/>
          <w:color w:val="FFFFFF" w:themeColor="background1"/>
          <w:sz w:val="28"/>
          <w:szCs w:val="28"/>
        </w:rPr>
      </w:pPr>
    </w:p>
    <w:p w14:paraId="5C8566BD" w14:textId="24E1F5DA" w:rsidR="00801EA0" w:rsidRDefault="00801EA0"/>
    <w:p w14:paraId="04C3430C" w14:textId="77777777" w:rsidR="00801EA0" w:rsidRDefault="00801EA0"/>
    <w:p w14:paraId="51EFC36E" w14:textId="5ADF8B24" w:rsidR="00801EA0" w:rsidRDefault="00801EA0"/>
    <w:p w14:paraId="762922E8" w14:textId="07BF5D7B" w:rsidR="00801EA0" w:rsidRDefault="00801EA0">
      <w:pPr>
        <w:rPr>
          <w:u w:val="single"/>
        </w:rPr>
      </w:pPr>
    </w:p>
    <w:p w14:paraId="232D1738" w14:textId="104D33C4" w:rsidR="00801EA0" w:rsidRDefault="00801EA0">
      <w:pPr>
        <w:rPr>
          <w:u w:val="single"/>
        </w:rPr>
        <w:sectPr w:rsidR="00801EA0">
          <w:headerReference w:type="default" r:id="rId9"/>
          <w:footerReference w:type="even" r:id="rId10"/>
          <w:footerReference w:type="default" r:id="rId11"/>
          <w:pgSz w:w="11907" w:h="16840" w:code="9"/>
          <w:pgMar w:top="454" w:right="454" w:bottom="454" w:left="454" w:header="567" w:footer="567" w:gutter="0"/>
          <w:pgNumType w:start="1"/>
          <w:cols w:space="1296"/>
          <w:titlePg/>
          <w:docGrid w:linePitch="360"/>
        </w:sectPr>
      </w:pPr>
    </w:p>
    <w:p w14:paraId="13E0796B" w14:textId="77777777" w:rsidR="00801EA0" w:rsidRDefault="00801EA0"/>
    <w:p w14:paraId="259EA895" w14:textId="77777777" w:rsidR="00801EA0" w:rsidRDefault="00801EA0"/>
    <w:tbl>
      <w:tblPr>
        <w:tblW w:w="9468" w:type="dxa"/>
        <w:tblLayout w:type="fixed"/>
        <w:tblLook w:val="0000" w:firstRow="0" w:lastRow="0" w:firstColumn="0" w:lastColumn="0" w:noHBand="0" w:noVBand="0"/>
      </w:tblPr>
      <w:tblGrid>
        <w:gridCol w:w="9468"/>
      </w:tblGrid>
      <w:tr w:rsidR="00801EA0" w14:paraId="4E2E0A99" w14:textId="77777777">
        <w:trPr>
          <w:trHeight w:val="14277"/>
        </w:trPr>
        <w:tc>
          <w:tcPr>
            <w:tcW w:w="9468" w:type="dxa"/>
          </w:tcPr>
          <w:p w14:paraId="52B62422" w14:textId="77777777" w:rsidR="00801EA0" w:rsidRDefault="00801EA0"/>
          <w:p w14:paraId="30951B8C" w14:textId="77777777" w:rsidR="00801EA0" w:rsidRDefault="00801EA0"/>
          <w:p w14:paraId="634E929D" w14:textId="77777777" w:rsidR="00801EA0" w:rsidRDefault="00801EA0">
            <w:pPr>
              <w:autoSpaceDE w:val="0"/>
              <w:autoSpaceDN w:val="0"/>
              <w:adjustRightInd w:val="0"/>
              <w:spacing w:line="280" w:lineRule="atLeast"/>
            </w:pPr>
          </w:p>
          <w:p w14:paraId="585B792F" w14:textId="77777777" w:rsidR="00801EA0" w:rsidRDefault="00801EA0">
            <w:pPr>
              <w:autoSpaceDE w:val="0"/>
              <w:autoSpaceDN w:val="0"/>
              <w:adjustRightInd w:val="0"/>
              <w:spacing w:line="280" w:lineRule="atLeast"/>
            </w:pPr>
          </w:p>
          <w:p w14:paraId="4844EC58" w14:textId="77777777" w:rsidR="00801EA0" w:rsidRDefault="00801EA0">
            <w:pPr>
              <w:autoSpaceDE w:val="0"/>
              <w:autoSpaceDN w:val="0"/>
              <w:adjustRightInd w:val="0"/>
              <w:spacing w:line="280" w:lineRule="atLeast"/>
            </w:pPr>
          </w:p>
          <w:p w14:paraId="172BD7DE" w14:textId="77777777" w:rsidR="00801EA0" w:rsidRDefault="00801EA0">
            <w:pPr>
              <w:autoSpaceDE w:val="0"/>
              <w:autoSpaceDN w:val="0"/>
              <w:adjustRightInd w:val="0"/>
              <w:spacing w:line="280" w:lineRule="atLeast"/>
            </w:pPr>
          </w:p>
          <w:p w14:paraId="080528B5" w14:textId="77777777" w:rsidR="00801EA0" w:rsidRDefault="00801EA0">
            <w:pPr>
              <w:autoSpaceDE w:val="0"/>
              <w:autoSpaceDN w:val="0"/>
              <w:adjustRightInd w:val="0"/>
              <w:spacing w:line="280" w:lineRule="atLeast"/>
            </w:pPr>
          </w:p>
          <w:p w14:paraId="48F75F0D" w14:textId="77777777" w:rsidR="00801EA0" w:rsidRDefault="00801EA0">
            <w:pPr>
              <w:autoSpaceDE w:val="0"/>
              <w:autoSpaceDN w:val="0"/>
              <w:adjustRightInd w:val="0"/>
              <w:spacing w:line="280" w:lineRule="atLeast"/>
            </w:pPr>
          </w:p>
          <w:p w14:paraId="55065182" w14:textId="77777777" w:rsidR="00801EA0" w:rsidRDefault="00801EA0">
            <w:pPr>
              <w:autoSpaceDE w:val="0"/>
              <w:autoSpaceDN w:val="0"/>
              <w:adjustRightInd w:val="0"/>
              <w:spacing w:line="280" w:lineRule="atLeast"/>
            </w:pPr>
          </w:p>
          <w:p w14:paraId="6E71D59F" w14:textId="77777777" w:rsidR="00801EA0" w:rsidRDefault="00801EA0">
            <w:pPr>
              <w:autoSpaceDE w:val="0"/>
              <w:autoSpaceDN w:val="0"/>
              <w:adjustRightInd w:val="0"/>
              <w:spacing w:line="280" w:lineRule="atLeast"/>
            </w:pPr>
          </w:p>
          <w:p w14:paraId="201D1619" w14:textId="77777777" w:rsidR="00801EA0" w:rsidRDefault="00801EA0">
            <w:pPr>
              <w:autoSpaceDE w:val="0"/>
              <w:autoSpaceDN w:val="0"/>
              <w:adjustRightInd w:val="0"/>
              <w:spacing w:line="280" w:lineRule="atLeast"/>
            </w:pPr>
          </w:p>
          <w:p w14:paraId="16E56EC3" w14:textId="77777777" w:rsidR="00801EA0" w:rsidRDefault="00401A4D">
            <w:pPr>
              <w:autoSpaceDE w:val="0"/>
              <w:autoSpaceDN w:val="0"/>
              <w:adjustRightInd w:val="0"/>
              <w:spacing w:line="280" w:lineRule="atLeast"/>
              <w:rPr>
                <w:b/>
                <w:bCs/>
                <w:caps/>
                <w:sz w:val="36"/>
                <w:szCs w:val="36"/>
              </w:rPr>
            </w:pPr>
            <w:r>
              <w:rPr>
                <w:b/>
                <w:bCs/>
                <w:caps/>
                <w:sz w:val="36"/>
                <w:szCs w:val="36"/>
              </w:rPr>
              <w:t>Gimimų medicininiai duomenys 2024 m.</w:t>
            </w:r>
          </w:p>
          <w:p w14:paraId="7AD6F2B9" w14:textId="77777777" w:rsidR="00801EA0" w:rsidRDefault="00401A4D">
            <w:pPr>
              <w:autoSpaceDE w:val="0"/>
              <w:autoSpaceDN w:val="0"/>
              <w:adjustRightInd w:val="0"/>
              <w:spacing w:line="280" w:lineRule="atLeast"/>
              <w:rPr>
                <w:b/>
                <w:bCs/>
                <w:caps/>
                <w:sz w:val="36"/>
                <w:szCs w:val="36"/>
              </w:rPr>
            </w:pPr>
            <w:r>
              <w:rPr>
                <w:b/>
                <w:bCs/>
                <w:caps/>
                <w:sz w:val="36"/>
                <w:szCs w:val="36"/>
              </w:rPr>
              <w:t>Medical data of Births 2024</w:t>
            </w:r>
          </w:p>
          <w:p w14:paraId="232A92C7" w14:textId="77777777" w:rsidR="00801EA0" w:rsidRDefault="00801EA0">
            <w:pPr>
              <w:autoSpaceDE w:val="0"/>
              <w:autoSpaceDN w:val="0"/>
              <w:adjustRightInd w:val="0"/>
              <w:spacing w:line="280" w:lineRule="atLeast"/>
            </w:pPr>
          </w:p>
          <w:p w14:paraId="334DA19A" w14:textId="77777777" w:rsidR="00801EA0" w:rsidRDefault="00801EA0">
            <w:pPr>
              <w:autoSpaceDE w:val="0"/>
              <w:autoSpaceDN w:val="0"/>
              <w:adjustRightInd w:val="0"/>
              <w:spacing w:line="280" w:lineRule="atLeast"/>
            </w:pPr>
          </w:p>
          <w:p w14:paraId="443D6B75" w14:textId="77777777" w:rsidR="00801EA0" w:rsidRDefault="00801EA0">
            <w:pPr>
              <w:autoSpaceDE w:val="0"/>
              <w:autoSpaceDN w:val="0"/>
              <w:adjustRightInd w:val="0"/>
              <w:spacing w:line="280" w:lineRule="atLeast"/>
            </w:pPr>
          </w:p>
          <w:p w14:paraId="03505188" w14:textId="77777777" w:rsidR="00801EA0" w:rsidRDefault="00401A4D">
            <w:pPr>
              <w:autoSpaceDE w:val="0"/>
              <w:autoSpaceDN w:val="0"/>
              <w:adjustRightInd w:val="0"/>
              <w:spacing w:line="280" w:lineRule="atLeast"/>
            </w:pPr>
            <w:proofErr w:type="spellStart"/>
            <w:r>
              <w:t>Sudarė</w:t>
            </w:r>
            <w:proofErr w:type="spellEnd"/>
            <w:r>
              <w:t>:</w:t>
            </w:r>
          </w:p>
          <w:p w14:paraId="3B5482B5" w14:textId="77777777" w:rsidR="00801EA0" w:rsidRDefault="00401A4D">
            <w:pPr>
              <w:autoSpaceDE w:val="0"/>
              <w:autoSpaceDN w:val="0"/>
              <w:adjustRightInd w:val="0"/>
              <w:spacing w:line="280" w:lineRule="atLeast"/>
            </w:pPr>
            <w:r>
              <w:t xml:space="preserve">   prof. </w:t>
            </w:r>
            <w:proofErr w:type="spellStart"/>
            <w:r>
              <w:t>habil</w:t>
            </w:r>
            <w:proofErr w:type="spellEnd"/>
            <w:r>
              <w:t xml:space="preserve">. dr. V. </w:t>
            </w:r>
            <w:proofErr w:type="spellStart"/>
            <w:r>
              <w:t>Basys</w:t>
            </w:r>
            <w:proofErr w:type="spellEnd"/>
            <w:r>
              <w:t xml:space="preserve">, Lietuvos </w:t>
            </w:r>
            <w:proofErr w:type="spellStart"/>
            <w:r>
              <w:t>mokslų</w:t>
            </w:r>
            <w:proofErr w:type="spellEnd"/>
            <w:r>
              <w:t xml:space="preserve"> </w:t>
            </w:r>
            <w:proofErr w:type="spellStart"/>
            <w:r>
              <w:t>akademija</w:t>
            </w:r>
            <w:proofErr w:type="spellEnd"/>
          </w:p>
          <w:p w14:paraId="34272B5B" w14:textId="77777777" w:rsidR="00801EA0" w:rsidRDefault="00401A4D">
            <w:pPr>
              <w:autoSpaceDE w:val="0"/>
              <w:autoSpaceDN w:val="0"/>
              <w:adjustRightInd w:val="0"/>
              <w:spacing w:line="280" w:lineRule="atLeast"/>
            </w:pPr>
            <w:r>
              <w:t xml:space="preserve">   prof. dr. N. </w:t>
            </w:r>
            <w:proofErr w:type="spellStart"/>
            <w:r>
              <w:t>Drazdienė</w:t>
            </w:r>
            <w:proofErr w:type="spellEnd"/>
            <w:r>
              <w:t xml:space="preserve">, Vilniaus </w:t>
            </w:r>
            <w:proofErr w:type="spellStart"/>
            <w:r>
              <w:t>universiteto</w:t>
            </w:r>
            <w:proofErr w:type="spellEnd"/>
            <w:r>
              <w:t xml:space="preserve"> Medicinos </w:t>
            </w:r>
            <w:proofErr w:type="spellStart"/>
            <w:r>
              <w:t>fakultetas</w:t>
            </w:r>
            <w:proofErr w:type="spellEnd"/>
          </w:p>
          <w:p w14:paraId="5DB7051E" w14:textId="77777777" w:rsidR="00801EA0" w:rsidRDefault="00401A4D">
            <w:pPr>
              <w:autoSpaceDE w:val="0"/>
              <w:autoSpaceDN w:val="0"/>
              <w:adjustRightInd w:val="0"/>
              <w:spacing w:line="280" w:lineRule="atLeast"/>
            </w:pPr>
            <w:r>
              <w:t xml:space="preserve">   prof. dr. D. Rama</w:t>
            </w:r>
            <w:proofErr w:type="spellStart"/>
            <w:r>
              <w:rPr>
                <w:lang w:val="lt-LT"/>
              </w:rPr>
              <w:t>šauskaitė</w:t>
            </w:r>
            <w:proofErr w:type="spellEnd"/>
            <w:r>
              <w:rPr>
                <w:lang w:val="lt-LT"/>
              </w:rPr>
              <w:t xml:space="preserve">, </w:t>
            </w:r>
            <w:r>
              <w:t xml:space="preserve">Vilniaus </w:t>
            </w:r>
            <w:proofErr w:type="spellStart"/>
            <w:r>
              <w:t>universiteto</w:t>
            </w:r>
            <w:proofErr w:type="spellEnd"/>
            <w:r>
              <w:t xml:space="preserve"> Medicinos </w:t>
            </w:r>
            <w:proofErr w:type="spellStart"/>
            <w:r>
              <w:t>fakultetas</w:t>
            </w:r>
            <w:proofErr w:type="spellEnd"/>
          </w:p>
          <w:p w14:paraId="514C3F8A" w14:textId="77777777" w:rsidR="00801EA0" w:rsidRDefault="00401A4D">
            <w:pPr>
              <w:pStyle w:val="NormalWeb"/>
              <w:rPr>
                <w:rFonts w:ascii="Times New Roman" w:hAnsi="Times New Roman" w:cs="Times New Roman"/>
                <w:bdr w:val="nil"/>
                <w:lang w:val="lt-LT"/>
              </w:rPr>
            </w:pPr>
            <w:r>
              <w:rPr>
                <w:rFonts w:ascii="Times New Roman" w:hAnsi="Times New Roman" w:cs="Times New Roman"/>
              </w:rPr>
              <w:t xml:space="preserve">   </w:t>
            </w:r>
            <w:r>
              <w:rPr>
                <w:rFonts w:ascii="Times New Roman" w:hAnsi="Times New Roman" w:cs="Times New Roman"/>
                <w:lang w:val="sv-SE"/>
              </w:rPr>
              <w:t>doc. dr. Arūnas Liubšys</w:t>
            </w:r>
            <w:r>
              <w:rPr>
                <w:rFonts w:ascii="Times New Roman" w:hAnsi="Times New Roman" w:cs="Times New Roman"/>
              </w:rPr>
              <w:t xml:space="preserve">, </w:t>
            </w:r>
            <w:r>
              <w:rPr>
                <w:rFonts w:ascii="Times New Roman" w:hAnsi="Times New Roman" w:cs="Times New Roman"/>
                <w:bdr w:val="nil"/>
                <w:lang w:val="lt-LT"/>
              </w:rPr>
              <w:t>Vilniaus universiteto Medicinos fakultetas</w:t>
            </w:r>
          </w:p>
          <w:p w14:paraId="752E83B2" w14:textId="77777777" w:rsidR="00801EA0" w:rsidRDefault="00401A4D">
            <w:pPr>
              <w:pStyle w:val="Footer"/>
              <w:tabs>
                <w:tab w:val="clear" w:pos="4320"/>
                <w:tab w:val="clear" w:pos="8640"/>
              </w:tabs>
              <w:autoSpaceDE w:val="0"/>
              <w:autoSpaceDN w:val="0"/>
              <w:adjustRightInd w:val="0"/>
              <w:spacing w:line="280" w:lineRule="atLeast"/>
              <w:rPr>
                <w:lang w:val="fr-FR"/>
              </w:rPr>
            </w:pPr>
            <w:r>
              <w:t xml:space="preserve">   </w:t>
            </w:r>
            <w:r>
              <w:rPr>
                <w:lang w:val="fr-FR"/>
              </w:rPr>
              <w:t xml:space="preserve">J. Isakova, Higienos instituto Sveikatos informacijos centras  </w:t>
            </w:r>
          </w:p>
          <w:p w14:paraId="147F3974" w14:textId="77777777" w:rsidR="00801EA0" w:rsidRDefault="00801EA0">
            <w:pPr>
              <w:pStyle w:val="Footer"/>
              <w:tabs>
                <w:tab w:val="clear" w:pos="4320"/>
                <w:tab w:val="clear" w:pos="8640"/>
              </w:tabs>
              <w:autoSpaceDE w:val="0"/>
              <w:autoSpaceDN w:val="0"/>
              <w:adjustRightInd w:val="0"/>
              <w:spacing w:line="280" w:lineRule="atLeast"/>
              <w:rPr>
                <w:lang w:val="fr-FR"/>
              </w:rPr>
            </w:pPr>
          </w:p>
          <w:p w14:paraId="6FCBDF4B" w14:textId="77777777" w:rsidR="00801EA0" w:rsidRDefault="00401A4D">
            <w:pPr>
              <w:autoSpaceDE w:val="0"/>
              <w:autoSpaceDN w:val="0"/>
              <w:adjustRightInd w:val="0"/>
              <w:spacing w:line="280" w:lineRule="atLeast"/>
            </w:pPr>
            <w:r>
              <w:t>Completed by:</w:t>
            </w:r>
          </w:p>
          <w:p w14:paraId="7B423D60" w14:textId="77777777" w:rsidR="00801EA0" w:rsidRDefault="00401A4D">
            <w:pPr>
              <w:autoSpaceDE w:val="0"/>
              <w:autoSpaceDN w:val="0"/>
              <w:adjustRightInd w:val="0"/>
              <w:spacing w:line="280" w:lineRule="atLeast"/>
            </w:pPr>
            <w:r>
              <w:t xml:space="preserve">   Prof. V. Basys, </w:t>
            </w:r>
            <w:r>
              <w:rPr>
                <w:color w:val="000000"/>
                <w:lang w:eastAsia="lt-LT"/>
              </w:rPr>
              <w:t xml:space="preserve">MD </w:t>
            </w:r>
            <w:r>
              <w:rPr>
                <w:lang w:eastAsia="lt-LT"/>
              </w:rPr>
              <w:t>PhD</w:t>
            </w:r>
            <w:r>
              <w:rPr>
                <w:color w:val="000000"/>
                <w:lang w:eastAsia="lt-LT"/>
              </w:rPr>
              <w:t xml:space="preserve">, </w:t>
            </w:r>
            <w:r>
              <w:t>The Lithuanian Academy of Sciences</w:t>
            </w:r>
          </w:p>
          <w:p w14:paraId="373972E7" w14:textId="77777777" w:rsidR="00801EA0" w:rsidRDefault="00401A4D">
            <w:pPr>
              <w:autoSpaceDE w:val="0"/>
              <w:autoSpaceDN w:val="0"/>
              <w:adjustRightInd w:val="0"/>
              <w:spacing w:line="280" w:lineRule="atLeast"/>
            </w:pPr>
            <w:r>
              <w:t xml:space="preserve">   Prof. N. Drazdienė, </w:t>
            </w:r>
            <w:r>
              <w:rPr>
                <w:color w:val="000000"/>
                <w:lang w:eastAsia="lt-LT"/>
              </w:rPr>
              <w:t xml:space="preserve">MD </w:t>
            </w:r>
            <w:r>
              <w:rPr>
                <w:lang w:eastAsia="lt-LT"/>
              </w:rPr>
              <w:t>PhD</w:t>
            </w:r>
            <w:r>
              <w:rPr>
                <w:color w:val="000000"/>
                <w:lang w:eastAsia="lt-LT"/>
              </w:rPr>
              <w:t xml:space="preserve">, </w:t>
            </w:r>
            <w:r>
              <w:t>Vilnius University Medical Faculty</w:t>
            </w:r>
          </w:p>
          <w:p w14:paraId="31F9D878" w14:textId="77777777" w:rsidR="00801EA0" w:rsidRDefault="00401A4D">
            <w:pPr>
              <w:autoSpaceDE w:val="0"/>
              <w:autoSpaceDN w:val="0"/>
              <w:adjustRightInd w:val="0"/>
              <w:spacing w:line="280" w:lineRule="atLeast"/>
            </w:pPr>
            <w:r>
              <w:t xml:space="preserve">   Prof. D. Rama</w:t>
            </w:r>
            <w:proofErr w:type="spellStart"/>
            <w:r>
              <w:rPr>
                <w:lang w:val="lt-LT"/>
              </w:rPr>
              <w:t>šauskaitė</w:t>
            </w:r>
            <w:proofErr w:type="spellEnd"/>
            <w:r>
              <w:rPr>
                <w:lang w:val="lt-LT"/>
              </w:rPr>
              <w:t xml:space="preserve">, </w:t>
            </w:r>
            <w:r>
              <w:rPr>
                <w:color w:val="000000"/>
                <w:lang w:eastAsia="lt-LT"/>
              </w:rPr>
              <w:t xml:space="preserve">MD </w:t>
            </w:r>
            <w:r>
              <w:rPr>
                <w:lang w:eastAsia="lt-LT"/>
              </w:rPr>
              <w:t>PhD</w:t>
            </w:r>
            <w:r>
              <w:rPr>
                <w:color w:val="000000"/>
                <w:lang w:eastAsia="lt-LT"/>
              </w:rPr>
              <w:t xml:space="preserve">, </w:t>
            </w:r>
            <w:r>
              <w:t>Vilnius University Medical Faculty</w:t>
            </w:r>
          </w:p>
          <w:p w14:paraId="58F2312F" w14:textId="77777777" w:rsidR="00801EA0" w:rsidRDefault="00401A4D">
            <w:pPr>
              <w:autoSpaceDE w:val="0"/>
              <w:autoSpaceDN w:val="0"/>
              <w:adjustRightInd w:val="0"/>
              <w:spacing w:line="280" w:lineRule="atLeast"/>
            </w:pPr>
            <w:r>
              <w:t xml:space="preserve">   Assoc. Prof. Arūnas Liubšys, </w:t>
            </w:r>
            <w:r>
              <w:rPr>
                <w:shd w:val="clear" w:color="auto" w:fill="FFFFFF"/>
                <w:lang w:val="en-AU"/>
              </w:rPr>
              <w:t>Vilnius University Medical Faculty</w:t>
            </w:r>
          </w:p>
          <w:p w14:paraId="5E55BDC0" w14:textId="77777777" w:rsidR="00801EA0" w:rsidRDefault="00401A4D">
            <w:pPr>
              <w:autoSpaceDE w:val="0"/>
              <w:autoSpaceDN w:val="0"/>
              <w:adjustRightInd w:val="0"/>
              <w:spacing w:line="280" w:lineRule="atLeast"/>
              <w:rPr>
                <w:rFonts w:ascii="!_Times" w:hAnsi="!_Times"/>
              </w:rPr>
            </w:pPr>
            <w:r>
              <w:t xml:space="preserve">   J. Isakova, Institute of Hygiene Health Information Centre </w:t>
            </w:r>
          </w:p>
          <w:p w14:paraId="1A5D5B40" w14:textId="77777777" w:rsidR="00801EA0" w:rsidRDefault="00801EA0">
            <w:pPr>
              <w:pStyle w:val="Footer"/>
              <w:tabs>
                <w:tab w:val="clear" w:pos="4320"/>
                <w:tab w:val="clear" w:pos="8640"/>
              </w:tabs>
            </w:pPr>
          </w:p>
          <w:p w14:paraId="0A825A54" w14:textId="77777777" w:rsidR="00801EA0" w:rsidRDefault="00801EA0">
            <w:pPr>
              <w:pStyle w:val="Footer"/>
              <w:tabs>
                <w:tab w:val="clear" w:pos="4320"/>
                <w:tab w:val="clear" w:pos="8640"/>
              </w:tabs>
            </w:pPr>
          </w:p>
          <w:p w14:paraId="45D00535" w14:textId="77777777" w:rsidR="00801EA0" w:rsidRDefault="00801EA0">
            <w:pPr>
              <w:pStyle w:val="Footer"/>
              <w:tabs>
                <w:tab w:val="clear" w:pos="4320"/>
                <w:tab w:val="clear" w:pos="8640"/>
              </w:tabs>
            </w:pPr>
          </w:p>
          <w:p w14:paraId="5864A109" w14:textId="77777777" w:rsidR="00801EA0" w:rsidRDefault="00801EA0">
            <w:pPr>
              <w:pStyle w:val="Footer"/>
              <w:tabs>
                <w:tab w:val="clear" w:pos="4320"/>
                <w:tab w:val="clear" w:pos="8640"/>
              </w:tabs>
            </w:pPr>
          </w:p>
          <w:p w14:paraId="2782CDDB" w14:textId="77777777" w:rsidR="00801EA0" w:rsidRDefault="00801EA0">
            <w:pPr>
              <w:pStyle w:val="Footer"/>
              <w:tabs>
                <w:tab w:val="clear" w:pos="4320"/>
                <w:tab w:val="clear" w:pos="8640"/>
              </w:tabs>
            </w:pPr>
          </w:p>
          <w:p w14:paraId="60202080" w14:textId="77777777" w:rsidR="00801EA0" w:rsidRDefault="00801EA0">
            <w:pPr>
              <w:tabs>
                <w:tab w:val="left" w:pos="0"/>
              </w:tabs>
              <w:spacing w:line="360" w:lineRule="auto"/>
              <w:jc w:val="center"/>
              <w:rPr>
                <w:rFonts w:cs="Calibri"/>
                <w:bCs/>
                <w:color w:val="5F6567"/>
              </w:rPr>
            </w:pPr>
          </w:p>
          <w:p w14:paraId="4B8BB573" w14:textId="77777777" w:rsidR="00801EA0" w:rsidRDefault="00401A4D">
            <w:pPr>
              <w:tabs>
                <w:tab w:val="left" w:pos="0"/>
              </w:tabs>
              <w:spacing w:line="360" w:lineRule="auto"/>
              <w:jc w:val="center"/>
              <w:rPr>
                <w:rFonts w:cs="Calibri"/>
                <w:bCs/>
              </w:rPr>
            </w:pPr>
            <w:proofErr w:type="spellStart"/>
            <w:r>
              <w:rPr>
                <w:rFonts w:cs="Calibri"/>
                <w:bCs/>
              </w:rPr>
              <w:t>Higienos</w:t>
            </w:r>
            <w:proofErr w:type="spellEnd"/>
            <w:r>
              <w:rPr>
                <w:rFonts w:cs="Calibri"/>
                <w:bCs/>
              </w:rPr>
              <w:t xml:space="preserve"> institutas, </w:t>
            </w:r>
            <w:proofErr w:type="spellStart"/>
            <w:r>
              <w:rPr>
                <w:rFonts w:cs="Calibri"/>
                <w:bCs/>
              </w:rPr>
              <w:t>Studentų</w:t>
            </w:r>
            <w:proofErr w:type="spellEnd"/>
            <w:r>
              <w:rPr>
                <w:rFonts w:cs="Calibri"/>
                <w:bCs/>
              </w:rPr>
              <w:t xml:space="preserve"> g. 45A, LT-08107 Vilnius.</w:t>
            </w:r>
          </w:p>
          <w:p w14:paraId="49BCECA5" w14:textId="77777777" w:rsidR="00801EA0" w:rsidRDefault="00401A4D">
            <w:pPr>
              <w:tabs>
                <w:tab w:val="left" w:pos="0"/>
              </w:tabs>
              <w:spacing w:line="360" w:lineRule="auto"/>
              <w:jc w:val="center"/>
              <w:rPr>
                <w:bCs/>
              </w:rPr>
            </w:pPr>
            <w:r>
              <w:rPr>
                <w:bCs/>
              </w:rPr>
              <w:t xml:space="preserve">Tel. + 370 5 262 4583, </w:t>
            </w:r>
            <w:proofErr w:type="spellStart"/>
            <w:r>
              <w:rPr>
                <w:bCs/>
              </w:rPr>
              <w:t>faks</w:t>
            </w:r>
            <w:proofErr w:type="spellEnd"/>
            <w:r>
              <w:rPr>
                <w:bCs/>
              </w:rPr>
              <w:t xml:space="preserve">. + 370 5 262 4663, el. </w:t>
            </w:r>
            <w:proofErr w:type="spellStart"/>
            <w:r>
              <w:rPr>
                <w:bCs/>
              </w:rPr>
              <w:t>paštas</w:t>
            </w:r>
            <w:proofErr w:type="spellEnd"/>
            <w:r>
              <w:rPr>
                <w:bCs/>
              </w:rPr>
              <w:t xml:space="preserve"> </w:t>
            </w:r>
            <w:hyperlink r:id="rId12" w:history="1">
              <w:r w:rsidR="00801EA0">
                <w:rPr>
                  <w:rStyle w:val="Hyperlink"/>
                  <w:bCs/>
                </w:rPr>
                <w:t>institutas@hi.lt</w:t>
              </w:r>
            </w:hyperlink>
          </w:p>
          <w:p w14:paraId="6FCF570C" w14:textId="77777777" w:rsidR="00801EA0" w:rsidRDefault="00401A4D">
            <w:pPr>
              <w:tabs>
                <w:tab w:val="left" w:pos="0"/>
              </w:tabs>
              <w:spacing w:line="360" w:lineRule="auto"/>
              <w:jc w:val="center"/>
              <w:rPr>
                <w:rFonts w:cs="Calibri"/>
                <w:bCs/>
              </w:rPr>
            </w:pPr>
            <w:r>
              <w:rPr>
                <w:rFonts w:cs="Calibri"/>
                <w:bCs/>
              </w:rPr>
              <w:t xml:space="preserve">Institute of Hygiene, </w:t>
            </w:r>
            <w:proofErr w:type="spellStart"/>
            <w:r>
              <w:rPr>
                <w:rFonts w:cs="Calibri"/>
                <w:bCs/>
              </w:rPr>
              <w:t>Studentų</w:t>
            </w:r>
            <w:proofErr w:type="spellEnd"/>
            <w:r>
              <w:rPr>
                <w:rFonts w:cs="Calibri"/>
                <w:bCs/>
              </w:rPr>
              <w:t xml:space="preserve"> g. 45A, LT-08107 Vilnius, Lithuania.</w:t>
            </w:r>
          </w:p>
          <w:p w14:paraId="004B50CA" w14:textId="77777777" w:rsidR="00801EA0" w:rsidRDefault="00401A4D">
            <w:pPr>
              <w:tabs>
                <w:tab w:val="left" w:pos="0"/>
              </w:tabs>
              <w:spacing w:line="360" w:lineRule="auto"/>
              <w:jc w:val="center"/>
            </w:pPr>
            <w:r>
              <w:rPr>
                <w:bCs/>
              </w:rPr>
              <w:t>Tel. + 370 5 262 4583, fax. + 370 5 262 4663, email institutas@hi.lt</w:t>
            </w:r>
          </w:p>
          <w:p w14:paraId="6466F85F" w14:textId="77777777" w:rsidR="00801EA0" w:rsidRDefault="00801EA0">
            <w:pPr>
              <w:tabs>
                <w:tab w:val="left" w:pos="0"/>
              </w:tabs>
              <w:spacing w:line="360" w:lineRule="auto"/>
              <w:jc w:val="center"/>
            </w:pPr>
          </w:p>
          <w:p w14:paraId="5D534E0C" w14:textId="24070592" w:rsidR="00801EA0" w:rsidRDefault="00A56106">
            <w:pPr>
              <w:autoSpaceDE w:val="0"/>
              <w:autoSpaceDN w:val="0"/>
              <w:adjustRightInd w:val="0"/>
              <w:jc w:val="center"/>
              <w:rPr>
                <w:rFonts w:cs="Calibri"/>
                <w:b/>
                <w:bCs/>
                <w:color w:val="35A253"/>
                <w:sz w:val="36"/>
                <w:szCs w:val="36"/>
              </w:rPr>
            </w:pPr>
            <w:r>
              <w:rPr>
                <w:noProof/>
                <w:lang w:eastAsia="lt-LT"/>
              </w:rPr>
              <w:drawing>
                <wp:inline distT="0" distB="0" distL="0" distR="0" wp14:anchorId="71024414" wp14:editId="025578C6">
                  <wp:extent cx="276225" cy="276225"/>
                  <wp:effectExtent l="0" t="0" r="0" b="0"/>
                  <wp:docPr id="2" name="Paveikslėlis 3" descr="A white letter f in a circle&#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letter f in a circ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noProof/>
                <w:lang w:eastAsia="lt-LT"/>
              </w:rPr>
              <w:drawing>
                <wp:inline distT="0" distB="0" distL="0" distR="0" wp14:anchorId="4ACE50C3" wp14:editId="2E2B45B8">
                  <wp:extent cx="285750" cy="285750"/>
                  <wp:effectExtent l="0" t="0" r="0" b="0"/>
                  <wp:docPr id="3" name="Paveikslėlis 2" descr="A grey circle with white letters&#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ey circle with white letter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lang w:eastAsia="lt-LT"/>
              </w:rPr>
              <w:drawing>
                <wp:inline distT="0" distB="0" distL="0" distR="0" wp14:anchorId="67FD2826" wp14:editId="3F795E81">
                  <wp:extent cx="285750" cy="285750"/>
                  <wp:effectExtent l="0" t="0" r="0" b="0"/>
                  <wp:docPr id="4" name="Paveikslėlis 1" descr="A grey circle with a white play button&#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ey circle with a white play butt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5FE5FC0C" w14:textId="77777777" w:rsidR="00801EA0" w:rsidRDefault="00801EA0">
            <w:pPr>
              <w:pStyle w:val="PlainText"/>
              <w:jc w:val="both"/>
              <w:rPr>
                <w:rFonts w:eastAsia="MS Mincho"/>
                <w:lang w:val="lt-LT"/>
              </w:rPr>
            </w:pPr>
          </w:p>
          <w:p w14:paraId="15034276" w14:textId="77777777" w:rsidR="00801EA0" w:rsidRDefault="00801EA0">
            <w:pPr>
              <w:tabs>
                <w:tab w:val="left" w:pos="0"/>
              </w:tabs>
              <w:spacing w:line="360" w:lineRule="auto"/>
              <w:jc w:val="center"/>
              <w:rPr>
                <w:rFonts w:cs="Calibri"/>
                <w:bCs/>
                <w:color w:val="5F6567"/>
              </w:rPr>
            </w:pPr>
          </w:p>
          <w:p w14:paraId="39196423" w14:textId="77777777" w:rsidR="00801EA0" w:rsidRDefault="00801EA0">
            <w:pPr>
              <w:pStyle w:val="PlainText"/>
              <w:jc w:val="both"/>
              <w:rPr>
                <w:rFonts w:eastAsia="MS Mincho"/>
                <w:lang w:val="lt-LT"/>
              </w:rPr>
            </w:pPr>
          </w:p>
          <w:p w14:paraId="1E236031" w14:textId="77777777" w:rsidR="00801EA0" w:rsidRDefault="00801EA0">
            <w:pPr>
              <w:pStyle w:val="Footer"/>
              <w:tabs>
                <w:tab w:val="clear" w:pos="4320"/>
                <w:tab w:val="clear" w:pos="8640"/>
              </w:tabs>
            </w:pPr>
          </w:p>
        </w:tc>
      </w:tr>
    </w:tbl>
    <w:p w14:paraId="57595E68" w14:textId="77777777" w:rsidR="00801EA0" w:rsidRDefault="00801EA0"/>
    <w:p w14:paraId="1A8798EB" w14:textId="77777777" w:rsidR="00801EA0" w:rsidRDefault="00801EA0"/>
    <w:p w14:paraId="5F0240BE" w14:textId="77777777" w:rsidR="00801EA0" w:rsidRDefault="00801EA0"/>
    <w:p w14:paraId="747A9CE6" w14:textId="77777777" w:rsidR="00801EA0" w:rsidRDefault="00801EA0"/>
    <w:p w14:paraId="1EE228A1" w14:textId="77777777" w:rsidR="00801EA0" w:rsidRDefault="00801EA0"/>
    <w:p w14:paraId="2194157C" w14:textId="77777777" w:rsidR="00341403" w:rsidRPr="00341403" w:rsidRDefault="00341403" w:rsidP="00341403">
      <w:pPr>
        <w:ind w:firstLine="720"/>
        <w:jc w:val="both"/>
        <w:rPr>
          <w:rFonts w:ascii="Arial" w:hAnsi="Arial" w:cs="Arial"/>
        </w:rPr>
      </w:pPr>
      <w:bookmarkStart w:id="0" w:name="_Hlk215141814"/>
      <w:proofErr w:type="spellStart"/>
      <w:r w:rsidRPr="00341403">
        <w:rPr>
          <w:rFonts w:ascii="Arial" w:hAnsi="Arial" w:cs="Arial"/>
        </w:rPr>
        <w:t>Gimimų</w:t>
      </w:r>
      <w:proofErr w:type="spellEnd"/>
      <w:r w:rsidRPr="00341403">
        <w:rPr>
          <w:rFonts w:ascii="Arial" w:hAnsi="Arial" w:cs="Arial"/>
        </w:rPr>
        <w:t xml:space="preserve"> </w:t>
      </w:r>
      <w:proofErr w:type="spellStart"/>
      <w:r w:rsidRPr="00341403">
        <w:rPr>
          <w:rFonts w:ascii="Arial" w:hAnsi="Arial" w:cs="Arial"/>
        </w:rPr>
        <w:t>medicininiai</w:t>
      </w:r>
      <w:proofErr w:type="spellEnd"/>
      <w:r w:rsidRPr="00341403">
        <w:rPr>
          <w:rFonts w:ascii="Arial" w:hAnsi="Arial" w:cs="Arial"/>
        </w:rPr>
        <w:t xml:space="preserve"> duomenys </w:t>
      </w:r>
      <w:proofErr w:type="spellStart"/>
      <w:r w:rsidRPr="00341403">
        <w:rPr>
          <w:rFonts w:ascii="Arial" w:hAnsi="Arial" w:cs="Arial"/>
        </w:rPr>
        <w:t>Lietuvoje</w:t>
      </w:r>
      <w:proofErr w:type="spellEnd"/>
      <w:r w:rsidRPr="00341403">
        <w:rPr>
          <w:rFonts w:ascii="Arial" w:hAnsi="Arial" w:cs="Arial"/>
        </w:rPr>
        <w:t xml:space="preserve"> </w:t>
      </w:r>
      <w:proofErr w:type="spellStart"/>
      <w:r w:rsidRPr="00341403">
        <w:rPr>
          <w:rFonts w:ascii="Arial" w:hAnsi="Arial" w:cs="Arial"/>
        </w:rPr>
        <w:t>kaupiami</w:t>
      </w:r>
      <w:proofErr w:type="spellEnd"/>
      <w:r w:rsidRPr="00341403">
        <w:rPr>
          <w:rFonts w:ascii="Arial" w:hAnsi="Arial" w:cs="Arial"/>
        </w:rPr>
        <w:t xml:space="preserve"> </w:t>
      </w:r>
      <w:proofErr w:type="spellStart"/>
      <w:r w:rsidRPr="00341403">
        <w:rPr>
          <w:rFonts w:ascii="Arial" w:hAnsi="Arial" w:cs="Arial"/>
        </w:rPr>
        <w:t>nuo</w:t>
      </w:r>
      <w:proofErr w:type="spellEnd"/>
      <w:r w:rsidRPr="00341403">
        <w:rPr>
          <w:rFonts w:ascii="Arial" w:hAnsi="Arial" w:cs="Arial"/>
        </w:rPr>
        <w:t xml:space="preserve"> 1993 m. </w:t>
      </w:r>
      <w:proofErr w:type="spellStart"/>
      <w:r w:rsidRPr="00341403">
        <w:rPr>
          <w:rFonts w:ascii="Arial" w:hAnsi="Arial" w:cs="Arial"/>
        </w:rPr>
        <w:t>sausio</w:t>
      </w:r>
      <w:proofErr w:type="spellEnd"/>
      <w:r w:rsidRPr="00341403">
        <w:rPr>
          <w:rFonts w:ascii="Arial" w:hAnsi="Arial" w:cs="Arial"/>
        </w:rPr>
        <w:t xml:space="preserve"> 1 </w:t>
      </w:r>
      <w:proofErr w:type="spellStart"/>
      <w:r w:rsidRPr="00341403">
        <w:rPr>
          <w:rFonts w:ascii="Arial" w:hAnsi="Arial" w:cs="Arial"/>
        </w:rPr>
        <w:t>dienos</w:t>
      </w:r>
      <w:proofErr w:type="spellEnd"/>
      <w:r w:rsidRPr="00341403">
        <w:rPr>
          <w:rFonts w:ascii="Arial" w:hAnsi="Arial" w:cs="Arial"/>
        </w:rPr>
        <w:t xml:space="preserve">, </w:t>
      </w:r>
      <w:proofErr w:type="spellStart"/>
      <w:r w:rsidRPr="00341403">
        <w:rPr>
          <w:rFonts w:ascii="Arial" w:hAnsi="Arial" w:cs="Arial"/>
        </w:rPr>
        <w:t>vadovaujantis</w:t>
      </w:r>
      <w:proofErr w:type="spellEnd"/>
      <w:r w:rsidRPr="00341403">
        <w:rPr>
          <w:rFonts w:ascii="Arial" w:hAnsi="Arial" w:cs="Arial"/>
        </w:rPr>
        <w:t xml:space="preserve"> Lietuvos </w:t>
      </w:r>
      <w:proofErr w:type="spellStart"/>
      <w:r w:rsidRPr="00341403">
        <w:rPr>
          <w:rFonts w:ascii="Arial" w:hAnsi="Arial" w:cs="Arial"/>
        </w:rPr>
        <w:t>Respublikos</w:t>
      </w:r>
      <w:proofErr w:type="spellEnd"/>
      <w:r w:rsidRPr="00341403">
        <w:rPr>
          <w:rFonts w:ascii="Arial" w:hAnsi="Arial" w:cs="Arial"/>
        </w:rPr>
        <w:t xml:space="preserve"> Sveikatos apsaugos </w:t>
      </w:r>
      <w:proofErr w:type="spellStart"/>
      <w:r w:rsidRPr="00341403">
        <w:rPr>
          <w:rFonts w:ascii="Arial" w:hAnsi="Arial" w:cs="Arial"/>
        </w:rPr>
        <w:t>ministro</w:t>
      </w:r>
      <w:proofErr w:type="spellEnd"/>
      <w:r w:rsidRPr="00341403">
        <w:rPr>
          <w:rFonts w:ascii="Arial" w:hAnsi="Arial" w:cs="Arial"/>
        </w:rPr>
        <w:t xml:space="preserve"> 1992 m. </w:t>
      </w:r>
      <w:proofErr w:type="spellStart"/>
      <w:r w:rsidRPr="00341403">
        <w:rPr>
          <w:rFonts w:ascii="Arial" w:hAnsi="Arial" w:cs="Arial"/>
        </w:rPr>
        <w:t>gruodžio</w:t>
      </w:r>
      <w:proofErr w:type="spellEnd"/>
      <w:r w:rsidRPr="00341403">
        <w:rPr>
          <w:rFonts w:ascii="Arial" w:hAnsi="Arial" w:cs="Arial"/>
        </w:rPr>
        <w:t xml:space="preserve"> 28 d. </w:t>
      </w:r>
      <w:proofErr w:type="spellStart"/>
      <w:r w:rsidRPr="00341403">
        <w:rPr>
          <w:rFonts w:ascii="Arial" w:hAnsi="Arial" w:cs="Arial"/>
        </w:rPr>
        <w:t>įsakymu</w:t>
      </w:r>
      <w:proofErr w:type="spellEnd"/>
      <w:r w:rsidRPr="00341403">
        <w:rPr>
          <w:rFonts w:ascii="Arial" w:hAnsi="Arial" w:cs="Arial"/>
        </w:rPr>
        <w:t xml:space="preserve"> Nr. 487 „</w:t>
      </w:r>
      <w:proofErr w:type="spellStart"/>
      <w:r w:rsidRPr="00341403">
        <w:rPr>
          <w:rFonts w:ascii="Arial" w:hAnsi="Arial" w:cs="Arial"/>
        </w:rPr>
        <w:t>Dėl</w:t>
      </w:r>
      <w:proofErr w:type="spellEnd"/>
      <w:r w:rsidRPr="00341403">
        <w:rPr>
          <w:rFonts w:ascii="Arial" w:hAnsi="Arial" w:cs="Arial"/>
        </w:rPr>
        <w:t xml:space="preserve"> </w:t>
      </w:r>
      <w:proofErr w:type="spellStart"/>
      <w:r w:rsidRPr="00341403">
        <w:rPr>
          <w:rFonts w:ascii="Arial" w:hAnsi="Arial" w:cs="Arial"/>
        </w:rPr>
        <w:t>naujagimių</w:t>
      </w:r>
      <w:proofErr w:type="spellEnd"/>
      <w:r w:rsidRPr="00341403">
        <w:rPr>
          <w:rFonts w:ascii="Arial" w:hAnsi="Arial" w:cs="Arial"/>
        </w:rPr>
        <w:t xml:space="preserve"> ir </w:t>
      </w:r>
      <w:proofErr w:type="spellStart"/>
      <w:r w:rsidRPr="00341403">
        <w:rPr>
          <w:rFonts w:ascii="Arial" w:hAnsi="Arial" w:cs="Arial"/>
        </w:rPr>
        <w:t>negyvagimių</w:t>
      </w:r>
      <w:proofErr w:type="spellEnd"/>
      <w:r w:rsidRPr="00341403">
        <w:rPr>
          <w:rFonts w:ascii="Arial" w:hAnsi="Arial" w:cs="Arial"/>
        </w:rPr>
        <w:t xml:space="preserve"> </w:t>
      </w:r>
      <w:proofErr w:type="spellStart"/>
      <w:proofErr w:type="gramStart"/>
      <w:r w:rsidRPr="00341403">
        <w:rPr>
          <w:rFonts w:ascii="Arial" w:hAnsi="Arial" w:cs="Arial"/>
        </w:rPr>
        <w:t>registro</w:t>
      </w:r>
      <w:proofErr w:type="spellEnd"/>
      <w:r w:rsidRPr="00341403">
        <w:rPr>
          <w:rFonts w:ascii="Arial" w:hAnsi="Arial" w:cs="Arial"/>
        </w:rPr>
        <w:t>“</w:t>
      </w:r>
      <w:proofErr w:type="gramEnd"/>
      <w:r w:rsidRPr="00341403">
        <w:rPr>
          <w:rFonts w:ascii="Arial" w:hAnsi="Arial" w:cs="Arial"/>
        </w:rPr>
        <w:t xml:space="preserve">. </w:t>
      </w:r>
    </w:p>
    <w:p w14:paraId="4908EFF7" w14:textId="344DD7DD" w:rsidR="00341403" w:rsidRPr="00341403" w:rsidRDefault="00341403" w:rsidP="00341403">
      <w:pPr>
        <w:ind w:firstLine="720"/>
        <w:jc w:val="both"/>
        <w:rPr>
          <w:rFonts w:ascii="Arial" w:hAnsi="Arial" w:cs="Arial"/>
        </w:rPr>
      </w:pPr>
      <w:r w:rsidRPr="00341403">
        <w:rPr>
          <w:rFonts w:ascii="Arial" w:hAnsi="Arial" w:cs="Arial"/>
        </w:rPr>
        <w:t xml:space="preserve">Vilniaus </w:t>
      </w:r>
      <w:proofErr w:type="spellStart"/>
      <w:r w:rsidRPr="00341403">
        <w:rPr>
          <w:rFonts w:ascii="Arial" w:hAnsi="Arial" w:cs="Arial"/>
        </w:rPr>
        <w:t>universiteto</w:t>
      </w:r>
      <w:proofErr w:type="spellEnd"/>
      <w:r w:rsidRPr="00341403">
        <w:rPr>
          <w:rFonts w:ascii="Arial" w:hAnsi="Arial" w:cs="Arial"/>
        </w:rPr>
        <w:t xml:space="preserve"> </w:t>
      </w:r>
      <w:proofErr w:type="spellStart"/>
      <w:r w:rsidRPr="00341403">
        <w:rPr>
          <w:rFonts w:ascii="Arial" w:hAnsi="Arial" w:cs="Arial"/>
        </w:rPr>
        <w:t>vaikų</w:t>
      </w:r>
      <w:proofErr w:type="spellEnd"/>
      <w:r w:rsidRPr="00341403">
        <w:rPr>
          <w:rFonts w:ascii="Arial" w:hAnsi="Arial" w:cs="Arial"/>
        </w:rPr>
        <w:t xml:space="preserve"> </w:t>
      </w:r>
      <w:proofErr w:type="spellStart"/>
      <w:r w:rsidRPr="00341403">
        <w:rPr>
          <w:rFonts w:ascii="Arial" w:hAnsi="Arial" w:cs="Arial"/>
        </w:rPr>
        <w:t>ligoninės</w:t>
      </w:r>
      <w:proofErr w:type="spellEnd"/>
      <w:r w:rsidRPr="00341403">
        <w:rPr>
          <w:rFonts w:ascii="Arial" w:hAnsi="Arial" w:cs="Arial"/>
        </w:rPr>
        <w:t xml:space="preserve"> </w:t>
      </w:r>
      <w:proofErr w:type="spellStart"/>
      <w:r w:rsidRPr="00341403">
        <w:rPr>
          <w:rFonts w:ascii="Arial" w:hAnsi="Arial" w:cs="Arial"/>
        </w:rPr>
        <w:t>Neonatologijos</w:t>
      </w:r>
      <w:proofErr w:type="spellEnd"/>
      <w:r w:rsidRPr="00341403">
        <w:rPr>
          <w:rFonts w:ascii="Arial" w:hAnsi="Arial" w:cs="Arial"/>
        </w:rPr>
        <w:t xml:space="preserve"> </w:t>
      </w:r>
      <w:proofErr w:type="spellStart"/>
      <w:r w:rsidRPr="00341403">
        <w:rPr>
          <w:rFonts w:ascii="Arial" w:hAnsi="Arial" w:cs="Arial"/>
        </w:rPr>
        <w:t>klinikos</w:t>
      </w:r>
      <w:proofErr w:type="spellEnd"/>
      <w:r w:rsidRPr="00341403">
        <w:rPr>
          <w:rFonts w:ascii="Arial" w:hAnsi="Arial" w:cs="Arial"/>
        </w:rPr>
        <w:t xml:space="preserve"> </w:t>
      </w:r>
      <w:proofErr w:type="spellStart"/>
      <w:r w:rsidRPr="00341403">
        <w:rPr>
          <w:rFonts w:ascii="Arial" w:hAnsi="Arial" w:cs="Arial"/>
        </w:rPr>
        <w:t>iniciatyva</w:t>
      </w:r>
      <w:proofErr w:type="spellEnd"/>
      <w:r w:rsidRPr="00341403">
        <w:rPr>
          <w:rFonts w:ascii="Arial" w:hAnsi="Arial" w:cs="Arial"/>
        </w:rPr>
        <w:t xml:space="preserve"> </w:t>
      </w:r>
      <w:proofErr w:type="spellStart"/>
      <w:r w:rsidRPr="00341403">
        <w:rPr>
          <w:rFonts w:ascii="Arial" w:hAnsi="Arial" w:cs="Arial"/>
        </w:rPr>
        <w:t>buvo</w:t>
      </w:r>
      <w:proofErr w:type="spellEnd"/>
      <w:r w:rsidRPr="00341403">
        <w:rPr>
          <w:rFonts w:ascii="Arial" w:hAnsi="Arial" w:cs="Arial"/>
        </w:rPr>
        <w:t xml:space="preserve"> </w:t>
      </w:r>
      <w:proofErr w:type="spellStart"/>
      <w:r w:rsidRPr="00341403">
        <w:rPr>
          <w:rFonts w:ascii="Arial" w:hAnsi="Arial" w:cs="Arial"/>
        </w:rPr>
        <w:t>pradėta</w:t>
      </w:r>
      <w:proofErr w:type="spellEnd"/>
      <w:r w:rsidRPr="00341403">
        <w:rPr>
          <w:rFonts w:ascii="Arial" w:hAnsi="Arial" w:cs="Arial"/>
        </w:rPr>
        <w:t xml:space="preserve"> </w:t>
      </w:r>
      <w:proofErr w:type="spellStart"/>
      <w:r w:rsidRPr="00341403">
        <w:rPr>
          <w:rFonts w:ascii="Arial" w:hAnsi="Arial" w:cs="Arial"/>
        </w:rPr>
        <w:t>gimimų</w:t>
      </w:r>
      <w:proofErr w:type="spellEnd"/>
      <w:r w:rsidRPr="00341403">
        <w:rPr>
          <w:rFonts w:ascii="Arial" w:hAnsi="Arial" w:cs="Arial"/>
        </w:rPr>
        <w:t xml:space="preserve"> </w:t>
      </w:r>
      <w:proofErr w:type="spellStart"/>
      <w:r w:rsidRPr="00341403">
        <w:rPr>
          <w:rFonts w:ascii="Arial" w:hAnsi="Arial" w:cs="Arial"/>
        </w:rPr>
        <w:t>medicininių</w:t>
      </w:r>
      <w:proofErr w:type="spellEnd"/>
      <w:r w:rsidRPr="00341403">
        <w:rPr>
          <w:rFonts w:ascii="Arial" w:hAnsi="Arial" w:cs="Arial"/>
        </w:rPr>
        <w:t xml:space="preserve"> duomenų </w:t>
      </w:r>
      <w:proofErr w:type="spellStart"/>
      <w:r w:rsidRPr="00341403">
        <w:rPr>
          <w:rFonts w:ascii="Arial" w:hAnsi="Arial" w:cs="Arial"/>
        </w:rPr>
        <w:t>analizė</w:t>
      </w:r>
      <w:proofErr w:type="spellEnd"/>
      <w:r w:rsidRPr="00341403">
        <w:rPr>
          <w:rFonts w:ascii="Arial" w:hAnsi="Arial" w:cs="Arial"/>
        </w:rPr>
        <w:t xml:space="preserve">. </w:t>
      </w:r>
      <w:proofErr w:type="spellStart"/>
      <w:r w:rsidRPr="00341403">
        <w:rPr>
          <w:rFonts w:ascii="Arial" w:hAnsi="Arial" w:cs="Arial"/>
        </w:rPr>
        <w:t>Pirmajame</w:t>
      </w:r>
      <w:proofErr w:type="spellEnd"/>
      <w:r w:rsidRPr="00341403">
        <w:rPr>
          <w:rFonts w:ascii="Arial" w:hAnsi="Arial" w:cs="Arial"/>
        </w:rPr>
        <w:t xml:space="preserve"> </w:t>
      </w:r>
      <w:proofErr w:type="spellStart"/>
      <w:r w:rsidRPr="00341403">
        <w:rPr>
          <w:rFonts w:ascii="Arial" w:hAnsi="Arial" w:cs="Arial"/>
        </w:rPr>
        <w:t>leidinyje</w:t>
      </w:r>
      <w:proofErr w:type="spellEnd"/>
      <w:r w:rsidRPr="00341403">
        <w:rPr>
          <w:rFonts w:ascii="Arial" w:hAnsi="Arial" w:cs="Arial"/>
        </w:rPr>
        <w:t xml:space="preserve"> </w:t>
      </w:r>
      <w:proofErr w:type="spellStart"/>
      <w:r w:rsidRPr="00341403">
        <w:rPr>
          <w:rFonts w:ascii="Arial" w:hAnsi="Arial" w:cs="Arial"/>
        </w:rPr>
        <w:t>pateikti</w:t>
      </w:r>
      <w:proofErr w:type="spellEnd"/>
      <w:r w:rsidRPr="00341403">
        <w:rPr>
          <w:rFonts w:ascii="Arial" w:hAnsi="Arial" w:cs="Arial"/>
        </w:rPr>
        <w:t xml:space="preserve"> kai </w:t>
      </w:r>
      <w:proofErr w:type="spellStart"/>
      <w:r w:rsidRPr="00341403">
        <w:rPr>
          <w:rFonts w:ascii="Arial" w:hAnsi="Arial" w:cs="Arial"/>
        </w:rPr>
        <w:t>kurie</w:t>
      </w:r>
      <w:proofErr w:type="spellEnd"/>
      <w:r w:rsidRPr="00341403">
        <w:rPr>
          <w:rFonts w:ascii="Arial" w:hAnsi="Arial" w:cs="Arial"/>
        </w:rPr>
        <w:t xml:space="preserve"> 1995 </w:t>
      </w:r>
      <w:proofErr w:type="spellStart"/>
      <w:r w:rsidRPr="00341403">
        <w:rPr>
          <w:rFonts w:ascii="Arial" w:hAnsi="Arial" w:cs="Arial"/>
        </w:rPr>
        <w:t>metų</w:t>
      </w:r>
      <w:proofErr w:type="spellEnd"/>
      <w:r w:rsidRPr="00341403">
        <w:rPr>
          <w:rFonts w:ascii="Arial" w:hAnsi="Arial" w:cs="Arial"/>
        </w:rPr>
        <w:t xml:space="preserve"> </w:t>
      </w:r>
      <w:proofErr w:type="spellStart"/>
      <w:r w:rsidRPr="00341403">
        <w:rPr>
          <w:rFonts w:ascii="Arial" w:hAnsi="Arial" w:cs="Arial"/>
        </w:rPr>
        <w:t>registro</w:t>
      </w:r>
      <w:proofErr w:type="spellEnd"/>
      <w:r w:rsidRPr="00341403">
        <w:rPr>
          <w:rFonts w:ascii="Arial" w:hAnsi="Arial" w:cs="Arial"/>
        </w:rPr>
        <w:t xml:space="preserve"> </w:t>
      </w:r>
      <w:proofErr w:type="spellStart"/>
      <w:r w:rsidRPr="00341403">
        <w:rPr>
          <w:rFonts w:ascii="Arial" w:hAnsi="Arial" w:cs="Arial"/>
        </w:rPr>
        <w:t>bazės</w:t>
      </w:r>
      <w:proofErr w:type="spellEnd"/>
      <w:r w:rsidRPr="00341403">
        <w:rPr>
          <w:rFonts w:ascii="Arial" w:hAnsi="Arial" w:cs="Arial"/>
        </w:rPr>
        <w:t xml:space="preserve"> duomenys ir </w:t>
      </w:r>
      <w:proofErr w:type="spellStart"/>
      <w:r w:rsidRPr="00341403">
        <w:rPr>
          <w:rFonts w:ascii="Arial" w:hAnsi="Arial" w:cs="Arial"/>
        </w:rPr>
        <w:t>jų</w:t>
      </w:r>
      <w:proofErr w:type="spellEnd"/>
      <w:r w:rsidRPr="00341403">
        <w:rPr>
          <w:rFonts w:ascii="Arial" w:hAnsi="Arial" w:cs="Arial"/>
        </w:rPr>
        <w:t xml:space="preserve"> </w:t>
      </w:r>
      <w:proofErr w:type="spellStart"/>
      <w:r w:rsidRPr="00341403">
        <w:rPr>
          <w:rFonts w:ascii="Arial" w:hAnsi="Arial" w:cs="Arial"/>
        </w:rPr>
        <w:t>palyginamoji</w:t>
      </w:r>
      <w:proofErr w:type="spellEnd"/>
      <w:r w:rsidRPr="00341403">
        <w:rPr>
          <w:rFonts w:ascii="Arial" w:hAnsi="Arial" w:cs="Arial"/>
        </w:rPr>
        <w:t xml:space="preserve"> </w:t>
      </w:r>
      <w:proofErr w:type="spellStart"/>
      <w:r w:rsidRPr="00341403">
        <w:rPr>
          <w:rFonts w:ascii="Arial" w:hAnsi="Arial" w:cs="Arial"/>
        </w:rPr>
        <w:t>analizė</w:t>
      </w:r>
      <w:proofErr w:type="spellEnd"/>
      <w:r w:rsidRPr="00341403">
        <w:rPr>
          <w:rFonts w:ascii="Arial" w:hAnsi="Arial" w:cs="Arial"/>
        </w:rPr>
        <w:t xml:space="preserve">. </w:t>
      </w:r>
      <w:proofErr w:type="spellStart"/>
      <w:r w:rsidRPr="00341403">
        <w:rPr>
          <w:rFonts w:ascii="Arial" w:hAnsi="Arial" w:cs="Arial"/>
        </w:rPr>
        <w:t>Pirmąjį</w:t>
      </w:r>
      <w:proofErr w:type="spellEnd"/>
      <w:r w:rsidRPr="00341403">
        <w:rPr>
          <w:rFonts w:ascii="Arial" w:hAnsi="Arial" w:cs="Arial"/>
        </w:rPr>
        <w:t xml:space="preserve"> </w:t>
      </w:r>
      <w:proofErr w:type="spellStart"/>
      <w:r w:rsidRPr="00341403">
        <w:rPr>
          <w:rFonts w:ascii="Arial" w:hAnsi="Arial" w:cs="Arial"/>
        </w:rPr>
        <w:t>leidinį</w:t>
      </w:r>
      <w:proofErr w:type="spellEnd"/>
      <w:r w:rsidRPr="00341403">
        <w:rPr>
          <w:rFonts w:ascii="Arial" w:hAnsi="Arial" w:cs="Arial"/>
        </w:rPr>
        <w:t xml:space="preserve"> </w:t>
      </w:r>
      <w:proofErr w:type="spellStart"/>
      <w:r w:rsidRPr="00341403">
        <w:rPr>
          <w:rFonts w:ascii="Arial" w:hAnsi="Arial" w:cs="Arial"/>
        </w:rPr>
        <w:t>sudarė</w:t>
      </w:r>
      <w:proofErr w:type="spellEnd"/>
      <w:r w:rsidRPr="00341403">
        <w:rPr>
          <w:rFonts w:ascii="Arial" w:hAnsi="Arial" w:cs="Arial"/>
        </w:rPr>
        <w:t xml:space="preserve">: A. </w:t>
      </w:r>
      <w:proofErr w:type="spellStart"/>
      <w:r w:rsidRPr="00341403">
        <w:rPr>
          <w:rFonts w:ascii="Arial" w:hAnsi="Arial" w:cs="Arial"/>
        </w:rPr>
        <w:t>Gaižauskienė</w:t>
      </w:r>
      <w:proofErr w:type="spellEnd"/>
      <w:r w:rsidRPr="00341403">
        <w:rPr>
          <w:rFonts w:ascii="Arial" w:hAnsi="Arial" w:cs="Arial"/>
        </w:rPr>
        <w:t xml:space="preserve">, Lietuvos sveikatos </w:t>
      </w:r>
      <w:proofErr w:type="spellStart"/>
      <w:r w:rsidRPr="00341403">
        <w:rPr>
          <w:rFonts w:ascii="Arial" w:hAnsi="Arial" w:cs="Arial"/>
        </w:rPr>
        <w:t>informacijos</w:t>
      </w:r>
      <w:proofErr w:type="spellEnd"/>
      <w:r w:rsidRPr="00341403">
        <w:rPr>
          <w:rFonts w:ascii="Arial" w:hAnsi="Arial" w:cs="Arial"/>
        </w:rPr>
        <w:t xml:space="preserve"> </w:t>
      </w:r>
      <w:proofErr w:type="spellStart"/>
      <w:r w:rsidRPr="00341403">
        <w:rPr>
          <w:rFonts w:ascii="Arial" w:hAnsi="Arial" w:cs="Arial"/>
        </w:rPr>
        <w:t>centro</w:t>
      </w:r>
      <w:proofErr w:type="spellEnd"/>
      <w:r w:rsidRPr="00341403">
        <w:rPr>
          <w:rFonts w:ascii="Arial" w:hAnsi="Arial" w:cs="Arial"/>
        </w:rPr>
        <w:t xml:space="preserve"> direktorė; N. </w:t>
      </w:r>
      <w:proofErr w:type="spellStart"/>
      <w:r w:rsidRPr="00341403">
        <w:rPr>
          <w:rFonts w:ascii="Arial" w:hAnsi="Arial" w:cs="Arial"/>
        </w:rPr>
        <w:t>Vezbergienė</w:t>
      </w:r>
      <w:proofErr w:type="spellEnd"/>
      <w:r w:rsidRPr="00341403">
        <w:rPr>
          <w:rFonts w:ascii="Arial" w:hAnsi="Arial" w:cs="Arial"/>
        </w:rPr>
        <w:t xml:space="preserve">, Vilniaus </w:t>
      </w:r>
      <w:proofErr w:type="spellStart"/>
      <w:r w:rsidRPr="00341403">
        <w:rPr>
          <w:rFonts w:ascii="Arial" w:hAnsi="Arial" w:cs="Arial"/>
        </w:rPr>
        <w:t>perinatalinio</w:t>
      </w:r>
      <w:proofErr w:type="spellEnd"/>
      <w:r w:rsidRPr="00341403">
        <w:rPr>
          <w:rFonts w:ascii="Arial" w:hAnsi="Arial" w:cs="Arial"/>
        </w:rPr>
        <w:t xml:space="preserve"> </w:t>
      </w:r>
      <w:proofErr w:type="spellStart"/>
      <w:r w:rsidRPr="00341403">
        <w:rPr>
          <w:rFonts w:ascii="Arial" w:hAnsi="Arial" w:cs="Arial"/>
        </w:rPr>
        <w:t>centro</w:t>
      </w:r>
      <w:proofErr w:type="spellEnd"/>
      <w:r w:rsidRPr="00341403">
        <w:rPr>
          <w:rFonts w:ascii="Arial" w:hAnsi="Arial" w:cs="Arial"/>
        </w:rPr>
        <w:t xml:space="preserve"> </w:t>
      </w:r>
      <w:proofErr w:type="spellStart"/>
      <w:r w:rsidRPr="00341403">
        <w:rPr>
          <w:rFonts w:ascii="Arial" w:hAnsi="Arial" w:cs="Arial"/>
        </w:rPr>
        <w:t>vyr</w:t>
      </w:r>
      <w:proofErr w:type="spellEnd"/>
      <w:r w:rsidRPr="00341403">
        <w:rPr>
          <w:rFonts w:ascii="Arial" w:hAnsi="Arial" w:cs="Arial"/>
        </w:rPr>
        <w:t xml:space="preserve">. </w:t>
      </w:r>
      <w:proofErr w:type="spellStart"/>
      <w:r w:rsidRPr="00341403">
        <w:rPr>
          <w:rFonts w:ascii="Arial" w:hAnsi="Arial" w:cs="Arial"/>
        </w:rPr>
        <w:t>neonatologė</w:t>
      </w:r>
      <w:proofErr w:type="spellEnd"/>
      <w:r w:rsidRPr="00341403">
        <w:rPr>
          <w:rFonts w:ascii="Arial" w:hAnsi="Arial" w:cs="Arial"/>
        </w:rPr>
        <w:t xml:space="preserve">; M. </w:t>
      </w:r>
      <w:proofErr w:type="spellStart"/>
      <w:r w:rsidRPr="00341403">
        <w:rPr>
          <w:rFonts w:ascii="Arial" w:hAnsi="Arial" w:cs="Arial"/>
        </w:rPr>
        <w:t>Badikonytė</w:t>
      </w:r>
      <w:proofErr w:type="spellEnd"/>
      <w:r w:rsidRPr="00341403">
        <w:rPr>
          <w:rFonts w:ascii="Arial" w:hAnsi="Arial" w:cs="Arial"/>
        </w:rPr>
        <w:t xml:space="preserve">, Vilniaus </w:t>
      </w:r>
      <w:proofErr w:type="spellStart"/>
      <w:r w:rsidRPr="00341403">
        <w:rPr>
          <w:rFonts w:ascii="Arial" w:hAnsi="Arial" w:cs="Arial"/>
        </w:rPr>
        <w:t>miesto</w:t>
      </w:r>
      <w:proofErr w:type="spellEnd"/>
      <w:r w:rsidRPr="00341403">
        <w:rPr>
          <w:rFonts w:ascii="Arial" w:hAnsi="Arial" w:cs="Arial"/>
        </w:rPr>
        <w:t xml:space="preserve"> </w:t>
      </w:r>
      <w:proofErr w:type="spellStart"/>
      <w:r w:rsidRPr="00341403">
        <w:rPr>
          <w:rFonts w:ascii="Arial" w:hAnsi="Arial" w:cs="Arial"/>
        </w:rPr>
        <w:t>gimdymo</w:t>
      </w:r>
      <w:proofErr w:type="spellEnd"/>
      <w:r w:rsidRPr="00341403">
        <w:rPr>
          <w:rFonts w:ascii="Arial" w:hAnsi="Arial" w:cs="Arial"/>
        </w:rPr>
        <w:t xml:space="preserve"> </w:t>
      </w:r>
      <w:proofErr w:type="spellStart"/>
      <w:r w:rsidRPr="00341403">
        <w:rPr>
          <w:rFonts w:ascii="Arial" w:hAnsi="Arial" w:cs="Arial"/>
        </w:rPr>
        <w:t>namų</w:t>
      </w:r>
      <w:proofErr w:type="spellEnd"/>
      <w:r w:rsidRPr="00341403">
        <w:rPr>
          <w:rFonts w:ascii="Arial" w:hAnsi="Arial" w:cs="Arial"/>
        </w:rPr>
        <w:t xml:space="preserve"> </w:t>
      </w:r>
      <w:proofErr w:type="spellStart"/>
      <w:r w:rsidRPr="00341403">
        <w:rPr>
          <w:rFonts w:ascii="Arial" w:hAnsi="Arial" w:cs="Arial"/>
        </w:rPr>
        <w:t>akušerė</w:t>
      </w:r>
      <w:proofErr w:type="spellEnd"/>
      <w:r w:rsidRPr="00341403">
        <w:rPr>
          <w:rFonts w:ascii="Arial" w:hAnsi="Arial" w:cs="Arial"/>
        </w:rPr>
        <w:t xml:space="preserve"> </w:t>
      </w:r>
      <w:proofErr w:type="spellStart"/>
      <w:r w:rsidRPr="00341403">
        <w:rPr>
          <w:rFonts w:ascii="Arial" w:hAnsi="Arial" w:cs="Arial"/>
        </w:rPr>
        <w:t>ginekologė</w:t>
      </w:r>
      <w:proofErr w:type="spellEnd"/>
      <w:r w:rsidRPr="00341403">
        <w:rPr>
          <w:rFonts w:ascii="Arial" w:hAnsi="Arial" w:cs="Arial"/>
        </w:rPr>
        <w:t xml:space="preserve">; J. Isakova, Lietuvos sveikatos </w:t>
      </w:r>
      <w:proofErr w:type="spellStart"/>
      <w:r w:rsidRPr="00341403">
        <w:rPr>
          <w:rFonts w:ascii="Arial" w:hAnsi="Arial" w:cs="Arial"/>
        </w:rPr>
        <w:t>informacijos</w:t>
      </w:r>
      <w:proofErr w:type="spellEnd"/>
      <w:r w:rsidRPr="00341403">
        <w:rPr>
          <w:rFonts w:ascii="Arial" w:hAnsi="Arial" w:cs="Arial"/>
        </w:rPr>
        <w:t xml:space="preserve"> </w:t>
      </w:r>
      <w:proofErr w:type="spellStart"/>
      <w:r w:rsidRPr="00341403">
        <w:rPr>
          <w:rFonts w:ascii="Arial" w:hAnsi="Arial" w:cs="Arial"/>
        </w:rPr>
        <w:t>centro</w:t>
      </w:r>
      <w:proofErr w:type="spellEnd"/>
      <w:r w:rsidRPr="00341403">
        <w:rPr>
          <w:rFonts w:ascii="Arial" w:hAnsi="Arial" w:cs="Arial"/>
        </w:rPr>
        <w:t xml:space="preserve"> </w:t>
      </w:r>
      <w:proofErr w:type="spellStart"/>
      <w:r w:rsidRPr="00341403">
        <w:rPr>
          <w:rFonts w:ascii="Arial" w:hAnsi="Arial" w:cs="Arial"/>
        </w:rPr>
        <w:t>programuotoja</w:t>
      </w:r>
      <w:proofErr w:type="spellEnd"/>
      <w:r w:rsidRPr="00341403">
        <w:rPr>
          <w:rFonts w:ascii="Arial" w:hAnsi="Arial" w:cs="Arial"/>
        </w:rPr>
        <w:t xml:space="preserve">. Nuo 1997 </w:t>
      </w:r>
      <w:proofErr w:type="spellStart"/>
      <w:r w:rsidRPr="00341403">
        <w:rPr>
          <w:rFonts w:ascii="Arial" w:hAnsi="Arial" w:cs="Arial"/>
        </w:rPr>
        <w:t>metų</w:t>
      </w:r>
      <w:proofErr w:type="spellEnd"/>
      <w:r w:rsidRPr="00341403">
        <w:rPr>
          <w:rFonts w:ascii="Arial" w:hAnsi="Arial" w:cs="Arial"/>
        </w:rPr>
        <w:t xml:space="preserve"> </w:t>
      </w:r>
      <w:proofErr w:type="spellStart"/>
      <w:r w:rsidRPr="00341403">
        <w:rPr>
          <w:rFonts w:ascii="Arial" w:hAnsi="Arial" w:cs="Arial"/>
        </w:rPr>
        <w:t>leidinys</w:t>
      </w:r>
      <w:proofErr w:type="spellEnd"/>
      <w:r w:rsidRPr="00341403">
        <w:rPr>
          <w:rFonts w:ascii="Arial" w:hAnsi="Arial" w:cs="Arial"/>
        </w:rPr>
        <w:t xml:space="preserve"> </w:t>
      </w:r>
      <w:proofErr w:type="spellStart"/>
      <w:r w:rsidRPr="00341403">
        <w:rPr>
          <w:rFonts w:ascii="Arial" w:hAnsi="Arial" w:cs="Arial"/>
        </w:rPr>
        <w:t>leidžiamas</w:t>
      </w:r>
      <w:proofErr w:type="spellEnd"/>
      <w:r w:rsidRPr="00341403">
        <w:rPr>
          <w:rFonts w:ascii="Arial" w:hAnsi="Arial" w:cs="Arial"/>
        </w:rPr>
        <w:t xml:space="preserve"> </w:t>
      </w:r>
      <w:proofErr w:type="spellStart"/>
      <w:r w:rsidRPr="00341403">
        <w:rPr>
          <w:rFonts w:ascii="Arial" w:hAnsi="Arial" w:cs="Arial"/>
        </w:rPr>
        <w:t>kasmet</w:t>
      </w:r>
      <w:proofErr w:type="spellEnd"/>
      <w:r w:rsidRPr="00341403">
        <w:rPr>
          <w:rFonts w:ascii="Arial" w:hAnsi="Arial" w:cs="Arial"/>
        </w:rPr>
        <w:t xml:space="preserve"> </w:t>
      </w:r>
      <w:proofErr w:type="spellStart"/>
      <w:r w:rsidRPr="00341403">
        <w:rPr>
          <w:rFonts w:ascii="Arial" w:hAnsi="Arial" w:cs="Arial"/>
        </w:rPr>
        <w:t>lietuvių</w:t>
      </w:r>
      <w:proofErr w:type="spellEnd"/>
      <w:r w:rsidRPr="00341403">
        <w:rPr>
          <w:rFonts w:ascii="Arial" w:hAnsi="Arial" w:cs="Arial"/>
        </w:rPr>
        <w:t xml:space="preserve"> ir </w:t>
      </w:r>
      <w:proofErr w:type="spellStart"/>
      <w:r w:rsidRPr="00341403">
        <w:rPr>
          <w:rFonts w:ascii="Arial" w:hAnsi="Arial" w:cs="Arial"/>
        </w:rPr>
        <w:t>anglų</w:t>
      </w:r>
      <w:proofErr w:type="spellEnd"/>
      <w:r w:rsidRPr="00341403">
        <w:rPr>
          <w:rFonts w:ascii="Arial" w:hAnsi="Arial" w:cs="Arial"/>
        </w:rPr>
        <w:t xml:space="preserve"> </w:t>
      </w:r>
      <w:proofErr w:type="spellStart"/>
      <w:r w:rsidRPr="00341403">
        <w:rPr>
          <w:rFonts w:ascii="Arial" w:hAnsi="Arial" w:cs="Arial"/>
        </w:rPr>
        <w:t>kalbomis</w:t>
      </w:r>
      <w:proofErr w:type="spellEnd"/>
      <w:r w:rsidRPr="00341403">
        <w:rPr>
          <w:rFonts w:ascii="Arial" w:hAnsi="Arial" w:cs="Arial"/>
        </w:rPr>
        <w:t xml:space="preserve">. </w:t>
      </w:r>
      <w:proofErr w:type="spellStart"/>
      <w:r w:rsidRPr="00341403">
        <w:rPr>
          <w:rFonts w:ascii="Arial" w:hAnsi="Arial" w:cs="Arial"/>
        </w:rPr>
        <w:t>Gimimų</w:t>
      </w:r>
      <w:proofErr w:type="spellEnd"/>
      <w:r w:rsidRPr="00341403">
        <w:rPr>
          <w:rFonts w:ascii="Arial" w:hAnsi="Arial" w:cs="Arial"/>
        </w:rPr>
        <w:t xml:space="preserve"> </w:t>
      </w:r>
      <w:proofErr w:type="spellStart"/>
      <w:r w:rsidRPr="00341403">
        <w:rPr>
          <w:rFonts w:ascii="Arial" w:hAnsi="Arial" w:cs="Arial"/>
        </w:rPr>
        <w:t>medicininius</w:t>
      </w:r>
      <w:proofErr w:type="spellEnd"/>
      <w:r w:rsidRPr="00341403">
        <w:rPr>
          <w:rFonts w:ascii="Arial" w:hAnsi="Arial" w:cs="Arial"/>
        </w:rPr>
        <w:t xml:space="preserve"> </w:t>
      </w:r>
      <w:proofErr w:type="spellStart"/>
      <w:r w:rsidRPr="00341403">
        <w:rPr>
          <w:rFonts w:ascii="Arial" w:hAnsi="Arial" w:cs="Arial"/>
        </w:rPr>
        <w:t>duomenis</w:t>
      </w:r>
      <w:proofErr w:type="spellEnd"/>
      <w:r w:rsidRPr="00341403">
        <w:rPr>
          <w:rFonts w:ascii="Arial" w:hAnsi="Arial" w:cs="Arial"/>
        </w:rPr>
        <w:t xml:space="preserve"> </w:t>
      </w:r>
      <w:proofErr w:type="spellStart"/>
      <w:r w:rsidRPr="00341403">
        <w:rPr>
          <w:rFonts w:ascii="Arial" w:hAnsi="Arial" w:cs="Arial"/>
        </w:rPr>
        <w:t>galima</w:t>
      </w:r>
      <w:proofErr w:type="spellEnd"/>
      <w:r w:rsidRPr="00341403">
        <w:rPr>
          <w:rFonts w:ascii="Arial" w:hAnsi="Arial" w:cs="Arial"/>
        </w:rPr>
        <w:t xml:space="preserve"> </w:t>
      </w:r>
      <w:proofErr w:type="spellStart"/>
      <w:r w:rsidRPr="00341403">
        <w:rPr>
          <w:rFonts w:ascii="Arial" w:hAnsi="Arial" w:cs="Arial"/>
        </w:rPr>
        <w:t>naudoti</w:t>
      </w:r>
      <w:proofErr w:type="spellEnd"/>
      <w:r w:rsidRPr="00341403">
        <w:rPr>
          <w:rFonts w:ascii="Arial" w:hAnsi="Arial" w:cs="Arial"/>
        </w:rPr>
        <w:t xml:space="preserve"> </w:t>
      </w:r>
      <w:proofErr w:type="spellStart"/>
      <w:r w:rsidRPr="00341403">
        <w:rPr>
          <w:rFonts w:ascii="Arial" w:hAnsi="Arial" w:cs="Arial"/>
        </w:rPr>
        <w:t>kaip</w:t>
      </w:r>
      <w:proofErr w:type="spellEnd"/>
      <w:r w:rsidRPr="00341403">
        <w:rPr>
          <w:rFonts w:ascii="Arial" w:hAnsi="Arial" w:cs="Arial"/>
        </w:rPr>
        <w:t xml:space="preserve"> </w:t>
      </w:r>
      <w:proofErr w:type="spellStart"/>
      <w:r w:rsidRPr="00341403">
        <w:rPr>
          <w:rFonts w:ascii="Arial" w:hAnsi="Arial" w:cs="Arial"/>
        </w:rPr>
        <w:t>oficialią</w:t>
      </w:r>
      <w:proofErr w:type="spellEnd"/>
      <w:r w:rsidRPr="00341403">
        <w:rPr>
          <w:rFonts w:ascii="Arial" w:hAnsi="Arial" w:cs="Arial"/>
        </w:rPr>
        <w:t xml:space="preserve"> </w:t>
      </w:r>
      <w:proofErr w:type="spellStart"/>
      <w:r w:rsidRPr="00341403">
        <w:rPr>
          <w:rFonts w:ascii="Arial" w:hAnsi="Arial" w:cs="Arial"/>
        </w:rPr>
        <w:t>statistiką</w:t>
      </w:r>
      <w:proofErr w:type="spellEnd"/>
      <w:r w:rsidRPr="00341403">
        <w:rPr>
          <w:rFonts w:ascii="Arial" w:hAnsi="Arial" w:cs="Arial"/>
        </w:rPr>
        <w:t xml:space="preserve">. </w:t>
      </w:r>
    </w:p>
    <w:p w14:paraId="76EAC03A" w14:textId="77777777" w:rsidR="00341403" w:rsidRPr="00341403" w:rsidRDefault="00341403" w:rsidP="00341403">
      <w:pPr>
        <w:ind w:firstLine="567"/>
        <w:jc w:val="both"/>
        <w:rPr>
          <w:rFonts w:ascii="Arial" w:hAnsi="Arial" w:cs="Arial"/>
        </w:rPr>
      </w:pPr>
      <w:proofErr w:type="spellStart"/>
      <w:r w:rsidRPr="00341403">
        <w:rPr>
          <w:rFonts w:ascii="Arial" w:hAnsi="Arial" w:cs="Arial"/>
        </w:rPr>
        <w:t>Gimimų</w:t>
      </w:r>
      <w:proofErr w:type="spellEnd"/>
      <w:r w:rsidRPr="00341403">
        <w:rPr>
          <w:rFonts w:ascii="Arial" w:hAnsi="Arial" w:cs="Arial"/>
        </w:rPr>
        <w:t xml:space="preserve"> </w:t>
      </w:r>
      <w:proofErr w:type="spellStart"/>
      <w:r w:rsidRPr="00341403">
        <w:rPr>
          <w:rFonts w:ascii="Arial" w:hAnsi="Arial" w:cs="Arial"/>
        </w:rPr>
        <w:t>medicininiai</w:t>
      </w:r>
      <w:proofErr w:type="spellEnd"/>
      <w:r w:rsidRPr="00341403">
        <w:rPr>
          <w:rFonts w:ascii="Arial" w:hAnsi="Arial" w:cs="Arial"/>
        </w:rPr>
        <w:t xml:space="preserve"> duomenys </w:t>
      </w:r>
      <w:proofErr w:type="spellStart"/>
      <w:r w:rsidRPr="00341403">
        <w:rPr>
          <w:rFonts w:ascii="Arial" w:hAnsi="Arial" w:cs="Arial"/>
        </w:rPr>
        <w:t>apima</w:t>
      </w:r>
      <w:proofErr w:type="spellEnd"/>
      <w:r w:rsidRPr="00341403">
        <w:rPr>
          <w:rFonts w:ascii="Arial" w:hAnsi="Arial" w:cs="Arial"/>
        </w:rPr>
        <w:t xml:space="preserve"> </w:t>
      </w:r>
      <w:proofErr w:type="spellStart"/>
      <w:r w:rsidRPr="00341403">
        <w:rPr>
          <w:rFonts w:ascii="Arial" w:hAnsi="Arial" w:cs="Arial"/>
        </w:rPr>
        <w:t>naujagimius</w:t>
      </w:r>
      <w:proofErr w:type="spellEnd"/>
      <w:r w:rsidRPr="00341403">
        <w:rPr>
          <w:rFonts w:ascii="Arial" w:hAnsi="Arial" w:cs="Arial"/>
        </w:rPr>
        <w:t xml:space="preserve"> ir </w:t>
      </w:r>
      <w:proofErr w:type="spellStart"/>
      <w:r w:rsidRPr="00341403">
        <w:rPr>
          <w:rFonts w:ascii="Arial" w:hAnsi="Arial" w:cs="Arial"/>
        </w:rPr>
        <w:t>negyvagimius</w:t>
      </w:r>
      <w:proofErr w:type="spellEnd"/>
      <w:r w:rsidRPr="00341403">
        <w:rPr>
          <w:rFonts w:ascii="Arial" w:hAnsi="Arial" w:cs="Arial"/>
        </w:rPr>
        <w:t xml:space="preserve"> </w:t>
      </w:r>
      <w:proofErr w:type="spellStart"/>
      <w:r w:rsidRPr="00341403">
        <w:rPr>
          <w:rFonts w:ascii="Arial" w:hAnsi="Arial" w:cs="Arial"/>
        </w:rPr>
        <w:t>gimusius</w:t>
      </w:r>
      <w:proofErr w:type="spellEnd"/>
      <w:r w:rsidRPr="00341403">
        <w:rPr>
          <w:rFonts w:ascii="Arial" w:hAnsi="Arial" w:cs="Arial"/>
        </w:rPr>
        <w:t xml:space="preserve"> Lietuvos </w:t>
      </w:r>
      <w:proofErr w:type="spellStart"/>
      <w:r w:rsidRPr="00341403">
        <w:rPr>
          <w:rFonts w:ascii="Arial" w:hAnsi="Arial" w:cs="Arial"/>
        </w:rPr>
        <w:t>akušerijos</w:t>
      </w:r>
      <w:proofErr w:type="spellEnd"/>
      <w:r w:rsidRPr="00341403">
        <w:rPr>
          <w:rFonts w:ascii="Arial" w:hAnsi="Arial" w:cs="Arial"/>
        </w:rPr>
        <w:t xml:space="preserve"> </w:t>
      </w:r>
      <w:proofErr w:type="spellStart"/>
      <w:r w:rsidRPr="00341403">
        <w:rPr>
          <w:rFonts w:ascii="Arial" w:hAnsi="Arial" w:cs="Arial"/>
        </w:rPr>
        <w:t>stacionaruose</w:t>
      </w:r>
      <w:proofErr w:type="spellEnd"/>
      <w:r w:rsidRPr="00341403">
        <w:rPr>
          <w:rFonts w:ascii="Arial" w:hAnsi="Arial" w:cs="Arial"/>
        </w:rPr>
        <w:t xml:space="preserve">, </w:t>
      </w:r>
      <w:proofErr w:type="spellStart"/>
      <w:r w:rsidRPr="00341403">
        <w:rPr>
          <w:rFonts w:ascii="Arial" w:hAnsi="Arial" w:cs="Arial"/>
        </w:rPr>
        <w:t>įskaitant</w:t>
      </w:r>
      <w:proofErr w:type="spellEnd"/>
      <w:r w:rsidRPr="00341403">
        <w:rPr>
          <w:rFonts w:ascii="Arial" w:hAnsi="Arial" w:cs="Arial"/>
        </w:rPr>
        <w:t xml:space="preserve"> </w:t>
      </w:r>
      <w:proofErr w:type="spellStart"/>
      <w:r w:rsidRPr="00341403">
        <w:rPr>
          <w:rFonts w:ascii="Arial" w:hAnsi="Arial" w:cs="Arial"/>
        </w:rPr>
        <w:t>užsienio</w:t>
      </w:r>
      <w:proofErr w:type="spellEnd"/>
      <w:r w:rsidRPr="00341403">
        <w:rPr>
          <w:rFonts w:ascii="Arial" w:hAnsi="Arial" w:cs="Arial"/>
        </w:rPr>
        <w:t xml:space="preserve"> </w:t>
      </w:r>
      <w:proofErr w:type="spellStart"/>
      <w:r w:rsidRPr="00341403">
        <w:rPr>
          <w:rFonts w:ascii="Arial" w:hAnsi="Arial" w:cs="Arial"/>
        </w:rPr>
        <w:t>piliečius</w:t>
      </w:r>
      <w:proofErr w:type="spellEnd"/>
      <w:r w:rsidRPr="00341403">
        <w:rPr>
          <w:rFonts w:ascii="Arial" w:hAnsi="Arial" w:cs="Arial"/>
        </w:rPr>
        <w:t xml:space="preserve">, </w:t>
      </w:r>
      <w:proofErr w:type="spellStart"/>
      <w:r w:rsidRPr="00341403">
        <w:rPr>
          <w:rFonts w:ascii="Arial" w:hAnsi="Arial" w:cs="Arial"/>
        </w:rPr>
        <w:t>tačiau</w:t>
      </w:r>
      <w:proofErr w:type="spellEnd"/>
      <w:r w:rsidRPr="00341403">
        <w:rPr>
          <w:rFonts w:ascii="Arial" w:hAnsi="Arial" w:cs="Arial"/>
        </w:rPr>
        <w:t xml:space="preserve"> </w:t>
      </w:r>
      <w:proofErr w:type="spellStart"/>
      <w:r w:rsidRPr="00341403">
        <w:rPr>
          <w:rFonts w:ascii="Arial" w:hAnsi="Arial" w:cs="Arial"/>
        </w:rPr>
        <w:t>užsienyje</w:t>
      </w:r>
      <w:proofErr w:type="spellEnd"/>
      <w:r w:rsidRPr="00341403">
        <w:rPr>
          <w:rFonts w:ascii="Arial" w:hAnsi="Arial" w:cs="Arial"/>
        </w:rPr>
        <w:t xml:space="preserve"> </w:t>
      </w:r>
      <w:proofErr w:type="spellStart"/>
      <w:r w:rsidRPr="00341403">
        <w:rPr>
          <w:rFonts w:ascii="Arial" w:hAnsi="Arial" w:cs="Arial"/>
        </w:rPr>
        <w:t>gimę</w:t>
      </w:r>
      <w:proofErr w:type="spellEnd"/>
      <w:r w:rsidRPr="00341403">
        <w:rPr>
          <w:rFonts w:ascii="Arial" w:hAnsi="Arial" w:cs="Arial"/>
        </w:rPr>
        <w:t xml:space="preserve"> Lietuvos </w:t>
      </w:r>
      <w:proofErr w:type="spellStart"/>
      <w:r w:rsidRPr="00341403">
        <w:rPr>
          <w:rFonts w:ascii="Arial" w:hAnsi="Arial" w:cs="Arial"/>
        </w:rPr>
        <w:t>piliečiai</w:t>
      </w:r>
      <w:proofErr w:type="spellEnd"/>
      <w:r w:rsidRPr="00341403">
        <w:rPr>
          <w:rFonts w:ascii="Arial" w:hAnsi="Arial" w:cs="Arial"/>
        </w:rPr>
        <w:t xml:space="preserve"> ir </w:t>
      </w:r>
      <w:proofErr w:type="spellStart"/>
      <w:r w:rsidRPr="00341403">
        <w:rPr>
          <w:rFonts w:ascii="Arial" w:hAnsi="Arial" w:cs="Arial"/>
        </w:rPr>
        <w:t>nuolatiniai</w:t>
      </w:r>
      <w:proofErr w:type="spellEnd"/>
      <w:r w:rsidRPr="00341403">
        <w:rPr>
          <w:rFonts w:ascii="Arial" w:hAnsi="Arial" w:cs="Arial"/>
        </w:rPr>
        <w:t xml:space="preserve"> </w:t>
      </w:r>
      <w:proofErr w:type="spellStart"/>
      <w:r w:rsidRPr="00341403">
        <w:rPr>
          <w:rFonts w:ascii="Arial" w:hAnsi="Arial" w:cs="Arial"/>
        </w:rPr>
        <w:t>gyventojai</w:t>
      </w:r>
      <w:proofErr w:type="spellEnd"/>
      <w:r w:rsidRPr="00341403">
        <w:rPr>
          <w:rFonts w:ascii="Arial" w:hAnsi="Arial" w:cs="Arial"/>
        </w:rPr>
        <w:t xml:space="preserve"> </w:t>
      </w:r>
      <w:proofErr w:type="spellStart"/>
      <w:r w:rsidRPr="00341403">
        <w:rPr>
          <w:rFonts w:ascii="Arial" w:hAnsi="Arial" w:cs="Arial"/>
        </w:rPr>
        <w:t>yra</w:t>
      </w:r>
      <w:proofErr w:type="spellEnd"/>
      <w:r w:rsidRPr="00341403">
        <w:rPr>
          <w:rFonts w:ascii="Arial" w:hAnsi="Arial" w:cs="Arial"/>
        </w:rPr>
        <w:t xml:space="preserve"> </w:t>
      </w:r>
      <w:proofErr w:type="spellStart"/>
      <w:r w:rsidRPr="00341403">
        <w:rPr>
          <w:rFonts w:ascii="Arial" w:hAnsi="Arial" w:cs="Arial"/>
        </w:rPr>
        <w:t>neįskaitomi</w:t>
      </w:r>
      <w:proofErr w:type="spellEnd"/>
      <w:r w:rsidRPr="00341403">
        <w:rPr>
          <w:rFonts w:ascii="Arial" w:hAnsi="Arial" w:cs="Arial"/>
        </w:rPr>
        <w:t>.</w:t>
      </w:r>
    </w:p>
    <w:bookmarkEnd w:id="0"/>
    <w:p w14:paraId="26DD67AF" w14:textId="77777777" w:rsidR="00341403" w:rsidRPr="00341403" w:rsidRDefault="00341403" w:rsidP="00341403">
      <w:pPr>
        <w:tabs>
          <w:tab w:val="left" w:pos="567"/>
        </w:tabs>
        <w:jc w:val="both"/>
        <w:rPr>
          <w:rFonts w:ascii="Arial" w:hAnsi="Arial" w:cs="Arial"/>
          <w:lang w:val="pt-PT"/>
        </w:rPr>
      </w:pPr>
      <w:r w:rsidRPr="00341403">
        <w:rPr>
          <w:rFonts w:ascii="Arial" w:hAnsi="Arial" w:cs="Arial"/>
        </w:rPr>
        <w:tab/>
      </w:r>
      <w:bookmarkStart w:id="1" w:name="_Hlk215140617"/>
      <w:proofErr w:type="spellStart"/>
      <w:r w:rsidRPr="00341403">
        <w:rPr>
          <w:rFonts w:ascii="Arial" w:hAnsi="Arial" w:cs="Arial"/>
        </w:rPr>
        <w:t>Gimimų</w:t>
      </w:r>
      <w:proofErr w:type="spellEnd"/>
      <w:r w:rsidRPr="00341403">
        <w:rPr>
          <w:rFonts w:ascii="Arial" w:hAnsi="Arial" w:cs="Arial"/>
        </w:rPr>
        <w:t xml:space="preserve"> </w:t>
      </w:r>
      <w:proofErr w:type="spellStart"/>
      <w:r w:rsidRPr="00341403">
        <w:rPr>
          <w:rFonts w:ascii="Arial" w:hAnsi="Arial" w:cs="Arial"/>
        </w:rPr>
        <w:t>medicininiai</w:t>
      </w:r>
      <w:proofErr w:type="spellEnd"/>
      <w:r w:rsidRPr="00341403">
        <w:rPr>
          <w:rFonts w:ascii="Arial" w:hAnsi="Arial" w:cs="Arial"/>
        </w:rPr>
        <w:t xml:space="preserve"> duomenys </w:t>
      </w:r>
      <w:proofErr w:type="spellStart"/>
      <w:r w:rsidRPr="00341403">
        <w:rPr>
          <w:rFonts w:ascii="Arial" w:hAnsi="Arial" w:cs="Arial"/>
        </w:rPr>
        <w:t>kaupiami</w:t>
      </w:r>
      <w:proofErr w:type="spellEnd"/>
      <w:r w:rsidRPr="00341403">
        <w:rPr>
          <w:rFonts w:ascii="Arial" w:hAnsi="Arial" w:cs="Arial"/>
        </w:rPr>
        <w:t xml:space="preserve"> </w:t>
      </w:r>
      <w:proofErr w:type="spellStart"/>
      <w:r w:rsidRPr="00341403">
        <w:rPr>
          <w:rFonts w:ascii="Arial" w:hAnsi="Arial" w:cs="Arial"/>
        </w:rPr>
        <w:t>vadovaujantis</w:t>
      </w:r>
      <w:proofErr w:type="spellEnd"/>
      <w:r w:rsidRPr="00341403">
        <w:rPr>
          <w:rFonts w:ascii="Arial" w:hAnsi="Arial" w:cs="Arial"/>
        </w:rPr>
        <w:t xml:space="preserve"> Lietuvos </w:t>
      </w:r>
      <w:proofErr w:type="spellStart"/>
      <w:r w:rsidRPr="00341403">
        <w:rPr>
          <w:rFonts w:ascii="Arial" w:hAnsi="Arial" w:cs="Arial"/>
        </w:rPr>
        <w:t>Respublikos</w:t>
      </w:r>
      <w:proofErr w:type="spellEnd"/>
      <w:r w:rsidRPr="00341403">
        <w:rPr>
          <w:rFonts w:ascii="Arial" w:hAnsi="Arial" w:cs="Arial"/>
        </w:rPr>
        <w:t xml:space="preserve"> Sveikatos apsaugos </w:t>
      </w:r>
      <w:proofErr w:type="spellStart"/>
      <w:r w:rsidRPr="00341403">
        <w:rPr>
          <w:rFonts w:ascii="Arial" w:hAnsi="Arial" w:cs="Arial"/>
        </w:rPr>
        <w:t>ministro</w:t>
      </w:r>
      <w:bookmarkEnd w:id="1"/>
      <w:proofErr w:type="spellEnd"/>
      <w:r w:rsidRPr="00341403">
        <w:rPr>
          <w:rFonts w:ascii="Arial" w:hAnsi="Arial" w:cs="Arial"/>
        </w:rPr>
        <w:t xml:space="preserve"> 2020 m. </w:t>
      </w:r>
      <w:proofErr w:type="spellStart"/>
      <w:r w:rsidRPr="00341403">
        <w:rPr>
          <w:rFonts w:ascii="Arial" w:hAnsi="Arial" w:cs="Arial"/>
        </w:rPr>
        <w:t>gegužės</w:t>
      </w:r>
      <w:proofErr w:type="spellEnd"/>
      <w:r w:rsidRPr="00341403">
        <w:rPr>
          <w:rFonts w:ascii="Arial" w:hAnsi="Arial" w:cs="Arial"/>
        </w:rPr>
        <w:t xml:space="preserve"> 5 d. </w:t>
      </w:r>
      <w:proofErr w:type="spellStart"/>
      <w:r w:rsidRPr="00341403">
        <w:rPr>
          <w:rFonts w:ascii="Arial" w:hAnsi="Arial" w:cs="Arial"/>
        </w:rPr>
        <w:t>Įsakymu</w:t>
      </w:r>
      <w:proofErr w:type="spellEnd"/>
      <w:r w:rsidRPr="00341403">
        <w:rPr>
          <w:rFonts w:ascii="Arial" w:hAnsi="Arial" w:cs="Arial"/>
        </w:rPr>
        <w:t xml:space="preserve"> Nr. </w:t>
      </w:r>
      <w:r w:rsidRPr="00341403">
        <w:rPr>
          <w:rFonts w:ascii="Arial" w:hAnsi="Arial" w:cs="Arial"/>
          <w:lang w:val="pt-PT"/>
        </w:rPr>
        <w:t xml:space="preserve">V-1065 „Dėl Lietuvos Respublikos Sveikatos apsaugos ministro 2016 m. spalio 7 d. Įsakymo Nr. V-1149 „Dėl privalomų akušerijos, ginekologijos ir neonatologijos sveikatos statistikos apskaitos formų patvirtinimo“ pakeitimo. 2020 m. gegužės 5 d. Įsakymu Nr. V-1065 patvirtinta sveikatos statistikos apskaitos formos Nr. 010-1-1/a „Nėščiosios ir naujagimio kortelė“ ir Nr. 010-2-1/a „Nėščiosios ir negyvagimio kortelė“ </w:t>
      </w:r>
      <w:r w:rsidRPr="00341403">
        <w:rPr>
          <w:rFonts w:ascii="Arial" w:hAnsi="Arial" w:cs="Arial"/>
          <w:b/>
          <w:bCs/>
          <w:lang w:val="pt-PT"/>
        </w:rPr>
        <w:t>nauja redakcija</w:t>
      </w:r>
      <w:r w:rsidRPr="00341403">
        <w:rPr>
          <w:rFonts w:ascii="Arial" w:hAnsi="Arial" w:cs="Arial"/>
          <w:lang w:val="pt-PT"/>
        </w:rPr>
        <w:t>.</w:t>
      </w:r>
    </w:p>
    <w:p w14:paraId="03CDDB93" w14:textId="5DFF2DFC" w:rsidR="00801EA0" w:rsidRPr="008E75DB" w:rsidRDefault="00401A4D">
      <w:pPr>
        <w:pStyle w:val="CommentText"/>
        <w:jc w:val="both"/>
        <w:rPr>
          <w:rFonts w:ascii="Arial" w:hAnsi="Arial" w:cs="Arial"/>
          <w:sz w:val="24"/>
          <w:szCs w:val="24"/>
        </w:rPr>
      </w:pPr>
      <w:r w:rsidRPr="008E75DB">
        <w:rPr>
          <w:rFonts w:ascii="Arial" w:hAnsi="Arial" w:cs="Arial"/>
          <w:sz w:val="24"/>
          <w:szCs w:val="24"/>
        </w:rPr>
        <w:t>.</w:t>
      </w:r>
    </w:p>
    <w:p w14:paraId="0B6D3D12" w14:textId="77777777" w:rsidR="00801EA0" w:rsidRDefault="00801EA0">
      <w:pPr>
        <w:autoSpaceDE w:val="0"/>
        <w:autoSpaceDN w:val="0"/>
        <w:adjustRightInd w:val="0"/>
        <w:jc w:val="both"/>
        <w:rPr>
          <w:rFonts w:ascii="TimesNewRoman" w:hAnsi="TimesNewRoman" w:cs="TimesNewRoman"/>
        </w:rPr>
      </w:pPr>
    </w:p>
    <w:p w14:paraId="78CC9005" w14:textId="77777777" w:rsidR="00801EA0" w:rsidRPr="008E75DB" w:rsidRDefault="00401A4D">
      <w:pPr>
        <w:ind w:firstLine="720"/>
        <w:rPr>
          <w:rFonts w:ascii="Arial" w:hAnsi="Arial" w:cs="Arial"/>
        </w:rPr>
      </w:pPr>
      <w:r w:rsidRPr="008E75DB">
        <w:rPr>
          <w:rFonts w:ascii="Arial" w:hAnsi="Arial" w:cs="Arial"/>
        </w:rPr>
        <w:t xml:space="preserve">2001–2024 </w:t>
      </w:r>
      <w:proofErr w:type="spellStart"/>
      <w:r w:rsidRPr="008E75DB">
        <w:rPr>
          <w:rFonts w:ascii="Arial" w:hAnsi="Arial" w:cs="Arial"/>
        </w:rPr>
        <w:t>metų</w:t>
      </w:r>
      <w:proofErr w:type="spellEnd"/>
      <w:r w:rsidRPr="008E75DB">
        <w:rPr>
          <w:rFonts w:ascii="Arial" w:hAnsi="Arial" w:cs="Arial"/>
        </w:rPr>
        <w:t xml:space="preserve"> duomenų </w:t>
      </w:r>
      <w:proofErr w:type="spellStart"/>
      <w:r w:rsidRPr="008E75DB">
        <w:rPr>
          <w:rFonts w:ascii="Arial" w:hAnsi="Arial" w:cs="Arial"/>
        </w:rPr>
        <w:t>leidinius</w:t>
      </w:r>
      <w:proofErr w:type="spellEnd"/>
      <w:r w:rsidRPr="008E75DB">
        <w:rPr>
          <w:rFonts w:ascii="Arial" w:hAnsi="Arial" w:cs="Arial"/>
        </w:rPr>
        <w:t xml:space="preserve"> </w:t>
      </w:r>
      <w:proofErr w:type="spellStart"/>
      <w:r w:rsidRPr="008E75DB">
        <w:rPr>
          <w:rFonts w:ascii="Arial" w:hAnsi="Arial" w:cs="Arial"/>
        </w:rPr>
        <w:t>galima</w:t>
      </w:r>
      <w:proofErr w:type="spellEnd"/>
      <w:r w:rsidRPr="008E75DB">
        <w:rPr>
          <w:rFonts w:ascii="Arial" w:hAnsi="Arial" w:cs="Arial"/>
        </w:rPr>
        <w:t xml:space="preserve"> </w:t>
      </w:r>
      <w:proofErr w:type="spellStart"/>
      <w:r w:rsidRPr="008E75DB">
        <w:rPr>
          <w:rFonts w:ascii="Arial" w:hAnsi="Arial" w:cs="Arial"/>
        </w:rPr>
        <w:t>rasti</w:t>
      </w:r>
      <w:proofErr w:type="spellEnd"/>
      <w:r w:rsidRPr="008E75DB">
        <w:rPr>
          <w:rFonts w:ascii="Arial" w:hAnsi="Arial" w:cs="Arial"/>
        </w:rPr>
        <w:t xml:space="preserve"> </w:t>
      </w:r>
      <w:proofErr w:type="spellStart"/>
      <w:r w:rsidRPr="008E75DB">
        <w:rPr>
          <w:rFonts w:ascii="Arial" w:hAnsi="Arial" w:cs="Arial"/>
        </w:rPr>
        <w:t>interneto</w:t>
      </w:r>
      <w:proofErr w:type="spellEnd"/>
      <w:r w:rsidRPr="008E75DB">
        <w:rPr>
          <w:rFonts w:ascii="Arial" w:hAnsi="Arial" w:cs="Arial"/>
        </w:rPr>
        <w:t xml:space="preserve"> </w:t>
      </w:r>
      <w:proofErr w:type="spellStart"/>
      <w:r w:rsidRPr="008E75DB">
        <w:rPr>
          <w:rFonts w:ascii="Arial" w:hAnsi="Arial" w:cs="Arial"/>
        </w:rPr>
        <w:t>puslapyje</w:t>
      </w:r>
      <w:proofErr w:type="spellEnd"/>
      <w:r w:rsidRPr="008E75DB">
        <w:rPr>
          <w:rFonts w:ascii="Arial" w:hAnsi="Arial" w:cs="Arial"/>
        </w:rPr>
        <w:t xml:space="preserve">: </w:t>
      </w:r>
    </w:p>
    <w:p w14:paraId="5ABDFE64" w14:textId="77777777" w:rsidR="00801EA0" w:rsidRPr="008E75DB" w:rsidRDefault="00801EA0">
      <w:pPr>
        <w:jc w:val="both"/>
        <w:rPr>
          <w:rFonts w:ascii="Arial" w:hAnsi="Arial" w:cs="Arial"/>
        </w:rPr>
      </w:pPr>
      <w:hyperlink r:id="rId19" w:anchor="--gimimu-medicininiai-duomenys" w:history="1">
        <w:r w:rsidRPr="008E75DB">
          <w:rPr>
            <w:rStyle w:val="Hyperlink"/>
            <w:rFonts w:ascii="Arial" w:hAnsi="Arial" w:cs="Arial"/>
          </w:rPr>
          <w:t>http://www.hi.lt/sveikatos-statistikos-leidiniai/#--</w:t>
        </w:r>
        <w:proofErr w:type="spellStart"/>
        <w:r w:rsidRPr="008E75DB">
          <w:rPr>
            <w:rStyle w:val="Hyperlink"/>
            <w:rFonts w:ascii="Arial" w:hAnsi="Arial" w:cs="Arial"/>
          </w:rPr>
          <w:t>gimimu</w:t>
        </w:r>
        <w:proofErr w:type="spellEnd"/>
        <w:r w:rsidRPr="008E75DB">
          <w:rPr>
            <w:rStyle w:val="Hyperlink"/>
            <w:rFonts w:ascii="Arial" w:hAnsi="Arial" w:cs="Arial"/>
          </w:rPr>
          <w:t>-</w:t>
        </w:r>
        <w:proofErr w:type="spellStart"/>
        <w:r w:rsidRPr="008E75DB">
          <w:rPr>
            <w:rStyle w:val="Hyperlink"/>
            <w:rFonts w:ascii="Arial" w:hAnsi="Arial" w:cs="Arial"/>
          </w:rPr>
          <w:t>medicininiai</w:t>
        </w:r>
        <w:proofErr w:type="spellEnd"/>
        <w:r w:rsidRPr="008E75DB">
          <w:rPr>
            <w:rStyle w:val="Hyperlink"/>
            <w:rFonts w:ascii="Arial" w:hAnsi="Arial" w:cs="Arial"/>
          </w:rPr>
          <w:t>-duomenys</w:t>
        </w:r>
      </w:hyperlink>
      <w:r w:rsidRPr="008E75DB">
        <w:rPr>
          <w:rFonts w:ascii="Arial" w:hAnsi="Arial" w:cs="Arial"/>
        </w:rPr>
        <w:t>.</w:t>
      </w:r>
    </w:p>
    <w:p w14:paraId="45D52801" w14:textId="77777777" w:rsidR="00801EA0" w:rsidRPr="008E75DB" w:rsidRDefault="00801EA0">
      <w:pPr>
        <w:jc w:val="both"/>
        <w:rPr>
          <w:rFonts w:ascii="Arial" w:hAnsi="Arial" w:cs="Arial"/>
        </w:rPr>
      </w:pPr>
    </w:p>
    <w:p w14:paraId="1D6C9ADD" w14:textId="77777777" w:rsidR="00801EA0" w:rsidRPr="008E75DB" w:rsidRDefault="00801EA0">
      <w:pPr>
        <w:jc w:val="both"/>
        <w:rPr>
          <w:rFonts w:ascii="Arial" w:hAnsi="Arial" w:cs="Arial"/>
        </w:rPr>
      </w:pPr>
    </w:p>
    <w:p w14:paraId="6A7DC45C" w14:textId="77777777" w:rsidR="00801EA0" w:rsidRPr="00341403" w:rsidRDefault="00401A4D">
      <w:pPr>
        <w:ind w:firstLine="720"/>
        <w:jc w:val="both"/>
        <w:rPr>
          <w:rFonts w:ascii="Arial" w:hAnsi="Arial" w:cs="Arial"/>
        </w:rPr>
      </w:pPr>
      <w:r w:rsidRPr="00341403">
        <w:rPr>
          <w:rFonts w:ascii="Arial" w:hAnsi="Arial" w:cs="Arial"/>
        </w:rPr>
        <w:t xml:space="preserve">The Medical data of Birth is collected in Lithuania since January 1, 1993. Database analysis was </w:t>
      </w:r>
      <w:proofErr w:type="spellStart"/>
      <w:r w:rsidRPr="00341403">
        <w:rPr>
          <w:rFonts w:ascii="Arial" w:hAnsi="Arial" w:cs="Arial"/>
        </w:rPr>
        <w:t>intiated</w:t>
      </w:r>
      <w:proofErr w:type="spellEnd"/>
      <w:r w:rsidRPr="00341403">
        <w:rPr>
          <w:rFonts w:ascii="Arial" w:hAnsi="Arial" w:cs="Arial"/>
        </w:rPr>
        <w:t xml:space="preserve"> by Clinic of Neonatology of Vilnius University Children's Hospital. The first edition of Medical Birth Register published in 1995. Since 1997, an annual publication of database published in English and Lithuanian. Database of Medical data of Births is used as official statistics.</w:t>
      </w:r>
    </w:p>
    <w:p w14:paraId="75E2E079" w14:textId="77777777" w:rsidR="00801EA0" w:rsidRPr="00341403" w:rsidRDefault="00401A4D">
      <w:pPr>
        <w:ind w:firstLine="720"/>
        <w:jc w:val="both"/>
        <w:rPr>
          <w:rFonts w:ascii="Arial" w:hAnsi="Arial" w:cs="Arial"/>
        </w:rPr>
      </w:pPr>
      <w:r w:rsidRPr="00341403">
        <w:rPr>
          <w:rFonts w:ascii="Arial" w:hAnsi="Arial" w:cs="Arial"/>
        </w:rPr>
        <w:t>The Medical data of Birth covers newborns and stillbirths born in maternal hospitals of Lithuania, including foreign citizens, but they not include Lithuanian citizens and residents born outside country.</w:t>
      </w:r>
    </w:p>
    <w:p w14:paraId="1BCA871B" w14:textId="77777777" w:rsidR="00801EA0" w:rsidRPr="00341403" w:rsidRDefault="00401A4D">
      <w:pPr>
        <w:pStyle w:val="CommentText"/>
        <w:ind w:firstLine="720"/>
        <w:jc w:val="both"/>
        <w:rPr>
          <w:rFonts w:ascii="Arial" w:hAnsi="Arial" w:cs="Arial"/>
          <w:sz w:val="24"/>
          <w:szCs w:val="24"/>
        </w:rPr>
      </w:pPr>
      <w:r w:rsidRPr="00341403">
        <w:rPr>
          <w:rFonts w:ascii="Arial" w:hAnsi="Arial" w:cs="Arial"/>
          <w:sz w:val="24"/>
          <w:szCs w:val="24"/>
        </w:rPr>
        <w:t xml:space="preserve">The Medical data of births are collected in accordance with the Order of the Minister of Health of the Republic of Lithuania, Order No. V-1065, 2020 May 5 approved health statistics accounting form No. 010-1-1/a "Pregnant and newborn card" and No. 010-2-1/a "Pregnant and stillbirth card" </w:t>
      </w:r>
      <w:r w:rsidRPr="00341403">
        <w:rPr>
          <w:rFonts w:ascii="Arial" w:hAnsi="Arial" w:cs="Arial"/>
          <w:b/>
          <w:bCs/>
          <w:sz w:val="24"/>
          <w:szCs w:val="24"/>
        </w:rPr>
        <w:t>new edition.</w:t>
      </w:r>
    </w:p>
    <w:p w14:paraId="43ADE81B" w14:textId="77777777" w:rsidR="00801EA0" w:rsidRDefault="00801EA0">
      <w:pPr>
        <w:ind w:firstLine="720"/>
        <w:jc w:val="both"/>
        <w:rPr>
          <w:rFonts w:ascii="Arial" w:hAnsi="Arial" w:cs="Arial"/>
        </w:rPr>
      </w:pPr>
    </w:p>
    <w:p w14:paraId="3C936525" w14:textId="77777777" w:rsidR="00341403" w:rsidRPr="00341403" w:rsidRDefault="00341403">
      <w:pPr>
        <w:ind w:firstLine="720"/>
        <w:jc w:val="both"/>
        <w:rPr>
          <w:rFonts w:ascii="Arial" w:hAnsi="Arial" w:cs="Arial"/>
        </w:rPr>
      </w:pPr>
    </w:p>
    <w:p w14:paraId="01AE30B9" w14:textId="77777777" w:rsidR="00801EA0" w:rsidRPr="00341403" w:rsidRDefault="00401A4D">
      <w:pPr>
        <w:ind w:firstLine="720"/>
        <w:jc w:val="both"/>
        <w:rPr>
          <w:rFonts w:ascii="Arial" w:hAnsi="Arial" w:cs="Arial"/>
          <w:lang w:val="fr-FR"/>
        </w:rPr>
      </w:pPr>
      <w:r w:rsidRPr="00341403">
        <w:rPr>
          <w:rFonts w:ascii="Arial" w:hAnsi="Arial" w:cs="Arial"/>
        </w:rPr>
        <w:t xml:space="preserve">Publication "Medical Data of Births" for the years 2001–2024 could be downloaded from: </w:t>
      </w:r>
      <w:hyperlink r:id="rId20" w:anchor="--gimimu-medicininiai-duomenys" w:history="1">
        <w:r w:rsidR="00801EA0" w:rsidRPr="00341403">
          <w:rPr>
            <w:rStyle w:val="Hyperlink"/>
            <w:rFonts w:ascii="Arial" w:hAnsi="Arial" w:cs="Arial"/>
          </w:rPr>
          <w:t>http://www.hi.lt/sveikatos-statistikos-leidiniai/#--</w:t>
        </w:r>
        <w:proofErr w:type="spellStart"/>
        <w:r w:rsidR="00801EA0" w:rsidRPr="00341403">
          <w:rPr>
            <w:rStyle w:val="Hyperlink"/>
            <w:rFonts w:ascii="Arial" w:hAnsi="Arial" w:cs="Arial"/>
          </w:rPr>
          <w:t>gimimu</w:t>
        </w:r>
        <w:proofErr w:type="spellEnd"/>
        <w:r w:rsidR="00801EA0" w:rsidRPr="00341403">
          <w:rPr>
            <w:rStyle w:val="Hyperlink"/>
            <w:rFonts w:ascii="Arial" w:hAnsi="Arial" w:cs="Arial"/>
          </w:rPr>
          <w:t>-</w:t>
        </w:r>
        <w:proofErr w:type="spellStart"/>
        <w:r w:rsidR="00801EA0" w:rsidRPr="00341403">
          <w:rPr>
            <w:rStyle w:val="Hyperlink"/>
            <w:rFonts w:ascii="Arial" w:hAnsi="Arial" w:cs="Arial"/>
          </w:rPr>
          <w:t>medicininiai</w:t>
        </w:r>
        <w:proofErr w:type="spellEnd"/>
        <w:r w:rsidR="00801EA0" w:rsidRPr="00341403">
          <w:rPr>
            <w:rStyle w:val="Hyperlink"/>
            <w:rFonts w:ascii="Arial" w:hAnsi="Arial" w:cs="Arial"/>
          </w:rPr>
          <w:t>-duomenys</w:t>
        </w:r>
      </w:hyperlink>
      <w:r w:rsidRPr="00341403">
        <w:rPr>
          <w:rFonts w:ascii="Arial" w:hAnsi="Arial" w:cs="Arial"/>
        </w:rPr>
        <w:t>.</w:t>
      </w:r>
    </w:p>
    <w:p w14:paraId="128FE5AD" w14:textId="77777777" w:rsidR="00801EA0" w:rsidRDefault="00401A4D">
      <w:pPr>
        <w:pStyle w:val="Heading1"/>
        <w:rPr>
          <w:rFonts w:ascii="Arial" w:hAnsi="Arial" w:cs="Arial"/>
          <w:sz w:val="32"/>
        </w:rPr>
      </w:pPr>
      <w:r w:rsidRPr="00341403">
        <w:rPr>
          <w:rFonts w:ascii="Arial" w:hAnsi="Arial" w:cs="Arial"/>
        </w:rPr>
        <w:br w:type="page"/>
      </w:r>
      <w:r>
        <w:rPr>
          <w:rFonts w:ascii="Arial" w:hAnsi="Arial" w:cs="Arial"/>
          <w:sz w:val="32"/>
        </w:rPr>
        <w:lastRenderedPageBreak/>
        <w:t xml:space="preserve">Gimstamumas 1000 gyv. </w:t>
      </w:r>
    </w:p>
    <w:p w14:paraId="356AE7BB" w14:textId="77777777" w:rsidR="00801EA0" w:rsidRDefault="00401A4D">
      <w:pPr>
        <w:jc w:val="center"/>
        <w:rPr>
          <w:rFonts w:ascii="Arial" w:hAnsi="Arial" w:cs="Arial"/>
          <w:b/>
          <w:sz w:val="32"/>
          <w:lang w:val="hi-IN"/>
        </w:rPr>
      </w:pPr>
      <w:r>
        <w:rPr>
          <w:rFonts w:ascii="Arial" w:hAnsi="Arial" w:cs="Arial"/>
          <w:b/>
          <w:sz w:val="32"/>
          <w:lang w:val="hi-IN"/>
        </w:rPr>
        <w:t>Birth rate per 1000 pop. in Lithuania</w:t>
      </w:r>
    </w:p>
    <w:p w14:paraId="6148BF28" w14:textId="49A485DE" w:rsidR="00801EA0" w:rsidRDefault="00326BE3">
      <w:pPr>
        <w:jc w:val="center"/>
        <w:rPr>
          <w:rFonts w:ascii="Arial" w:hAnsi="Arial" w:cs="Arial"/>
          <w:b/>
          <w:sz w:val="32"/>
          <w:lang w:val="hi-IN"/>
        </w:rPr>
      </w:pPr>
      <w:r>
        <w:rPr>
          <w:rFonts w:ascii="Arial" w:hAnsi="Arial" w:cs="Arial"/>
          <w:b/>
          <w:noProof/>
          <w:sz w:val="32"/>
          <w:lang w:val="hi-IN"/>
        </w:rPr>
        <w:drawing>
          <wp:inline distT="0" distB="0" distL="0" distR="0" wp14:anchorId="47B075DB" wp14:editId="41E313BF">
            <wp:extent cx="5314122" cy="3819525"/>
            <wp:effectExtent l="0" t="0" r="1270" b="0"/>
            <wp:docPr id="981508509"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08509" name="Paveikslėlis 98150850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47402" cy="3843445"/>
                    </a:xfrm>
                    <a:prstGeom prst="rect">
                      <a:avLst/>
                    </a:prstGeom>
                  </pic:spPr>
                </pic:pic>
              </a:graphicData>
            </a:graphic>
          </wp:inline>
        </w:drawing>
      </w:r>
    </w:p>
    <w:p w14:paraId="3EDA53A6" w14:textId="77777777" w:rsidR="00801EA0" w:rsidRDefault="00401A4D">
      <w:pPr>
        <w:pStyle w:val="Heading1"/>
        <w:jc w:val="left"/>
        <w:rPr>
          <w:rFonts w:ascii="Arial" w:hAnsi="Arial" w:cs="Arial"/>
          <w:kern w:val="32"/>
          <w:sz w:val="32"/>
        </w:rPr>
      </w:pPr>
      <w:r>
        <w:rPr>
          <w:rFonts w:ascii="Arial" w:hAnsi="Arial" w:cs="Arial"/>
          <w:b w:val="0"/>
          <w:kern w:val="20"/>
          <w:sz w:val="18"/>
          <w:lang w:val="hi-IN"/>
        </w:rPr>
        <w:t>Šaltinis:Lietuvos statistikos departamentas / Source: Statistics Lithuania</w:t>
      </w:r>
    </w:p>
    <w:p w14:paraId="58C7D348" w14:textId="77777777" w:rsidR="00801EA0" w:rsidRDefault="00801EA0">
      <w:pPr>
        <w:pStyle w:val="Heading1"/>
        <w:rPr>
          <w:rFonts w:ascii="Arial" w:hAnsi="Arial" w:cs="Arial"/>
          <w:kern w:val="32"/>
          <w:sz w:val="20"/>
        </w:rPr>
      </w:pPr>
    </w:p>
    <w:p w14:paraId="0501520B" w14:textId="77777777" w:rsidR="00801EA0" w:rsidRDefault="00401A4D">
      <w:pPr>
        <w:pStyle w:val="Heading1"/>
        <w:rPr>
          <w:rFonts w:ascii="Arial" w:hAnsi="Arial" w:cs="Arial"/>
          <w:kern w:val="32"/>
          <w:sz w:val="32"/>
        </w:rPr>
      </w:pPr>
      <w:r>
        <w:rPr>
          <w:rFonts w:ascii="Arial" w:hAnsi="Arial" w:cs="Arial"/>
          <w:kern w:val="32"/>
          <w:sz w:val="32"/>
        </w:rPr>
        <w:t>Vilniaus ir Kauno perinatologijos centrai</w:t>
      </w:r>
    </w:p>
    <w:p w14:paraId="1EB51E27" w14:textId="2FFFAA59" w:rsidR="00801EA0" w:rsidRDefault="00401A4D">
      <w:pPr>
        <w:pStyle w:val="Heading1"/>
        <w:rPr>
          <w:rFonts w:ascii="Arial" w:hAnsi="Arial" w:cs="Arial"/>
          <w:kern w:val="32"/>
          <w:sz w:val="32"/>
        </w:rPr>
      </w:pPr>
      <w:r>
        <w:rPr>
          <w:rFonts w:ascii="Arial" w:hAnsi="Arial" w:cs="Arial"/>
          <w:kern w:val="32"/>
          <w:sz w:val="32"/>
        </w:rPr>
        <w:t xml:space="preserve">Vilnius and Kaunas </w:t>
      </w:r>
      <w:proofErr w:type="spellStart"/>
      <w:r>
        <w:rPr>
          <w:rFonts w:ascii="Arial" w:hAnsi="Arial" w:cs="Arial"/>
          <w:kern w:val="32"/>
          <w:sz w:val="32"/>
        </w:rPr>
        <w:t>Perinatal</w:t>
      </w:r>
      <w:proofErr w:type="spellEnd"/>
      <w:r>
        <w:rPr>
          <w:rFonts w:ascii="Arial" w:hAnsi="Arial" w:cs="Arial"/>
          <w:kern w:val="32"/>
          <w:sz w:val="32"/>
        </w:rPr>
        <w:t xml:space="preserve"> </w:t>
      </w:r>
      <w:proofErr w:type="spellStart"/>
      <w:r>
        <w:rPr>
          <w:rFonts w:ascii="Arial" w:hAnsi="Arial" w:cs="Arial"/>
          <w:kern w:val="32"/>
          <w:sz w:val="32"/>
        </w:rPr>
        <w:t>Cen</w:t>
      </w:r>
      <w:r w:rsidR="00B4653F">
        <w:rPr>
          <w:rFonts w:ascii="Arial" w:hAnsi="Arial" w:cs="Arial"/>
          <w:kern w:val="32"/>
          <w:sz w:val="32"/>
        </w:rPr>
        <w:t>t</w:t>
      </w:r>
      <w:r>
        <w:rPr>
          <w:rFonts w:ascii="Arial" w:hAnsi="Arial" w:cs="Arial"/>
          <w:kern w:val="32"/>
          <w:sz w:val="32"/>
        </w:rPr>
        <w:t>e</w:t>
      </w:r>
      <w:r w:rsidR="00B4653F">
        <w:rPr>
          <w:rFonts w:ascii="Arial" w:hAnsi="Arial" w:cs="Arial"/>
          <w:kern w:val="32"/>
          <w:sz w:val="32"/>
        </w:rPr>
        <w:t>r</w:t>
      </w:r>
      <w:r>
        <w:rPr>
          <w:rFonts w:ascii="Arial" w:hAnsi="Arial" w:cs="Arial"/>
          <w:kern w:val="32"/>
          <w:sz w:val="32"/>
        </w:rPr>
        <w:t>s</w:t>
      </w:r>
      <w:proofErr w:type="spellEnd"/>
    </w:p>
    <w:p w14:paraId="255293D0" w14:textId="71781739" w:rsidR="00801EA0" w:rsidRDefault="00326BE3">
      <w:pPr>
        <w:pStyle w:val="Heading1"/>
        <w:rPr>
          <w:rFonts w:ascii="Times New Roman" w:hAnsi="Times New Roman"/>
        </w:rPr>
      </w:pPr>
      <w:r>
        <w:rPr>
          <w:rFonts w:ascii="Times New Roman" w:hAnsi="Times New Roman"/>
          <w:b w:val="0"/>
          <w:bCs w:val="0"/>
          <w:noProof/>
        </w:rPr>
        <w:drawing>
          <wp:inline distT="0" distB="0" distL="0" distR="0" wp14:anchorId="271FD8B9" wp14:editId="731EDECA">
            <wp:extent cx="5534025" cy="3949839"/>
            <wp:effectExtent l="0" t="0" r="0" b="0"/>
            <wp:docPr id="843844304"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44304" name="Paveikslėlis 84384430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34025" cy="3949839"/>
                    </a:xfrm>
                    <a:prstGeom prst="rect">
                      <a:avLst/>
                    </a:prstGeom>
                  </pic:spPr>
                </pic:pic>
              </a:graphicData>
            </a:graphic>
          </wp:inline>
        </w:drawing>
      </w:r>
      <w:r w:rsidR="00A56106">
        <w:rPr>
          <w:rFonts w:ascii="Times New Roman" w:hAnsi="Times New Roman"/>
        </w:rPr>
        <w:br w:type="page"/>
      </w:r>
    </w:p>
    <w:p w14:paraId="69A207B8" w14:textId="77777777" w:rsidR="00341403" w:rsidRPr="00483E10" w:rsidRDefault="00341403" w:rsidP="00341403">
      <w:pPr>
        <w:keepNext/>
        <w:suppressAutoHyphens/>
        <w:spacing w:line="100" w:lineRule="atLeast"/>
        <w:jc w:val="center"/>
        <w:outlineLvl w:val="0"/>
        <w:rPr>
          <w:rFonts w:ascii="Arial" w:hAnsi="Arial" w:cs="Arial"/>
          <w:kern w:val="1"/>
          <w:lang w:eastAsia="hi-IN"/>
        </w:rPr>
      </w:pPr>
      <w:r w:rsidRPr="00483E10">
        <w:rPr>
          <w:rFonts w:ascii="Arial" w:hAnsi="Arial" w:cs="Arial"/>
          <w:b/>
          <w:bCs/>
          <w:kern w:val="1"/>
          <w:lang w:eastAsia="hi-IN"/>
        </w:rPr>
        <w:lastRenderedPageBreak/>
        <w:t xml:space="preserve">I. </w:t>
      </w:r>
      <w:proofErr w:type="spellStart"/>
      <w:r w:rsidRPr="00483E10">
        <w:rPr>
          <w:rFonts w:ascii="Arial" w:hAnsi="Arial" w:cs="Arial"/>
          <w:b/>
          <w:bCs/>
          <w:kern w:val="1"/>
          <w:lang w:eastAsia="hi-IN"/>
        </w:rPr>
        <w:t>Bendra</w:t>
      </w:r>
      <w:proofErr w:type="spellEnd"/>
      <w:r w:rsidRPr="00483E10">
        <w:rPr>
          <w:rFonts w:ascii="Arial" w:hAnsi="Arial" w:cs="Arial"/>
          <w:b/>
          <w:bCs/>
          <w:kern w:val="1"/>
          <w:lang w:eastAsia="hi-IN"/>
        </w:rPr>
        <w:t xml:space="preserve"> </w:t>
      </w:r>
      <w:proofErr w:type="spellStart"/>
      <w:r w:rsidRPr="00483E10">
        <w:rPr>
          <w:rFonts w:ascii="Arial" w:hAnsi="Arial" w:cs="Arial"/>
          <w:b/>
          <w:bCs/>
          <w:kern w:val="1"/>
          <w:lang w:eastAsia="hi-IN"/>
        </w:rPr>
        <w:t>gimdyvių</w:t>
      </w:r>
      <w:proofErr w:type="spellEnd"/>
      <w:r w:rsidRPr="00483E10">
        <w:rPr>
          <w:rFonts w:ascii="Arial" w:hAnsi="Arial" w:cs="Arial"/>
          <w:b/>
          <w:bCs/>
          <w:kern w:val="1"/>
          <w:lang w:eastAsia="hi-IN"/>
        </w:rPr>
        <w:t xml:space="preserve"> ir </w:t>
      </w:r>
      <w:proofErr w:type="spellStart"/>
      <w:r w:rsidRPr="00483E10">
        <w:rPr>
          <w:rFonts w:ascii="Arial" w:hAnsi="Arial" w:cs="Arial"/>
          <w:b/>
          <w:bCs/>
          <w:kern w:val="1"/>
          <w:lang w:eastAsia="hi-IN"/>
        </w:rPr>
        <w:t>gimdymų</w:t>
      </w:r>
      <w:proofErr w:type="spellEnd"/>
      <w:r w:rsidRPr="00483E10">
        <w:rPr>
          <w:rFonts w:ascii="Arial" w:hAnsi="Arial" w:cs="Arial"/>
          <w:b/>
          <w:bCs/>
          <w:kern w:val="1"/>
          <w:lang w:eastAsia="hi-IN"/>
        </w:rPr>
        <w:t xml:space="preserve"> </w:t>
      </w:r>
      <w:proofErr w:type="spellStart"/>
      <w:r w:rsidRPr="00483E10">
        <w:rPr>
          <w:rFonts w:ascii="Arial" w:hAnsi="Arial" w:cs="Arial"/>
          <w:b/>
          <w:bCs/>
          <w:kern w:val="1"/>
          <w:lang w:eastAsia="hi-IN"/>
        </w:rPr>
        <w:t>charakteristika</w:t>
      </w:r>
      <w:proofErr w:type="spellEnd"/>
      <w:r w:rsidRPr="00483E10">
        <w:rPr>
          <w:rFonts w:ascii="Arial" w:hAnsi="Arial" w:cs="Arial"/>
          <w:b/>
          <w:bCs/>
          <w:kern w:val="1"/>
          <w:lang w:eastAsia="hi-IN"/>
        </w:rPr>
        <w:t xml:space="preserve"> (1–12 </w:t>
      </w:r>
      <w:proofErr w:type="spellStart"/>
      <w:r w:rsidRPr="00483E10">
        <w:rPr>
          <w:rFonts w:ascii="Arial" w:hAnsi="Arial" w:cs="Arial"/>
          <w:b/>
          <w:bCs/>
          <w:kern w:val="1"/>
          <w:lang w:eastAsia="hi-IN"/>
        </w:rPr>
        <w:t>lentelės</w:t>
      </w:r>
      <w:proofErr w:type="spellEnd"/>
      <w:r w:rsidRPr="00483E10">
        <w:rPr>
          <w:rFonts w:ascii="Arial" w:hAnsi="Arial" w:cs="Arial"/>
          <w:b/>
          <w:bCs/>
          <w:kern w:val="1"/>
          <w:lang w:eastAsia="hi-IN"/>
        </w:rPr>
        <w:t>)</w:t>
      </w:r>
    </w:p>
    <w:p w14:paraId="71FE3690" w14:textId="77777777" w:rsidR="00801EA0" w:rsidRPr="00341403" w:rsidRDefault="00801EA0">
      <w:pPr>
        <w:spacing w:line="200" w:lineRule="atLeast"/>
        <w:ind w:firstLine="720"/>
        <w:jc w:val="center"/>
        <w:rPr>
          <w:rFonts w:ascii="TimesNewRoman" w:hAnsi="TimesNewRoman" w:cs="TimesNewRoman"/>
          <w:b/>
          <w:bCs/>
          <w:sz w:val="16"/>
        </w:rPr>
      </w:pPr>
    </w:p>
    <w:p w14:paraId="3E104B79" w14:textId="4DC03BE5" w:rsidR="00341403" w:rsidRPr="00483E10" w:rsidRDefault="00341403" w:rsidP="00341403">
      <w:pPr>
        <w:autoSpaceDE w:val="0"/>
        <w:autoSpaceDN w:val="0"/>
        <w:adjustRightInd w:val="0"/>
        <w:spacing w:line="300" w:lineRule="exact"/>
        <w:ind w:firstLine="567"/>
        <w:jc w:val="both"/>
        <w:rPr>
          <w:rFonts w:ascii="Arial" w:hAnsi="Arial" w:cs="Arial"/>
        </w:rPr>
      </w:pPr>
      <w:proofErr w:type="spellStart"/>
      <w:r w:rsidRPr="00483E10">
        <w:rPr>
          <w:rFonts w:ascii="Arial" w:hAnsi="Arial" w:cs="Arial"/>
        </w:rPr>
        <w:t>Gimdyvių</w:t>
      </w:r>
      <w:proofErr w:type="spellEnd"/>
      <w:r w:rsidRPr="00483E10">
        <w:rPr>
          <w:rFonts w:ascii="Arial" w:hAnsi="Arial" w:cs="Arial"/>
        </w:rPr>
        <w:t xml:space="preserve"> ir </w:t>
      </w:r>
      <w:proofErr w:type="spellStart"/>
      <w:r w:rsidRPr="00483E10">
        <w:rPr>
          <w:rFonts w:ascii="Arial" w:hAnsi="Arial" w:cs="Arial"/>
        </w:rPr>
        <w:t>gimusiųjų</w:t>
      </w:r>
      <w:proofErr w:type="spellEnd"/>
      <w:r w:rsidRPr="00483E10">
        <w:rPr>
          <w:rFonts w:ascii="Arial" w:hAnsi="Arial" w:cs="Arial"/>
        </w:rPr>
        <w:t xml:space="preserve"> </w:t>
      </w:r>
      <w:proofErr w:type="spellStart"/>
      <w:r w:rsidRPr="00483E10">
        <w:rPr>
          <w:rFonts w:ascii="Arial" w:hAnsi="Arial" w:cs="Arial"/>
        </w:rPr>
        <w:t>skaičius</w:t>
      </w:r>
      <w:proofErr w:type="spellEnd"/>
      <w:r w:rsidRPr="00483E10">
        <w:rPr>
          <w:rFonts w:ascii="Arial" w:hAnsi="Arial" w:cs="Arial"/>
        </w:rPr>
        <w:t xml:space="preserve"> </w:t>
      </w:r>
      <w:proofErr w:type="spellStart"/>
      <w:r w:rsidRPr="00483E10">
        <w:rPr>
          <w:rFonts w:ascii="Arial" w:hAnsi="Arial" w:cs="Arial"/>
        </w:rPr>
        <w:t>Lietuvoje</w:t>
      </w:r>
      <w:proofErr w:type="spellEnd"/>
      <w:r w:rsidRPr="00483E10">
        <w:rPr>
          <w:rFonts w:ascii="Arial" w:hAnsi="Arial" w:cs="Arial"/>
        </w:rPr>
        <w:t xml:space="preserve"> </w:t>
      </w:r>
      <w:proofErr w:type="spellStart"/>
      <w:r w:rsidRPr="00483E10">
        <w:rPr>
          <w:rFonts w:ascii="Arial" w:hAnsi="Arial" w:cs="Arial"/>
        </w:rPr>
        <w:t>pastaraisiais</w:t>
      </w:r>
      <w:proofErr w:type="spellEnd"/>
      <w:r w:rsidRPr="00483E10">
        <w:rPr>
          <w:rFonts w:ascii="Arial" w:hAnsi="Arial" w:cs="Arial"/>
        </w:rPr>
        <w:t xml:space="preserve"> </w:t>
      </w:r>
      <w:proofErr w:type="spellStart"/>
      <w:r w:rsidRPr="00483E10">
        <w:rPr>
          <w:rFonts w:ascii="Arial" w:hAnsi="Arial" w:cs="Arial"/>
        </w:rPr>
        <w:t>metais</w:t>
      </w:r>
      <w:proofErr w:type="spellEnd"/>
      <w:r w:rsidRPr="00483E10">
        <w:rPr>
          <w:rFonts w:ascii="Arial" w:hAnsi="Arial" w:cs="Arial"/>
        </w:rPr>
        <w:t xml:space="preserve"> ir </w:t>
      </w:r>
      <w:proofErr w:type="spellStart"/>
      <w:r w:rsidRPr="00483E10">
        <w:rPr>
          <w:rFonts w:ascii="Arial" w:hAnsi="Arial" w:cs="Arial"/>
        </w:rPr>
        <w:t>toliau</w:t>
      </w:r>
      <w:proofErr w:type="spellEnd"/>
      <w:r w:rsidRPr="00483E10">
        <w:rPr>
          <w:rFonts w:ascii="Arial" w:hAnsi="Arial" w:cs="Arial"/>
        </w:rPr>
        <w:t xml:space="preserve"> </w:t>
      </w:r>
      <w:proofErr w:type="spellStart"/>
      <w:r w:rsidRPr="00483E10">
        <w:rPr>
          <w:rFonts w:ascii="Arial" w:hAnsi="Arial" w:cs="Arial"/>
        </w:rPr>
        <w:t>mažėja</w:t>
      </w:r>
      <w:proofErr w:type="spellEnd"/>
      <w:r w:rsidRPr="00483E10">
        <w:rPr>
          <w:rFonts w:ascii="Arial" w:hAnsi="Arial" w:cs="Arial"/>
        </w:rPr>
        <w:t xml:space="preserve">: 2024 </w:t>
      </w:r>
      <w:proofErr w:type="spellStart"/>
      <w:r w:rsidRPr="00483E10">
        <w:rPr>
          <w:rFonts w:ascii="Arial" w:hAnsi="Arial" w:cs="Arial"/>
        </w:rPr>
        <w:t>metais</w:t>
      </w:r>
      <w:proofErr w:type="spellEnd"/>
      <w:r w:rsidRPr="00483E10">
        <w:rPr>
          <w:rFonts w:ascii="Arial" w:hAnsi="Arial" w:cs="Arial"/>
        </w:rPr>
        <w:t xml:space="preserve"> </w:t>
      </w:r>
      <w:proofErr w:type="spellStart"/>
      <w:r w:rsidRPr="00483E10">
        <w:rPr>
          <w:rFonts w:ascii="Arial" w:hAnsi="Arial" w:cs="Arial"/>
        </w:rPr>
        <w:t>gimdė</w:t>
      </w:r>
      <w:proofErr w:type="spellEnd"/>
      <w:r w:rsidRPr="00483E10">
        <w:rPr>
          <w:rFonts w:ascii="Arial" w:hAnsi="Arial" w:cs="Arial"/>
        </w:rPr>
        <w:t xml:space="preserve"> 18 243 </w:t>
      </w:r>
      <w:proofErr w:type="spellStart"/>
      <w:r w:rsidRPr="00483E10">
        <w:rPr>
          <w:rFonts w:ascii="Arial" w:hAnsi="Arial" w:cs="Arial"/>
        </w:rPr>
        <w:t>moterys</w:t>
      </w:r>
      <w:proofErr w:type="spellEnd"/>
      <w:r w:rsidRPr="00483E10">
        <w:rPr>
          <w:rFonts w:ascii="Arial" w:hAnsi="Arial" w:cs="Arial"/>
        </w:rPr>
        <w:t xml:space="preserve">, </w:t>
      </w:r>
      <w:proofErr w:type="spellStart"/>
      <w:r w:rsidRPr="00483E10">
        <w:rPr>
          <w:rFonts w:ascii="Arial" w:hAnsi="Arial" w:cs="Arial"/>
        </w:rPr>
        <w:t>bendrasis</w:t>
      </w:r>
      <w:proofErr w:type="spellEnd"/>
      <w:r w:rsidRPr="00483E10">
        <w:rPr>
          <w:rFonts w:ascii="Arial" w:hAnsi="Arial" w:cs="Arial"/>
        </w:rPr>
        <w:t xml:space="preserve"> </w:t>
      </w:r>
      <w:proofErr w:type="spellStart"/>
      <w:r w:rsidRPr="00483E10">
        <w:rPr>
          <w:rFonts w:ascii="Arial" w:hAnsi="Arial" w:cs="Arial"/>
        </w:rPr>
        <w:t>gimusiųjų</w:t>
      </w:r>
      <w:proofErr w:type="spellEnd"/>
      <w:r w:rsidRPr="00483E10">
        <w:rPr>
          <w:rFonts w:ascii="Arial" w:hAnsi="Arial" w:cs="Arial"/>
        </w:rPr>
        <w:t xml:space="preserve"> </w:t>
      </w:r>
      <w:proofErr w:type="spellStart"/>
      <w:r w:rsidRPr="00483E10">
        <w:rPr>
          <w:rFonts w:ascii="Arial" w:hAnsi="Arial" w:cs="Arial"/>
        </w:rPr>
        <w:t>skaičius</w:t>
      </w:r>
      <w:proofErr w:type="spellEnd"/>
      <w:r w:rsidRPr="00483E10">
        <w:rPr>
          <w:rFonts w:ascii="Arial" w:hAnsi="Arial" w:cs="Arial"/>
        </w:rPr>
        <w:t xml:space="preserve"> – 18 496: </w:t>
      </w:r>
      <w:proofErr w:type="spellStart"/>
      <w:r w:rsidRPr="00483E10">
        <w:rPr>
          <w:rFonts w:ascii="Arial" w:hAnsi="Arial" w:cs="Arial"/>
        </w:rPr>
        <w:t>gyvi</w:t>
      </w:r>
      <w:proofErr w:type="spellEnd"/>
      <w:r w:rsidRPr="00483E10">
        <w:rPr>
          <w:rFonts w:ascii="Arial" w:hAnsi="Arial" w:cs="Arial"/>
        </w:rPr>
        <w:t xml:space="preserve"> </w:t>
      </w:r>
      <w:proofErr w:type="spellStart"/>
      <w:r w:rsidRPr="00483E10">
        <w:rPr>
          <w:rFonts w:ascii="Arial" w:hAnsi="Arial" w:cs="Arial"/>
        </w:rPr>
        <w:t>gimė</w:t>
      </w:r>
      <w:proofErr w:type="spellEnd"/>
      <w:r w:rsidRPr="00483E10">
        <w:rPr>
          <w:rFonts w:ascii="Arial" w:hAnsi="Arial" w:cs="Arial"/>
        </w:rPr>
        <w:t xml:space="preserve"> 18 433 </w:t>
      </w:r>
      <w:proofErr w:type="spellStart"/>
      <w:r w:rsidRPr="00483E10">
        <w:rPr>
          <w:rFonts w:ascii="Arial" w:hAnsi="Arial" w:cs="Arial"/>
        </w:rPr>
        <w:t>naujagimiai</w:t>
      </w:r>
      <w:proofErr w:type="spellEnd"/>
      <w:r w:rsidRPr="00483E10">
        <w:rPr>
          <w:rFonts w:ascii="Arial" w:hAnsi="Arial" w:cs="Arial"/>
        </w:rPr>
        <w:t xml:space="preserve">, </w:t>
      </w:r>
      <w:proofErr w:type="spellStart"/>
      <w:r w:rsidRPr="00483E10">
        <w:rPr>
          <w:rFonts w:ascii="Arial" w:hAnsi="Arial" w:cs="Arial"/>
        </w:rPr>
        <w:t>negyvi</w:t>
      </w:r>
      <w:proofErr w:type="spellEnd"/>
      <w:r w:rsidRPr="00483E10">
        <w:rPr>
          <w:rFonts w:ascii="Arial" w:hAnsi="Arial" w:cs="Arial"/>
        </w:rPr>
        <w:t xml:space="preserve"> </w:t>
      </w:r>
      <w:proofErr w:type="spellStart"/>
      <w:r w:rsidRPr="00483E10">
        <w:rPr>
          <w:rFonts w:ascii="Arial" w:hAnsi="Arial" w:cs="Arial"/>
        </w:rPr>
        <w:t>gimė</w:t>
      </w:r>
      <w:proofErr w:type="spellEnd"/>
      <w:r w:rsidRPr="00483E10">
        <w:rPr>
          <w:rFonts w:ascii="Arial" w:hAnsi="Arial" w:cs="Arial"/>
        </w:rPr>
        <w:t xml:space="preserve"> – 63 (0,3 proc.). </w:t>
      </w:r>
      <w:proofErr w:type="spellStart"/>
      <w:r w:rsidRPr="00483E10">
        <w:rPr>
          <w:rFonts w:ascii="Arial" w:hAnsi="Arial" w:cs="Arial"/>
        </w:rPr>
        <w:t>Lyginant</w:t>
      </w:r>
      <w:proofErr w:type="spellEnd"/>
      <w:r w:rsidRPr="00483E10">
        <w:rPr>
          <w:rFonts w:ascii="Arial" w:hAnsi="Arial" w:cs="Arial"/>
        </w:rPr>
        <w:t xml:space="preserve"> </w:t>
      </w:r>
      <w:proofErr w:type="spellStart"/>
      <w:r w:rsidRPr="00483E10">
        <w:rPr>
          <w:rFonts w:ascii="Arial" w:hAnsi="Arial" w:cs="Arial"/>
        </w:rPr>
        <w:t>su</w:t>
      </w:r>
      <w:proofErr w:type="spellEnd"/>
      <w:r w:rsidRPr="00483E10">
        <w:rPr>
          <w:rFonts w:ascii="Arial" w:hAnsi="Arial" w:cs="Arial"/>
        </w:rPr>
        <w:t xml:space="preserve"> 2023 </w:t>
      </w:r>
      <w:proofErr w:type="spellStart"/>
      <w:r w:rsidRPr="00483E10">
        <w:rPr>
          <w:rFonts w:ascii="Arial" w:hAnsi="Arial" w:cs="Arial"/>
        </w:rPr>
        <w:t>metais</w:t>
      </w:r>
      <w:proofErr w:type="spellEnd"/>
      <w:r w:rsidRPr="00483E10">
        <w:rPr>
          <w:rFonts w:ascii="Arial" w:hAnsi="Arial" w:cs="Arial"/>
        </w:rPr>
        <w:t xml:space="preserve">, </w:t>
      </w:r>
      <w:proofErr w:type="spellStart"/>
      <w:r w:rsidRPr="00483E10">
        <w:rPr>
          <w:rFonts w:ascii="Arial" w:hAnsi="Arial" w:cs="Arial"/>
        </w:rPr>
        <w:t>gimdyvių</w:t>
      </w:r>
      <w:proofErr w:type="spellEnd"/>
      <w:r w:rsidRPr="00483E10">
        <w:rPr>
          <w:rFonts w:ascii="Arial" w:hAnsi="Arial" w:cs="Arial"/>
        </w:rPr>
        <w:t xml:space="preserve"> </w:t>
      </w:r>
      <w:proofErr w:type="spellStart"/>
      <w:r w:rsidRPr="00483E10">
        <w:rPr>
          <w:rFonts w:ascii="Arial" w:hAnsi="Arial" w:cs="Arial"/>
        </w:rPr>
        <w:t>skaičius</w:t>
      </w:r>
      <w:proofErr w:type="spellEnd"/>
      <w:r w:rsidRPr="00483E10">
        <w:rPr>
          <w:rFonts w:ascii="Arial" w:hAnsi="Arial" w:cs="Arial"/>
        </w:rPr>
        <w:t xml:space="preserve"> </w:t>
      </w:r>
      <w:proofErr w:type="spellStart"/>
      <w:r w:rsidRPr="00483E10">
        <w:rPr>
          <w:rFonts w:ascii="Arial" w:hAnsi="Arial" w:cs="Arial"/>
        </w:rPr>
        <w:t>sumažėjo</w:t>
      </w:r>
      <w:proofErr w:type="spellEnd"/>
      <w:r w:rsidRPr="00483E10">
        <w:rPr>
          <w:rFonts w:ascii="Arial" w:hAnsi="Arial" w:cs="Arial"/>
        </w:rPr>
        <w:t xml:space="preserve"> 6,9 proc., </w:t>
      </w:r>
      <w:proofErr w:type="spellStart"/>
      <w:r w:rsidRPr="00483E10">
        <w:rPr>
          <w:rFonts w:ascii="Arial" w:hAnsi="Arial" w:cs="Arial"/>
        </w:rPr>
        <w:t>gimė</w:t>
      </w:r>
      <w:proofErr w:type="spellEnd"/>
      <w:r w:rsidRPr="00483E10">
        <w:rPr>
          <w:rFonts w:ascii="Arial" w:hAnsi="Arial" w:cs="Arial"/>
        </w:rPr>
        <w:t xml:space="preserve"> 1349 - </w:t>
      </w:r>
      <w:proofErr w:type="spellStart"/>
      <w:r w:rsidRPr="00483E10">
        <w:rPr>
          <w:rFonts w:ascii="Arial" w:hAnsi="Arial" w:cs="Arial"/>
        </w:rPr>
        <w:t>iais</w:t>
      </w:r>
      <w:proofErr w:type="spellEnd"/>
      <w:r w:rsidRPr="00483E10">
        <w:rPr>
          <w:rFonts w:ascii="Arial" w:hAnsi="Arial" w:cs="Arial"/>
        </w:rPr>
        <w:t xml:space="preserve"> </w:t>
      </w:r>
      <w:proofErr w:type="spellStart"/>
      <w:r w:rsidRPr="00483E10">
        <w:rPr>
          <w:rFonts w:ascii="Arial" w:hAnsi="Arial" w:cs="Arial"/>
        </w:rPr>
        <w:t>naujagimiais</w:t>
      </w:r>
      <w:proofErr w:type="spellEnd"/>
      <w:r w:rsidRPr="00483E10">
        <w:rPr>
          <w:rFonts w:ascii="Arial" w:hAnsi="Arial" w:cs="Arial"/>
        </w:rPr>
        <w:t xml:space="preserve"> </w:t>
      </w:r>
      <w:proofErr w:type="spellStart"/>
      <w:r w:rsidRPr="00483E10">
        <w:rPr>
          <w:rFonts w:ascii="Arial" w:hAnsi="Arial" w:cs="Arial"/>
        </w:rPr>
        <w:t>mažiau</w:t>
      </w:r>
      <w:proofErr w:type="spellEnd"/>
      <w:r w:rsidRPr="00483E10">
        <w:rPr>
          <w:rFonts w:ascii="Arial" w:hAnsi="Arial" w:cs="Arial"/>
        </w:rPr>
        <w:t xml:space="preserve">. </w:t>
      </w:r>
      <w:proofErr w:type="spellStart"/>
      <w:r w:rsidRPr="00483E10">
        <w:rPr>
          <w:rFonts w:ascii="Arial" w:hAnsi="Arial" w:cs="Arial"/>
        </w:rPr>
        <w:t>Daugiavaisių</w:t>
      </w:r>
      <w:proofErr w:type="spellEnd"/>
      <w:r w:rsidRPr="00483E10">
        <w:rPr>
          <w:rFonts w:ascii="Arial" w:hAnsi="Arial" w:cs="Arial"/>
        </w:rPr>
        <w:t xml:space="preserve"> </w:t>
      </w:r>
      <w:proofErr w:type="spellStart"/>
      <w:r w:rsidRPr="00483E10">
        <w:rPr>
          <w:rFonts w:ascii="Arial" w:hAnsi="Arial" w:cs="Arial"/>
        </w:rPr>
        <w:t>gimdymų</w:t>
      </w:r>
      <w:proofErr w:type="spellEnd"/>
      <w:r w:rsidRPr="00483E10">
        <w:rPr>
          <w:rFonts w:ascii="Arial" w:hAnsi="Arial" w:cs="Arial"/>
        </w:rPr>
        <w:t xml:space="preserve"> </w:t>
      </w:r>
      <w:proofErr w:type="spellStart"/>
      <w:r w:rsidRPr="00483E10">
        <w:rPr>
          <w:rFonts w:ascii="Arial" w:hAnsi="Arial" w:cs="Arial"/>
        </w:rPr>
        <w:t>skaičius</w:t>
      </w:r>
      <w:proofErr w:type="spellEnd"/>
      <w:r w:rsidRPr="00483E10">
        <w:rPr>
          <w:rFonts w:ascii="Arial" w:hAnsi="Arial" w:cs="Arial"/>
        </w:rPr>
        <w:t xml:space="preserve"> </w:t>
      </w:r>
      <w:proofErr w:type="spellStart"/>
      <w:r w:rsidRPr="00483E10">
        <w:rPr>
          <w:rFonts w:ascii="Arial" w:hAnsi="Arial" w:cs="Arial"/>
        </w:rPr>
        <w:t>praktiškai</w:t>
      </w:r>
      <w:proofErr w:type="spellEnd"/>
      <w:r w:rsidRPr="00483E10">
        <w:rPr>
          <w:rFonts w:ascii="Arial" w:hAnsi="Arial" w:cs="Arial"/>
        </w:rPr>
        <w:t xml:space="preserve"> </w:t>
      </w:r>
      <w:proofErr w:type="spellStart"/>
      <w:r w:rsidRPr="00483E10">
        <w:rPr>
          <w:rFonts w:ascii="Arial" w:hAnsi="Arial" w:cs="Arial"/>
        </w:rPr>
        <w:t>nepakito</w:t>
      </w:r>
      <w:proofErr w:type="spellEnd"/>
      <w:r w:rsidRPr="00483E10">
        <w:rPr>
          <w:rFonts w:ascii="Arial" w:hAnsi="Arial" w:cs="Arial"/>
        </w:rPr>
        <w:t xml:space="preserve">, </w:t>
      </w:r>
      <w:proofErr w:type="spellStart"/>
      <w:r w:rsidRPr="00483E10">
        <w:rPr>
          <w:rFonts w:ascii="Arial" w:hAnsi="Arial" w:cs="Arial"/>
        </w:rPr>
        <w:t>jie</w:t>
      </w:r>
      <w:proofErr w:type="spellEnd"/>
      <w:r w:rsidRPr="00483E10">
        <w:rPr>
          <w:rFonts w:ascii="Arial" w:hAnsi="Arial" w:cs="Arial"/>
        </w:rPr>
        <w:t xml:space="preserve"> </w:t>
      </w:r>
      <w:proofErr w:type="spellStart"/>
      <w:r w:rsidRPr="00483E10">
        <w:rPr>
          <w:rFonts w:ascii="Arial" w:hAnsi="Arial" w:cs="Arial"/>
        </w:rPr>
        <w:t>sudarė</w:t>
      </w:r>
      <w:proofErr w:type="spellEnd"/>
      <w:r w:rsidRPr="00483E10">
        <w:rPr>
          <w:rFonts w:ascii="Arial" w:hAnsi="Arial" w:cs="Arial"/>
        </w:rPr>
        <w:t xml:space="preserve"> 1,39 proc. </w:t>
      </w:r>
      <w:proofErr w:type="spellStart"/>
      <w:r w:rsidRPr="00483E10">
        <w:rPr>
          <w:rFonts w:ascii="Arial" w:hAnsi="Arial" w:cs="Arial"/>
        </w:rPr>
        <w:t>visų</w:t>
      </w:r>
      <w:proofErr w:type="spellEnd"/>
      <w:r w:rsidRPr="00483E10">
        <w:rPr>
          <w:rFonts w:ascii="Arial" w:hAnsi="Arial" w:cs="Arial"/>
        </w:rPr>
        <w:t xml:space="preserve"> </w:t>
      </w:r>
      <w:proofErr w:type="spellStart"/>
      <w:r w:rsidRPr="00483E10">
        <w:rPr>
          <w:rFonts w:ascii="Arial" w:hAnsi="Arial" w:cs="Arial"/>
        </w:rPr>
        <w:t>gimdymų</w:t>
      </w:r>
      <w:proofErr w:type="spellEnd"/>
      <w:r w:rsidRPr="00483E10">
        <w:rPr>
          <w:rFonts w:ascii="Arial" w:hAnsi="Arial" w:cs="Arial"/>
        </w:rPr>
        <w:t xml:space="preserve"> (2023 </w:t>
      </w:r>
      <w:r w:rsidR="00744C8B" w:rsidRPr="00483E10">
        <w:rPr>
          <w:rFonts w:ascii="Arial" w:hAnsi="Arial" w:cs="Arial"/>
        </w:rPr>
        <w:t>–</w:t>
      </w:r>
      <w:r w:rsidRPr="00483E10">
        <w:rPr>
          <w:rFonts w:ascii="Arial" w:hAnsi="Arial" w:cs="Arial"/>
        </w:rPr>
        <w:t xml:space="preserve"> 1,39 proc.): </w:t>
      </w:r>
      <w:proofErr w:type="spellStart"/>
      <w:r w:rsidRPr="00483E10">
        <w:rPr>
          <w:rFonts w:ascii="Arial" w:hAnsi="Arial" w:cs="Arial"/>
        </w:rPr>
        <w:t>dvynius</w:t>
      </w:r>
      <w:proofErr w:type="spellEnd"/>
      <w:r w:rsidRPr="00483E10">
        <w:rPr>
          <w:rFonts w:ascii="Arial" w:hAnsi="Arial" w:cs="Arial"/>
        </w:rPr>
        <w:t xml:space="preserve"> </w:t>
      </w:r>
      <w:proofErr w:type="spellStart"/>
      <w:r w:rsidRPr="00483E10">
        <w:rPr>
          <w:rFonts w:ascii="Arial" w:hAnsi="Arial" w:cs="Arial"/>
        </w:rPr>
        <w:t>pagimdė</w:t>
      </w:r>
      <w:proofErr w:type="spellEnd"/>
      <w:r w:rsidRPr="00483E10">
        <w:rPr>
          <w:rFonts w:ascii="Arial" w:hAnsi="Arial" w:cs="Arial"/>
        </w:rPr>
        <w:t xml:space="preserve"> 249, </w:t>
      </w:r>
      <w:proofErr w:type="spellStart"/>
      <w:r w:rsidRPr="00483E10">
        <w:rPr>
          <w:rFonts w:ascii="Arial" w:hAnsi="Arial" w:cs="Arial"/>
        </w:rPr>
        <w:t>trynius</w:t>
      </w:r>
      <w:proofErr w:type="spellEnd"/>
      <w:r w:rsidRPr="00483E10">
        <w:rPr>
          <w:rFonts w:ascii="Arial" w:hAnsi="Arial" w:cs="Arial"/>
        </w:rPr>
        <w:t xml:space="preserve"> – 2 </w:t>
      </w:r>
      <w:proofErr w:type="spellStart"/>
      <w:r w:rsidRPr="00483E10">
        <w:rPr>
          <w:rFonts w:ascii="Arial" w:hAnsi="Arial" w:cs="Arial"/>
        </w:rPr>
        <w:t>moterys</w:t>
      </w:r>
      <w:proofErr w:type="spellEnd"/>
      <w:r w:rsidRPr="00483E10">
        <w:rPr>
          <w:rFonts w:ascii="Arial" w:hAnsi="Arial" w:cs="Arial"/>
        </w:rPr>
        <w:t xml:space="preserve"> (1 </w:t>
      </w:r>
      <w:proofErr w:type="spellStart"/>
      <w:r w:rsidRPr="00483E10">
        <w:rPr>
          <w:rFonts w:ascii="Arial" w:hAnsi="Arial" w:cs="Arial"/>
        </w:rPr>
        <w:t>lentelė</w:t>
      </w:r>
      <w:proofErr w:type="spellEnd"/>
      <w:r w:rsidRPr="00483E10">
        <w:rPr>
          <w:rFonts w:ascii="Arial" w:hAnsi="Arial" w:cs="Arial"/>
        </w:rPr>
        <w:t xml:space="preserve">, 1 </w:t>
      </w:r>
      <w:proofErr w:type="spellStart"/>
      <w:r w:rsidRPr="00483E10">
        <w:rPr>
          <w:rFonts w:ascii="Arial" w:hAnsi="Arial" w:cs="Arial"/>
        </w:rPr>
        <w:t>paveikslas</w:t>
      </w:r>
      <w:proofErr w:type="spellEnd"/>
      <w:r w:rsidRPr="00483E10">
        <w:rPr>
          <w:rFonts w:ascii="Arial" w:hAnsi="Arial" w:cs="Arial"/>
        </w:rPr>
        <w:t>).</w:t>
      </w:r>
    </w:p>
    <w:p w14:paraId="122C29CA" w14:textId="77777777" w:rsidR="00341403" w:rsidRPr="00483E10" w:rsidRDefault="00341403" w:rsidP="00341403">
      <w:pPr>
        <w:autoSpaceDE w:val="0"/>
        <w:autoSpaceDN w:val="0"/>
        <w:adjustRightInd w:val="0"/>
        <w:spacing w:line="300" w:lineRule="exact"/>
        <w:ind w:firstLine="567"/>
        <w:jc w:val="both"/>
        <w:rPr>
          <w:rFonts w:ascii="Arial" w:hAnsi="Arial" w:cs="Arial"/>
        </w:rPr>
      </w:pPr>
      <w:proofErr w:type="spellStart"/>
      <w:r w:rsidRPr="00483E10">
        <w:rPr>
          <w:rFonts w:ascii="Arial" w:hAnsi="Arial" w:cs="Arial"/>
        </w:rPr>
        <w:t>Mergaičių</w:t>
      </w:r>
      <w:proofErr w:type="spellEnd"/>
      <w:r w:rsidRPr="00483E10">
        <w:rPr>
          <w:rFonts w:ascii="Arial" w:hAnsi="Arial" w:cs="Arial"/>
        </w:rPr>
        <w:t xml:space="preserve"> </w:t>
      </w:r>
      <w:proofErr w:type="spellStart"/>
      <w:r w:rsidRPr="00483E10">
        <w:rPr>
          <w:rFonts w:ascii="Arial" w:hAnsi="Arial" w:cs="Arial"/>
        </w:rPr>
        <w:t>gimė</w:t>
      </w:r>
      <w:proofErr w:type="spellEnd"/>
      <w:r w:rsidRPr="00483E10">
        <w:rPr>
          <w:rFonts w:ascii="Arial" w:hAnsi="Arial" w:cs="Arial"/>
        </w:rPr>
        <w:t xml:space="preserve"> 8 898 (48,3 proc.), </w:t>
      </w:r>
      <w:proofErr w:type="spellStart"/>
      <w:r w:rsidRPr="00483E10">
        <w:rPr>
          <w:rFonts w:ascii="Arial" w:hAnsi="Arial" w:cs="Arial"/>
        </w:rPr>
        <w:t>berniukų</w:t>
      </w:r>
      <w:proofErr w:type="spellEnd"/>
      <w:r w:rsidRPr="00483E10">
        <w:rPr>
          <w:rFonts w:ascii="Arial" w:hAnsi="Arial" w:cs="Arial"/>
        </w:rPr>
        <w:t xml:space="preserve"> – 9 535 (50,8 proc.) (2 </w:t>
      </w:r>
      <w:proofErr w:type="spellStart"/>
      <w:r w:rsidRPr="00483E10">
        <w:rPr>
          <w:rFonts w:ascii="Arial" w:hAnsi="Arial" w:cs="Arial"/>
        </w:rPr>
        <w:t>lentelė</w:t>
      </w:r>
      <w:proofErr w:type="spellEnd"/>
      <w:r w:rsidRPr="00483E10">
        <w:rPr>
          <w:rFonts w:ascii="Arial" w:hAnsi="Arial" w:cs="Arial"/>
        </w:rPr>
        <w:t>).</w:t>
      </w:r>
    </w:p>
    <w:p w14:paraId="434BF323" w14:textId="055C77BB" w:rsidR="00341403" w:rsidRPr="00483E10" w:rsidRDefault="00341403" w:rsidP="00341403">
      <w:pPr>
        <w:autoSpaceDE w:val="0"/>
        <w:autoSpaceDN w:val="0"/>
        <w:adjustRightInd w:val="0"/>
        <w:spacing w:line="300" w:lineRule="exact"/>
        <w:ind w:firstLine="567"/>
        <w:jc w:val="both"/>
        <w:rPr>
          <w:rFonts w:ascii="Arial" w:hAnsi="Arial" w:cs="Arial"/>
          <w:color w:val="FF0000"/>
        </w:rPr>
      </w:pPr>
      <w:proofErr w:type="spellStart"/>
      <w:r w:rsidRPr="00483E10">
        <w:rPr>
          <w:rFonts w:ascii="Arial" w:hAnsi="Arial" w:cs="Arial"/>
        </w:rPr>
        <w:t>Gydytojai</w:t>
      </w:r>
      <w:proofErr w:type="spellEnd"/>
      <w:r w:rsidRPr="00483E10">
        <w:rPr>
          <w:rFonts w:ascii="Arial" w:hAnsi="Arial" w:cs="Arial"/>
        </w:rPr>
        <w:t xml:space="preserve"> </w:t>
      </w:r>
      <w:proofErr w:type="spellStart"/>
      <w:r w:rsidRPr="00483E10">
        <w:rPr>
          <w:rFonts w:ascii="Arial" w:hAnsi="Arial" w:cs="Arial"/>
        </w:rPr>
        <w:t>akušeriai</w:t>
      </w:r>
      <w:proofErr w:type="spellEnd"/>
      <w:r w:rsidRPr="00483E10">
        <w:rPr>
          <w:rFonts w:ascii="Arial" w:hAnsi="Arial" w:cs="Arial"/>
        </w:rPr>
        <w:t xml:space="preserve"> </w:t>
      </w:r>
      <w:proofErr w:type="spellStart"/>
      <w:r w:rsidRPr="00483E10">
        <w:rPr>
          <w:rFonts w:ascii="Arial" w:hAnsi="Arial" w:cs="Arial"/>
        </w:rPr>
        <w:t>ginekologai</w:t>
      </w:r>
      <w:proofErr w:type="spellEnd"/>
      <w:r w:rsidRPr="00483E10">
        <w:rPr>
          <w:rFonts w:ascii="Arial" w:hAnsi="Arial" w:cs="Arial"/>
        </w:rPr>
        <w:t xml:space="preserve"> </w:t>
      </w:r>
      <w:proofErr w:type="spellStart"/>
      <w:r w:rsidRPr="00483E10">
        <w:rPr>
          <w:rFonts w:ascii="Arial" w:hAnsi="Arial" w:cs="Arial"/>
        </w:rPr>
        <w:t>prižiūrėjo</w:t>
      </w:r>
      <w:proofErr w:type="spellEnd"/>
      <w:r w:rsidRPr="00483E10">
        <w:rPr>
          <w:rFonts w:ascii="Arial" w:hAnsi="Arial" w:cs="Arial"/>
        </w:rPr>
        <w:t xml:space="preserve"> 91,1 proc. </w:t>
      </w:r>
      <w:proofErr w:type="spellStart"/>
      <w:r w:rsidRPr="00483E10">
        <w:rPr>
          <w:rFonts w:ascii="Arial" w:hAnsi="Arial" w:cs="Arial"/>
        </w:rPr>
        <w:t>visų</w:t>
      </w:r>
      <w:proofErr w:type="spellEnd"/>
      <w:r w:rsidRPr="00483E10">
        <w:rPr>
          <w:rFonts w:ascii="Arial" w:hAnsi="Arial" w:cs="Arial"/>
        </w:rPr>
        <w:t xml:space="preserve"> Lietuvos </w:t>
      </w:r>
      <w:proofErr w:type="spellStart"/>
      <w:r w:rsidRPr="00483E10">
        <w:rPr>
          <w:rFonts w:ascii="Arial" w:hAnsi="Arial" w:cs="Arial"/>
        </w:rPr>
        <w:t>nėščiųjų</w:t>
      </w:r>
      <w:proofErr w:type="spellEnd"/>
      <w:r w:rsidRPr="00483E10">
        <w:rPr>
          <w:rFonts w:ascii="Arial" w:hAnsi="Arial" w:cs="Arial"/>
        </w:rPr>
        <w:t xml:space="preserve">, </w:t>
      </w:r>
      <w:proofErr w:type="spellStart"/>
      <w:r w:rsidRPr="00483E10">
        <w:rPr>
          <w:rFonts w:ascii="Arial" w:hAnsi="Arial" w:cs="Arial"/>
        </w:rPr>
        <w:t>kaip</w:t>
      </w:r>
      <w:proofErr w:type="spellEnd"/>
      <w:r w:rsidRPr="00483E10">
        <w:rPr>
          <w:rFonts w:ascii="Arial" w:hAnsi="Arial" w:cs="Arial"/>
        </w:rPr>
        <w:t xml:space="preserve"> ir 2023m., </w:t>
      </w:r>
      <w:proofErr w:type="spellStart"/>
      <w:r w:rsidRPr="00483E10">
        <w:rPr>
          <w:rFonts w:ascii="Arial" w:hAnsi="Arial" w:cs="Arial"/>
        </w:rPr>
        <w:t>akušerė</w:t>
      </w:r>
      <w:proofErr w:type="spellEnd"/>
      <w:r w:rsidRPr="00483E10">
        <w:rPr>
          <w:rFonts w:ascii="Arial" w:hAnsi="Arial" w:cs="Arial"/>
        </w:rPr>
        <w:t xml:space="preserve"> </w:t>
      </w:r>
      <w:proofErr w:type="spellStart"/>
      <w:r w:rsidRPr="00483E10">
        <w:rPr>
          <w:rFonts w:ascii="Arial" w:hAnsi="Arial" w:cs="Arial"/>
        </w:rPr>
        <w:t>ar</w:t>
      </w:r>
      <w:proofErr w:type="spellEnd"/>
      <w:r w:rsidRPr="00483E10">
        <w:rPr>
          <w:rFonts w:ascii="Arial" w:hAnsi="Arial" w:cs="Arial"/>
        </w:rPr>
        <w:t xml:space="preserve"> šeimos </w:t>
      </w:r>
      <w:proofErr w:type="spellStart"/>
      <w:r w:rsidRPr="00483E10">
        <w:rPr>
          <w:rFonts w:ascii="Arial" w:hAnsi="Arial" w:cs="Arial"/>
        </w:rPr>
        <w:t>gydytojas</w:t>
      </w:r>
      <w:proofErr w:type="spellEnd"/>
      <w:r w:rsidRPr="00483E10">
        <w:rPr>
          <w:rFonts w:ascii="Arial" w:hAnsi="Arial" w:cs="Arial"/>
        </w:rPr>
        <w:t xml:space="preserve"> – 8,4 proc. </w:t>
      </w:r>
      <w:proofErr w:type="spellStart"/>
      <w:r w:rsidRPr="00483E10">
        <w:rPr>
          <w:rFonts w:ascii="Arial" w:hAnsi="Arial" w:cs="Arial"/>
        </w:rPr>
        <w:t>Mažos</w:t>
      </w:r>
      <w:proofErr w:type="spellEnd"/>
      <w:r w:rsidRPr="00483E10">
        <w:rPr>
          <w:rFonts w:ascii="Arial" w:hAnsi="Arial" w:cs="Arial"/>
        </w:rPr>
        <w:t xml:space="preserve"> </w:t>
      </w:r>
      <w:proofErr w:type="spellStart"/>
      <w:r w:rsidRPr="00483E10">
        <w:rPr>
          <w:rFonts w:ascii="Arial" w:hAnsi="Arial" w:cs="Arial"/>
        </w:rPr>
        <w:t>rizikos</w:t>
      </w:r>
      <w:proofErr w:type="spellEnd"/>
      <w:r w:rsidRPr="00483E10">
        <w:rPr>
          <w:rFonts w:ascii="Arial" w:hAnsi="Arial" w:cs="Arial"/>
        </w:rPr>
        <w:t xml:space="preserve"> </w:t>
      </w:r>
      <w:proofErr w:type="spellStart"/>
      <w:r w:rsidRPr="00483E10">
        <w:rPr>
          <w:rFonts w:ascii="Arial" w:hAnsi="Arial" w:cs="Arial"/>
        </w:rPr>
        <w:t>nėščiąsias</w:t>
      </w:r>
      <w:proofErr w:type="spellEnd"/>
      <w:r w:rsidRPr="00483E10">
        <w:rPr>
          <w:rFonts w:ascii="Arial" w:hAnsi="Arial" w:cs="Arial"/>
        </w:rPr>
        <w:t xml:space="preserve"> </w:t>
      </w:r>
      <w:proofErr w:type="spellStart"/>
      <w:r w:rsidRPr="00483E10">
        <w:rPr>
          <w:rFonts w:ascii="Arial" w:hAnsi="Arial" w:cs="Arial"/>
        </w:rPr>
        <w:t>gali</w:t>
      </w:r>
      <w:proofErr w:type="spellEnd"/>
      <w:r w:rsidRPr="00483E10">
        <w:rPr>
          <w:rFonts w:ascii="Arial" w:hAnsi="Arial" w:cs="Arial"/>
        </w:rPr>
        <w:t xml:space="preserve"> </w:t>
      </w:r>
      <w:proofErr w:type="spellStart"/>
      <w:r w:rsidRPr="00483E10">
        <w:rPr>
          <w:rFonts w:ascii="Arial" w:hAnsi="Arial" w:cs="Arial"/>
        </w:rPr>
        <w:t>prižiūrėti</w:t>
      </w:r>
      <w:proofErr w:type="spellEnd"/>
      <w:r w:rsidRPr="00483E10">
        <w:rPr>
          <w:rFonts w:ascii="Arial" w:hAnsi="Arial" w:cs="Arial"/>
        </w:rPr>
        <w:t xml:space="preserve"> šeimos </w:t>
      </w:r>
      <w:proofErr w:type="spellStart"/>
      <w:r w:rsidRPr="00483E10">
        <w:rPr>
          <w:rFonts w:ascii="Arial" w:hAnsi="Arial" w:cs="Arial"/>
        </w:rPr>
        <w:t>gydytojas</w:t>
      </w:r>
      <w:proofErr w:type="spellEnd"/>
      <w:r w:rsidRPr="00483E10">
        <w:rPr>
          <w:rFonts w:ascii="Arial" w:hAnsi="Arial" w:cs="Arial"/>
        </w:rPr>
        <w:t xml:space="preserve"> </w:t>
      </w:r>
      <w:proofErr w:type="spellStart"/>
      <w:r w:rsidRPr="00483E10">
        <w:rPr>
          <w:rFonts w:ascii="Arial" w:hAnsi="Arial" w:cs="Arial"/>
        </w:rPr>
        <w:t>ar</w:t>
      </w:r>
      <w:proofErr w:type="spellEnd"/>
      <w:r w:rsidRPr="00483E10">
        <w:rPr>
          <w:rFonts w:ascii="Arial" w:hAnsi="Arial" w:cs="Arial"/>
        </w:rPr>
        <w:t xml:space="preserve"> jo </w:t>
      </w:r>
      <w:proofErr w:type="spellStart"/>
      <w:r w:rsidRPr="00483E10">
        <w:rPr>
          <w:rFonts w:ascii="Arial" w:hAnsi="Arial" w:cs="Arial"/>
        </w:rPr>
        <w:t>komandoje</w:t>
      </w:r>
      <w:proofErr w:type="spellEnd"/>
      <w:r w:rsidRPr="00483E10">
        <w:rPr>
          <w:rFonts w:ascii="Arial" w:hAnsi="Arial" w:cs="Arial"/>
        </w:rPr>
        <w:t xml:space="preserve"> </w:t>
      </w:r>
      <w:proofErr w:type="spellStart"/>
      <w:r w:rsidRPr="00483E10">
        <w:rPr>
          <w:rFonts w:ascii="Arial" w:hAnsi="Arial" w:cs="Arial"/>
        </w:rPr>
        <w:t>dirbantis</w:t>
      </w:r>
      <w:proofErr w:type="spellEnd"/>
      <w:r w:rsidRPr="00483E10">
        <w:rPr>
          <w:rFonts w:ascii="Arial" w:hAnsi="Arial" w:cs="Arial"/>
        </w:rPr>
        <w:t xml:space="preserve"> </w:t>
      </w:r>
      <w:proofErr w:type="spellStart"/>
      <w:r w:rsidRPr="00483E10">
        <w:rPr>
          <w:rFonts w:ascii="Arial" w:hAnsi="Arial" w:cs="Arial"/>
        </w:rPr>
        <w:t>akušeris</w:t>
      </w:r>
      <w:proofErr w:type="spellEnd"/>
      <w:r w:rsidRPr="00483E10">
        <w:rPr>
          <w:rFonts w:ascii="Arial" w:hAnsi="Arial" w:cs="Arial"/>
        </w:rPr>
        <w:t xml:space="preserve">. </w:t>
      </w:r>
      <w:proofErr w:type="spellStart"/>
      <w:r w:rsidRPr="00483E10">
        <w:rPr>
          <w:rFonts w:ascii="Arial" w:hAnsi="Arial" w:cs="Arial"/>
        </w:rPr>
        <w:t>Surinkti</w:t>
      </w:r>
      <w:proofErr w:type="spellEnd"/>
      <w:r w:rsidRPr="00483E10">
        <w:rPr>
          <w:rFonts w:ascii="Arial" w:hAnsi="Arial" w:cs="Arial"/>
        </w:rPr>
        <w:t xml:space="preserve"> duomenys </w:t>
      </w:r>
      <w:proofErr w:type="spellStart"/>
      <w:r w:rsidRPr="00483E10">
        <w:rPr>
          <w:rFonts w:ascii="Arial" w:hAnsi="Arial" w:cs="Arial"/>
        </w:rPr>
        <w:t>rodo</w:t>
      </w:r>
      <w:proofErr w:type="spellEnd"/>
      <w:r w:rsidRPr="00483E10">
        <w:rPr>
          <w:rFonts w:ascii="Arial" w:hAnsi="Arial" w:cs="Arial"/>
        </w:rPr>
        <w:t xml:space="preserve">, </w:t>
      </w:r>
      <w:proofErr w:type="spellStart"/>
      <w:r w:rsidRPr="00483E10">
        <w:rPr>
          <w:rFonts w:ascii="Arial" w:hAnsi="Arial" w:cs="Arial"/>
        </w:rPr>
        <w:t>kad</w:t>
      </w:r>
      <w:proofErr w:type="spellEnd"/>
      <w:r w:rsidRPr="00483E10">
        <w:rPr>
          <w:rFonts w:ascii="Arial" w:hAnsi="Arial" w:cs="Arial"/>
        </w:rPr>
        <w:t xml:space="preserve"> </w:t>
      </w:r>
      <w:proofErr w:type="spellStart"/>
      <w:r w:rsidRPr="00483E10">
        <w:rPr>
          <w:rFonts w:ascii="Arial" w:hAnsi="Arial" w:cs="Arial"/>
        </w:rPr>
        <w:t>tendencijos</w:t>
      </w:r>
      <w:proofErr w:type="spellEnd"/>
      <w:r w:rsidRPr="00483E10">
        <w:rPr>
          <w:rFonts w:ascii="Arial" w:hAnsi="Arial" w:cs="Arial"/>
        </w:rPr>
        <w:t xml:space="preserve"> </w:t>
      </w:r>
      <w:proofErr w:type="spellStart"/>
      <w:r w:rsidRPr="00483E10">
        <w:rPr>
          <w:rFonts w:ascii="Arial" w:hAnsi="Arial" w:cs="Arial"/>
        </w:rPr>
        <w:t>išlieka</w:t>
      </w:r>
      <w:proofErr w:type="spellEnd"/>
      <w:r w:rsidRPr="00483E10">
        <w:rPr>
          <w:rFonts w:ascii="Arial" w:hAnsi="Arial" w:cs="Arial"/>
        </w:rPr>
        <w:t xml:space="preserve"> </w:t>
      </w:r>
      <w:proofErr w:type="spellStart"/>
      <w:r w:rsidRPr="00483E10">
        <w:rPr>
          <w:rFonts w:ascii="Arial" w:hAnsi="Arial" w:cs="Arial"/>
        </w:rPr>
        <w:t>tokios</w:t>
      </w:r>
      <w:proofErr w:type="spellEnd"/>
      <w:r w:rsidRPr="00483E10">
        <w:rPr>
          <w:rFonts w:ascii="Arial" w:hAnsi="Arial" w:cs="Arial"/>
        </w:rPr>
        <w:t xml:space="preserve"> </w:t>
      </w:r>
      <w:proofErr w:type="spellStart"/>
      <w:r w:rsidRPr="00483E10">
        <w:rPr>
          <w:rFonts w:ascii="Arial" w:hAnsi="Arial" w:cs="Arial"/>
        </w:rPr>
        <w:t>pačios</w:t>
      </w:r>
      <w:proofErr w:type="spellEnd"/>
      <w:r w:rsidRPr="00483E10">
        <w:rPr>
          <w:rFonts w:ascii="Arial" w:hAnsi="Arial" w:cs="Arial"/>
        </w:rPr>
        <w:t xml:space="preserve">, tik </w:t>
      </w:r>
      <w:proofErr w:type="spellStart"/>
      <w:r w:rsidRPr="00483E10">
        <w:rPr>
          <w:rFonts w:ascii="Arial" w:hAnsi="Arial" w:cs="Arial"/>
        </w:rPr>
        <w:t>Klaipėdos</w:t>
      </w:r>
      <w:proofErr w:type="spellEnd"/>
      <w:r w:rsidRPr="00483E10">
        <w:rPr>
          <w:rFonts w:ascii="Arial" w:hAnsi="Arial" w:cs="Arial"/>
        </w:rPr>
        <w:t xml:space="preserve"> </w:t>
      </w:r>
      <w:proofErr w:type="spellStart"/>
      <w:r w:rsidRPr="00483E10">
        <w:rPr>
          <w:rFonts w:ascii="Arial" w:hAnsi="Arial" w:cs="Arial"/>
        </w:rPr>
        <w:t>regione</w:t>
      </w:r>
      <w:proofErr w:type="spellEnd"/>
      <w:r w:rsidRPr="00483E10">
        <w:rPr>
          <w:rFonts w:ascii="Arial" w:hAnsi="Arial" w:cs="Arial"/>
        </w:rPr>
        <w:t xml:space="preserve"> 55,8 proc. </w:t>
      </w:r>
      <w:proofErr w:type="spellStart"/>
      <w:r w:rsidRPr="00483E10">
        <w:rPr>
          <w:rFonts w:ascii="Arial" w:hAnsi="Arial" w:cs="Arial"/>
        </w:rPr>
        <w:t>nėščiųjų</w:t>
      </w:r>
      <w:proofErr w:type="spellEnd"/>
      <w:r w:rsidRPr="00483E10">
        <w:rPr>
          <w:rFonts w:ascii="Arial" w:hAnsi="Arial" w:cs="Arial"/>
        </w:rPr>
        <w:t xml:space="preserve"> </w:t>
      </w:r>
      <w:proofErr w:type="spellStart"/>
      <w:r w:rsidRPr="00483E10">
        <w:rPr>
          <w:rFonts w:ascii="Arial" w:hAnsi="Arial" w:cs="Arial"/>
        </w:rPr>
        <w:t>prižiūrėjo</w:t>
      </w:r>
      <w:proofErr w:type="spellEnd"/>
      <w:r w:rsidRPr="00483E10">
        <w:rPr>
          <w:rFonts w:ascii="Arial" w:hAnsi="Arial" w:cs="Arial"/>
        </w:rPr>
        <w:t xml:space="preserve"> šeimos </w:t>
      </w:r>
      <w:proofErr w:type="spellStart"/>
      <w:r w:rsidRPr="00483E10">
        <w:rPr>
          <w:rFonts w:ascii="Arial" w:hAnsi="Arial" w:cs="Arial"/>
        </w:rPr>
        <w:t>gydytojas</w:t>
      </w:r>
      <w:proofErr w:type="spellEnd"/>
      <w:r w:rsidRPr="00483E10">
        <w:rPr>
          <w:rFonts w:ascii="Arial" w:hAnsi="Arial" w:cs="Arial"/>
        </w:rPr>
        <w:t xml:space="preserve"> </w:t>
      </w:r>
      <w:proofErr w:type="spellStart"/>
      <w:r w:rsidRPr="00483E10">
        <w:rPr>
          <w:rFonts w:ascii="Arial" w:hAnsi="Arial" w:cs="Arial"/>
        </w:rPr>
        <w:t>ar</w:t>
      </w:r>
      <w:proofErr w:type="spellEnd"/>
      <w:r w:rsidRPr="00483E10">
        <w:rPr>
          <w:rFonts w:ascii="Arial" w:hAnsi="Arial" w:cs="Arial"/>
        </w:rPr>
        <w:t xml:space="preserve"> </w:t>
      </w:r>
      <w:proofErr w:type="spellStart"/>
      <w:r w:rsidRPr="00483E10">
        <w:rPr>
          <w:rFonts w:ascii="Arial" w:hAnsi="Arial" w:cs="Arial"/>
        </w:rPr>
        <w:t>akušerė</w:t>
      </w:r>
      <w:proofErr w:type="spellEnd"/>
      <w:r w:rsidRPr="00483E10">
        <w:rPr>
          <w:rFonts w:ascii="Arial" w:hAnsi="Arial" w:cs="Arial"/>
        </w:rPr>
        <w:t>, (2023 m.</w:t>
      </w:r>
      <w:r w:rsidR="00744C8B" w:rsidRPr="00744C8B">
        <w:rPr>
          <w:rFonts w:ascii="Arial" w:hAnsi="Arial" w:cs="Arial"/>
        </w:rPr>
        <w:t xml:space="preserve"> </w:t>
      </w:r>
      <w:r w:rsidR="00744C8B" w:rsidRPr="00483E10">
        <w:rPr>
          <w:rFonts w:ascii="Arial" w:hAnsi="Arial" w:cs="Arial"/>
        </w:rPr>
        <w:t>–</w:t>
      </w:r>
      <w:r w:rsidRPr="00483E10">
        <w:rPr>
          <w:rFonts w:ascii="Arial" w:hAnsi="Arial" w:cs="Arial"/>
        </w:rPr>
        <w:t xml:space="preserve"> 49,6 proc.). Sveikatos </w:t>
      </w:r>
      <w:proofErr w:type="spellStart"/>
      <w:r w:rsidRPr="00483E10">
        <w:rPr>
          <w:rFonts w:ascii="Arial" w:hAnsi="Arial" w:cs="Arial"/>
        </w:rPr>
        <w:t>priežiūros</w:t>
      </w:r>
      <w:proofErr w:type="spellEnd"/>
      <w:r w:rsidRPr="00483E10">
        <w:rPr>
          <w:rFonts w:ascii="Arial" w:hAnsi="Arial" w:cs="Arial"/>
        </w:rPr>
        <w:t xml:space="preserve"> </w:t>
      </w:r>
      <w:proofErr w:type="spellStart"/>
      <w:r w:rsidRPr="00483E10">
        <w:rPr>
          <w:rFonts w:ascii="Arial" w:hAnsi="Arial" w:cs="Arial"/>
        </w:rPr>
        <w:t>įstaigų</w:t>
      </w:r>
      <w:proofErr w:type="spellEnd"/>
      <w:r w:rsidRPr="00483E10">
        <w:rPr>
          <w:rFonts w:ascii="Arial" w:hAnsi="Arial" w:cs="Arial"/>
        </w:rPr>
        <w:t xml:space="preserve"> </w:t>
      </w:r>
      <w:proofErr w:type="spellStart"/>
      <w:r w:rsidRPr="00483E10">
        <w:rPr>
          <w:rFonts w:ascii="Arial" w:hAnsi="Arial" w:cs="Arial"/>
        </w:rPr>
        <w:t>nelankė</w:t>
      </w:r>
      <w:proofErr w:type="spellEnd"/>
      <w:r w:rsidRPr="00483E10">
        <w:rPr>
          <w:rFonts w:ascii="Arial" w:hAnsi="Arial" w:cs="Arial"/>
        </w:rPr>
        <w:t xml:space="preserve"> 86 </w:t>
      </w:r>
      <w:proofErr w:type="spellStart"/>
      <w:r w:rsidRPr="00483E10">
        <w:rPr>
          <w:rFonts w:ascii="Arial" w:hAnsi="Arial" w:cs="Arial"/>
        </w:rPr>
        <w:t>moterys</w:t>
      </w:r>
      <w:proofErr w:type="spellEnd"/>
      <w:r w:rsidRPr="00483E10">
        <w:rPr>
          <w:rFonts w:ascii="Arial" w:hAnsi="Arial" w:cs="Arial"/>
        </w:rPr>
        <w:t xml:space="preserve"> (0,5 proc.) (3 </w:t>
      </w:r>
      <w:proofErr w:type="spellStart"/>
      <w:r w:rsidRPr="00483E10">
        <w:rPr>
          <w:rFonts w:ascii="Arial" w:hAnsi="Arial" w:cs="Arial"/>
        </w:rPr>
        <w:t>lentelė</w:t>
      </w:r>
      <w:proofErr w:type="spellEnd"/>
      <w:r w:rsidRPr="00483E10">
        <w:rPr>
          <w:rFonts w:ascii="Arial" w:hAnsi="Arial" w:cs="Arial"/>
        </w:rPr>
        <w:t xml:space="preserve">). </w:t>
      </w:r>
    </w:p>
    <w:p w14:paraId="53BB6DDD" w14:textId="77777777" w:rsidR="00341403" w:rsidRPr="00483E10" w:rsidRDefault="00341403" w:rsidP="00341403">
      <w:pPr>
        <w:autoSpaceDE w:val="0"/>
        <w:autoSpaceDN w:val="0"/>
        <w:adjustRightInd w:val="0"/>
        <w:spacing w:line="300" w:lineRule="exact"/>
        <w:ind w:firstLine="567"/>
        <w:jc w:val="both"/>
        <w:rPr>
          <w:rFonts w:ascii="Arial" w:hAnsi="Arial" w:cs="Arial"/>
        </w:rPr>
      </w:pPr>
      <w:proofErr w:type="spellStart"/>
      <w:r w:rsidRPr="00483E10">
        <w:rPr>
          <w:rFonts w:ascii="Arial" w:hAnsi="Arial" w:cs="Arial"/>
        </w:rPr>
        <w:t>Pirmąjį</w:t>
      </w:r>
      <w:proofErr w:type="spellEnd"/>
      <w:r w:rsidRPr="00483E10">
        <w:rPr>
          <w:rFonts w:ascii="Arial" w:hAnsi="Arial" w:cs="Arial"/>
        </w:rPr>
        <w:t xml:space="preserve"> </w:t>
      </w:r>
      <w:proofErr w:type="spellStart"/>
      <w:r w:rsidRPr="00483E10">
        <w:rPr>
          <w:rFonts w:ascii="Arial" w:hAnsi="Arial" w:cs="Arial"/>
        </w:rPr>
        <w:t>kartą</w:t>
      </w:r>
      <w:proofErr w:type="spellEnd"/>
      <w:r w:rsidRPr="00483E10">
        <w:rPr>
          <w:rFonts w:ascii="Arial" w:hAnsi="Arial" w:cs="Arial"/>
        </w:rPr>
        <w:t xml:space="preserve"> </w:t>
      </w:r>
      <w:proofErr w:type="spellStart"/>
      <w:r w:rsidRPr="00483E10">
        <w:rPr>
          <w:rFonts w:ascii="Arial" w:hAnsi="Arial" w:cs="Arial"/>
        </w:rPr>
        <w:t>gimdė</w:t>
      </w:r>
      <w:proofErr w:type="spellEnd"/>
      <w:r w:rsidRPr="00483E10">
        <w:rPr>
          <w:rFonts w:ascii="Arial" w:hAnsi="Arial" w:cs="Arial"/>
        </w:rPr>
        <w:t xml:space="preserve"> 8 755 (48 proc.) </w:t>
      </w:r>
      <w:proofErr w:type="spellStart"/>
      <w:r w:rsidRPr="00483E10">
        <w:rPr>
          <w:rFonts w:ascii="Arial" w:hAnsi="Arial" w:cs="Arial"/>
        </w:rPr>
        <w:t>moterys</w:t>
      </w:r>
      <w:proofErr w:type="spellEnd"/>
      <w:r w:rsidRPr="00483E10">
        <w:rPr>
          <w:rFonts w:ascii="Arial" w:hAnsi="Arial" w:cs="Arial"/>
        </w:rPr>
        <w:t xml:space="preserve">, </w:t>
      </w:r>
      <w:proofErr w:type="spellStart"/>
      <w:r w:rsidRPr="00483E10">
        <w:rPr>
          <w:rFonts w:ascii="Arial" w:hAnsi="Arial" w:cs="Arial"/>
        </w:rPr>
        <w:t>antrąjį</w:t>
      </w:r>
      <w:proofErr w:type="spellEnd"/>
      <w:r w:rsidRPr="00483E10">
        <w:rPr>
          <w:rFonts w:ascii="Arial" w:hAnsi="Arial" w:cs="Arial"/>
        </w:rPr>
        <w:t xml:space="preserve"> </w:t>
      </w:r>
      <w:proofErr w:type="spellStart"/>
      <w:r w:rsidRPr="00483E10">
        <w:rPr>
          <w:rFonts w:ascii="Arial" w:hAnsi="Arial" w:cs="Arial"/>
        </w:rPr>
        <w:t>kartą</w:t>
      </w:r>
      <w:proofErr w:type="spellEnd"/>
      <w:r w:rsidRPr="00483E10">
        <w:rPr>
          <w:rFonts w:ascii="Arial" w:hAnsi="Arial" w:cs="Arial"/>
        </w:rPr>
        <w:t xml:space="preserve"> – 6756 (37,0 proc.), </w:t>
      </w:r>
      <w:proofErr w:type="spellStart"/>
      <w:r w:rsidRPr="00483E10">
        <w:rPr>
          <w:rFonts w:ascii="Arial" w:hAnsi="Arial" w:cs="Arial"/>
        </w:rPr>
        <w:t>trečiąjį</w:t>
      </w:r>
      <w:proofErr w:type="spellEnd"/>
      <w:r w:rsidRPr="00483E10">
        <w:rPr>
          <w:rFonts w:ascii="Arial" w:hAnsi="Arial" w:cs="Arial"/>
        </w:rPr>
        <w:t xml:space="preserve"> ir </w:t>
      </w:r>
      <w:proofErr w:type="spellStart"/>
      <w:r w:rsidRPr="00483E10">
        <w:rPr>
          <w:rFonts w:ascii="Arial" w:hAnsi="Arial" w:cs="Arial"/>
        </w:rPr>
        <w:t>daugiau</w:t>
      </w:r>
      <w:proofErr w:type="spellEnd"/>
      <w:r w:rsidRPr="00483E10">
        <w:rPr>
          <w:rFonts w:ascii="Arial" w:hAnsi="Arial" w:cs="Arial"/>
        </w:rPr>
        <w:t xml:space="preserve"> </w:t>
      </w:r>
      <w:proofErr w:type="spellStart"/>
      <w:r w:rsidRPr="00483E10">
        <w:rPr>
          <w:rFonts w:ascii="Arial" w:hAnsi="Arial" w:cs="Arial"/>
        </w:rPr>
        <w:t>kartų</w:t>
      </w:r>
      <w:proofErr w:type="spellEnd"/>
      <w:r w:rsidRPr="00483E10">
        <w:rPr>
          <w:rFonts w:ascii="Arial" w:hAnsi="Arial" w:cs="Arial"/>
        </w:rPr>
        <w:t xml:space="preserve"> – 2 732 (15,0 proc.) </w:t>
      </w:r>
      <w:proofErr w:type="spellStart"/>
      <w:r w:rsidRPr="00483E10">
        <w:rPr>
          <w:rFonts w:ascii="Arial" w:hAnsi="Arial" w:cs="Arial"/>
        </w:rPr>
        <w:t>moterys</w:t>
      </w:r>
      <w:proofErr w:type="spellEnd"/>
      <w:r w:rsidRPr="00483E10">
        <w:rPr>
          <w:rFonts w:ascii="Arial" w:hAnsi="Arial" w:cs="Arial"/>
        </w:rPr>
        <w:t xml:space="preserve"> (3 </w:t>
      </w:r>
      <w:proofErr w:type="spellStart"/>
      <w:r w:rsidRPr="00483E10">
        <w:rPr>
          <w:rFonts w:ascii="Arial" w:hAnsi="Arial" w:cs="Arial"/>
        </w:rPr>
        <w:t>lentelė</w:t>
      </w:r>
      <w:proofErr w:type="spellEnd"/>
      <w:r w:rsidRPr="00483E10">
        <w:rPr>
          <w:rFonts w:ascii="Arial" w:hAnsi="Arial" w:cs="Arial"/>
        </w:rPr>
        <w:t xml:space="preserve">, 3 </w:t>
      </w:r>
      <w:proofErr w:type="spellStart"/>
      <w:r w:rsidRPr="00483E10">
        <w:rPr>
          <w:rFonts w:ascii="Arial" w:hAnsi="Arial" w:cs="Arial"/>
        </w:rPr>
        <w:t>paveikslas</w:t>
      </w:r>
      <w:proofErr w:type="spellEnd"/>
      <w:r w:rsidRPr="00483E10">
        <w:rPr>
          <w:rFonts w:ascii="Arial" w:hAnsi="Arial" w:cs="Arial"/>
        </w:rPr>
        <w:t xml:space="preserve">). </w:t>
      </w:r>
    </w:p>
    <w:p w14:paraId="5872A38E" w14:textId="304197EB" w:rsidR="00341403" w:rsidRPr="00483E10" w:rsidRDefault="00341403" w:rsidP="00341403">
      <w:pPr>
        <w:autoSpaceDE w:val="0"/>
        <w:autoSpaceDN w:val="0"/>
        <w:adjustRightInd w:val="0"/>
        <w:spacing w:line="300" w:lineRule="exact"/>
        <w:ind w:firstLine="567"/>
        <w:jc w:val="both"/>
        <w:rPr>
          <w:rFonts w:ascii="Arial" w:hAnsi="Arial" w:cs="Arial"/>
        </w:rPr>
      </w:pPr>
      <w:proofErr w:type="spellStart"/>
      <w:r w:rsidRPr="00483E10">
        <w:rPr>
          <w:rFonts w:ascii="Arial" w:hAnsi="Arial" w:cs="Arial"/>
        </w:rPr>
        <w:t>Lietuvoje</w:t>
      </w:r>
      <w:proofErr w:type="spellEnd"/>
      <w:r w:rsidRPr="00483E10">
        <w:rPr>
          <w:rFonts w:ascii="Arial" w:hAnsi="Arial" w:cs="Arial"/>
        </w:rPr>
        <w:t xml:space="preserve"> </w:t>
      </w:r>
      <w:proofErr w:type="spellStart"/>
      <w:r w:rsidRPr="00483E10">
        <w:rPr>
          <w:rFonts w:ascii="Arial" w:hAnsi="Arial" w:cs="Arial"/>
        </w:rPr>
        <w:t>gimdžiusių</w:t>
      </w:r>
      <w:proofErr w:type="spellEnd"/>
      <w:r w:rsidRPr="00483E10">
        <w:rPr>
          <w:rFonts w:ascii="Arial" w:hAnsi="Arial" w:cs="Arial"/>
        </w:rPr>
        <w:t xml:space="preserve"> </w:t>
      </w:r>
      <w:proofErr w:type="spellStart"/>
      <w:r w:rsidRPr="00483E10">
        <w:rPr>
          <w:rFonts w:ascii="Arial" w:hAnsi="Arial" w:cs="Arial"/>
        </w:rPr>
        <w:t>moterų</w:t>
      </w:r>
      <w:proofErr w:type="spellEnd"/>
      <w:r w:rsidRPr="00483E10">
        <w:rPr>
          <w:rFonts w:ascii="Arial" w:hAnsi="Arial" w:cs="Arial"/>
        </w:rPr>
        <w:t xml:space="preserve"> </w:t>
      </w:r>
      <w:proofErr w:type="spellStart"/>
      <w:r w:rsidRPr="00483E10">
        <w:rPr>
          <w:rFonts w:ascii="Arial" w:hAnsi="Arial" w:cs="Arial"/>
        </w:rPr>
        <w:t>amžiaus</w:t>
      </w:r>
      <w:proofErr w:type="spellEnd"/>
      <w:r w:rsidRPr="00483E10">
        <w:rPr>
          <w:rFonts w:ascii="Arial" w:hAnsi="Arial" w:cs="Arial"/>
        </w:rPr>
        <w:t xml:space="preserve"> </w:t>
      </w:r>
      <w:proofErr w:type="spellStart"/>
      <w:r w:rsidRPr="00483E10">
        <w:rPr>
          <w:rFonts w:ascii="Arial" w:hAnsi="Arial" w:cs="Arial"/>
        </w:rPr>
        <w:t>vidurkis</w:t>
      </w:r>
      <w:proofErr w:type="spellEnd"/>
      <w:r w:rsidRPr="00483E10">
        <w:rPr>
          <w:rFonts w:ascii="Arial" w:hAnsi="Arial" w:cs="Arial"/>
        </w:rPr>
        <w:t xml:space="preserve"> ir </w:t>
      </w:r>
      <w:proofErr w:type="spellStart"/>
      <w:r w:rsidRPr="00483E10">
        <w:rPr>
          <w:rFonts w:ascii="Arial" w:hAnsi="Arial" w:cs="Arial"/>
        </w:rPr>
        <w:t>toliau</w:t>
      </w:r>
      <w:proofErr w:type="spellEnd"/>
      <w:r w:rsidRPr="00483E10">
        <w:rPr>
          <w:rFonts w:ascii="Arial" w:hAnsi="Arial" w:cs="Arial"/>
        </w:rPr>
        <w:t xml:space="preserve"> </w:t>
      </w:r>
      <w:proofErr w:type="spellStart"/>
      <w:r w:rsidRPr="00483E10">
        <w:rPr>
          <w:rFonts w:ascii="Arial" w:hAnsi="Arial" w:cs="Arial"/>
        </w:rPr>
        <w:t>didėja</w:t>
      </w:r>
      <w:proofErr w:type="spellEnd"/>
      <w:r w:rsidR="00744C8B">
        <w:rPr>
          <w:rFonts w:ascii="Arial" w:hAnsi="Arial" w:cs="Arial"/>
        </w:rPr>
        <w:t>:</w:t>
      </w:r>
      <w:r w:rsidRPr="00483E10">
        <w:rPr>
          <w:rFonts w:ascii="Arial" w:hAnsi="Arial" w:cs="Arial"/>
        </w:rPr>
        <w:t xml:space="preserve"> 2024 m. – 30,7 </w:t>
      </w:r>
      <w:proofErr w:type="spellStart"/>
      <w:r w:rsidRPr="00483E10">
        <w:rPr>
          <w:rFonts w:ascii="Arial" w:hAnsi="Arial" w:cs="Arial"/>
        </w:rPr>
        <w:t>metų</w:t>
      </w:r>
      <w:proofErr w:type="spellEnd"/>
      <w:r w:rsidRPr="00483E10">
        <w:rPr>
          <w:rFonts w:ascii="Arial" w:hAnsi="Arial" w:cs="Arial"/>
        </w:rPr>
        <w:t xml:space="preserve">, (2023 m. </w:t>
      </w:r>
      <w:r w:rsidR="00744C8B" w:rsidRPr="00483E10">
        <w:rPr>
          <w:rFonts w:ascii="Arial" w:hAnsi="Arial" w:cs="Arial"/>
        </w:rPr>
        <w:t>–</w:t>
      </w:r>
      <w:r w:rsidRPr="00483E10">
        <w:rPr>
          <w:rFonts w:ascii="Arial" w:hAnsi="Arial" w:cs="Arial"/>
        </w:rPr>
        <w:t xml:space="preserve"> 30,6 </w:t>
      </w:r>
      <w:proofErr w:type="spellStart"/>
      <w:r w:rsidRPr="00483E10">
        <w:rPr>
          <w:rFonts w:ascii="Arial" w:hAnsi="Arial" w:cs="Arial"/>
        </w:rPr>
        <w:t>metų</w:t>
      </w:r>
      <w:proofErr w:type="spellEnd"/>
      <w:r w:rsidRPr="00483E10">
        <w:rPr>
          <w:rFonts w:ascii="Arial" w:hAnsi="Arial" w:cs="Arial"/>
        </w:rPr>
        <w:t xml:space="preserve">; 2022 m. – 30,4 m.). </w:t>
      </w:r>
      <w:proofErr w:type="spellStart"/>
      <w:r w:rsidRPr="00483E10">
        <w:rPr>
          <w:rFonts w:ascii="Arial" w:hAnsi="Arial" w:cs="Arial"/>
        </w:rPr>
        <w:t>Didžiausią</w:t>
      </w:r>
      <w:proofErr w:type="spellEnd"/>
      <w:r w:rsidRPr="00483E10">
        <w:rPr>
          <w:rFonts w:ascii="Arial" w:hAnsi="Arial" w:cs="Arial"/>
        </w:rPr>
        <w:t xml:space="preserve"> </w:t>
      </w:r>
      <w:proofErr w:type="spellStart"/>
      <w:r w:rsidRPr="00483E10">
        <w:rPr>
          <w:rFonts w:ascii="Arial" w:hAnsi="Arial" w:cs="Arial"/>
        </w:rPr>
        <w:t>gimdyvių</w:t>
      </w:r>
      <w:proofErr w:type="spellEnd"/>
      <w:r w:rsidRPr="00483E10">
        <w:rPr>
          <w:rFonts w:ascii="Arial" w:hAnsi="Arial" w:cs="Arial"/>
        </w:rPr>
        <w:t xml:space="preserve"> </w:t>
      </w:r>
      <w:proofErr w:type="spellStart"/>
      <w:r w:rsidRPr="00483E10">
        <w:rPr>
          <w:rFonts w:ascii="Arial" w:hAnsi="Arial" w:cs="Arial"/>
        </w:rPr>
        <w:t>dalį</w:t>
      </w:r>
      <w:proofErr w:type="spellEnd"/>
      <w:r w:rsidRPr="00483E10">
        <w:rPr>
          <w:rFonts w:ascii="Arial" w:hAnsi="Arial" w:cs="Arial"/>
        </w:rPr>
        <w:t xml:space="preserve"> </w:t>
      </w:r>
      <w:proofErr w:type="spellStart"/>
      <w:r w:rsidRPr="00483E10">
        <w:rPr>
          <w:rFonts w:ascii="Arial" w:hAnsi="Arial" w:cs="Arial"/>
        </w:rPr>
        <w:t>sudarė</w:t>
      </w:r>
      <w:proofErr w:type="spellEnd"/>
      <w:r w:rsidRPr="00483E10">
        <w:rPr>
          <w:rFonts w:ascii="Arial" w:hAnsi="Arial" w:cs="Arial"/>
        </w:rPr>
        <w:t xml:space="preserve"> 25–29 </w:t>
      </w:r>
      <w:proofErr w:type="spellStart"/>
      <w:r w:rsidRPr="00483E10">
        <w:rPr>
          <w:rFonts w:ascii="Arial" w:hAnsi="Arial" w:cs="Arial"/>
        </w:rPr>
        <w:t>metų</w:t>
      </w:r>
      <w:proofErr w:type="spellEnd"/>
      <w:r w:rsidRPr="00483E10">
        <w:rPr>
          <w:rFonts w:ascii="Arial" w:hAnsi="Arial" w:cs="Arial"/>
        </w:rPr>
        <w:t xml:space="preserve"> (27,6 proc.) ir 30–34 </w:t>
      </w:r>
      <w:proofErr w:type="spellStart"/>
      <w:r w:rsidRPr="00483E10">
        <w:rPr>
          <w:rFonts w:ascii="Arial" w:hAnsi="Arial" w:cs="Arial"/>
        </w:rPr>
        <w:t>metų</w:t>
      </w:r>
      <w:proofErr w:type="spellEnd"/>
      <w:r w:rsidRPr="00483E10">
        <w:rPr>
          <w:rFonts w:ascii="Arial" w:hAnsi="Arial" w:cs="Arial"/>
        </w:rPr>
        <w:t xml:space="preserve"> (36,6 proc.) </w:t>
      </w:r>
      <w:proofErr w:type="spellStart"/>
      <w:r w:rsidRPr="00483E10">
        <w:rPr>
          <w:rFonts w:ascii="Arial" w:hAnsi="Arial" w:cs="Arial"/>
        </w:rPr>
        <w:t>moterys</w:t>
      </w:r>
      <w:proofErr w:type="spellEnd"/>
      <w:r w:rsidRPr="00483E10">
        <w:rPr>
          <w:rFonts w:ascii="Arial" w:hAnsi="Arial" w:cs="Arial"/>
        </w:rPr>
        <w:t xml:space="preserve">, 20–24 </w:t>
      </w:r>
      <w:proofErr w:type="spellStart"/>
      <w:r w:rsidRPr="00483E10">
        <w:rPr>
          <w:rFonts w:ascii="Arial" w:hAnsi="Arial" w:cs="Arial"/>
        </w:rPr>
        <w:t>metų</w:t>
      </w:r>
      <w:proofErr w:type="spellEnd"/>
      <w:r w:rsidRPr="00483E10">
        <w:rPr>
          <w:rFonts w:ascii="Arial" w:hAnsi="Arial" w:cs="Arial"/>
        </w:rPr>
        <w:t xml:space="preserve"> </w:t>
      </w:r>
      <w:proofErr w:type="spellStart"/>
      <w:r w:rsidRPr="00483E10">
        <w:rPr>
          <w:rFonts w:ascii="Arial" w:hAnsi="Arial" w:cs="Arial"/>
        </w:rPr>
        <w:t>moterys</w:t>
      </w:r>
      <w:proofErr w:type="spellEnd"/>
      <w:r w:rsidRPr="00483E10">
        <w:rPr>
          <w:rFonts w:ascii="Arial" w:hAnsi="Arial" w:cs="Arial"/>
        </w:rPr>
        <w:t xml:space="preserve"> </w:t>
      </w:r>
      <w:proofErr w:type="spellStart"/>
      <w:r w:rsidRPr="00483E10">
        <w:rPr>
          <w:rFonts w:ascii="Arial" w:hAnsi="Arial" w:cs="Arial"/>
        </w:rPr>
        <w:t>sudarė</w:t>
      </w:r>
      <w:proofErr w:type="spellEnd"/>
      <w:r w:rsidRPr="00483E10">
        <w:rPr>
          <w:rFonts w:ascii="Arial" w:hAnsi="Arial" w:cs="Arial"/>
        </w:rPr>
        <w:t xml:space="preserve"> 10,6 proc. Iki 18 </w:t>
      </w:r>
      <w:proofErr w:type="spellStart"/>
      <w:r w:rsidRPr="00483E10">
        <w:rPr>
          <w:rFonts w:ascii="Arial" w:hAnsi="Arial" w:cs="Arial"/>
        </w:rPr>
        <w:t>metų</w:t>
      </w:r>
      <w:proofErr w:type="spellEnd"/>
      <w:r w:rsidRPr="00483E10">
        <w:rPr>
          <w:rFonts w:ascii="Arial" w:hAnsi="Arial" w:cs="Arial"/>
        </w:rPr>
        <w:t xml:space="preserve"> </w:t>
      </w:r>
      <w:proofErr w:type="spellStart"/>
      <w:r w:rsidRPr="00483E10">
        <w:rPr>
          <w:rFonts w:ascii="Arial" w:hAnsi="Arial" w:cs="Arial"/>
        </w:rPr>
        <w:t>amžiaus</w:t>
      </w:r>
      <w:proofErr w:type="spellEnd"/>
      <w:r w:rsidRPr="00483E10">
        <w:rPr>
          <w:rFonts w:ascii="Arial" w:hAnsi="Arial" w:cs="Arial"/>
        </w:rPr>
        <w:t xml:space="preserve"> </w:t>
      </w:r>
      <w:proofErr w:type="spellStart"/>
      <w:r w:rsidRPr="00483E10">
        <w:rPr>
          <w:rFonts w:ascii="Arial" w:hAnsi="Arial" w:cs="Arial"/>
        </w:rPr>
        <w:t>gimdė</w:t>
      </w:r>
      <w:proofErr w:type="spellEnd"/>
      <w:r w:rsidRPr="00483E10">
        <w:rPr>
          <w:rFonts w:ascii="Arial" w:hAnsi="Arial" w:cs="Arial"/>
        </w:rPr>
        <w:t xml:space="preserve"> 69 </w:t>
      </w:r>
      <w:proofErr w:type="spellStart"/>
      <w:r w:rsidRPr="00483E10">
        <w:rPr>
          <w:rFonts w:ascii="Arial" w:hAnsi="Arial" w:cs="Arial"/>
        </w:rPr>
        <w:t>moterys</w:t>
      </w:r>
      <w:proofErr w:type="spellEnd"/>
      <w:r w:rsidRPr="00483E10">
        <w:rPr>
          <w:rFonts w:ascii="Arial" w:hAnsi="Arial" w:cs="Arial"/>
        </w:rPr>
        <w:t xml:space="preserve"> (0,4 proc.), tarp </w:t>
      </w:r>
      <w:proofErr w:type="spellStart"/>
      <w:r w:rsidRPr="00483E10">
        <w:rPr>
          <w:rFonts w:ascii="Arial" w:hAnsi="Arial" w:cs="Arial"/>
        </w:rPr>
        <w:t>jų</w:t>
      </w:r>
      <w:proofErr w:type="spellEnd"/>
      <w:r w:rsidRPr="00483E10">
        <w:rPr>
          <w:rFonts w:ascii="Arial" w:hAnsi="Arial" w:cs="Arial"/>
        </w:rPr>
        <w:t xml:space="preserve">: </w:t>
      </w:r>
      <w:proofErr w:type="spellStart"/>
      <w:r w:rsidRPr="00483E10">
        <w:rPr>
          <w:rFonts w:ascii="Arial" w:hAnsi="Arial" w:cs="Arial"/>
        </w:rPr>
        <w:t>iki</w:t>
      </w:r>
      <w:proofErr w:type="spellEnd"/>
      <w:r w:rsidRPr="00483E10">
        <w:rPr>
          <w:rFonts w:ascii="Arial" w:hAnsi="Arial" w:cs="Arial"/>
        </w:rPr>
        <w:t xml:space="preserve"> 16 </w:t>
      </w:r>
      <w:proofErr w:type="spellStart"/>
      <w:r w:rsidRPr="00483E10">
        <w:rPr>
          <w:rFonts w:ascii="Arial" w:hAnsi="Arial" w:cs="Arial"/>
        </w:rPr>
        <w:t>metų</w:t>
      </w:r>
      <w:proofErr w:type="spellEnd"/>
      <w:r w:rsidRPr="00483E10">
        <w:rPr>
          <w:rFonts w:ascii="Arial" w:hAnsi="Arial" w:cs="Arial"/>
        </w:rPr>
        <w:t xml:space="preserve"> – 10 </w:t>
      </w:r>
      <w:proofErr w:type="spellStart"/>
      <w:r w:rsidRPr="00483E10">
        <w:rPr>
          <w:rFonts w:ascii="Arial" w:hAnsi="Arial" w:cs="Arial"/>
        </w:rPr>
        <w:t>gimdyvių</w:t>
      </w:r>
      <w:proofErr w:type="spellEnd"/>
      <w:r w:rsidRPr="00483E10">
        <w:rPr>
          <w:rFonts w:ascii="Arial" w:hAnsi="Arial" w:cs="Arial"/>
        </w:rPr>
        <w:t xml:space="preserve">, 16-17 </w:t>
      </w:r>
      <w:proofErr w:type="spellStart"/>
      <w:r w:rsidRPr="00483E10">
        <w:rPr>
          <w:rFonts w:ascii="Arial" w:hAnsi="Arial" w:cs="Arial"/>
        </w:rPr>
        <w:t>metų</w:t>
      </w:r>
      <w:proofErr w:type="spellEnd"/>
      <w:r w:rsidRPr="00483E10">
        <w:rPr>
          <w:rFonts w:ascii="Arial" w:hAnsi="Arial" w:cs="Arial"/>
        </w:rPr>
        <w:t xml:space="preserve"> – 59. </w:t>
      </w:r>
      <w:proofErr w:type="spellStart"/>
      <w:r w:rsidRPr="00483E10">
        <w:rPr>
          <w:rFonts w:ascii="Arial" w:hAnsi="Arial" w:cs="Arial"/>
        </w:rPr>
        <w:t>Toliau</w:t>
      </w:r>
      <w:proofErr w:type="spellEnd"/>
      <w:r w:rsidRPr="00483E10">
        <w:rPr>
          <w:rFonts w:ascii="Arial" w:hAnsi="Arial" w:cs="Arial"/>
        </w:rPr>
        <w:t xml:space="preserve"> </w:t>
      </w:r>
      <w:proofErr w:type="spellStart"/>
      <w:r w:rsidRPr="00483E10">
        <w:rPr>
          <w:rFonts w:ascii="Arial" w:hAnsi="Arial" w:cs="Arial"/>
        </w:rPr>
        <w:t>didėja</w:t>
      </w:r>
      <w:proofErr w:type="spellEnd"/>
      <w:r w:rsidRPr="00483E10">
        <w:rPr>
          <w:rFonts w:ascii="Arial" w:hAnsi="Arial" w:cs="Arial"/>
        </w:rPr>
        <w:t xml:space="preserve"> </w:t>
      </w:r>
      <w:proofErr w:type="spellStart"/>
      <w:r w:rsidRPr="00483E10">
        <w:rPr>
          <w:rFonts w:ascii="Arial" w:hAnsi="Arial" w:cs="Arial"/>
        </w:rPr>
        <w:t>vyresnių</w:t>
      </w:r>
      <w:proofErr w:type="spellEnd"/>
      <w:r w:rsidRPr="00483E10">
        <w:rPr>
          <w:rFonts w:ascii="Arial" w:hAnsi="Arial" w:cs="Arial"/>
        </w:rPr>
        <w:t xml:space="preserve"> </w:t>
      </w:r>
      <w:proofErr w:type="spellStart"/>
      <w:r w:rsidRPr="00483E10">
        <w:rPr>
          <w:rFonts w:ascii="Arial" w:hAnsi="Arial" w:cs="Arial"/>
        </w:rPr>
        <w:t>gimdančiųjų</w:t>
      </w:r>
      <w:proofErr w:type="spellEnd"/>
      <w:r w:rsidRPr="00483E10">
        <w:rPr>
          <w:rFonts w:ascii="Arial" w:hAnsi="Arial" w:cs="Arial"/>
        </w:rPr>
        <w:t xml:space="preserve"> </w:t>
      </w:r>
      <w:proofErr w:type="spellStart"/>
      <w:r w:rsidRPr="00483E10">
        <w:rPr>
          <w:rFonts w:ascii="Arial" w:hAnsi="Arial" w:cs="Arial"/>
        </w:rPr>
        <w:t>moterų</w:t>
      </w:r>
      <w:proofErr w:type="spellEnd"/>
      <w:r w:rsidRPr="00483E10">
        <w:rPr>
          <w:rFonts w:ascii="Arial" w:hAnsi="Arial" w:cs="Arial"/>
        </w:rPr>
        <w:t xml:space="preserve">: 35 </w:t>
      </w:r>
      <w:proofErr w:type="spellStart"/>
      <w:r w:rsidRPr="00483E10">
        <w:rPr>
          <w:rFonts w:ascii="Arial" w:hAnsi="Arial" w:cs="Arial"/>
        </w:rPr>
        <w:t>metų</w:t>
      </w:r>
      <w:proofErr w:type="spellEnd"/>
      <w:r w:rsidRPr="00483E10">
        <w:rPr>
          <w:rFonts w:ascii="Arial" w:hAnsi="Arial" w:cs="Arial"/>
        </w:rPr>
        <w:t xml:space="preserve"> </w:t>
      </w:r>
      <w:proofErr w:type="spellStart"/>
      <w:r w:rsidRPr="00483E10">
        <w:rPr>
          <w:rFonts w:ascii="Arial" w:hAnsi="Arial" w:cs="Arial"/>
        </w:rPr>
        <w:t>amžiaus</w:t>
      </w:r>
      <w:proofErr w:type="spellEnd"/>
      <w:r w:rsidRPr="00483E10">
        <w:rPr>
          <w:rFonts w:ascii="Arial" w:hAnsi="Arial" w:cs="Arial"/>
        </w:rPr>
        <w:t xml:space="preserve"> ir </w:t>
      </w:r>
      <w:proofErr w:type="spellStart"/>
      <w:r w:rsidRPr="00483E10">
        <w:rPr>
          <w:rFonts w:ascii="Arial" w:hAnsi="Arial" w:cs="Arial"/>
        </w:rPr>
        <w:t>vyresnės</w:t>
      </w:r>
      <w:proofErr w:type="spellEnd"/>
      <w:r w:rsidRPr="00483E10">
        <w:rPr>
          <w:rFonts w:ascii="Arial" w:hAnsi="Arial" w:cs="Arial"/>
        </w:rPr>
        <w:t xml:space="preserve"> </w:t>
      </w:r>
      <w:proofErr w:type="spellStart"/>
      <w:r w:rsidRPr="00483E10">
        <w:rPr>
          <w:rFonts w:ascii="Arial" w:hAnsi="Arial" w:cs="Arial"/>
        </w:rPr>
        <w:t>gimdė</w:t>
      </w:r>
      <w:proofErr w:type="spellEnd"/>
      <w:r w:rsidRPr="00483E10">
        <w:rPr>
          <w:rFonts w:ascii="Arial" w:hAnsi="Arial" w:cs="Arial"/>
        </w:rPr>
        <w:t xml:space="preserve"> 4308 (23,6 proc.) </w:t>
      </w:r>
      <w:proofErr w:type="spellStart"/>
      <w:r w:rsidRPr="00483E10">
        <w:rPr>
          <w:rFonts w:ascii="Arial" w:hAnsi="Arial" w:cs="Arial"/>
        </w:rPr>
        <w:t>moterys</w:t>
      </w:r>
      <w:proofErr w:type="spellEnd"/>
      <w:r w:rsidRPr="00483E10">
        <w:rPr>
          <w:rFonts w:ascii="Arial" w:hAnsi="Arial" w:cs="Arial"/>
        </w:rPr>
        <w:t xml:space="preserve"> (2023 </w:t>
      </w:r>
      <w:r w:rsidR="00744C8B" w:rsidRPr="00483E10">
        <w:rPr>
          <w:rFonts w:ascii="Arial" w:hAnsi="Arial" w:cs="Arial"/>
        </w:rPr>
        <w:t>–</w:t>
      </w:r>
      <w:r w:rsidRPr="00483E10">
        <w:rPr>
          <w:rFonts w:ascii="Arial" w:hAnsi="Arial" w:cs="Arial"/>
        </w:rPr>
        <w:t xml:space="preserve"> 22,6 proc., 2022 – 21,2 proc.) (4 </w:t>
      </w:r>
      <w:proofErr w:type="spellStart"/>
      <w:r w:rsidRPr="00483E10">
        <w:rPr>
          <w:rFonts w:ascii="Arial" w:hAnsi="Arial" w:cs="Arial"/>
        </w:rPr>
        <w:t>lentelė</w:t>
      </w:r>
      <w:proofErr w:type="spellEnd"/>
      <w:r w:rsidRPr="00483E10">
        <w:rPr>
          <w:rFonts w:ascii="Arial" w:hAnsi="Arial" w:cs="Arial"/>
        </w:rPr>
        <w:t xml:space="preserve">, 2 </w:t>
      </w:r>
      <w:proofErr w:type="spellStart"/>
      <w:r w:rsidRPr="00483E10">
        <w:rPr>
          <w:rFonts w:ascii="Arial" w:hAnsi="Arial" w:cs="Arial"/>
        </w:rPr>
        <w:t>paveikslas</w:t>
      </w:r>
      <w:proofErr w:type="spellEnd"/>
      <w:r w:rsidRPr="00483E10">
        <w:rPr>
          <w:rFonts w:ascii="Arial" w:hAnsi="Arial" w:cs="Arial"/>
        </w:rPr>
        <w:t xml:space="preserve">). </w:t>
      </w:r>
    </w:p>
    <w:p w14:paraId="40F96A7C" w14:textId="152A8871" w:rsidR="00341403" w:rsidRPr="00483E10" w:rsidRDefault="00341403" w:rsidP="00341403">
      <w:pPr>
        <w:autoSpaceDE w:val="0"/>
        <w:autoSpaceDN w:val="0"/>
        <w:adjustRightInd w:val="0"/>
        <w:spacing w:line="300" w:lineRule="exact"/>
        <w:ind w:firstLine="567"/>
        <w:jc w:val="both"/>
        <w:rPr>
          <w:rFonts w:ascii="Arial" w:hAnsi="Arial" w:cs="Arial"/>
        </w:rPr>
      </w:pPr>
      <w:proofErr w:type="spellStart"/>
      <w:r w:rsidRPr="00483E10">
        <w:rPr>
          <w:rFonts w:ascii="Arial" w:hAnsi="Arial" w:cs="Arial"/>
        </w:rPr>
        <w:t>Nėštumo</w:t>
      </w:r>
      <w:proofErr w:type="spellEnd"/>
      <w:r w:rsidRPr="00483E10">
        <w:rPr>
          <w:rFonts w:ascii="Arial" w:hAnsi="Arial" w:cs="Arial"/>
        </w:rPr>
        <w:t xml:space="preserve"> </w:t>
      </w:r>
      <w:proofErr w:type="spellStart"/>
      <w:r w:rsidRPr="00483E10">
        <w:rPr>
          <w:rFonts w:ascii="Arial" w:hAnsi="Arial" w:cs="Arial"/>
        </w:rPr>
        <w:t>metu</w:t>
      </w:r>
      <w:proofErr w:type="spellEnd"/>
      <w:r w:rsidRPr="00483E10">
        <w:rPr>
          <w:rFonts w:ascii="Arial" w:hAnsi="Arial" w:cs="Arial"/>
        </w:rPr>
        <w:t xml:space="preserve"> </w:t>
      </w:r>
      <w:proofErr w:type="spellStart"/>
      <w:r w:rsidRPr="00483E10">
        <w:rPr>
          <w:rFonts w:ascii="Arial" w:hAnsi="Arial" w:cs="Arial"/>
        </w:rPr>
        <w:t>nuo</w:t>
      </w:r>
      <w:proofErr w:type="spellEnd"/>
      <w:r w:rsidRPr="00483E10">
        <w:rPr>
          <w:rFonts w:ascii="Arial" w:hAnsi="Arial" w:cs="Arial"/>
        </w:rPr>
        <w:t xml:space="preserve"> </w:t>
      </w:r>
      <w:proofErr w:type="spellStart"/>
      <w:r w:rsidRPr="00483E10">
        <w:rPr>
          <w:rFonts w:ascii="Arial" w:hAnsi="Arial" w:cs="Arial"/>
        </w:rPr>
        <w:t>gripo</w:t>
      </w:r>
      <w:proofErr w:type="spellEnd"/>
      <w:r w:rsidRPr="00483E10">
        <w:rPr>
          <w:rFonts w:ascii="Arial" w:hAnsi="Arial" w:cs="Arial"/>
        </w:rPr>
        <w:t xml:space="preserve"> </w:t>
      </w:r>
      <w:proofErr w:type="spellStart"/>
      <w:r w:rsidRPr="00483E10">
        <w:rPr>
          <w:rFonts w:ascii="Arial" w:hAnsi="Arial" w:cs="Arial"/>
        </w:rPr>
        <w:t>pasiskiepijo</w:t>
      </w:r>
      <w:proofErr w:type="spellEnd"/>
      <w:r w:rsidRPr="00483E10">
        <w:rPr>
          <w:rFonts w:ascii="Arial" w:hAnsi="Arial" w:cs="Arial"/>
        </w:rPr>
        <w:t xml:space="preserve"> 9,5 proc. (2023 </w:t>
      </w:r>
      <w:r w:rsidR="00744C8B" w:rsidRPr="00483E10">
        <w:rPr>
          <w:rFonts w:ascii="Arial" w:hAnsi="Arial" w:cs="Arial"/>
        </w:rPr>
        <w:t>–</w:t>
      </w:r>
      <w:r w:rsidR="00744C8B">
        <w:rPr>
          <w:rFonts w:ascii="Arial" w:hAnsi="Arial" w:cs="Arial"/>
        </w:rPr>
        <w:t xml:space="preserve"> </w:t>
      </w:r>
      <w:r w:rsidRPr="00483E10">
        <w:rPr>
          <w:rFonts w:ascii="Arial" w:hAnsi="Arial" w:cs="Arial"/>
        </w:rPr>
        <w:t xml:space="preserve">7,8 proc., 2022 – 5,5 proc.), </w:t>
      </w:r>
      <w:proofErr w:type="spellStart"/>
      <w:r w:rsidRPr="00483E10">
        <w:rPr>
          <w:rFonts w:ascii="Arial" w:hAnsi="Arial" w:cs="Arial"/>
        </w:rPr>
        <w:t>nuo</w:t>
      </w:r>
      <w:proofErr w:type="spellEnd"/>
      <w:r w:rsidRPr="00483E10">
        <w:rPr>
          <w:rFonts w:ascii="Arial" w:hAnsi="Arial" w:cs="Arial"/>
        </w:rPr>
        <w:t xml:space="preserve"> </w:t>
      </w:r>
      <w:proofErr w:type="spellStart"/>
      <w:r w:rsidRPr="00483E10">
        <w:rPr>
          <w:rFonts w:ascii="Arial" w:hAnsi="Arial" w:cs="Arial"/>
        </w:rPr>
        <w:t>kokliušo</w:t>
      </w:r>
      <w:proofErr w:type="spellEnd"/>
      <w:r w:rsidRPr="00483E10">
        <w:rPr>
          <w:rFonts w:ascii="Arial" w:hAnsi="Arial" w:cs="Arial"/>
        </w:rPr>
        <w:t xml:space="preserve"> </w:t>
      </w:r>
      <w:proofErr w:type="spellStart"/>
      <w:r w:rsidRPr="00483E10">
        <w:rPr>
          <w:rFonts w:ascii="Arial" w:hAnsi="Arial" w:cs="Arial"/>
        </w:rPr>
        <w:t>pasiskiepijo</w:t>
      </w:r>
      <w:proofErr w:type="spellEnd"/>
      <w:r w:rsidRPr="00483E10">
        <w:rPr>
          <w:rFonts w:ascii="Arial" w:hAnsi="Arial" w:cs="Arial"/>
        </w:rPr>
        <w:t xml:space="preserve"> </w:t>
      </w:r>
      <w:proofErr w:type="spellStart"/>
      <w:r w:rsidRPr="00483E10">
        <w:rPr>
          <w:rFonts w:ascii="Arial" w:hAnsi="Arial" w:cs="Arial"/>
        </w:rPr>
        <w:t>didesnis</w:t>
      </w:r>
      <w:proofErr w:type="spellEnd"/>
      <w:r w:rsidRPr="00483E10">
        <w:rPr>
          <w:rFonts w:ascii="Arial" w:hAnsi="Arial" w:cs="Arial"/>
        </w:rPr>
        <w:t xml:space="preserve"> </w:t>
      </w:r>
      <w:proofErr w:type="spellStart"/>
      <w:r w:rsidRPr="00483E10">
        <w:rPr>
          <w:rFonts w:ascii="Arial" w:hAnsi="Arial" w:cs="Arial"/>
        </w:rPr>
        <w:t>skaičius</w:t>
      </w:r>
      <w:proofErr w:type="spellEnd"/>
      <w:r w:rsidRPr="00483E10">
        <w:rPr>
          <w:rFonts w:ascii="Arial" w:hAnsi="Arial" w:cs="Arial"/>
        </w:rPr>
        <w:t xml:space="preserve"> </w:t>
      </w:r>
      <w:proofErr w:type="spellStart"/>
      <w:r w:rsidRPr="00483E10">
        <w:rPr>
          <w:rFonts w:ascii="Arial" w:hAnsi="Arial" w:cs="Arial"/>
        </w:rPr>
        <w:t>nėščiųjų</w:t>
      </w:r>
      <w:proofErr w:type="spellEnd"/>
      <w:r w:rsidRPr="00483E10">
        <w:rPr>
          <w:rFonts w:ascii="Arial" w:hAnsi="Arial" w:cs="Arial"/>
        </w:rPr>
        <w:t xml:space="preserve"> – 10 proc. (2023 </w:t>
      </w:r>
      <w:r w:rsidR="00744C8B" w:rsidRPr="00483E10">
        <w:rPr>
          <w:rFonts w:ascii="Arial" w:hAnsi="Arial" w:cs="Arial"/>
        </w:rPr>
        <w:t>–</w:t>
      </w:r>
      <w:r w:rsidRPr="00483E10">
        <w:rPr>
          <w:rFonts w:ascii="Arial" w:hAnsi="Arial" w:cs="Arial"/>
        </w:rPr>
        <w:t xml:space="preserve"> 4,8 proc., 2022 m. – 3,0 proc.) (5 </w:t>
      </w:r>
      <w:proofErr w:type="spellStart"/>
      <w:r w:rsidRPr="00483E10">
        <w:rPr>
          <w:rFonts w:ascii="Arial" w:hAnsi="Arial" w:cs="Arial"/>
        </w:rPr>
        <w:t>lentelė</w:t>
      </w:r>
      <w:proofErr w:type="spellEnd"/>
      <w:r w:rsidRPr="00483E10">
        <w:rPr>
          <w:rFonts w:ascii="Arial" w:hAnsi="Arial" w:cs="Arial"/>
        </w:rPr>
        <w:t xml:space="preserve">). Nors </w:t>
      </w:r>
      <w:proofErr w:type="spellStart"/>
      <w:r w:rsidRPr="00483E10">
        <w:rPr>
          <w:rFonts w:ascii="Arial" w:hAnsi="Arial" w:cs="Arial"/>
        </w:rPr>
        <w:t>pasiskiepijančių</w:t>
      </w:r>
      <w:proofErr w:type="spellEnd"/>
      <w:r w:rsidRPr="00483E10">
        <w:rPr>
          <w:rFonts w:ascii="Arial" w:hAnsi="Arial" w:cs="Arial"/>
        </w:rPr>
        <w:t xml:space="preserve"> </w:t>
      </w:r>
      <w:proofErr w:type="spellStart"/>
      <w:r w:rsidRPr="00483E10">
        <w:rPr>
          <w:rFonts w:ascii="Arial" w:hAnsi="Arial" w:cs="Arial"/>
        </w:rPr>
        <w:t>nėščiųjų</w:t>
      </w:r>
      <w:proofErr w:type="spellEnd"/>
      <w:r w:rsidRPr="00483E10">
        <w:rPr>
          <w:rFonts w:ascii="Arial" w:hAnsi="Arial" w:cs="Arial"/>
        </w:rPr>
        <w:t xml:space="preserve"> </w:t>
      </w:r>
      <w:proofErr w:type="spellStart"/>
      <w:r w:rsidRPr="00483E10">
        <w:rPr>
          <w:rFonts w:ascii="Arial" w:hAnsi="Arial" w:cs="Arial"/>
        </w:rPr>
        <w:t>skaičius</w:t>
      </w:r>
      <w:proofErr w:type="spellEnd"/>
      <w:r w:rsidRPr="00483E10">
        <w:rPr>
          <w:rFonts w:ascii="Arial" w:hAnsi="Arial" w:cs="Arial"/>
        </w:rPr>
        <w:t xml:space="preserve"> </w:t>
      </w:r>
      <w:proofErr w:type="spellStart"/>
      <w:r w:rsidRPr="00483E10">
        <w:rPr>
          <w:rFonts w:ascii="Arial" w:hAnsi="Arial" w:cs="Arial"/>
        </w:rPr>
        <w:t>didėja</w:t>
      </w:r>
      <w:proofErr w:type="spellEnd"/>
      <w:r w:rsidRPr="00483E10">
        <w:rPr>
          <w:rFonts w:ascii="Arial" w:hAnsi="Arial" w:cs="Arial"/>
        </w:rPr>
        <w:t xml:space="preserve">, </w:t>
      </w:r>
      <w:proofErr w:type="spellStart"/>
      <w:r w:rsidRPr="00483E10">
        <w:rPr>
          <w:rFonts w:ascii="Arial" w:hAnsi="Arial" w:cs="Arial"/>
        </w:rPr>
        <w:t>išlieka</w:t>
      </w:r>
      <w:proofErr w:type="spellEnd"/>
      <w:r w:rsidRPr="00483E10">
        <w:rPr>
          <w:rFonts w:ascii="Arial" w:hAnsi="Arial" w:cs="Arial"/>
        </w:rPr>
        <w:t xml:space="preserve"> per </w:t>
      </w:r>
      <w:proofErr w:type="spellStart"/>
      <w:r w:rsidRPr="00483E10">
        <w:rPr>
          <w:rFonts w:ascii="Arial" w:hAnsi="Arial" w:cs="Arial"/>
        </w:rPr>
        <w:t>mažas</w:t>
      </w:r>
      <w:proofErr w:type="spellEnd"/>
      <w:r w:rsidRPr="00483E10">
        <w:rPr>
          <w:rFonts w:ascii="Arial" w:hAnsi="Arial" w:cs="Arial"/>
        </w:rPr>
        <w:t xml:space="preserve"> </w:t>
      </w:r>
      <w:proofErr w:type="spellStart"/>
      <w:r w:rsidRPr="00483E10">
        <w:rPr>
          <w:rFonts w:ascii="Arial" w:hAnsi="Arial" w:cs="Arial"/>
        </w:rPr>
        <w:t>lyginant</w:t>
      </w:r>
      <w:proofErr w:type="spellEnd"/>
      <w:r w:rsidRPr="00483E10">
        <w:rPr>
          <w:rFonts w:ascii="Arial" w:hAnsi="Arial" w:cs="Arial"/>
        </w:rPr>
        <w:t xml:space="preserve"> </w:t>
      </w:r>
      <w:proofErr w:type="spellStart"/>
      <w:r w:rsidRPr="00483E10">
        <w:rPr>
          <w:rFonts w:ascii="Arial" w:hAnsi="Arial" w:cs="Arial"/>
        </w:rPr>
        <w:t>su</w:t>
      </w:r>
      <w:proofErr w:type="spellEnd"/>
      <w:r w:rsidRPr="00483E10">
        <w:rPr>
          <w:rFonts w:ascii="Arial" w:hAnsi="Arial" w:cs="Arial"/>
        </w:rPr>
        <w:t xml:space="preserve"> </w:t>
      </w:r>
      <w:proofErr w:type="spellStart"/>
      <w:r w:rsidRPr="00483E10">
        <w:rPr>
          <w:rFonts w:ascii="Arial" w:hAnsi="Arial" w:cs="Arial"/>
        </w:rPr>
        <w:t>kitomis</w:t>
      </w:r>
      <w:proofErr w:type="spellEnd"/>
      <w:r w:rsidRPr="00483E10">
        <w:rPr>
          <w:rFonts w:ascii="Arial" w:hAnsi="Arial" w:cs="Arial"/>
        </w:rPr>
        <w:t xml:space="preserve"> Europos ir </w:t>
      </w:r>
      <w:proofErr w:type="spellStart"/>
      <w:r w:rsidRPr="00483E10">
        <w:rPr>
          <w:rFonts w:ascii="Arial" w:hAnsi="Arial" w:cs="Arial"/>
        </w:rPr>
        <w:t>pasaulio</w:t>
      </w:r>
      <w:proofErr w:type="spellEnd"/>
      <w:r w:rsidRPr="00483E10">
        <w:rPr>
          <w:rFonts w:ascii="Arial" w:hAnsi="Arial" w:cs="Arial"/>
        </w:rPr>
        <w:t xml:space="preserve"> </w:t>
      </w:r>
      <w:proofErr w:type="spellStart"/>
      <w:r w:rsidRPr="00483E10">
        <w:rPr>
          <w:rFonts w:ascii="Arial" w:hAnsi="Arial" w:cs="Arial"/>
        </w:rPr>
        <w:t>šalimis</w:t>
      </w:r>
      <w:proofErr w:type="spellEnd"/>
      <w:r w:rsidRPr="00483E10">
        <w:rPr>
          <w:rFonts w:ascii="Arial" w:hAnsi="Arial" w:cs="Arial"/>
        </w:rPr>
        <w:t xml:space="preserve">. </w:t>
      </w:r>
      <w:proofErr w:type="spellStart"/>
      <w:r w:rsidRPr="00483E10">
        <w:rPr>
          <w:rFonts w:ascii="Arial" w:hAnsi="Arial" w:cs="Arial"/>
        </w:rPr>
        <w:t>Ši</w:t>
      </w:r>
      <w:proofErr w:type="spellEnd"/>
      <w:r w:rsidRPr="00483E10">
        <w:rPr>
          <w:rFonts w:ascii="Arial" w:hAnsi="Arial" w:cs="Arial"/>
        </w:rPr>
        <w:t xml:space="preserve"> </w:t>
      </w:r>
      <w:proofErr w:type="spellStart"/>
      <w:r w:rsidRPr="00483E10">
        <w:rPr>
          <w:rFonts w:ascii="Arial" w:hAnsi="Arial" w:cs="Arial"/>
        </w:rPr>
        <w:t>situacija</w:t>
      </w:r>
      <w:proofErr w:type="spellEnd"/>
      <w:r w:rsidRPr="00483E10">
        <w:rPr>
          <w:rFonts w:ascii="Arial" w:hAnsi="Arial" w:cs="Arial"/>
        </w:rPr>
        <w:t xml:space="preserve"> </w:t>
      </w:r>
      <w:proofErr w:type="spellStart"/>
      <w:r w:rsidRPr="00483E10">
        <w:rPr>
          <w:rFonts w:ascii="Arial" w:hAnsi="Arial" w:cs="Arial"/>
        </w:rPr>
        <w:t>neramina</w:t>
      </w:r>
      <w:proofErr w:type="spellEnd"/>
      <w:r w:rsidRPr="00483E10">
        <w:rPr>
          <w:rFonts w:ascii="Arial" w:hAnsi="Arial" w:cs="Arial"/>
        </w:rPr>
        <w:t xml:space="preserve"> ir </w:t>
      </w:r>
      <w:proofErr w:type="spellStart"/>
      <w:r w:rsidRPr="00483E10">
        <w:rPr>
          <w:rFonts w:ascii="Arial" w:hAnsi="Arial" w:cs="Arial"/>
        </w:rPr>
        <w:t>rodo</w:t>
      </w:r>
      <w:proofErr w:type="spellEnd"/>
      <w:r w:rsidRPr="00483E10">
        <w:rPr>
          <w:rFonts w:ascii="Arial" w:hAnsi="Arial" w:cs="Arial"/>
        </w:rPr>
        <w:t xml:space="preserve"> </w:t>
      </w:r>
      <w:proofErr w:type="spellStart"/>
      <w:r w:rsidRPr="00483E10">
        <w:rPr>
          <w:rFonts w:ascii="Arial" w:hAnsi="Arial" w:cs="Arial"/>
        </w:rPr>
        <w:t>nepakankamą</w:t>
      </w:r>
      <w:proofErr w:type="spellEnd"/>
      <w:r w:rsidRPr="00483E10">
        <w:rPr>
          <w:rFonts w:ascii="Arial" w:hAnsi="Arial" w:cs="Arial"/>
        </w:rPr>
        <w:t xml:space="preserve"> </w:t>
      </w:r>
      <w:proofErr w:type="spellStart"/>
      <w:r w:rsidRPr="00483E10">
        <w:rPr>
          <w:rFonts w:ascii="Arial" w:hAnsi="Arial" w:cs="Arial"/>
        </w:rPr>
        <w:t>informacijos</w:t>
      </w:r>
      <w:proofErr w:type="spellEnd"/>
      <w:r w:rsidRPr="00483E10">
        <w:rPr>
          <w:rFonts w:ascii="Arial" w:hAnsi="Arial" w:cs="Arial"/>
        </w:rPr>
        <w:t xml:space="preserve"> </w:t>
      </w:r>
      <w:proofErr w:type="spellStart"/>
      <w:r w:rsidRPr="00483E10">
        <w:rPr>
          <w:rFonts w:ascii="Arial" w:hAnsi="Arial" w:cs="Arial"/>
        </w:rPr>
        <w:t>teikimą</w:t>
      </w:r>
      <w:proofErr w:type="spellEnd"/>
      <w:r w:rsidRPr="00483E10">
        <w:rPr>
          <w:rFonts w:ascii="Arial" w:hAnsi="Arial" w:cs="Arial"/>
        </w:rPr>
        <w:t xml:space="preserve"> </w:t>
      </w:r>
      <w:proofErr w:type="spellStart"/>
      <w:r w:rsidRPr="00483E10">
        <w:rPr>
          <w:rFonts w:ascii="Arial" w:hAnsi="Arial" w:cs="Arial"/>
        </w:rPr>
        <w:t>nėščiosioms</w:t>
      </w:r>
      <w:proofErr w:type="spellEnd"/>
      <w:r w:rsidRPr="00483E10">
        <w:rPr>
          <w:rFonts w:ascii="Arial" w:hAnsi="Arial" w:cs="Arial"/>
        </w:rPr>
        <w:t xml:space="preserve">, </w:t>
      </w:r>
      <w:proofErr w:type="spellStart"/>
      <w:r w:rsidRPr="00483E10">
        <w:rPr>
          <w:rFonts w:ascii="Arial" w:hAnsi="Arial" w:cs="Arial"/>
        </w:rPr>
        <w:t>mokymų</w:t>
      </w:r>
      <w:proofErr w:type="spellEnd"/>
      <w:r w:rsidRPr="00483E10">
        <w:rPr>
          <w:rFonts w:ascii="Arial" w:hAnsi="Arial" w:cs="Arial"/>
        </w:rPr>
        <w:t xml:space="preserve"> sveikatos </w:t>
      </w:r>
      <w:proofErr w:type="spellStart"/>
      <w:r w:rsidRPr="00483E10">
        <w:rPr>
          <w:rFonts w:ascii="Arial" w:hAnsi="Arial" w:cs="Arial"/>
        </w:rPr>
        <w:t>priežiūros</w:t>
      </w:r>
      <w:proofErr w:type="spellEnd"/>
      <w:r w:rsidRPr="00483E10">
        <w:rPr>
          <w:rFonts w:ascii="Arial" w:hAnsi="Arial" w:cs="Arial"/>
        </w:rPr>
        <w:t xml:space="preserve"> </w:t>
      </w:r>
      <w:proofErr w:type="spellStart"/>
      <w:r w:rsidRPr="00483E10">
        <w:rPr>
          <w:rFonts w:ascii="Arial" w:hAnsi="Arial" w:cs="Arial"/>
        </w:rPr>
        <w:t>specialistams</w:t>
      </w:r>
      <w:proofErr w:type="spellEnd"/>
      <w:r w:rsidRPr="00483E10">
        <w:rPr>
          <w:rFonts w:ascii="Arial" w:hAnsi="Arial" w:cs="Arial"/>
        </w:rPr>
        <w:t xml:space="preserve"> </w:t>
      </w:r>
      <w:proofErr w:type="spellStart"/>
      <w:r w:rsidRPr="00483E10">
        <w:rPr>
          <w:rFonts w:ascii="Arial" w:hAnsi="Arial" w:cs="Arial"/>
        </w:rPr>
        <w:t>stoką</w:t>
      </w:r>
      <w:proofErr w:type="spellEnd"/>
      <w:r w:rsidRPr="00483E10">
        <w:rPr>
          <w:rFonts w:ascii="Arial" w:hAnsi="Arial" w:cs="Arial"/>
        </w:rPr>
        <w:t xml:space="preserve">. </w:t>
      </w:r>
    </w:p>
    <w:p w14:paraId="3B76E01A" w14:textId="1E3F7646" w:rsidR="00341403" w:rsidRPr="00483E10" w:rsidRDefault="00341403" w:rsidP="00341403">
      <w:pPr>
        <w:autoSpaceDE w:val="0"/>
        <w:autoSpaceDN w:val="0"/>
        <w:adjustRightInd w:val="0"/>
        <w:spacing w:line="300" w:lineRule="exact"/>
        <w:ind w:firstLine="567"/>
        <w:jc w:val="both"/>
        <w:rPr>
          <w:rFonts w:ascii="Arial" w:hAnsi="Arial" w:cs="Arial"/>
        </w:rPr>
      </w:pPr>
      <w:proofErr w:type="spellStart"/>
      <w:r w:rsidRPr="00483E10">
        <w:rPr>
          <w:rFonts w:ascii="Arial" w:hAnsi="Arial" w:cs="Arial"/>
        </w:rPr>
        <w:t>Nėštumo</w:t>
      </w:r>
      <w:proofErr w:type="spellEnd"/>
      <w:r w:rsidRPr="00483E10">
        <w:rPr>
          <w:rFonts w:ascii="Arial" w:hAnsi="Arial" w:cs="Arial"/>
        </w:rPr>
        <w:t xml:space="preserve"> </w:t>
      </w:r>
      <w:proofErr w:type="spellStart"/>
      <w:r w:rsidRPr="00483E10">
        <w:rPr>
          <w:rFonts w:ascii="Arial" w:hAnsi="Arial" w:cs="Arial"/>
        </w:rPr>
        <w:t>eigą</w:t>
      </w:r>
      <w:proofErr w:type="spellEnd"/>
      <w:r w:rsidRPr="00483E10">
        <w:rPr>
          <w:rFonts w:ascii="Arial" w:hAnsi="Arial" w:cs="Arial"/>
        </w:rPr>
        <w:t xml:space="preserve"> </w:t>
      </w:r>
      <w:proofErr w:type="spellStart"/>
      <w:r w:rsidRPr="00483E10">
        <w:rPr>
          <w:rFonts w:ascii="Arial" w:hAnsi="Arial" w:cs="Arial"/>
        </w:rPr>
        <w:t>komplikuojančių</w:t>
      </w:r>
      <w:proofErr w:type="spellEnd"/>
      <w:r w:rsidRPr="00483E10">
        <w:rPr>
          <w:rFonts w:ascii="Arial" w:hAnsi="Arial" w:cs="Arial"/>
        </w:rPr>
        <w:t xml:space="preserve"> </w:t>
      </w:r>
      <w:proofErr w:type="spellStart"/>
      <w:r w:rsidRPr="00483E10">
        <w:rPr>
          <w:rFonts w:ascii="Arial" w:hAnsi="Arial" w:cs="Arial"/>
        </w:rPr>
        <w:t>ligų</w:t>
      </w:r>
      <w:proofErr w:type="spellEnd"/>
      <w:r w:rsidRPr="00483E10">
        <w:rPr>
          <w:rFonts w:ascii="Arial" w:hAnsi="Arial" w:cs="Arial"/>
        </w:rPr>
        <w:t xml:space="preserve"> </w:t>
      </w:r>
      <w:proofErr w:type="spellStart"/>
      <w:r w:rsidRPr="00483E10">
        <w:rPr>
          <w:rFonts w:ascii="Arial" w:hAnsi="Arial" w:cs="Arial"/>
        </w:rPr>
        <w:t>daugumai</w:t>
      </w:r>
      <w:proofErr w:type="spellEnd"/>
      <w:r w:rsidRPr="00483E10">
        <w:rPr>
          <w:rFonts w:ascii="Arial" w:hAnsi="Arial" w:cs="Arial"/>
        </w:rPr>
        <w:t xml:space="preserve"> </w:t>
      </w:r>
      <w:bookmarkStart w:id="2" w:name="_Hlk88740721"/>
      <w:proofErr w:type="spellStart"/>
      <w:r w:rsidRPr="00483E10">
        <w:rPr>
          <w:rFonts w:ascii="Arial" w:hAnsi="Arial" w:cs="Arial"/>
        </w:rPr>
        <w:t>nėščiųjų</w:t>
      </w:r>
      <w:bookmarkEnd w:id="2"/>
      <w:proofErr w:type="spellEnd"/>
      <w:r w:rsidRPr="00483E10">
        <w:rPr>
          <w:rFonts w:ascii="Arial" w:hAnsi="Arial" w:cs="Arial"/>
        </w:rPr>
        <w:t xml:space="preserve"> – 12 868 - </w:t>
      </w:r>
      <w:proofErr w:type="spellStart"/>
      <w:r w:rsidRPr="00483E10">
        <w:rPr>
          <w:rFonts w:ascii="Arial" w:hAnsi="Arial" w:cs="Arial"/>
        </w:rPr>
        <w:t>ioms</w:t>
      </w:r>
      <w:proofErr w:type="spellEnd"/>
      <w:r w:rsidRPr="00483E10">
        <w:rPr>
          <w:rFonts w:ascii="Arial" w:hAnsi="Arial" w:cs="Arial"/>
        </w:rPr>
        <w:t xml:space="preserve"> (70,5 proc.) </w:t>
      </w:r>
      <w:proofErr w:type="spellStart"/>
      <w:r w:rsidRPr="00483E10">
        <w:rPr>
          <w:rFonts w:ascii="Arial" w:hAnsi="Arial" w:cs="Arial"/>
        </w:rPr>
        <w:t>nenustatyta</w:t>
      </w:r>
      <w:proofErr w:type="spellEnd"/>
      <w:r w:rsidRPr="00483E10">
        <w:rPr>
          <w:rFonts w:ascii="Arial" w:hAnsi="Arial" w:cs="Arial"/>
        </w:rPr>
        <w:t xml:space="preserve"> (2023 m. </w:t>
      </w:r>
      <w:r w:rsidR="00744C8B" w:rsidRPr="00483E10">
        <w:rPr>
          <w:rFonts w:ascii="Arial" w:hAnsi="Arial" w:cs="Arial"/>
        </w:rPr>
        <w:t>–</w:t>
      </w:r>
      <w:r w:rsidRPr="00483E10">
        <w:rPr>
          <w:rFonts w:ascii="Arial" w:hAnsi="Arial" w:cs="Arial"/>
        </w:rPr>
        <w:t xml:space="preserve"> 72,1 proc.). </w:t>
      </w:r>
      <w:proofErr w:type="spellStart"/>
      <w:r w:rsidRPr="00483E10">
        <w:rPr>
          <w:rFonts w:ascii="Arial" w:hAnsi="Arial" w:cs="Arial"/>
        </w:rPr>
        <w:t>Nėštumo</w:t>
      </w:r>
      <w:proofErr w:type="spellEnd"/>
      <w:r w:rsidRPr="00483E10">
        <w:rPr>
          <w:rFonts w:ascii="Arial" w:hAnsi="Arial" w:cs="Arial"/>
        </w:rPr>
        <w:t xml:space="preserve"> </w:t>
      </w:r>
      <w:proofErr w:type="spellStart"/>
      <w:r w:rsidRPr="00483E10">
        <w:rPr>
          <w:rFonts w:ascii="Arial" w:hAnsi="Arial" w:cs="Arial"/>
        </w:rPr>
        <w:t>patologijos</w:t>
      </w:r>
      <w:proofErr w:type="spellEnd"/>
      <w:r w:rsidRPr="00483E10">
        <w:rPr>
          <w:rFonts w:ascii="Arial" w:hAnsi="Arial" w:cs="Arial"/>
        </w:rPr>
        <w:t xml:space="preserve"> </w:t>
      </w:r>
      <w:proofErr w:type="spellStart"/>
      <w:r w:rsidRPr="00483E10">
        <w:rPr>
          <w:rFonts w:ascii="Arial" w:hAnsi="Arial" w:cs="Arial"/>
        </w:rPr>
        <w:t>ar</w:t>
      </w:r>
      <w:proofErr w:type="spellEnd"/>
      <w:r w:rsidRPr="00483E10">
        <w:rPr>
          <w:rFonts w:ascii="Arial" w:hAnsi="Arial" w:cs="Arial"/>
        </w:rPr>
        <w:t xml:space="preserve"> </w:t>
      </w:r>
      <w:proofErr w:type="spellStart"/>
      <w:r w:rsidRPr="00483E10">
        <w:rPr>
          <w:rFonts w:ascii="Arial" w:hAnsi="Arial" w:cs="Arial"/>
        </w:rPr>
        <w:t>bendrųjų</w:t>
      </w:r>
      <w:proofErr w:type="spellEnd"/>
      <w:r w:rsidRPr="00483E10">
        <w:rPr>
          <w:rFonts w:ascii="Arial" w:hAnsi="Arial" w:cs="Arial"/>
        </w:rPr>
        <w:t xml:space="preserve"> </w:t>
      </w:r>
      <w:proofErr w:type="spellStart"/>
      <w:r w:rsidRPr="00483E10">
        <w:rPr>
          <w:rFonts w:ascii="Arial" w:hAnsi="Arial" w:cs="Arial"/>
        </w:rPr>
        <w:t>ligų</w:t>
      </w:r>
      <w:proofErr w:type="spellEnd"/>
      <w:r w:rsidRPr="00483E10">
        <w:rPr>
          <w:rFonts w:ascii="Arial" w:hAnsi="Arial" w:cs="Arial"/>
        </w:rPr>
        <w:t xml:space="preserve"> </w:t>
      </w:r>
      <w:proofErr w:type="spellStart"/>
      <w:r w:rsidRPr="00483E10">
        <w:rPr>
          <w:rFonts w:ascii="Arial" w:hAnsi="Arial" w:cs="Arial"/>
        </w:rPr>
        <w:t>struktūroje</w:t>
      </w:r>
      <w:proofErr w:type="spellEnd"/>
      <w:r w:rsidRPr="00483E10">
        <w:rPr>
          <w:rFonts w:ascii="Arial" w:hAnsi="Arial" w:cs="Arial"/>
        </w:rPr>
        <w:t xml:space="preserve"> </w:t>
      </w:r>
      <w:proofErr w:type="spellStart"/>
      <w:r w:rsidRPr="00483E10">
        <w:rPr>
          <w:rFonts w:ascii="Arial" w:hAnsi="Arial" w:cs="Arial"/>
        </w:rPr>
        <w:t>ryškių</w:t>
      </w:r>
      <w:proofErr w:type="spellEnd"/>
      <w:r w:rsidRPr="00483E10">
        <w:rPr>
          <w:rFonts w:ascii="Arial" w:hAnsi="Arial" w:cs="Arial"/>
        </w:rPr>
        <w:t xml:space="preserve"> </w:t>
      </w:r>
      <w:proofErr w:type="spellStart"/>
      <w:r w:rsidRPr="00483E10">
        <w:rPr>
          <w:rFonts w:ascii="Arial" w:hAnsi="Arial" w:cs="Arial"/>
        </w:rPr>
        <w:t>pokyčių</w:t>
      </w:r>
      <w:proofErr w:type="spellEnd"/>
      <w:r w:rsidRPr="00483E10">
        <w:rPr>
          <w:rFonts w:ascii="Arial" w:hAnsi="Arial" w:cs="Arial"/>
        </w:rPr>
        <w:t xml:space="preserve"> </w:t>
      </w:r>
      <w:proofErr w:type="spellStart"/>
      <w:r w:rsidRPr="00483E10">
        <w:rPr>
          <w:rFonts w:ascii="Arial" w:hAnsi="Arial" w:cs="Arial"/>
        </w:rPr>
        <w:t>nestebima</w:t>
      </w:r>
      <w:proofErr w:type="spellEnd"/>
      <w:r w:rsidRPr="00483E10">
        <w:rPr>
          <w:rFonts w:ascii="Arial" w:hAnsi="Arial" w:cs="Arial"/>
        </w:rPr>
        <w:t xml:space="preserve">. </w:t>
      </w:r>
      <w:proofErr w:type="spellStart"/>
      <w:r w:rsidRPr="00483E10">
        <w:rPr>
          <w:rFonts w:ascii="Arial" w:hAnsi="Arial" w:cs="Arial"/>
        </w:rPr>
        <w:t>Gestacinis</w:t>
      </w:r>
      <w:proofErr w:type="spellEnd"/>
      <w:r w:rsidRPr="00483E10">
        <w:rPr>
          <w:rFonts w:ascii="Arial" w:hAnsi="Arial" w:cs="Arial"/>
        </w:rPr>
        <w:t xml:space="preserve"> </w:t>
      </w:r>
      <w:proofErr w:type="spellStart"/>
      <w:r w:rsidRPr="00483E10">
        <w:rPr>
          <w:rFonts w:ascii="Arial" w:hAnsi="Arial" w:cs="Arial"/>
        </w:rPr>
        <w:t>diabetas</w:t>
      </w:r>
      <w:proofErr w:type="spellEnd"/>
      <w:r w:rsidRPr="00483E10">
        <w:rPr>
          <w:rFonts w:ascii="Arial" w:hAnsi="Arial" w:cs="Arial"/>
        </w:rPr>
        <w:t xml:space="preserve"> </w:t>
      </w:r>
      <w:proofErr w:type="spellStart"/>
      <w:r w:rsidRPr="00483E10">
        <w:rPr>
          <w:rFonts w:ascii="Arial" w:hAnsi="Arial" w:cs="Arial"/>
        </w:rPr>
        <w:t>diagnozuotas</w:t>
      </w:r>
      <w:proofErr w:type="spellEnd"/>
      <w:r w:rsidRPr="00483E10">
        <w:rPr>
          <w:rFonts w:ascii="Arial" w:hAnsi="Arial" w:cs="Arial"/>
        </w:rPr>
        <w:t xml:space="preserve"> 3 622 (19,9 proc.) </w:t>
      </w:r>
      <w:proofErr w:type="spellStart"/>
      <w:r w:rsidRPr="00483E10">
        <w:rPr>
          <w:rFonts w:ascii="Arial" w:hAnsi="Arial" w:cs="Arial"/>
        </w:rPr>
        <w:t>nėščiosioms</w:t>
      </w:r>
      <w:proofErr w:type="spellEnd"/>
      <w:r w:rsidRPr="00483E10">
        <w:rPr>
          <w:rFonts w:ascii="Arial" w:hAnsi="Arial" w:cs="Arial"/>
        </w:rPr>
        <w:t xml:space="preserve">, </w:t>
      </w:r>
      <w:proofErr w:type="spellStart"/>
      <w:r w:rsidRPr="00483E10">
        <w:rPr>
          <w:rFonts w:ascii="Arial" w:hAnsi="Arial" w:cs="Arial"/>
        </w:rPr>
        <w:t>padaugėjo</w:t>
      </w:r>
      <w:proofErr w:type="spellEnd"/>
      <w:r w:rsidRPr="00483E10">
        <w:rPr>
          <w:rFonts w:ascii="Arial" w:hAnsi="Arial" w:cs="Arial"/>
        </w:rPr>
        <w:t xml:space="preserve"> </w:t>
      </w:r>
      <w:proofErr w:type="spellStart"/>
      <w:r w:rsidRPr="00483E10">
        <w:rPr>
          <w:rFonts w:ascii="Arial" w:hAnsi="Arial" w:cs="Arial"/>
        </w:rPr>
        <w:t>nėštumo</w:t>
      </w:r>
      <w:proofErr w:type="spellEnd"/>
      <w:r w:rsidRPr="00483E10">
        <w:rPr>
          <w:rFonts w:ascii="Arial" w:hAnsi="Arial" w:cs="Arial"/>
        </w:rPr>
        <w:t xml:space="preserve"> </w:t>
      </w:r>
      <w:proofErr w:type="spellStart"/>
      <w:r w:rsidRPr="00483E10">
        <w:rPr>
          <w:rFonts w:ascii="Arial" w:hAnsi="Arial" w:cs="Arial"/>
        </w:rPr>
        <w:t>eigą</w:t>
      </w:r>
      <w:proofErr w:type="spellEnd"/>
      <w:r w:rsidRPr="00483E10">
        <w:rPr>
          <w:rFonts w:ascii="Arial" w:hAnsi="Arial" w:cs="Arial"/>
        </w:rPr>
        <w:t xml:space="preserve"> </w:t>
      </w:r>
      <w:proofErr w:type="spellStart"/>
      <w:r w:rsidRPr="00483E10">
        <w:rPr>
          <w:rFonts w:ascii="Arial" w:hAnsi="Arial" w:cs="Arial"/>
        </w:rPr>
        <w:t>komplikuojančios</w:t>
      </w:r>
      <w:proofErr w:type="spellEnd"/>
      <w:r w:rsidRPr="00483E10">
        <w:rPr>
          <w:rFonts w:ascii="Arial" w:hAnsi="Arial" w:cs="Arial"/>
        </w:rPr>
        <w:t xml:space="preserve"> </w:t>
      </w:r>
      <w:proofErr w:type="spellStart"/>
      <w:r w:rsidRPr="00483E10">
        <w:rPr>
          <w:rFonts w:ascii="Arial" w:hAnsi="Arial" w:cs="Arial"/>
        </w:rPr>
        <w:t>ekstragenitalinės</w:t>
      </w:r>
      <w:proofErr w:type="spellEnd"/>
      <w:r w:rsidRPr="00483E10">
        <w:rPr>
          <w:rFonts w:ascii="Arial" w:hAnsi="Arial" w:cs="Arial"/>
        </w:rPr>
        <w:t xml:space="preserve"> </w:t>
      </w:r>
      <w:proofErr w:type="spellStart"/>
      <w:r w:rsidRPr="00483E10">
        <w:rPr>
          <w:rFonts w:ascii="Arial" w:hAnsi="Arial" w:cs="Arial"/>
        </w:rPr>
        <w:t>patologijos</w:t>
      </w:r>
      <w:proofErr w:type="spellEnd"/>
      <w:r w:rsidRPr="00483E10">
        <w:rPr>
          <w:rFonts w:ascii="Arial" w:hAnsi="Arial" w:cs="Arial"/>
        </w:rPr>
        <w:t xml:space="preserve"> – 2197 (12 proc.) </w:t>
      </w:r>
      <w:proofErr w:type="spellStart"/>
      <w:r w:rsidRPr="00483E10">
        <w:rPr>
          <w:rFonts w:ascii="Arial" w:hAnsi="Arial" w:cs="Arial"/>
        </w:rPr>
        <w:t>nėščiosioms</w:t>
      </w:r>
      <w:proofErr w:type="spellEnd"/>
      <w:r w:rsidRPr="00483E10">
        <w:rPr>
          <w:rFonts w:ascii="Arial" w:hAnsi="Arial" w:cs="Arial"/>
          <w:color w:val="EE0000"/>
        </w:rPr>
        <w:t xml:space="preserve">, </w:t>
      </w:r>
      <w:r w:rsidRPr="00483E10">
        <w:rPr>
          <w:rFonts w:ascii="Arial" w:hAnsi="Arial" w:cs="Arial"/>
        </w:rPr>
        <w:t xml:space="preserve">(2023 m. -10,1 proc.), </w:t>
      </w:r>
      <w:proofErr w:type="spellStart"/>
      <w:r w:rsidRPr="00483E10">
        <w:rPr>
          <w:rFonts w:ascii="Arial" w:hAnsi="Arial" w:cs="Arial"/>
        </w:rPr>
        <w:t>hipertenzinių</w:t>
      </w:r>
      <w:proofErr w:type="spellEnd"/>
      <w:r w:rsidRPr="00483E10">
        <w:rPr>
          <w:rFonts w:ascii="Arial" w:hAnsi="Arial" w:cs="Arial"/>
        </w:rPr>
        <w:t xml:space="preserve"> </w:t>
      </w:r>
      <w:proofErr w:type="spellStart"/>
      <w:r w:rsidRPr="00483E10">
        <w:rPr>
          <w:rFonts w:ascii="Arial" w:hAnsi="Arial" w:cs="Arial"/>
        </w:rPr>
        <w:t>būklių</w:t>
      </w:r>
      <w:proofErr w:type="spellEnd"/>
      <w:r w:rsidRPr="00483E10">
        <w:rPr>
          <w:rFonts w:ascii="Arial" w:hAnsi="Arial" w:cs="Arial"/>
        </w:rPr>
        <w:t xml:space="preserve"> – 1 290 (7,1 proc.), 2023 m. </w:t>
      </w:r>
      <w:r w:rsidR="00744C8B" w:rsidRPr="00483E10">
        <w:rPr>
          <w:rFonts w:ascii="Arial" w:hAnsi="Arial" w:cs="Arial"/>
        </w:rPr>
        <w:t>–</w:t>
      </w:r>
      <w:r w:rsidR="00744C8B">
        <w:rPr>
          <w:rFonts w:ascii="Arial" w:hAnsi="Arial" w:cs="Arial"/>
        </w:rPr>
        <w:t xml:space="preserve"> </w:t>
      </w:r>
      <w:r w:rsidRPr="00483E10">
        <w:rPr>
          <w:rFonts w:ascii="Arial" w:hAnsi="Arial" w:cs="Arial"/>
        </w:rPr>
        <w:t xml:space="preserve">1 158 (5,9 proc.) </w:t>
      </w:r>
      <w:proofErr w:type="spellStart"/>
      <w:r w:rsidRPr="00483E10">
        <w:rPr>
          <w:rFonts w:ascii="Arial" w:hAnsi="Arial" w:cs="Arial"/>
        </w:rPr>
        <w:t>nėščiosioms</w:t>
      </w:r>
      <w:proofErr w:type="spellEnd"/>
      <w:r w:rsidRPr="00483E10">
        <w:rPr>
          <w:rFonts w:ascii="Arial" w:hAnsi="Arial" w:cs="Arial"/>
        </w:rPr>
        <w:t xml:space="preserve">. </w:t>
      </w:r>
      <w:proofErr w:type="spellStart"/>
      <w:r w:rsidRPr="00483E10">
        <w:rPr>
          <w:rFonts w:ascii="Arial" w:hAnsi="Arial" w:cs="Arial"/>
        </w:rPr>
        <w:t>Pielonefritu</w:t>
      </w:r>
      <w:proofErr w:type="spellEnd"/>
      <w:r w:rsidRPr="00483E10">
        <w:rPr>
          <w:rFonts w:ascii="Arial" w:hAnsi="Arial" w:cs="Arial"/>
        </w:rPr>
        <w:t xml:space="preserve"> </w:t>
      </w:r>
      <w:proofErr w:type="spellStart"/>
      <w:r w:rsidRPr="00483E10">
        <w:rPr>
          <w:rFonts w:ascii="Arial" w:hAnsi="Arial" w:cs="Arial"/>
        </w:rPr>
        <w:t>sirgo</w:t>
      </w:r>
      <w:proofErr w:type="spellEnd"/>
      <w:r w:rsidRPr="00483E10">
        <w:rPr>
          <w:rFonts w:ascii="Arial" w:hAnsi="Arial" w:cs="Arial"/>
        </w:rPr>
        <w:t xml:space="preserve"> 32 (0,2 proc.) </w:t>
      </w:r>
      <w:proofErr w:type="spellStart"/>
      <w:r w:rsidRPr="00483E10">
        <w:rPr>
          <w:rFonts w:ascii="Arial" w:hAnsi="Arial" w:cs="Arial"/>
        </w:rPr>
        <w:t>nėščiosios</w:t>
      </w:r>
      <w:proofErr w:type="spellEnd"/>
      <w:r w:rsidRPr="00483E10">
        <w:rPr>
          <w:rFonts w:ascii="Arial" w:hAnsi="Arial" w:cs="Arial"/>
        </w:rPr>
        <w:t xml:space="preserve">, 2023 </w:t>
      </w:r>
      <w:r w:rsidR="00744C8B" w:rsidRPr="00483E10">
        <w:rPr>
          <w:rFonts w:ascii="Arial" w:hAnsi="Arial" w:cs="Arial"/>
        </w:rPr>
        <w:t>–</w:t>
      </w:r>
      <w:r w:rsidRPr="00483E10">
        <w:rPr>
          <w:rFonts w:ascii="Arial" w:hAnsi="Arial" w:cs="Arial"/>
        </w:rPr>
        <w:t xml:space="preserve"> 45 </w:t>
      </w:r>
      <w:proofErr w:type="spellStart"/>
      <w:r w:rsidRPr="00483E10">
        <w:rPr>
          <w:rFonts w:ascii="Arial" w:hAnsi="Arial" w:cs="Arial"/>
        </w:rPr>
        <w:t>nėščiosios</w:t>
      </w:r>
      <w:proofErr w:type="spellEnd"/>
      <w:r w:rsidRPr="00483E10">
        <w:rPr>
          <w:rFonts w:ascii="Arial" w:hAnsi="Arial" w:cs="Arial"/>
        </w:rPr>
        <w:t xml:space="preserve"> (0,2 proc.), 1 </w:t>
      </w:r>
      <w:proofErr w:type="spellStart"/>
      <w:r w:rsidRPr="00483E10">
        <w:rPr>
          <w:rFonts w:ascii="Arial" w:hAnsi="Arial" w:cs="Arial"/>
        </w:rPr>
        <w:t>tipo</w:t>
      </w:r>
      <w:proofErr w:type="spellEnd"/>
      <w:r w:rsidRPr="00483E10">
        <w:rPr>
          <w:rFonts w:ascii="Arial" w:hAnsi="Arial" w:cs="Arial"/>
        </w:rPr>
        <w:t xml:space="preserve"> </w:t>
      </w:r>
      <w:proofErr w:type="spellStart"/>
      <w:r w:rsidRPr="00483E10">
        <w:rPr>
          <w:rFonts w:ascii="Arial" w:hAnsi="Arial" w:cs="Arial"/>
        </w:rPr>
        <w:t>diabetas</w:t>
      </w:r>
      <w:proofErr w:type="spellEnd"/>
      <w:r w:rsidRPr="00483E10">
        <w:rPr>
          <w:rFonts w:ascii="Arial" w:hAnsi="Arial" w:cs="Arial"/>
        </w:rPr>
        <w:t xml:space="preserve"> </w:t>
      </w:r>
      <w:proofErr w:type="spellStart"/>
      <w:r w:rsidRPr="00483E10">
        <w:rPr>
          <w:rFonts w:ascii="Arial" w:hAnsi="Arial" w:cs="Arial"/>
        </w:rPr>
        <w:t>diagnozuotas</w:t>
      </w:r>
      <w:proofErr w:type="spellEnd"/>
      <w:r w:rsidRPr="00483E10">
        <w:rPr>
          <w:rFonts w:ascii="Arial" w:hAnsi="Arial" w:cs="Arial"/>
        </w:rPr>
        <w:t xml:space="preserve"> 55 (0,3 proc.) </w:t>
      </w:r>
      <w:proofErr w:type="spellStart"/>
      <w:r w:rsidRPr="00483E10">
        <w:rPr>
          <w:rFonts w:ascii="Arial" w:hAnsi="Arial" w:cs="Arial"/>
        </w:rPr>
        <w:t>nėščiosioms</w:t>
      </w:r>
      <w:proofErr w:type="spellEnd"/>
      <w:r w:rsidRPr="00483E10">
        <w:rPr>
          <w:rFonts w:ascii="Arial" w:hAnsi="Arial" w:cs="Arial"/>
        </w:rPr>
        <w:t xml:space="preserve">, 2023 m. </w:t>
      </w:r>
      <w:r w:rsidR="001831E1" w:rsidRPr="00483E10">
        <w:rPr>
          <w:rFonts w:ascii="Arial" w:hAnsi="Arial" w:cs="Arial"/>
        </w:rPr>
        <w:t>–</w:t>
      </w:r>
      <w:r w:rsidRPr="00483E10">
        <w:rPr>
          <w:rFonts w:ascii="Arial" w:hAnsi="Arial" w:cs="Arial"/>
        </w:rPr>
        <w:t xml:space="preserve"> 57 </w:t>
      </w:r>
      <w:proofErr w:type="spellStart"/>
      <w:r w:rsidRPr="00483E10">
        <w:rPr>
          <w:rFonts w:ascii="Arial" w:hAnsi="Arial" w:cs="Arial"/>
        </w:rPr>
        <w:t>nėščiosioms</w:t>
      </w:r>
      <w:proofErr w:type="spellEnd"/>
      <w:r w:rsidRPr="00483E10">
        <w:rPr>
          <w:rFonts w:ascii="Arial" w:hAnsi="Arial" w:cs="Arial"/>
        </w:rPr>
        <w:t xml:space="preserve"> (0,3 proc.), 2 </w:t>
      </w:r>
      <w:proofErr w:type="spellStart"/>
      <w:r w:rsidRPr="00483E10">
        <w:rPr>
          <w:rFonts w:ascii="Arial" w:hAnsi="Arial" w:cs="Arial"/>
        </w:rPr>
        <w:t>tipo</w:t>
      </w:r>
      <w:proofErr w:type="spellEnd"/>
      <w:r w:rsidRPr="00483E10">
        <w:rPr>
          <w:rFonts w:ascii="Arial" w:hAnsi="Arial" w:cs="Arial"/>
        </w:rPr>
        <w:t xml:space="preserve"> </w:t>
      </w:r>
      <w:proofErr w:type="spellStart"/>
      <w:r w:rsidRPr="00483E10">
        <w:rPr>
          <w:rFonts w:ascii="Arial" w:hAnsi="Arial" w:cs="Arial"/>
        </w:rPr>
        <w:t>diabetas</w:t>
      </w:r>
      <w:proofErr w:type="spellEnd"/>
      <w:r w:rsidRPr="00483E10">
        <w:rPr>
          <w:rFonts w:ascii="Arial" w:hAnsi="Arial" w:cs="Arial"/>
        </w:rPr>
        <w:t xml:space="preserve"> 35 (0,3 proc.), 2023 m. </w:t>
      </w:r>
      <w:r w:rsidR="001831E1" w:rsidRPr="00483E10">
        <w:rPr>
          <w:rFonts w:ascii="Arial" w:hAnsi="Arial" w:cs="Arial"/>
        </w:rPr>
        <w:t>–</w:t>
      </w:r>
      <w:r w:rsidRPr="00483E10">
        <w:rPr>
          <w:rFonts w:ascii="Arial" w:hAnsi="Arial" w:cs="Arial"/>
        </w:rPr>
        <w:t xml:space="preserve"> 21 </w:t>
      </w:r>
      <w:proofErr w:type="spellStart"/>
      <w:r w:rsidRPr="00483E10">
        <w:rPr>
          <w:rFonts w:ascii="Arial" w:hAnsi="Arial" w:cs="Arial"/>
        </w:rPr>
        <w:t>nėščiajai</w:t>
      </w:r>
      <w:proofErr w:type="spellEnd"/>
      <w:r w:rsidRPr="00483E10">
        <w:rPr>
          <w:rFonts w:ascii="Arial" w:hAnsi="Arial" w:cs="Arial"/>
        </w:rPr>
        <w:t xml:space="preserve"> (0,1 proc.) (6,7 </w:t>
      </w:r>
      <w:proofErr w:type="spellStart"/>
      <w:r w:rsidRPr="00483E10">
        <w:rPr>
          <w:rFonts w:ascii="Arial" w:hAnsi="Arial" w:cs="Arial"/>
        </w:rPr>
        <w:t>lentelė</w:t>
      </w:r>
      <w:proofErr w:type="spellEnd"/>
      <w:r w:rsidRPr="00483E10">
        <w:rPr>
          <w:rFonts w:ascii="Arial" w:hAnsi="Arial" w:cs="Arial"/>
        </w:rPr>
        <w:t xml:space="preserve">). </w:t>
      </w:r>
      <w:proofErr w:type="spellStart"/>
      <w:r w:rsidRPr="00483E10">
        <w:rPr>
          <w:rFonts w:ascii="Arial" w:hAnsi="Arial" w:cs="Arial"/>
        </w:rPr>
        <w:t>Nėštumo</w:t>
      </w:r>
      <w:proofErr w:type="spellEnd"/>
      <w:r w:rsidRPr="00483E10">
        <w:rPr>
          <w:rFonts w:ascii="Arial" w:hAnsi="Arial" w:cs="Arial"/>
        </w:rPr>
        <w:t xml:space="preserve"> </w:t>
      </w:r>
      <w:proofErr w:type="spellStart"/>
      <w:r w:rsidRPr="00483E10">
        <w:rPr>
          <w:rFonts w:ascii="Arial" w:hAnsi="Arial" w:cs="Arial"/>
        </w:rPr>
        <w:t>metu</w:t>
      </w:r>
      <w:proofErr w:type="spellEnd"/>
      <w:r w:rsidRPr="00483E10">
        <w:rPr>
          <w:rFonts w:ascii="Arial" w:hAnsi="Arial" w:cs="Arial"/>
        </w:rPr>
        <w:t xml:space="preserve"> </w:t>
      </w:r>
      <w:proofErr w:type="spellStart"/>
      <w:r w:rsidRPr="00483E10">
        <w:rPr>
          <w:rFonts w:ascii="Arial" w:hAnsi="Arial" w:cs="Arial"/>
        </w:rPr>
        <w:t>rūkė</w:t>
      </w:r>
      <w:proofErr w:type="spellEnd"/>
      <w:r w:rsidRPr="00483E10">
        <w:rPr>
          <w:rFonts w:ascii="Arial" w:hAnsi="Arial" w:cs="Arial"/>
        </w:rPr>
        <w:t xml:space="preserve"> 706 </w:t>
      </w:r>
      <w:proofErr w:type="spellStart"/>
      <w:r w:rsidRPr="00483E10">
        <w:rPr>
          <w:rFonts w:ascii="Arial" w:hAnsi="Arial" w:cs="Arial"/>
        </w:rPr>
        <w:t>moterys</w:t>
      </w:r>
      <w:proofErr w:type="spellEnd"/>
      <w:r w:rsidRPr="00483E10">
        <w:rPr>
          <w:rFonts w:ascii="Arial" w:hAnsi="Arial" w:cs="Arial"/>
        </w:rPr>
        <w:t xml:space="preserve"> (3,9 proc.), </w:t>
      </w:r>
      <w:proofErr w:type="spellStart"/>
      <w:r w:rsidRPr="00483E10">
        <w:rPr>
          <w:rFonts w:ascii="Arial" w:hAnsi="Arial" w:cs="Arial"/>
        </w:rPr>
        <w:t>pasyviai</w:t>
      </w:r>
      <w:proofErr w:type="spellEnd"/>
      <w:r w:rsidRPr="00483E10">
        <w:rPr>
          <w:rFonts w:ascii="Arial" w:hAnsi="Arial" w:cs="Arial"/>
        </w:rPr>
        <w:t xml:space="preserve"> </w:t>
      </w:r>
      <w:proofErr w:type="spellStart"/>
      <w:r w:rsidRPr="00483E10">
        <w:rPr>
          <w:rFonts w:ascii="Arial" w:hAnsi="Arial" w:cs="Arial"/>
        </w:rPr>
        <w:t>rūkė</w:t>
      </w:r>
      <w:proofErr w:type="spellEnd"/>
      <w:r w:rsidRPr="00483E10">
        <w:rPr>
          <w:rFonts w:ascii="Arial" w:hAnsi="Arial" w:cs="Arial"/>
        </w:rPr>
        <w:t xml:space="preserve">      2</w:t>
      </w:r>
      <w:r w:rsidRPr="00483E10">
        <w:rPr>
          <w:rFonts w:ascii="Arial" w:hAnsi="Arial" w:cs="Arial"/>
          <w:color w:val="EE0000"/>
        </w:rPr>
        <w:t xml:space="preserve"> </w:t>
      </w:r>
      <w:r w:rsidRPr="00483E10">
        <w:rPr>
          <w:rFonts w:ascii="Arial" w:hAnsi="Arial" w:cs="Arial"/>
        </w:rPr>
        <w:t xml:space="preserve">673 </w:t>
      </w:r>
      <w:proofErr w:type="spellStart"/>
      <w:r w:rsidRPr="00483E10">
        <w:rPr>
          <w:rFonts w:ascii="Arial" w:hAnsi="Arial" w:cs="Arial"/>
        </w:rPr>
        <w:t>nėščiosios</w:t>
      </w:r>
      <w:proofErr w:type="spellEnd"/>
      <w:r w:rsidRPr="00483E10">
        <w:rPr>
          <w:rFonts w:ascii="Arial" w:hAnsi="Arial" w:cs="Arial"/>
        </w:rPr>
        <w:t xml:space="preserve"> (14,7 proc.), </w:t>
      </w:r>
      <w:proofErr w:type="spellStart"/>
      <w:r w:rsidRPr="00483E10">
        <w:rPr>
          <w:rFonts w:ascii="Arial" w:hAnsi="Arial" w:cs="Arial"/>
        </w:rPr>
        <w:t>alkoholį</w:t>
      </w:r>
      <w:proofErr w:type="spellEnd"/>
      <w:r w:rsidRPr="00483E10">
        <w:rPr>
          <w:rFonts w:ascii="Arial" w:hAnsi="Arial" w:cs="Arial"/>
        </w:rPr>
        <w:t xml:space="preserve"> ir </w:t>
      </w:r>
      <w:proofErr w:type="spellStart"/>
      <w:r w:rsidRPr="00483E10">
        <w:rPr>
          <w:rFonts w:ascii="Arial" w:hAnsi="Arial" w:cs="Arial"/>
        </w:rPr>
        <w:t>narkotikus</w:t>
      </w:r>
      <w:proofErr w:type="spellEnd"/>
      <w:r w:rsidRPr="00483E10">
        <w:rPr>
          <w:rFonts w:ascii="Arial" w:hAnsi="Arial" w:cs="Arial"/>
        </w:rPr>
        <w:t xml:space="preserve"> </w:t>
      </w:r>
      <w:proofErr w:type="spellStart"/>
      <w:r w:rsidRPr="00483E10">
        <w:rPr>
          <w:rFonts w:ascii="Arial" w:hAnsi="Arial" w:cs="Arial"/>
        </w:rPr>
        <w:t>vartojo</w:t>
      </w:r>
      <w:proofErr w:type="spellEnd"/>
      <w:r w:rsidRPr="00483E10">
        <w:rPr>
          <w:rFonts w:ascii="Arial" w:hAnsi="Arial" w:cs="Arial"/>
        </w:rPr>
        <w:t xml:space="preserve"> 15 </w:t>
      </w:r>
      <w:bookmarkStart w:id="3" w:name="_Hlk88748873"/>
      <w:proofErr w:type="spellStart"/>
      <w:r w:rsidRPr="00483E10">
        <w:rPr>
          <w:rFonts w:ascii="Arial" w:hAnsi="Arial" w:cs="Arial"/>
        </w:rPr>
        <w:t>moterų</w:t>
      </w:r>
      <w:proofErr w:type="spellEnd"/>
      <w:r w:rsidRPr="00483E10">
        <w:rPr>
          <w:rFonts w:ascii="Arial" w:hAnsi="Arial" w:cs="Arial"/>
        </w:rPr>
        <w:t xml:space="preserve"> (</w:t>
      </w:r>
      <w:bookmarkEnd w:id="3"/>
      <w:r w:rsidRPr="00483E10">
        <w:rPr>
          <w:rFonts w:ascii="Arial" w:hAnsi="Arial" w:cs="Arial"/>
        </w:rPr>
        <w:t xml:space="preserve">6 </w:t>
      </w:r>
      <w:proofErr w:type="spellStart"/>
      <w:r w:rsidRPr="00483E10">
        <w:rPr>
          <w:rFonts w:ascii="Arial" w:hAnsi="Arial" w:cs="Arial"/>
        </w:rPr>
        <w:t>lentelė</w:t>
      </w:r>
      <w:proofErr w:type="spellEnd"/>
      <w:r w:rsidRPr="00483E10">
        <w:rPr>
          <w:rFonts w:ascii="Arial" w:hAnsi="Arial" w:cs="Arial"/>
        </w:rPr>
        <w:t xml:space="preserve">). </w:t>
      </w:r>
    </w:p>
    <w:p w14:paraId="5A80231B" w14:textId="1D537D40" w:rsidR="00341403" w:rsidRPr="00483E10" w:rsidRDefault="00341403" w:rsidP="00341403">
      <w:pPr>
        <w:autoSpaceDE w:val="0"/>
        <w:autoSpaceDN w:val="0"/>
        <w:adjustRightInd w:val="0"/>
        <w:spacing w:line="300" w:lineRule="exact"/>
        <w:ind w:firstLine="567"/>
        <w:jc w:val="both"/>
        <w:rPr>
          <w:rFonts w:ascii="Arial" w:hAnsi="Arial" w:cs="Arial"/>
        </w:rPr>
      </w:pPr>
      <w:proofErr w:type="spellStart"/>
      <w:r w:rsidRPr="00483E10">
        <w:rPr>
          <w:rFonts w:ascii="Arial" w:hAnsi="Arial" w:cs="Arial"/>
        </w:rPr>
        <w:t>Prenatalinė</w:t>
      </w:r>
      <w:proofErr w:type="spellEnd"/>
      <w:r w:rsidRPr="00483E10">
        <w:rPr>
          <w:rFonts w:ascii="Arial" w:hAnsi="Arial" w:cs="Arial"/>
        </w:rPr>
        <w:t xml:space="preserve"> </w:t>
      </w:r>
      <w:proofErr w:type="spellStart"/>
      <w:r w:rsidRPr="00483E10">
        <w:rPr>
          <w:rFonts w:ascii="Arial" w:hAnsi="Arial" w:cs="Arial"/>
        </w:rPr>
        <w:t>chromosomų</w:t>
      </w:r>
      <w:proofErr w:type="spellEnd"/>
      <w:r w:rsidRPr="00483E10">
        <w:rPr>
          <w:rFonts w:ascii="Arial" w:hAnsi="Arial" w:cs="Arial"/>
        </w:rPr>
        <w:t xml:space="preserve"> </w:t>
      </w:r>
      <w:proofErr w:type="spellStart"/>
      <w:r w:rsidRPr="00483E10">
        <w:rPr>
          <w:rFonts w:ascii="Arial" w:hAnsi="Arial" w:cs="Arial"/>
        </w:rPr>
        <w:t>anomalijų</w:t>
      </w:r>
      <w:proofErr w:type="spellEnd"/>
      <w:r w:rsidRPr="00483E10">
        <w:rPr>
          <w:rFonts w:ascii="Arial" w:hAnsi="Arial" w:cs="Arial"/>
        </w:rPr>
        <w:t xml:space="preserve"> </w:t>
      </w:r>
      <w:proofErr w:type="spellStart"/>
      <w:r w:rsidRPr="00483E10">
        <w:rPr>
          <w:rFonts w:ascii="Arial" w:hAnsi="Arial" w:cs="Arial"/>
        </w:rPr>
        <w:t>patikra</w:t>
      </w:r>
      <w:proofErr w:type="spellEnd"/>
      <w:r w:rsidRPr="00483E10">
        <w:rPr>
          <w:rFonts w:ascii="Arial" w:hAnsi="Arial" w:cs="Arial"/>
        </w:rPr>
        <w:t xml:space="preserve"> 2024 </w:t>
      </w:r>
      <w:proofErr w:type="spellStart"/>
      <w:r w:rsidRPr="00483E10">
        <w:rPr>
          <w:rFonts w:ascii="Arial" w:hAnsi="Arial" w:cs="Arial"/>
        </w:rPr>
        <w:t>metais</w:t>
      </w:r>
      <w:proofErr w:type="spellEnd"/>
      <w:r w:rsidRPr="00483E10">
        <w:rPr>
          <w:rFonts w:ascii="Arial" w:hAnsi="Arial" w:cs="Arial"/>
        </w:rPr>
        <w:t xml:space="preserve"> </w:t>
      </w:r>
      <w:proofErr w:type="spellStart"/>
      <w:r w:rsidRPr="00483E10">
        <w:rPr>
          <w:rFonts w:ascii="Arial" w:hAnsi="Arial" w:cs="Arial"/>
        </w:rPr>
        <w:t>atlikta</w:t>
      </w:r>
      <w:proofErr w:type="spellEnd"/>
      <w:r w:rsidRPr="00483E10">
        <w:rPr>
          <w:rFonts w:ascii="Arial" w:hAnsi="Arial" w:cs="Arial"/>
        </w:rPr>
        <w:t xml:space="preserve"> 2 725-ioms (14,9 proc.) </w:t>
      </w:r>
      <w:proofErr w:type="spellStart"/>
      <w:r w:rsidRPr="00483E10">
        <w:rPr>
          <w:rFonts w:ascii="Arial" w:hAnsi="Arial" w:cs="Arial"/>
        </w:rPr>
        <w:t>nėščiosioms</w:t>
      </w:r>
      <w:proofErr w:type="spellEnd"/>
      <w:r w:rsidRPr="00483E10">
        <w:rPr>
          <w:rFonts w:ascii="Arial" w:hAnsi="Arial" w:cs="Arial"/>
        </w:rPr>
        <w:t xml:space="preserve">, tarp </w:t>
      </w:r>
      <w:proofErr w:type="spellStart"/>
      <w:r w:rsidRPr="00483E10">
        <w:rPr>
          <w:rFonts w:ascii="Arial" w:hAnsi="Arial" w:cs="Arial"/>
        </w:rPr>
        <w:t>jų</w:t>
      </w:r>
      <w:proofErr w:type="spellEnd"/>
      <w:r w:rsidRPr="00483E10">
        <w:rPr>
          <w:rFonts w:ascii="Arial" w:hAnsi="Arial" w:cs="Arial"/>
        </w:rPr>
        <w:t xml:space="preserve"> 1 253-ims (29,1 proc.) 35 </w:t>
      </w:r>
      <w:proofErr w:type="spellStart"/>
      <w:r w:rsidRPr="00483E10">
        <w:rPr>
          <w:rFonts w:ascii="Arial" w:hAnsi="Arial" w:cs="Arial"/>
        </w:rPr>
        <w:t>metų</w:t>
      </w:r>
      <w:proofErr w:type="spellEnd"/>
      <w:r w:rsidRPr="00483E10">
        <w:rPr>
          <w:rFonts w:ascii="Arial" w:hAnsi="Arial" w:cs="Arial"/>
        </w:rPr>
        <w:t xml:space="preserve"> ir </w:t>
      </w:r>
      <w:proofErr w:type="spellStart"/>
      <w:r w:rsidRPr="00483E10">
        <w:rPr>
          <w:rFonts w:ascii="Arial" w:hAnsi="Arial" w:cs="Arial"/>
        </w:rPr>
        <w:t>vyresnėms</w:t>
      </w:r>
      <w:proofErr w:type="spellEnd"/>
      <w:r w:rsidRPr="00483E10">
        <w:rPr>
          <w:rFonts w:ascii="Arial" w:hAnsi="Arial" w:cs="Arial"/>
        </w:rPr>
        <w:t xml:space="preserve"> (2023 m.  </w:t>
      </w:r>
      <w:r w:rsidR="001831E1" w:rsidRPr="00483E10">
        <w:rPr>
          <w:rFonts w:ascii="Arial" w:hAnsi="Arial" w:cs="Arial"/>
        </w:rPr>
        <w:t>–</w:t>
      </w:r>
      <w:r w:rsidRPr="00483E10">
        <w:rPr>
          <w:rFonts w:ascii="Arial" w:hAnsi="Arial" w:cs="Arial"/>
        </w:rPr>
        <w:t xml:space="preserve"> 11,1 proc. ir 23,9 proc. </w:t>
      </w:r>
      <w:proofErr w:type="spellStart"/>
      <w:r w:rsidRPr="00483E10">
        <w:rPr>
          <w:rFonts w:ascii="Arial" w:hAnsi="Arial" w:cs="Arial"/>
        </w:rPr>
        <w:t>atitinkamai</w:t>
      </w:r>
      <w:proofErr w:type="spellEnd"/>
      <w:r w:rsidRPr="00483E10">
        <w:rPr>
          <w:rFonts w:ascii="Arial" w:hAnsi="Arial" w:cs="Arial"/>
        </w:rPr>
        <w:t xml:space="preserve">). Nors </w:t>
      </w:r>
      <w:proofErr w:type="spellStart"/>
      <w:r w:rsidRPr="00483E10">
        <w:rPr>
          <w:rFonts w:ascii="Arial" w:hAnsi="Arial" w:cs="Arial"/>
        </w:rPr>
        <w:t>patikros</w:t>
      </w:r>
      <w:proofErr w:type="spellEnd"/>
      <w:r w:rsidRPr="00483E10">
        <w:rPr>
          <w:rFonts w:ascii="Arial" w:hAnsi="Arial" w:cs="Arial"/>
        </w:rPr>
        <w:t xml:space="preserve"> </w:t>
      </w:r>
      <w:proofErr w:type="spellStart"/>
      <w:r w:rsidRPr="00483E10">
        <w:rPr>
          <w:rFonts w:ascii="Arial" w:hAnsi="Arial" w:cs="Arial"/>
        </w:rPr>
        <w:t>dažnis</w:t>
      </w:r>
      <w:proofErr w:type="spellEnd"/>
      <w:r w:rsidRPr="00483E10">
        <w:rPr>
          <w:rFonts w:ascii="Arial" w:hAnsi="Arial" w:cs="Arial"/>
        </w:rPr>
        <w:t xml:space="preserve"> </w:t>
      </w:r>
      <w:proofErr w:type="spellStart"/>
      <w:r w:rsidRPr="00483E10">
        <w:rPr>
          <w:rFonts w:ascii="Arial" w:hAnsi="Arial" w:cs="Arial"/>
        </w:rPr>
        <w:t>didėja</w:t>
      </w:r>
      <w:proofErr w:type="spellEnd"/>
      <w:r w:rsidRPr="00483E10">
        <w:rPr>
          <w:rFonts w:ascii="Arial" w:hAnsi="Arial" w:cs="Arial"/>
        </w:rPr>
        <w:t xml:space="preserve">, bet </w:t>
      </w:r>
      <w:proofErr w:type="spellStart"/>
      <w:r w:rsidRPr="00483E10">
        <w:rPr>
          <w:rFonts w:ascii="Arial" w:hAnsi="Arial" w:cs="Arial"/>
        </w:rPr>
        <w:t>šiuos</w:t>
      </w:r>
      <w:proofErr w:type="spellEnd"/>
      <w:r w:rsidRPr="00483E10">
        <w:rPr>
          <w:rFonts w:ascii="Arial" w:hAnsi="Arial" w:cs="Arial"/>
        </w:rPr>
        <w:t xml:space="preserve"> </w:t>
      </w:r>
      <w:proofErr w:type="spellStart"/>
      <w:r w:rsidRPr="00483E10">
        <w:rPr>
          <w:rFonts w:ascii="Arial" w:hAnsi="Arial" w:cs="Arial"/>
        </w:rPr>
        <w:t>rezultatus</w:t>
      </w:r>
      <w:proofErr w:type="spellEnd"/>
      <w:r w:rsidRPr="00483E10">
        <w:rPr>
          <w:rFonts w:ascii="Arial" w:hAnsi="Arial" w:cs="Arial"/>
        </w:rPr>
        <w:t xml:space="preserve"> </w:t>
      </w:r>
      <w:proofErr w:type="spellStart"/>
      <w:r w:rsidRPr="00483E10">
        <w:rPr>
          <w:rFonts w:ascii="Arial" w:hAnsi="Arial" w:cs="Arial"/>
        </w:rPr>
        <w:t>reikėtų</w:t>
      </w:r>
      <w:proofErr w:type="spellEnd"/>
      <w:r w:rsidRPr="00483E10">
        <w:rPr>
          <w:rFonts w:ascii="Arial" w:hAnsi="Arial" w:cs="Arial"/>
        </w:rPr>
        <w:t xml:space="preserve"> </w:t>
      </w:r>
      <w:proofErr w:type="spellStart"/>
      <w:r w:rsidRPr="00483E10">
        <w:rPr>
          <w:rFonts w:ascii="Arial" w:hAnsi="Arial" w:cs="Arial"/>
        </w:rPr>
        <w:t>vertinti</w:t>
      </w:r>
      <w:proofErr w:type="spellEnd"/>
      <w:r w:rsidRPr="00483E10">
        <w:rPr>
          <w:rFonts w:ascii="Arial" w:hAnsi="Arial" w:cs="Arial"/>
        </w:rPr>
        <w:t xml:space="preserve"> </w:t>
      </w:r>
      <w:proofErr w:type="spellStart"/>
      <w:r w:rsidRPr="00483E10">
        <w:rPr>
          <w:rFonts w:ascii="Arial" w:hAnsi="Arial" w:cs="Arial"/>
        </w:rPr>
        <w:t>atsargiai</w:t>
      </w:r>
      <w:proofErr w:type="spellEnd"/>
      <w:r w:rsidRPr="00483E10">
        <w:rPr>
          <w:rFonts w:ascii="Arial" w:hAnsi="Arial" w:cs="Arial"/>
        </w:rPr>
        <w:t xml:space="preserve"> </w:t>
      </w:r>
      <w:proofErr w:type="spellStart"/>
      <w:r w:rsidRPr="00483E10">
        <w:rPr>
          <w:rFonts w:ascii="Arial" w:hAnsi="Arial" w:cs="Arial"/>
        </w:rPr>
        <w:t>dėl</w:t>
      </w:r>
      <w:proofErr w:type="spellEnd"/>
      <w:r w:rsidRPr="00483E10">
        <w:rPr>
          <w:rFonts w:ascii="Arial" w:hAnsi="Arial" w:cs="Arial"/>
        </w:rPr>
        <w:t xml:space="preserve"> </w:t>
      </w:r>
      <w:proofErr w:type="spellStart"/>
      <w:r w:rsidRPr="00483E10">
        <w:rPr>
          <w:rFonts w:ascii="Arial" w:hAnsi="Arial" w:cs="Arial"/>
        </w:rPr>
        <w:t>galimo</w:t>
      </w:r>
      <w:proofErr w:type="spellEnd"/>
      <w:r w:rsidRPr="00483E10">
        <w:rPr>
          <w:rFonts w:ascii="Arial" w:hAnsi="Arial" w:cs="Arial"/>
        </w:rPr>
        <w:t xml:space="preserve"> duomenų </w:t>
      </w:r>
      <w:proofErr w:type="spellStart"/>
      <w:r w:rsidRPr="00483E10">
        <w:rPr>
          <w:rFonts w:ascii="Arial" w:hAnsi="Arial" w:cs="Arial"/>
        </w:rPr>
        <w:t>teikimo</w:t>
      </w:r>
      <w:proofErr w:type="spellEnd"/>
      <w:r w:rsidRPr="00483E10">
        <w:rPr>
          <w:rFonts w:ascii="Arial" w:hAnsi="Arial" w:cs="Arial"/>
        </w:rPr>
        <w:t xml:space="preserve"> </w:t>
      </w:r>
      <w:proofErr w:type="spellStart"/>
      <w:r w:rsidRPr="00483E10">
        <w:rPr>
          <w:rFonts w:ascii="Arial" w:hAnsi="Arial" w:cs="Arial"/>
        </w:rPr>
        <w:t>netikslumo</w:t>
      </w:r>
      <w:proofErr w:type="spellEnd"/>
      <w:r w:rsidRPr="00483E10">
        <w:rPr>
          <w:rFonts w:ascii="Arial" w:hAnsi="Arial" w:cs="Arial"/>
        </w:rPr>
        <w:t xml:space="preserve">. </w:t>
      </w:r>
    </w:p>
    <w:p w14:paraId="00CF9E9A" w14:textId="1F7B4A96" w:rsidR="00341403" w:rsidRPr="00483E10" w:rsidRDefault="00341403" w:rsidP="00341403">
      <w:pPr>
        <w:autoSpaceDE w:val="0"/>
        <w:autoSpaceDN w:val="0"/>
        <w:adjustRightInd w:val="0"/>
        <w:spacing w:line="300" w:lineRule="exact"/>
        <w:ind w:firstLine="567"/>
        <w:jc w:val="both"/>
        <w:rPr>
          <w:rFonts w:ascii="Arial" w:hAnsi="Arial" w:cs="Arial"/>
          <w:b/>
          <w:bCs/>
          <w:color w:val="FF0000"/>
        </w:rPr>
      </w:pPr>
      <w:proofErr w:type="spellStart"/>
      <w:r w:rsidRPr="00483E10">
        <w:rPr>
          <w:rFonts w:ascii="Arial" w:hAnsi="Arial" w:cs="Arial"/>
        </w:rPr>
        <w:t>Vaisiaus</w:t>
      </w:r>
      <w:proofErr w:type="spellEnd"/>
      <w:r w:rsidRPr="00483E10">
        <w:rPr>
          <w:rFonts w:ascii="Arial" w:hAnsi="Arial" w:cs="Arial"/>
        </w:rPr>
        <w:t xml:space="preserve"> </w:t>
      </w:r>
      <w:proofErr w:type="spellStart"/>
      <w:r w:rsidRPr="00483E10">
        <w:rPr>
          <w:rFonts w:ascii="Arial" w:hAnsi="Arial" w:cs="Arial"/>
        </w:rPr>
        <w:t>ultragarsinis</w:t>
      </w:r>
      <w:proofErr w:type="spellEnd"/>
      <w:r w:rsidRPr="00483E10">
        <w:rPr>
          <w:rFonts w:ascii="Arial" w:hAnsi="Arial" w:cs="Arial"/>
        </w:rPr>
        <w:t xml:space="preserve"> </w:t>
      </w:r>
      <w:proofErr w:type="spellStart"/>
      <w:r w:rsidRPr="00483E10">
        <w:rPr>
          <w:rFonts w:ascii="Arial" w:hAnsi="Arial" w:cs="Arial"/>
        </w:rPr>
        <w:t>tyrimas</w:t>
      </w:r>
      <w:proofErr w:type="spellEnd"/>
      <w:r w:rsidRPr="00483E10">
        <w:rPr>
          <w:rFonts w:ascii="Arial" w:hAnsi="Arial" w:cs="Arial"/>
        </w:rPr>
        <w:t xml:space="preserve"> (</w:t>
      </w:r>
      <w:proofErr w:type="spellStart"/>
      <w:r w:rsidRPr="00483E10">
        <w:rPr>
          <w:rFonts w:ascii="Arial" w:hAnsi="Arial" w:cs="Arial"/>
        </w:rPr>
        <w:t>patikra</w:t>
      </w:r>
      <w:proofErr w:type="spellEnd"/>
      <w:r w:rsidRPr="00483E10">
        <w:rPr>
          <w:rFonts w:ascii="Arial" w:hAnsi="Arial" w:cs="Arial"/>
        </w:rPr>
        <w:t xml:space="preserve">) 11–13 </w:t>
      </w:r>
      <w:proofErr w:type="spellStart"/>
      <w:r w:rsidRPr="00483E10">
        <w:rPr>
          <w:rFonts w:ascii="Arial" w:hAnsi="Arial" w:cs="Arial"/>
        </w:rPr>
        <w:t>nėštumo</w:t>
      </w:r>
      <w:proofErr w:type="spellEnd"/>
      <w:r w:rsidRPr="00483E10">
        <w:rPr>
          <w:rFonts w:ascii="Arial" w:hAnsi="Arial" w:cs="Arial"/>
        </w:rPr>
        <w:t xml:space="preserve"> </w:t>
      </w:r>
      <w:proofErr w:type="spellStart"/>
      <w:r w:rsidRPr="00483E10">
        <w:rPr>
          <w:rFonts w:ascii="Arial" w:hAnsi="Arial" w:cs="Arial"/>
        </w:rPr>
        <w:t>savaitę</w:t>
      </w:r>
      <w:proofErr w:type="spellEnd"/>
      <w:r w:rsidRPr="00483E10">
        <w:rPr>
          <w:rFonts w:ascii="Arial" w:hAnsi="Arial" w:cs="Arial"/>
        </w:rPr>
        <w:t xml:space="preserve"> </w:t>
      </w:r>
      <w:proofErr w:type="spellStart"/>
      <w:r w:rsidRPr="00483E10">
        <w:rPr>
          <w:rFonts w:ascii="Arial" w:hAnsi="Arial" w:cs="Arial"/>
        </w:rPr>
        <w:t>atliktas</w:t>
      </w:r>
      <w:proofErr w:type="spellEnd"/>
      <w:r w:rsidRPr="00483E10">
        <w:rPr>
          <w:rFonts w:ascii="Arial" w:hAnsi="Arial" w:cs="Arial"/>
        </w:rPr>
        <w:t xml:space="preserve"> 94,9 proc., 18–20 </w:t>
      </w:r>
      <w:proofErr w:type="spellStart"/>
      <w:r w:rsidRPr="00483E10">
        <w:rPr>
          <w:rFonts w:ascii="Arial" w:hAnsi="Arial" w:cs="Arial"/>
        </w:rPr>
        <w:t>savaitę</w:t>
      </w:r>
      <w:proofErr w:type="spellEnd"/>
      <w:r w:rsidRPr="00483E10">
        <w:rPr>
          <w:rFonts w:ascii="Arial" w:hAnsi="Arial" w:cs="Arial"/>
        </w:rPr>
        <w:t xml:space="preserve"> – 96,5 proc. </w:t>
      </w:r>
      <w:proofErr w:type="spellStart"/>
      <w:r w:rsidRPr="00483E10">
        <w:rPr>
          <w:rFonts w:ascii="Arial" w:hAnsi="Arial" w:cs="Arial"/>
        </w:rPr>
        <w:t>nėščiųjų</w:t>
      </w:r>
      <w:proofErr w:type="spellEnd"/>
      <w:r w:rsidRPr="00483E10">
        <w:rPr>
          <w:rFonts w:ascii="Arial" w:hAnsi="Arial" w:cs="Arial"/>
        </w:rPr>
        <w:t xml:space="preserve">. </w:t>
      </w:r>
      <w:proofErr w:type="spellStart"/>
      <w:r w:rsidRPr="00483E10">
        <w:rPr>
          <w:rFonts w:ascii="Arial" w:hAnsi="Arial" w:cs="Arial"/>
        </w:rPr>
        <w:t>Nėštumo</w:t>
      </w:r>
      <w:proofErr w:type="spellEnd"/>
      <w:r w:rsidRPr="00483E10">
        <w:rPr>
          <w:rFonts w:ascii="Arial" w:hAnsi="Arial" w:cs="Arial"/>
        </w:rPr>
        <w:t xml:space="preserve"> </w:t>
      </w:r>
      <w:proofErr w:type="spellStart"/>
      <w:r w:rsidRPr="00483E10">
        <w:rPr>
          <w:rFonts w:ascii="Arial" w:hAnsi="Arial" w:cs="Arial"/>
        </w:rPr>
        <w:t>metu</w:t>
      </w:r>
      <w:proofErr w:type="spellEnd"/>
      <w:r w:rsidRPr="00483E10">
        <w:rPr>
          <w:rFonts w:ascii="Arial" w:hAnsi="Arial" w:cs="Arial"/>
        </w:rPr>
        <w:t xml:space="preserve"> </w:t>
      </w:r>
      <w:proofErr w:type="spellStart"/>
      <w:r w:rsidRPr="00483E10">
        <w:rPr>
          <w:rFonts w:ascii="Arial" w:hAnsi="Arial" w:cs="Arial"/>
        </w:rPr>
        <w:t>ultragarsu</w:t>
      </w:r>
      <w:proofErr w:type="spellEnd"/>
      <w:r w:rsidRPr="00483E10">
        <w:rPr>
          <w:rFonts w:ascii="Arial" w:hAnsi="Arial" w:cs="Arial"/>
        </w:rPr>
        <w:t xml:space="preserve"> </w:t>
      </w:r>
      <w:proofErr w:type="spellStart"/>
      <w:r w:rsidRPr="00483E10">
        <w:rPr>
          <w:rFonts w:ascii="Arial" w:hAnsi="Arial" w:cs="Arial"/>
        </w:rPr>
        <w:t>visai</w:t>
      </w:r>
      <w:proofErr w:type="spellEnd"/>
      <w:r w:rsidRPr="00483E10">
        <w:rPr>
          <w:rFonts w:ascii="Arial" w:hAnsi="Arial" w:cs="Arial"/>
        </w:rPr>
        <w:t xml:space="preserve"> </w:t>
      </w:r>
      <w:proofErr w:type="spellStart"/>
      <w:r w:rsidRPr="00483E10">
        <w:rPr>
          <w:rFonts w:ascii="Arial" w:hAnsi="Arial" w:cs="Arial"/>
        </w:rPr>
        <w:t>netirta</w:t>
      </w:r>
      <w:proofErr w:type="spellEnd"/>
      <w:r w:rsidRPr="00483E10">
        <w:rPr>
          <w:rFonts w:ascii="Arial" w:hAnsi="Arial" w:cs="Arial"/>
        </w:rPr>
        <w:t xml:space="preserve"> 0,5 proc. </w:t>
      </w:r>
      <w:proofErr w:type="spellStart"/>
      <w:r w:rsidRPr="00483E10">
        <w:rPr>
          <w:rFonts w:ascii="Arial" w:hAnsi="Arial" w:cs="Arial"/>
        </w:rPr>
        <w:t>nėščiųjų</w:t>
      </w:r>
      <w:proofErr w:type="spellEnd"/>
      <w:r w:rsidRPr="00483E10">
        <w:rPr>
          <w:rFonts w:ascii="Arial" w:hAnsi="Arial" w:cs="Arial"/>
        </w:rPr>
        <w:t xml:space="preserve"> (8 </w:t>
      </w:r>
      <w:proofErr w:type="spellStart"/>
      <w:r w:rsidRPr="00483E10">
        <w:rPr>
          <w:rFonts w:ascii="Arial" w:hAnsi="Arial" w:cs="Arial"/>
        </w:rPr>
        <w:t>lentelė</w:t>
      </w:r>
      <w:proofErr w:type="spellEnd"/>
      <w:r w:rsidRPr="00483E10">
        <w:rPr>
          <w:rFonts w:ascii="Arial" w:hAnsi="Arial" w:cs="Arial"/>
        </w:rPr>
        <w:t xml:space="preserve">). </w:t>
      </w:r>
      <w:bookmarkStart w:id="4" w:name="_Hlk152170259"/>
      <w:proofErr w:type="spellStart"/>
      <w:r w:rsidRPr="00483E10">
        <w:rPr>
          <w:rFonts w:ascii="Arial" w:hAnsi="Arial" w:cs="Arial"/>
        </w:rPr>
        <w:t>Kortikosteroidai</w:t>
      </w:r>
      <w:proofErr w:type="spellEnd"/>
      <w:r w:rsidRPr="00483E10">
        <w:rPr>
          <w:rFonts w:ascii="Arial" w:hAnsi="Arial" w:cs="Arial"/>
        </w:rPr>
        <w:t xml:space="preserve"> </w:t>
      </w:r>
      <w:proofErr w:type="spellStart"/>
      <w:r w:rsidRPr="00483E10">
        <w:rPr>
          <w:rFonts w:ascii="Arial" w:hAnsi="Arial" w:cs="Arial"/>
        </w:rPr>
        <w:t>vaisiaus</w:t>
      </w:r>
      <w:proofErr w:type="spellEnd"/>
      <w:r w:rsidRPr="00483E10">
        <w:rPr>
          <w:rFonts w:ascii="Arial" w:hAnsi="Arial" w:cs="Arial"/>
        </w:rPr>
        <w:t xml:space="preserve"> </w:t>
      </w:r>
      <w:proofErr w:type="spellStart"/>
      <w:r w:rsidRPr="00483E10">
        <w:rPr>
          <w:rFonts w:ascii="Arial" w:hAnsi="Arial" w:cs="Arial"/>
        </w:rPr>
        <w:t>plaučių</w:t>
      </w:r>
      <w:proofErr w:type="spellEnd"/>
      <w:r w:rsidRPr="00483E10">
        <w:rPr>
          <w:rFonts w:ascii="Arial" w:hAnsi="Arial" w:cs="Arial"/>
        </w:rPr>
        <w:t xml:space="preserve"> </w:t>
      </w:r>
      <w:proofErr w:type="spellStart"/>
      <w:r w:rsidRPr="00483E10">
        <w:rPr>
          <w:rFonts w:ascii="Arial" w:hAnsi="Arial" w:cs="Arial"/>
        </w:rPr>
        <w:t>brandinimui</w:t>
      </w:r>
      <w:proofErr w:type="spellEnd"/>
      <w:r w:rsidRPr="00483E10">
        <w:rPr>
          <w:rFonts w:ascii="Arial" w:hAnsi="Arial" w:cs="Arial"/>
        </w:rPr>
        <w:t xml:space="preserve"> </w:t>
      </w:r>
      <w:proofErr w:type="spellStart"/>
      <w:r w:rsidRPr="00483E10">
        <w:rPr>
          <w:rFonts w:ascii="Arial" w:hAnsi="Arial" w:cs="Arial"/>
        </w:rPr>
        <w:t>skirti</w:t>
      </w:r>
      <w:proofErr w:type="spellEnd"/>
      <w:r w:rsidRPr="00483E10">
        <w:rPr>
          <w:rFonts w:ascii="Arial" w:hAnsi="Arial" w:cs="Arial"/>
        </w:rPr>
        <w:t xml:space="preserve"> 27,5 proc. </w:t>
      </w:r>
      <w:proofErr w:type="spellStart"/>
      <w:r w:rsidRPr="00483E10">
        <w:rPr>
          <w:rFonts w:ascii="Arial" w:hAnsi="Arial" w:cs="Arial"/>
        </w:rPr>
        <w:t>iki</w:t>
      </w:r>
      <w:proofErr w:type="spellEnd"/>
      <w:r w:rsidRPr="00483E10">
        <w:rPr>
          <w:rFonts w:ascii="Arial" w:hAnsi="Arial" w:cs="Arial"/>
        </w:rPr>
        <w:t xml:space="preserve"> 34 sav. </w:t>
      </w:r>
      <w:proofErr w:type="spellStart"/>
      <w:r w:rsidRPr="00483E10">
        <w:rPr>
          <w:rFonts w:ascii="Arial" w:hAnsi="Arial" w:cs="Arial"/>
        </w:rPr>
        <w:t>prieš</w:t>
      </w:r>
      <w:proofErr w:type="spellEnd"/>
      <w:r w:rsidRPr="00483E10">
        <w:rPr>
          <w:rFonts w:ascii="Arial" w:hAnsi="Arial" w:cs="Arial"/>
        </w:rPr>
        <w:t xml:space="preserve"> </w:t>
      </w:r>
      <w:proofErr w:type="spellStart"/>
      <w:r w:rsidRPr="00483E10">
        <w:rPr>
          <w:rFonts w:ascii="Arial" w:hAnsi="Arial" w:cs="Arial"/>
        </w:rPr>
        <w:t>laiką</w:t>
      </w:r>
      <w:proofErr w:type="spellEnd"/>
      <w:r w:rsidRPr="00483E10">
        <w:rPr>
          <w:rFonts w:ascii="Arial" w:hAnsi="Arial" w:cs="Arial"/>
        </w:rPr>
        <w:t xml:space="preserve"> </w:t>
      </w:r>
      <w:proofErr w:type="spellStart"/>
      <w:r w:rsidRPr="00483E10">
        <w:rPr>
          <w:rFonts w:ascii="Arial" w:hAnsi="Arial" w:cs="Arial"/>
        </w:rPr>
        <w:t>gimdžiusiųjų</w:t>
      </w:r>
      <w:proofErr w:type="spellEnd"/>
      <w:r w:rsidRPr="00483E10">
        <w:rPr>
          <w:rFonts w:ascii="Arial" w:hAnsi="Arial" w:cs="Arial"/>
        </w:rPr>
        <w:t xml:space="preserve"> (2023 m. </w:t>
      </w:r>
      <w:r w:rsidR="001831E1" w:rsidRPr="00483E10">
        <w:rPr>
          <w:rFonts w:ascii="Arial" w:hAnsi="Arial" w:cs="Arial"/>
        </w:rPr>
        <w:t>–</w:t>
      </w:r>
      <w:r w:rsidRPr="00483E10">
        <w:rPr>
          <w:rFonts w:ascii="Arial" w:hAnsi="Arial" w:cs="Arial"/>
        </w:rPr>
        <w:t xml:space="preserve"> 38 proc.): 22–27 sav. </w:t>
      </w:r>
      <w:proofErr w:type="spellStart"/>
      <w:r w:rsidRPr="00483E10">
        <w:rPr>
          <w:rFonts w:ascii="Arial" w:hAnsi="Arial" w:cs="Arial"/>
        </w:rPr>
        <w:t>skirta</w:t>
      </w:r>
      <w:proofErr w:type="spellEnd"/>
      <w:r w:rsidRPr="00483E10">
        <w:rPr>
          <w:rFonts w:ascii="Arial" w:hAnsi="Arial" w:cs="Arial"/>
        </w:rPr>
        <w:t xml:space="preserve"> 27,1 proc. (2023 m. </w:t>
      </w:r>
      <w:r w:rsidR="001831E1" w:rsidRPr="00483E10">
        <w:rPr>
          <w:rFonts w:ascii="Arial" w:hAnsi="Arial" w:cs="Arial"/>
        </w:rPr>
        <w:t>–</w:t>
      </w:r>
      <w:r w:rsidRPr="00483E10">
        <w:rPr>
          <w:rFonts w:ascii="Arial" w:hAnsi="Arial" w:cs="Arial"/>
        </w:rPr>
        <w:t xml:space="preserve"> 54,8 proc.), 28–31</w:t>
      </w:r>
      <w:r w:rsidR="001831E1">
        <w:rPr>
          <w:rFonts w:ascii="Arial" w:hAnsi="Arial" w:cs="Arial"/>
        </w:rPr>
        <w:t xml:space="preserve"> </w:t>
      </w:r>
      <w:r w:rsidRPr="00483E10">
        <w:rPr>
          <w:rFonts w:ascii="Arial" w:hAnsi="Arial" w:cs="Arial"/>
        </w:rPr>
        <w:t xml:space="preserve">sav. – 36,8 proc. (2023 m. </w:t>
      </w:r>
      <w:r w:rsidR="001831E1" w:rsidRPr="00483E10">
        <w:rPr>
          <w:rFonts w:ascii="Arial" w:hAnsi="Arial" w:cs="Arial"/>
        </w:rPr>
        <w:t>–</w:t>
      </w:r>
      <w:r w:rsidRPr="00483E10">
        <w:rPr>
          <w:rFonts w:ascii="Arial" w:hAnsi="Arial" w:cs="Arial"/>
        </w:rPr>
        <w:t xml:space="preserve"> 44,8 proc., 32–34 sav. – 23,3 proc. (2023 m. </w:t>
      </w:r>
      <w:r w:rsidR="001831E1" w:rsidRPr="00483E10">
        <w:rPr>
          <w:rFonts w:ascii="Arial" w:hAnsi="Arial" w:cs="Arial"/>
        </w:rPr>
        <w:t>–</w:t>
      </w:r>
      <w:r w:rsidRPr="00483E10">
        <w:rPr>
          <w:rFonts w:ascii="Arial" w:hAnsi="Arial" w:cs="Arial"/>
        </w:rPr>
        <w:t xml:space="preserve"> 30,9 proc.), 35–36 sav. – 2.3 proc. (2023 m. - 4,3 proc.) </w:t>
      </w:r>
      <w:proofErr w:type="spellStart"/>
      <w:r w:rsidRPr="00483E10">
        <w:rPr>
          <w:rFonts w:ascii="Arial" w:hAnsi="Arial" w:cs="Arial"/>
        </w:rPr>
        <w:t>skirtingose</w:t>
      </w:r>
      <w:proofErr w:type="spellEnd"/>
      <w:r w:rsidRPr="00483E10">
        <w:rPr>
          <w:rFonts w:ascii="Arial" w:hAnsi="Arial" w:cs="Arial"/>
        </w:rPr>
        <w:t xml:space="preserve"> </w:t>
      </w:r>
      <w:proofErr w:type="spellStart"/>
      <w:r w:rsidRPr="00483E10">
        <w:rPr>
          <w:rFonts w:ascii="Arial" w:hAnsi="Arial" w:cs="Arial"/>
        </w:rPr>
        <w:t>prieš</w:t>
      </w:r>
      <w:proofErr w:type="spellEnd"/>
      <w:r w:rsidRPr="00483E10">
        <w:rPr>
          <w:rFonts w:ascii="Arial" w:hAnsi="Arial" w:cs="Arial"/>
        </w:rPr>
        <w:t xml:space="preserve"> </w:t>
      </w:r>
      <w:proofErr w:type="spellStart"/>
      <w:r w:rsidRPr="00483E10">
        <w:rPr>
          <w:rFonts w:ascii="Arial" w:hAnsi="Arial" w:cs="Arial"/>
        </w:rPr>
        <w:t>laiką</w:t>
      </w:r>
      <w:proofErr w:type="spellEnd"/>
      <w:r w:rsidRPr="00483E10">
        <w:rPr>
          <w:rFonts w:ascii="Arial" w:hAnsi="Arial" w:cs="Arial"/>
        </w:rPr>
        <w:t xml:space="preserve"> </w:t>
      </w:r>
      <w:proofErr w:type="spellStart"/>
      <w:r w:rsidRPr="00483E10">
        <w:rPr>
          <w:rFonts w:ascii="Arial" w:hAnsi="Arial" w:cs="Arial"/>
        </w:rPr>
        <w:t>gimdžiusiųjų</w:t>
      </w:r>
      <w:proofErr w:type="spellEnd"/>
      <w:r w:rsidRPr="00483E10">
        <w:rPr>
          <w:rFonts w:ascii="Arial" w:hAnsi="Arial" w:cs="Arial"/>
        </w:rPr>
        <w:t xml:space="preserve"> </w:t>
      </w:r>
      <w:proofErr w:type="spellStart"/>
      <w:r w:rsidRPr="00483E10">
        <w:rPr>
          <w:rFonts w:ascii="Arial" w:hAnsi="Arial" w:cs="Arial"/>
        </w:rPr>
        <w:t>grupėse</w:t>
      </w:r>
      <w:proofErr w:type="spellEnd"/>
      <w:r w:rsidRPr="00483E10">
        <w:rPr>
          <w:rFonts w:ascii="Arial" w:hAnsi="Arial" w:cs="Arial"/>
        </w:rPr>
        <w:t xml:space="preserve">. Nors </w:t>
      </w:r>
      <w:proofErr w:type="spellStart"/>
      <w:r w:rsidRPr="00483E10">
        <w:rPr>
          <w:rFonts w:ascii="Arial" w:hAnsi="Arial" w:cs="Arial"/>
        </w:rPr>
        <w:t>vaisiaus</w:t>
      </w:r>
      <w:proofErr w:type="spellEnd"/>
      <w:r w:rsidRPr="00483E10">
        <w:rPr>
          <w:rFonts w:ascii="Arial" w:hAnsi="Arial" w:cs="Arial"/>
        </w:rPr>
        <w:t xml:space="preserve"> </w:t>
      </w:r>
      <w:proofErr w:type="spellStart"/>
      <w:r w:rsidRPr="00483E10">
        <w:rPr>
          <w:rFonts w:ascii="Arial" w:hAnsi="Arial" w:cs="Arial"/>
        </w:rPr>
        <w:t>plaučių</w:t>
      </w:r>
      <w:proofErr w:type="spellEnd"/>
      <w:r w:rsidRPr="00483E10">
        <w:rPr>
          <w:rFonts w:ascii="Arial" w:hAnsi="Arial" w:cs="Arial"/>
        </w:rPr>
        <w:t xml:space="preserve"> </w:t>
      </w:r>
      <w:proofErr w:type="spellStart"/>
      <w:r w:rsidRPr="00483E10">
        <w:rPr>
          <w:rFonts w:ascii="Arial" w:hAnsi="Arial" w:cs="Arial"/>
        </w:rPr>
        <w:t>brandinimo</w:t>
      </w:r>
      <w:proofErr w:type="spellEnd"/>
      <w:r w:rsidRPr="00483E10">
        <w:rPr>
          <w:rFonts w:ascii="Arial" w:hAnsi="Arial" w:cs="Arial"/>
        </w:rPr>
        <w:t xml:space="preserve"> </w:t>
      </w:r>
      <w:proofErr w:type="spellStart"/>
      <w:r w:rsidRPr="00483E10">
        <w:rPr>
          <w:rFonts w:ascii="Arial" w:hAnsi="Arial" w:cs="Arial"/>
        </w:rPr>
        <w:t>rekomendacijos</w:t>
      </w:r>
      <w:proofErr w:type="spellEnd"/>
      <w:r w:rsidRPr="00483E10">
        <w:rPr>
          <w:rFonts w:ascii="Arial" w:hAnsi="Arial" w:cs="Arial"/>
        </w:rPr>
        <w:t xml:space="preserve"> </w:t>
      </w:r>
      <w:proofErr w:type="spellStart"/>
      <w:r w:rsidRPr="00483E10">
        <w:rPr>
          <w:rFonts w:ascii="Arial" w:hAnsi="Arial" w:cs="Arial"/>
        </w:rPr>
        <w:t>nesikeičia</w:t>
      </w:r>
      <w:proofErr w:type="spellEnd"/>
      <w:r w:rsidRPr="00483E10">
        <w:rPr>
          <w:rFonts w:ascii="Arial" w:hAnsi="Arial" w:cs="Arial"/>
        </w:rPr>
        <w:t xml:space="preserve">, bet </w:t>
      </w:r>
      <w:proofErr w:type="spellStart"/>
      <w:r w:rsidRPr="00483E10">
        <w:rPr>
          <w:rFonts w:ascii="Arial" w:hAnsi="Arial" w:cs="Arial"/>
        </w:rPr>
        <w:t>pateikiami</w:t>
      </w:r>
      <w:proofErr w:type="spellEnd"/>
      <w:r w:rsidRPr="00483E10">
        <w:rPr>
          <w:rFonts w:ascii="Arial" w:hAnsi="Arial" w:cs="Arial"/>
        </w:rPr>
        <w:t xml:space="preserve"> </w:t>
      </w:r>
      <w:r w:rsidRPr="00483E10">
        <w:rPr>
          <w:rFonts w:ascii="Arial" w:hAnsi="Arial" w:cs="Arial"/>
        </w:rPr>
        <w:lastRenderedPageBreak/>
        <w:t xml:space="preserve">duomenys </w:t>
      </w:r>
      <w:proofErr w:type="spellStart"/>
      <w:r w:rsidRPr="00483E10">
        <w:rPr>
          <w:rFonts w:ascii="Arial" w:hAnsi="Arial" w:cs="Arial"/>
        </w:rPr>
        <w:t>neramina</w:t>
      </w:r>
      <w:proofErr w:type="spellEnd"/>
      <w:r w:rsidRPr="00483E10">
        <w:rPr>
          <w:rFonts w:ascii="Arial" w:hAnsi="Arial" w:cs="Arial"/>
        </w:rPr>
        <w:t xml:space="preserve">, </w:t>
      </w:r>
      <w:proofErr w:type="spellStart"/>
      <w:r w:rsidRPr="00483E10">
        <w:rPr>
          <w:rFonts w:ascii="Arial" w:hAnsi="Arial" w:cs="Arial"/>
        </w:rPr>
        <w:t>tikslinga</w:t>
      </w:r>
      <w:proofErr w:type="spellEnd"/>
      <w:r w:rsidRPr="00483E10">
        <w:rPr>
          <w:rFonts w:ascii="Arial" w:hAnsi="Arial" w:cs="Arial"/>
        </w:rPr>
        <w:t xml:space="preserve"> </w:t>
      </w:r>
      <w:proofErr w:type="spellStart"/>
      <w:r w:rsidRPr="00483E10">
        <w:rPr>
          <w:rFonts w:ascii="Arial" w:hAnsi="Arial" w:cs="Arial"/>
        </w:rPr>
        <w:t>atlikti</w:t>
      </w:r>
      <w:proofErr w:type="spellEnd"/>
      <w:r w:rsidRPr="00483E10">
        <w:rPr>
          <w:rFonts w:ascii="Arial" w:hAnsi="Arial" w:cs="Arial"/>
        </w:rPr>
        <w:t xml:space="preserve"> </w:t>
      </w:r>
      <w:proofErr w:type="spellStart"/>
      <w:r w:rsidRPr="00483E10">
        <w:rPr>
          <w:rFonts w:ascii="Arial" w:hAnsi="Arial" w:cs="Arial"/>
        </w:rPr>
        <w:t>detalesnę</w:t>
      </w:r>
      <w:proofErr w:type="spellEnd"/>
      <w:r w:rsidRPr="00483E10">
        <w:rPr>
          <w:rFonts w:ascii="Arial" w:hAnsi="Arial" w:cs="Arial"/>
        </w:rPr>
        <w:t xml:space="preserve"> </w:t>
      </w:r>
      <w:proofErr w:type="spellStart"/>
      <w:r w:rsidRPr="00483E10">
        <w:rPr>
          <w:rFonts w:ascii="Arial" w:hAnsi="Arial" w:cs="Arial"/>
        </w:rPr>
        <w:t>priešlaikinio</w:t>
      </w:r>
      <w:proofErr w:type="spellEnd"/>
      <w:r w:rsidRPr="00483E10">
        <w:rPr>
          <w:rFonts w:ascii="Arial" w:hAnsi="Arial" w:cs="Arial"/>
        </w:rPr>
        <w:t xml:space="preserve"> </w:t>
      </w:r>
      <w:proofErr w:type="spellStart"/>
      <w:r w:rsidRPr="00483E10">
        <w:rPr>
          <w:rFonts w:ascii="Arial" w:hAnsi="Arial" w:cs="Arial"/>
        </w:rPr>
        <w:t>gimdymo</w:t>
      </w:r>
      <w:proofErr w:type="spellEnd"/>
      <w:r w:rsidRPr="00483E10">
        <w:rPr>
          <w:rFonts w:ascii="Arial" w:hAnsi="Arial" w:cs="Arial"/>
        </w:rPr>
        <w:t xml:space="preserve"> </w:t>
      </w:r>
      <w:proofErr w:type="spellStart"/>
      <w:r w:rsidRPr="00483E10">
        <w:rPr>
          <w:rFonts w:ascii="Arial" w:hAnsi="Arial" w:cs="Arial"/>
        </w:rPr>
        <w:t>priežiūros</w:t>
      </w:r>
      <w:proofErr w:type="spellEnd"/>
      <w:r w:rsidRPr="00483E10">
        <w:rPr>
          <w:rFonts w:ascii="Arial" w:hAnsi="Arial" w:cs="Arial"/>
        </w:rPr>
        <w:t xml:space="preserve"> </w:t>
      </w:r>
      <w:proofErr w:type="spellStart"/>
      <w:r w:rsidRPr="00483E10">
        <w:rPr>
          <w:rFonts w:ascii="Arial" w:hAnsi="Arial" w:cs="Arial"/>
        </w:rPr>
        <w:t>analizę</w:t>
      </w:r>
      <w:proofErr w:type="spellEnd"/>
      <w:r w:rsidRPr="00483E10">
        <w:rPr>
          <w:rFonts w:ascii="Arial" w:hAnsi="Arial" w:cs="Arial"/>
        </w:rPr>
        <w:t xml:space="preserve"> </w:t>
      </w:r>
      <w:proofErr w:type="spellStart"/>
      <w:r w:rsidRPr="00483E10">
        <w:rPr>
          <w:rFonts w:ascii="Arial" w:hAnsi="Arial" w:cs="Arial"/>
        </w:rPr>
        <w:t>Perinatologijos</w:t>
      </w:r>
      <w:proofErr w:type="spellEnd"/>
      <w:r w:rsidRPr="00483E10">
        <w:rPr>
          <w:rFonts w:ascii="Arial" w:hAnsi="Arial" w:cs="Arial"/>
        </w:rPr>
        <w:t xml:space="preserve"> </w:t>
      </w:r>
      <w:proofErr w:type="spellStart"/>
      <w:r w:rsidRPr="00483E10">
        <w:rPr>
          <w:rFonts w:ascii="Arial" w:hAnsi="Arial" w:cs="Arial"/>
        </w:rPr>
        <w:t>centruose</w:t>
      </w:r>
      <w:proofErr w:type="spellEnd"/>
      <w:r w:rsidRPr="00483E10">
        <w:rPr>
          <w:rFonts w:ascii="Arial" w:hAnsi="Arial" w:cs="Arial"/>
        </w:rPr>
        <w:t xml:space="preserve"> (45 </w:t>
      </w:r>
      <w:proofErr w:type="spellStart"/>
      <w:r w:rsidRPr="00483E10">
        <w:rPr>
          <w:rFonts w:ascii="Arial" w:hAnsi="Arial" w:cs="Arial"/>
        </w:rPr>
        <w:t>lentelė</w:t>
      </w:r>
      <w:proofErr w:type="spellEnd"/>
      <w:r w:rsidRPr="00483E10">
        <w:rPr>
          <w:rFonts w:ascii="Arial" w:hAnsi="Arial" w:cs="Arial"/>
        </w:rPr>
        <w:t xml:space="preserve">). </w:t>
      </w:r>
    </w:p>
    <w:bookmarkEnd w:id="4"/>
    <w:p w14:paraId="38041A9D" w14:textId="29D9861B" w:rsidR="00341403" w:rsidRPr="00483E10" w:rsidRDefault="00341403" w:rsidP="00341403">
      <w:pPr>
        <w:autoSpaceDE w:val="0"/>
        <w:autoSpaceDN w:val="0"/>
        <w:adjustRightInd w:val="0"/>
        <w:spacing w:line="300" w:lineRule="exact"/>
        <w:ind w:firstLine="567"/>
        <w:jc w:val="both"/>
        <w:rPr>
          <w:rFonts w:ascii="Arial" w:hAnsi="Arial" w:cs="Arial"/>
        </w:rPr>
      </w:pPr>
      <w:r w:rsidRPr="00483E10">
        <w:rPr>
          <w:rFonts w:ascii="Arial" w:hAnsi="Arial" w:cs="Arial"/>
        </w:rPr>
        <w:t xml:space="preserve">Lietuvos </w:t>
      </w:r>
      <w:proofErr w:type="spellStart"/>
      <w:r w:rsidRPr="00483E10">
        <w:rPr>
          <w:rFonts w:ascii="Arial" w:hAnsi="Arial" w:cs="Arial"/>
        </w:rPr>
        <w:t>gimdymo</w:t>
      </w:r>
      <w:proofErr w:type="spellEnd"/>
      <w:r w:rsidRPr="00483E10">
        <w:rPr>
          <w:rFonts w:ascii="Arial" w:hAnsi="Arial" w:cs="Arial"/>
        </w:rPr>
        <w:t xml:space="preserve"> </w:t>
      </w:r>
      <w:proofErr w:type="spellStart"/>
      <w:r w:rsidRPr="00483E10">
        <w:rPr>
          <w:rFonts w:ascii="Arial" w:hAnsi="Arial" w:cs="Arial"/>
        </w:rPr>
        <w:t>stacionaruose</w:t>
      </w:r>
      <w:proofErr w:type="spellEnd"/>
      <w:r w:rsidRPr="00483E10">
        <w:rPr>
          <w:rFonts w:ascii="Arial" w:hAnsi="Arial" w:cs="Arial"/>
        </w:rPr>
        <w:t xml:space="preserve"> 2024 </w:t>
      </w:r>
      <w:proofErr w:type="spellStart"/>
      <w:r w:rsidRPr="00483E10">
        <w:rPr>
          <w:rFonts w:ascii="Arial" w:hAnsi="Arial" w:cs="Arial"/>
        </w:rPr>
        <w:t>metais</w:t>
      </w:r>
      <w:proofErr w:type="spellEnd"/>
      <w:r w:rsidRPr="00483E10">
        <w:rPr>
          <w:rFonts w:ascii="Arial" w:hAnsi="Arial" w:cs="Arial"/>
        </w:rPr>
        <w:t xml:space="preserve"> </w:t>
      </w:r>
      <w:proofErr w:type="spellStart"/>
      <w:r w:rsidRPr="00483E10">
        <w:rPr>
          <w:rFonts w:ascii="Arial" w:hAnsi="Arial" w:cs="Arial"/>
        </w:rPr>
        <w:t>gimdė</w:t>
      </w:r>
      <w:proofErr w:type="spellEnd"/>
      <w:r w:rsidRPr="00483E10">
        <w:rPr>
          <w:rFonts w:ascii="Arial" w:hAnsi="Arial" w:cs="Arial"/>
        </w:rPr>
        <w:t xml:space="preserve"> 3 292 (18 proc.) </w:t>
      </w:r>
      <w:proofErr w:type="spellStart"/>
      <w:r w:rsidRPr="00483E10">
        <w:rPr>
          <w:rFonts w:ascii="Arial" w:hAnsi="Arial" w:cs="Arial"/>
        </w:rPr>
        <w:t>RhD</w:t>
      </w:r>
      <w:proofErr w:type="spellEnd"/>
      <w:r w:rsidRPr="00483E10">
        <w:rPr>
          <w:rFonts w:ascii="Arial" w:hAnsi="Arial" w:cs="Arial"/>
        </w:rPr>
        <w:t xml:space="preserve"> </w:t>
      </w:r>
      <w:proofErr w:type="spellStart"/>
      <w:r w:rsidRPr="00483E10">
        <w:rPr>
          <w:rFonts w:ascii="Arial" w:hAnsi="Arial" w:cs="Arial"/>
        </w:rPr>
        <w:t>neigiamos</w:t>
      </w:r>
      <w:proofErr w:type="spellEnd"/>
      <w:r w:rsidRPr="00483E10">
        <w:rPr>
          <w:rFonts w:ascii="Arial" w:hAnsi="Arial" w:cs="Arial"/>
        </w:rPr>
        <w:t xml:space="preserve"> </w:t>
      </w:r>
      <w:proofErr w:type="spellStart"/>
      <w:r w:rsidRPr="00483E10">
        <w:rPr>
          <w:rFonts w:ascii="Arial" w:hAnsi="Arial" w:cs="Arial"/>
        </w:rPr>
        <w:t>gimdyvės</w:t>
      </w:r>
      <w:proofErr w:type="spellEnd"/>
      <w:r w:rsidRPr="00483E10">
        <w:rPr>
          <w:rFonts w:ascii="Arial" w:hAnsi="Arial" w:cs="Arial"/>
        </w:rPr>
        <w:t xml:space="preserve"> (2023 m.</w:t>
      </w:r>
      <w:r w:rsidR="001831E1" w:rsidRPr="001831E1">
        <w:rPr>
          <w:rFonts w:ascii="Arial" w:hAnsi="Arial" w:cs="Arial"/>
        </w:rPr>
        <w:t xml:space="preserve"> </w:t>
      </w:r>
      <w:r w:rsidR="001831E1" w:rsidRPr="00483E10">
        <w:rPr>
          <w:rFonts w:ascii="Arial" w:hAnsi="Arial" w:cs="Arial"/>
        </w:rPr>
        <w:t>–</w:t>
      </w:r>
      <w:r w:rsidR="001831E1">
        <w:rPr>
          <w:rFonts w:ascii="Arial" w:hAnsi="Arial" w:cs="Arial"/>
        </w:rPr>
        <w:t xml:space="preserve"> </w:t>
      </w:r>
      <w:r w:rsidRPr="00483E10">
        <w:rPr>
          <w:rFonts w:ascii="Arial" w:hAnsi="Arial" w:cs="Arial"/>
        </w:rPr>
        <w:t xml:space="preserve">17,6 proc.). </w:t>
      </w:r>
      <w:proofErr w:type="spellStart"/>
      <w:r w:rsidRPr="00483E10">
        <w:rPr>
          <w:rFonts w:ascii="Arial" w:hAnsi="Arial" w:cs="Arial"/>
        </w:rPr>
        <w:t>Naujagimio</w:t>
      </w:r>
      <w:proofErr w:type="spellEnd"/>
      <w:r w:rsidRPr="00483E10">
        <w:rPr>
          <w:rFonts w:ascii="Arial" w:hAnsi="Arial" w:cs="Arial"/>
        </w:rPr>
        <w:t xml:space="preserve"> </w:t>
      </w:r>
      <w:proofErr w:type="spellStart"/>
      <w:r w:rsidRPr="00483E10">
        <w:rPr>
          <w:rFonts w:ascii="Arial" w:hAnsi="Arial" w:cs="Arial"/>
        </w:rPr>
        <w:t>hemolizinės</w:t>
      </w:r>
      <w:proofErr w:type="spellEnd"/>
      <w:r w:rsidRPr="00483E10">
        <w:rPr>
          <w:rFonts w:ascii="Arial" w:hAnsi="Arial" w:cs="Arial"/>
        </w:rPr>
        <w:t xml:space="preserve"> </w:t>
      </w:r>
      <w:proofErr w:type="spellStart"/>
      <w:r w:rsidRPr="00483E10">
        <w:rPr>
          <w:rFonts w:ascii="Arial" w:hAnsi="Arial" w:cs="Arial"/>
        </w:rPr>
        <w:t>ligos</w:t>
      </w:r>
      <w:proofErr w:type="spellEnd"/>
      <w:r w:rsidRPr="00483E10">
        <w:rPr>
          <w:rFonts w:ascii="Arial" w:hAnsi="Arial" w:cs="Arial"/>
        </w:rPr>
        <w:t xml:space="preserve"> </w:t>
      </w:r>
      <w:proofErr w:type="spellStart"/>
      <w:r w:rsidRPr="00483E10">
        <w:rPr>
          <w:rFonts w:ascii="Arial" w:hAnsi="Arial" w:cs="Arial"/>
        </w:rPr>
        <w:t>dėl</w:t>
      </w:r>
      <w:proofErr w:type="spellEnd"/>
      <w:r w:rsidRPr="00483E10">
        <w:rPr>
          <w:rFonts w:ascii="Arial" w:hAnsi="Arial" w:cs="Arial"/>
        </w:rPr>
        <w:t xml:space="preserve"> </w:t>
      </w:r>
      <w:proofErr w:type="spellStart"/>
      <w:r w:rsidRPr="00483E10">
        <w:rPr>
          <w:rFonts w:ascii="Arial" w:hAnsi="Arial" w:cs="Arial"/>
        </w:rPr>
        <w:t>RhD</w:t>
      </w:r>
      <w:proofErr w:type="spellEnd"/>
      <w:r w:rsidRPr="00483E10">
        <w:rPr>
          <w:rFonts w:ascii="Arial" w:hAnsi="Arial" w:cs="Arial"/>
        </w:rPr>
        <w:t xml:space="preserve"> </w:t>
      </w:r>
      <w:proofErr w:type="spellStart"/>
      <w:r w:rsidRPr="00483E10">
        <w:rPr>
          <w:rFonts w:ascii="Arial" w:hAnsi="Arial" w:cs="Arial"/>
        </w:rPr>
        <w:t>antigenų</w:t>
      </w:r>
      <w:proofErr w:type="spellEnd"/>
      <w:r w:rsidRPr="00483E10">
        <w:rPr>
          <w:rFonts w:ascii="Arial" w:hAnsi="Arial" w:cs="Arial"/>
        </w:rPr>
        <w:t xml:space="preserve"> </w:t>
      </w:r>
      <w:proofErr w:type="spellStart"/>
      <w:r w:rsidRPr="00483E10">
        <w:rPr>
          <w:rFonts w:ascii="Arial" w:hAnsi="Arial" w:cs="Arial"/>
        </w:rPr>
        <w:t>netapatumo</w:t>
      </w:r>
      <w:proofErr w:type="spellEnd"/>
      <w:r w:rsidRPr="00483E10">
        <w:rPr>
          <w:rFonts w:ascii="Arial" w:hAnsi="Arial" w:cs="Arial"/>
        </w:rPr>
        <w:t xml:space="preserve"> </w:t>
      </w:r>
      <w:proofErr w:type="spellStart"/>
      <w:r w:rsidRPr="00483E10">
        <w:rPr>
          <w:rFonts w:ascii="Arial" w:hAnsi="Arial" w:cs="Arial"/>
        </w:rPr>
        <w:t>imunoprofilaktika</w:t>
      </w:r>
      <w:proofErr w:type="spellEnd"/>
      <w:r w:rsidRPr="00483E10">
        <w:rPr>
          <w:rFonts w:ascii="Arial" w:hAnsi="Arial" w:cs="Arial"/>
        </w:rPr>
        <w:t xml:space="preserve">, </w:t>
      </w:r>
      <w:proofErr w:type="spellStart"/>
      <w:r w:rsidRPr="00483E10">
        <w:rPr>
          <w:rFonts w:ascii="Arial" w:hAnsi="Arial" w:cs="Arial"/>
        </w:rPr>
        <w:t>švirkščiant</w:t>
      </w:r>
      <w:proofErr w:type="spellEnd"/>
      <w:r w:rsidRPr="00483E10">
        <w:rPr>
          <w:rFonts w:ascii="Arial" w:hAnsi="Arial" w:cs="Arial"/>
        </w:rPr>
        <w:t xml:space="preserve"> anti-D </w:t>
      </w:r>
      <w:proofErr w:type="spellStart"/>
      <w:r w:rsidRPr="00483E10">
        <w:rPr>
          <w:rFonts w:ascii="Arial" w:hAnsi="Arial" w:cs="Arial"/>
        </w:rPr>
        <w:t>imunoglobuliną</w:t>
      </w:r>
      <w:proofErr w:type="spellEnd"/>
      <w:r w:rsidRPr="00483E10">
        <w:rPr>
          <w:rFonts w:ascii="Arial" w:hAnsi="Arial" w:cs="Arial"/>
        </w:rPr>
        <w:t xml:space="preserve"> </w:t>
      </w:r>
      <w:proofErr w:type="spellStart"/>
      <w:r w:rsidRPr="00483E10">
        <w:rPr>
          <w:rFonts w:ascii="Arial" w:hAnsi="Arial" w:cs="Arial"/>
        </w:rPr>
        <w:t>nesensibilizuotoms</w:t>
      </w:r>
      <w:proofErr w:type="spellEnd"/>
      <w:r w:rsidRPr="00483E10">
        <w:rPr>
          <w:rFonts w:ascii="Arial" w:hAnsi="Arial" w:cs="Arial"/>
        </w:rPr>
        <w:t xml:space="preserve"> </w:t>
      </w:r>
      <w:proofErr w:type="spellStart"/>
      <w:r w:rsidRPr="00483E10">
        <w:rPr>
          <w:rFonts w:ascii="Arial" w:hAnsi="Arial" w:cs="Arial"/>
        </w:rPr>
        <w:t>RhD</w:t>
      </w:r>
      <w:proofErr w:type="spellEnd"/>
      <w:r w:rsidRPr="00483E10">
        <w:rPr>
          <w:rFonts w:ascii="Arial" w:hAnsi="Arial" w:cs="Arial"/>
        </w:rPr>
        <w:t xml:space="preserve"> </w:t>
      </w:r>
      <w:proofErr w:type="spellStart"/>
      <w:r w:rsidRPr="00483E10">
        <w:rPr>
          <w:rFonts w:ascii="Arial" w:hAnsi="Arial" w:cs="Arial"/>
        </w:rPr>
        <w:t>neigiamoms</w:t>
      </w:r>
      <w:proofErr w:type="spellEnd"/>
      <w:r w:rsidRPr="00483E10">
        <w:rPr>
          <w:rFonts w:ascii="Arial" w:hAnsi="Arial" w:cs="Arial"/>
        </w:rPr>
        <w:t xml:space="preserve"> </w:t>
      </w:r>
      <w:proofErr w:type="spellStart"/>
      <w:r w:rsidRPr="00483E10">
        <w:rPr>
          <w:rFonts w:ascii="Arial" w:hAnsi="Arial" w:cs="Arial"/>
        </w:rPr>
        <w:t>nėščiosioms</w:t>
      </w:r>
      <w:proofErr w:type="spellEnd"/>
      <w:r w:rsidRPr="00483E10">
        <w:rPr>
          <w:rFonts w:ascii="Arial" w:hAnsi="Arial" w:cs="Arial"/>
        </w:rPr>
        <w:t xml:space="preserve">, </w:t>
      </w:r>
      <w:proofErr w:type="spellStart"/>
      <w:r w:rsidRPr="00483E10">
        <w:rPr>
          <w:rFonts w:ascii="Arial" w:hAnsi="Arial" w:cs="Arial"/>
        </w:rPr>
        <w:t>nėštumo</w:t>
      </w:r>
      <w:proofErr w:type="spellEnd"/>
      <w:r w:rsidRPr="00483E10">
        <w:rPr>
          <w:rFonts w:ascii="Arial" w:hAnsi="Arial" w:cs="Arial"/>
        </w:rPr>
        <w:t xml:space="preserve"> </w:t>
      </w:r>
      <w:proofErr w:type="spellStart"/>
      <w:r w:rsidRPr="00483E10">
        <w:rPr>
          <w:rFonts w:ascii="Arial" w:hAnsi="Arial" w:cs="Arial"/>
        </w:rPr>
        <w:t>metu</w:t>
      </w:r>
      <w:proofErr w:type="spellEnd"/>
      <w:r w:rsidRPr="00483E10">
        <w:rPr>
          <w:rFonts w:ascii="Arial" w:hAnsi="Arial" w:cs="Arial"/>
        </w:rPr>
        <w:t xml:space="preserve"> </w:t>
      </w:r>
      <w:proofErr w:type="spellStart"/>
      <w:r w:rsidRPr="00483E10">
        <w:rPr>
          <w:rFonts w:ascii="Arial" w:hAnsi="Arial" w:cs="Arial"/>
        </w:rPr>
        <w:t>atlikta</w:t>
      </w:r>
      <w:proofErr w:type="spellEnd"/>
      <w:r w:rsidRPr="00483E10">
        <w:rPr>
          <w:rFonts w:ascii="Arial" w:hAnsi="Arial" w:cs="Arial"/>
        </w:rPr>
        <w:t xml:space="preserve"> 79,2 proc. (2023 m. </w:t>
      </w:r>
      <w:r w:rsidR="001831E1" w:rsidRPr="00483E10">
        <w:rPr>
          <w:rFonts w:ascii="Arial" w:hAnsi="Arial" w:cs="Arial"/>
        </w:rPr>
        <w:t>–</w:t>
      </w:r>
      <w:r w:rsidRPr="00483E10">
        <w:rPr>
          <w:rFonts w:ascii="Arial" w:hAnsi="Arial" w:cs="Arial"/>
        </w:rPr>
        <w:t xml:space="preserve"> 81,4 proc.) </w:t>
      </w:r>
      <w:proofErr w:type="spellStart"/>
      <w:r w:rsidRPr="00483E10">
        <w:rPr>
          <w:rFonts w:ascii="Arial" w:hAnsi="Arial" w:cs="Arial"/>
        </w:rPr>
        <w:t>pirmą</w:t>
      </w:r>
      <w:proofErr w:type="spellEnd"/>
      <w:r w:rsidRPr="00483E10">
        <w:rPr>
          <w:rFonts w:ascii="Arial" w:hAnsi="Arial" w:cs="Arial"/>
        </w:rPr>
        <w:t xml:space="preserve"> </w:t>
      </w:r>
      <w:proofErr w:type="spellStart"/>
      <w:r w:rsidRPr="00483E10">
        <w:rPr>
          <w:rFonts w:ascii="Arial" w:hAnsi="Arial" w:cs="Arial"/>
        </w:rPr>
        <w:t>kartą</w:t>
      </w:r>
      <w:proofErr w:type="spellEnd"/>
      <w:r w:rsidRPr="00483E10">
        <w:rPr>
          <w:rFonts w:ascii="Arial" w:hAnsi="Arial" w:cs="Arial"/>
        </w:rPr>
        <w:t xml:space="preserve"> </w:t>
      </w:r>
      <w:proofErr w:type="spellStart"/>
      <w:r w:rsidRPr="00483E10">
        <w:rPr>
          <w:rFonts w:ascii="Arial" w:hAnsi="Arial" w:cs="Arial"/>
        </w:rPr>
        <w:t>gimdžiusioms</w:t>
      </w:r>
      <w:proofErr w:type="spellEnd"/>
      <w:r w:rsidRPr="00483E10">
        <w:rPr>
          <w:rFonts w:ascii="Arial" w:hAnsi="Arial" w:cs="Arial"/>
        </w:rPr>
        <w:t xml:space="preserve"> ir 81,2 proc. (2023 m. </w:t>
      </w:r>
      <w:r w:rsidR="001831E1" w:rsidRPr="00483E10">
        <w:rPr>
          <w:rFonts w:ascii="Arial" w:hAnsi="Arial" w:cs="Arial"/>
        </w:rPr>
        <w:t>–</w:t>
      </w:r>
      <w:r w:rsidRPr="00483E10">
        <w:rPr>
          <w:rFonts w:ascii="Arial" w:hAnsi="Arial" w:cs="Arial"/>
        </w:rPr>
        <w:t xml:space="preserve"> 80,4 proc.) </w:t>
      </w:r>
      <w:proofErr w:type="spellStart"/>
      <w:r w:rsidRPr="00483E10">
        <w:rPr>
          <w:rFonts w:ascii="Arial" w:hAnsi="Arial" w:cs="Arial"/>
        </w:rPr>
        <w:t>pakartotinai</w:t>
      </w:r>
      <w:proofErr w:type="spellEnd"/>
      <w:r w:rsidRPr="00483E10">
        <w:rPr>
          <w:rFonts w:ascii="Arial" w:hAnsi="Arial" w:cs="Arial"/>
        </w:rPr>
        <w:t xml:space="preserve"> </w:t>
      </w:r>
      <w:proofErr w:type="spellStart"/>
      <w:r w:rsidRPr="00483E10">
        <w:rPr>
          <w:rFonts w:ascii="Arial" w:hAnsi="Arial" w:cs="Arial"/>
        </w:rPr>
        <w:t>gimdžiusioms</w:t>
      </w:r>
      <w:proofErr w:type="spellEnd"/>
      <w:r w:rsidRPr="00483E10">
        <w:rPr>
          <w:rFonts w:ascii="Arial" w:hAnsi="Arial" w:cs="Arial"/>
        </w:rPr>
        <w:t xml:space="preserve"> </w:t>
      </w:r>
      <w:proofErr w:type="spellStart"/>
      <w:r w:rsidRPr="00483E10">
        <w:rPr>
          <w:rFonts w:ascii="Arial" w:hAnsi="Arial" w:cs="Arial"/>
        </w:rPr>
        <w:t>moterims</w:t>
      </w:r>
      <w:proofErr w:type="spellEnd"/>
      <w:r w:rsidRPr="00483E10">
        <w:rPr>
          <w:rFonts w:ascii="Arial" w:hAnsi="Arial" w:cs="Arial"/>
        </w:rPr>
        <w:t xml:space="preserve">. Po </w:t>
      </w:r>
      <w:proofErr w:type="spellStart"/>
      <w:r w:rsidRPr="00483E10">
        <w:rPr>
          <w:rFonts w:ascii="Arial" w:hAnsi="Arial" w:cs="Arial"/>
        </w:rPr>
        <w:t>gimdymo</w:t>
      </w:r>
      <w:proofErr w:type="spellEnd"/>
      <w:r w:rsidRPr="00483E10">
        <w:rPr>
          <w:rFonts w:ascii="Arial" w:hAnsi="Arial" w:cs="Arial"/>
        </w:rPr>
        <w:t xml:space="preserve"> – 45,8 proc. (2023 </w:t>
      </w:r>
      <w:r w:rsidR="001831E1">
        <w:rPr>
          <w:rFonts w:ascii="Arial" w:hAnsi="Arial" w:cs="Arial"/>
        </w:rPr>
        <w:t xml:space="preserve">m. </w:t>
      </w:r>
      <w:r w:rsidR="001831E1" w:rsidRPr="00483E10">
        <w:rPr>
          <w:rFonts w:ascii="Arial" w:hAnsi="Arial" w:cs="Arial"/>
        </w:rPr>
        <w:t>–</w:t>
      </w:r>
      <w:r w:rsidRPr="00483E10">
        <w:rPr>
          <w:rFonts w:ascii="Arial" w:hAnsi="Arial" w:cs="Arial"/>
        </w:rPr>
        <w:t xml:space="preserve"> 45,5 proc.) </w:t>
      </w:r>
      <w:proofErr w:type="spellStart"/>
      <w:r w:rsidRPr="00483E10">
        <w:rPr>
          <w:rFonts w:ascii="Arial" w:hAnsi="Arial" w:cs="Arial"/>
        </w:rPr>
        <w:t>pirmą</w:t>
      </w:r>
      <w:proofErr w:type="spellEnd"/>
      <w:r w:rsidRPr="00483E10">
        <w:rPr>
          <w:rFonts w:ascii="Arial" w:hAnsi="Arial" w:cs="Arial"/>
        </w:rPr>
        <w:t xml:space="preserve"> </w:t>
      </w:r>
      <w:proofErr w:type="spellStart"/>
      <w:r w:rsidRPr="00483E10">
        <w:rPr>
          <w:rFonts w:ascii="Arial" w:hAnsi="Arial" w:cs="Arial"/>
        </w:rPr>
        <w:t>kartą</w:t>
      </w:r>
      <w:proofErr w:type="spellEnd"/>
      <w:r w:rsidRPr="00483E10">
        <w:rPr>
          <w:rFonts w:ascii="Arial" w:hAnsi="Arial" w:cs="Arial"/>
        </w:rPr>
        <w:t xml:space="preserve"> </w:t>
      </w:r>
      <w:proofErr w:type="spellStart"/>
      <w:r w:rsidRPr="00483E10">
        <w:rPr>
          <w:rFonts w:ascii="Arial" w:hAnsi="Arial" w:cs="Arial"/>
        </w:rPr>
        <w:t>gimdžiusioms</w:t>
      </w:r>
      <w:proofErr w:type="spellEnd"/>
      <w:r w:rsidRPr="00483E10">
        <w:rPr>
          <w:rFonts w:ascii="Arial" w:hAnsi="Arial" w:cs="Arial"/>
        </w:rPr>
        <w:t xml:space="preserve"> ir 46,8 proc. (2023 m. </w:t>
      </w:r>
      <w:r w:rsidR="001831E1" w:rsidRPr="00483E10">
        <w:rPr>
          <w:rFonts w:ascii="Arial" w:hAnsi="Arial" w:cs="Arial"/>
        </w:rPr>
        <w:t>–</w:t>
      </w:r>
      <w:r w:rsidRPr="00483E10">
        <w:rPr>
          <w:rFonts w:ascii="Arial" w:hAnsi="Arial" w:cs="Arial"/>
        </w:rPr>
        <w:t xml:space="preserve"> 44,9 proc.) </w:t>
      </w:r>
      <w:proofErr w:type="spellStart"/>
      <w:r w:rsidRPr="00483E10">
        <w:rPr>
          <w:rFonts w:ascii="Arial" w:hAnsi="Arial" w:cs="Arial"/>
        </w:rPr>
        <w:t>pakartotinai</w:t>
      </w:r>
      <w:proofErr w:type="spellEnd"/>
      <w:r w:rsidRPr="00483E10">
        <w:rPr>
          <w:rFonts w:ascii="Arial" w:hAnsi="Arial" w:cs="Arial"/>
        </w:rPr>
        <w:t xml:space="preserve"> </w:t>
      </w:r>
      <w:proofErr w:type="spellStart"/>
      <w:r w:rsidRPr="00483E10">
        <w:rPr>
          <w:rFonts w:ascii="Arial" w:hAnsi="Arial" w:cs="Arial"/>
        </w:rPr>
        <w:t>gimdžiusioms</w:t>
      </w:r>
      <w:proofErr w:type="spellEnd"/>
      <w:r w:rsidRPr="00483E10">
        <w:rPr>
          <w:rFonts w:ascii="Arial" w:hAnsi="Arial" w:cs="Arial"/>
        </w:rPr>
        <w:t xml:space="preserve"> </w:t>
      </w:r>
      <w:proofErr w:type="spellStart"/>
      <w:r w:rsidRPr="00483E10">
        <w:rPr>
          <w:rFonts w:ascii="Arial" w:hAnsi="Arial" w:cs="Arial"/>
        </w:rPr>
        <w:t>moterims</w:t>
      </w:r>
      <w:proofErr w:type="spellEnd"/>
      <w:r w:rsidRPr="00483E10">
        <w:rPr>
          <w:rFonts w:ascii="Arial" w:hAnsi="Arial" w:cs="Arial"/>
        </w:rPr>
        <w:t xml:space="preserve"> (8A </w:t>
      </w:r>
      <w:proofErr w:type="spellStart"/>
      <w:r w:rsidRPr="00483E10">
        <w:rPr>
          <w:rFonts w:ascii="Arial" w:hAnsi="Arial" w:cs="Arial"/>
        </w:rPr>
        <w:t>lentelė</w:t>
      </w:r>
      <w:proofErr w:type="spellEnd"/>
      <w:r w:rsidRPr="00483E10">
        <w:rPr>
          <w:rFonts w:ascii="Arial" w:hAnsi="Arial" w:cs="Arial"/>
        </w:rPr>
        <w:t xml:space="preserve">). Rh D </w:t>
      </w:r>
      <w:proofErr w:type="spellStart"/>
      <w:r w:rsidRPr="00483E10">
        <w:rPr>
          <w:rFonts w:ascii="Arial" w:hAnsi="Arial" w:cs="Arial"/>
        </w:rPr>
        <w:t>ar</w:t>
      </w:r>
      <w:proofErr w:type="spellEnd"/>
      <w:r w:rsidRPr="00483E10">
        <w:rPr>
          <w:rFonts w:ascii="Arial" w:hAnsi="Arial" w:cs="Arial"/>
        </w:rPr>
        <w:t xml:space="preserve"> </w:t>
      </w:r>
      <w:proofErr w:type="spellStart"/>
      <w:r w:rsidRPr="00483E10">
        <w:rPr>
          <w:rFonts w:ascii="Arial" w:hAnsi="Arial" w:cs="Arial"/>
        </w:rPr>
        <w:t>kitos</w:t>
      </w:r>
      <w:proofErr w:type="spellEnd"/>
      <w:r w:rsidRPr="00483E10">
        <w:rPr>
          <w:rFonts w:ascii="Arial" w:hAnsi="Arial" w:cs="Arial"/>
        </w:rPr>
        <w:t xml:space="preserve"> </w:t>
      </w:r>
      <w:proofErr w:type="spellStart"/>
      <w:r w:rsidRPr="00483E10">
        <w:rPr>
          <w:rFonts w:ascii="Arial" w:hAnsi="Arial" w:cs="Arial"/>
        </w:rPr>
        <w:t>izoimuninės</w:t>
      </w:r>
      <w:proofErr w:type="spellEnd"/>
      <w:r w:rsidRPr="00483E10">
        <w:rPr>
          <w:rFonts w:ascii="Arial" w:hAnsi="Arial" w:cs="Arial"/>
        </w:rPr>
        <w:t xml:space="preserve"> </w:t>
      </w:r>
      <w:proofErr w:type="spellStart"/>
      <w:r w:rsidRPr="00483E10">
        <w:rPr>
          <w:rFonts w:ascii="Arial" w:hAnsi="Arial" w:cs="Arial"/>
        </w:rPr>
        <w:t>sensibilizacijos</w:t>
      </w:r>
      <w:proofErr w:type="spellEnd"/>
      <w:r w:rsidRPr="00483E10">
        <w:rPr>
          <w:rFonts w:ascii="Arial" w:hAnsi="Arial" w:cs="Arial"/>
        </w:rPr>
        <w:t xml:space="preserve"> </w:t>
      </w:r>
      <w:proofErr w:type="spellStart"/>
      <w:r w:rsidRPr="00483E10">
        <w:rPr>
          <w:rFonts w:ascii="Arial" w:hAnsi="Arial" w:cs="Arial"/>
        </w:rPr>
        <w:t>atvejų</w:t>
      </w:r>
      <w:proofErr w:type="spellEnd"/>
      <w:r w:rsidRPr="00483E10">
        <w:rPr>
          <w:rFonts w:ascii="Arial" w:hAnsi="Arial" w:cs="Arial"/>
        </w:rPr>
        <w:t xml:space="preserve"> </w:t>
      </w:r>
      <w:proofErr w:type="spellStart"/>
      <w:r w:rsidRPr="00483E10">
        <w:rPr>
          <w:rFonts w:ascii="Arial" w:hAnsi="Arial" w:cs="Arial"/>
        </w:rPr>
        <w:t>sumažėjo</w:t>
      </w:r>
      <w:proofErr w:type="spellEnd"/>
      <w:r w:rsidRPr="00483E10">
        <w:rPr>
          <w:rFonts w:ascii="Arial" w:hAnsi="Arial" w:cs="Arial"/>
        </w:rPr>
        <w:t xml:space="preserve">, </w:t>
      </w:r>
      <w:proofErr w:type="spellStart"/>
      <w:r w:rsidRPr="00483E10">
        <w:rPr>
          <w:rFonts w:ascii="Arial" w:hAnsi="Arial" w:cs="Arial"/>
        </w:rPr>
        <w:t>nustatyta</w:t>
      </w:r>
      <w:proofErr w:type="spellEnd"/>
      <w:r w:rsidRPr="00483E10">
        <w:rPr>
          <w:rFonts w:ascii="Arial" w:hAnsi="Arial" w:cs="Arial"/>
        </w:rPr>
        <w:t xml:space="preserve"> 44 (1,3 proc.) </w:t>
      </w:r>
      <w:proofErr w:type="spellStart"/>
      <w:r w:rsidRPr="00483E10">
        <w:rPr>
          <w:rFonts w:ascii="Arial" w:hAnsi="Arial" w:cs="Arial"/>
        </w:rPr>
        <w:t>nėščiosioms</w:t>
      </w:r>
      <w:proofErr w:type="spellEnd"/>
      <w:r w:rsidRPr="00483E10">
        <w:rPr>
          <w:rFonts w:ascii="Arial" w:hAnsi="Arial" w:cs="Arial"/>
        </w:rPr>
        <w:t xml:space="preserve">. (2023 m. </w:t>
      </w:r>
      <w:r w:rsidR="001831E1" w:rsidRPr="00483E10">
        <w:rPr>
          <w:rFonts w:ascii="Arial" w:hAnsi="Arial" w:cs="Arial"/>
        </w:rPr>
        <w:t>–</w:t>
      </w:r>
      <w:r w:rsidRPr="00483E10">
        <w:rPr>
          <w:rFonts w:ascii="Arial" w:hAnsi="Arial" w:cs="Arial"/>
        </w:rPr>
        <w:t xml:space="preserve"> 2,0 proc. </w:t>
      </w:r>
      <w:proofErr w:type="spellStart"/>
      <w:r w:rsidRPr="00483E10">
        <w:rPr>
          <w:rFonts w:ascii="Arial" w:hAnsi="Arial" w:cs="Arial"/>
        </w:rPr>
        <w:t>nėščiųjų</w:t>
      </w:r>
      <w:proofErr w:type="spellEnd"/>
      <w:r w:rsidRPr="00483E10">
        <w:rPr>
          <w:rFonts w:ascii="Arial" w:hAnsi="Arial" w:cs="Arial"/>
        </w:rPr>
        <w:t xml:space="preserve">). </w:t>
      </w:r>
      <w:proofErr w:type="spellStart"/>
      <w:r w:rsidRPr="00483E10">
        <w:rPr>
          <w:rFonts w:ascii="Arial" w:hAnsi="Arial" w:cs="Arial"/>
        </w:rPr>
        <w:t>Tikėtina</w:t>
      </w:r>
      <w:proofErr w:type="spellEnd"/>
      <w:r w:rsidRPr="00483E10">
        <w:rPr>
          <w:rFonts w:ascii="Arial" w:hAnsi="Arial" w:cs="Arial"/>
        </w:rPr>
        <w:t xml:space="preserve">, </w:t>
      </w:r>
      <w:proofErr w:type="spellStart"/>
      <w:r w:rsidRPr="00483E10">
        <w:rPr>
          <w:rFonts w:ascii="Arial" w:hAnsi="Arial" w:cs="Arial"/>
        </w:rPr>
        <w:t>kad</w:t>
      </w:r>
      <w:proofErr w:type="spellEnd"/>
      <w:r w:rsidRPr="00483E10">
        <w:rPr>
          <w:rFonts w:ascii="Arial" w:hAnsi="Arial" w:cs="Arial"/>
        </w:rPr>
        <w:t xml:space="preserve"> Rh D ir </w:t>
      </w:r>
      <w:proofErr w:type="spellStart"/>
      <w:r w:rsidRPr="00483E10">
        <w:rPr>
          <w:rFonts w:ascii="Arial" w:hAnsi="Arial" w:cs="Arial"/>
        </w:rPr>
        <w:t>kitos</w:t>
      </w:r>
      <w:proofErr w:type="spellEnd"/>
      <w:r w:rsidRPr="00483E10">
        <w:rPr>
          <w:rFonts w:ascii="Arial" w:hAnsi="Arial" w:cs="Arial"/>
        </w:rPr>
        <w:t xml:space="preserve"> </w:t>
      </w:r>
      <w:proofErr w:type="spellStart"/>
      <w:r w:rsidRPr="00483E10">
        <w:rPr>
          <w:rFonts w:ascii="Arial" w:hAnsi="Arial" w:cs="Arial"/>
        </w:rPr>
        <w:t>izoimuninės</w:t>
      </w:r>
      <w:proofErr w:type="spellEnd"/>
      <w:r w:rsidRPr="00483E10">
        <w:rPr>
          <w:rFonts w:ascii="Arial" w:hAnsi="Arial" w:cs="Arial"/>
        </w:rPr>
        <w:t xml:space="preserve"> </w:t>
      </w:r>
      <w:proofErr w:type="spellStart"/>
      <w:r w:rsidRPr="00483E10">
        <w:rPr>
          <w:rFonts w:ascii="Arial" w:hAnsi="Arial" w:cs="Arial"/>
        </w:rPr>
        <w:t>sensibilizacijos</w:t>
      </w:r>
      <w:proofErr w:type="spellEnd"/>
      <w:r w:rsidRPr="00483E10">
        <w:rPr>
          <w:rFonts w:ascii="Arial" w:hAnsi="Arial" w:cs="Arial"/>
        </w:rPr>
        <w:t xml:space="preserve"> </w:t>
      </w:r>
      <w:proofErr w:type="spellStart"/>
      <w:r w:rsidRPr="00483E10">
        <w:rPr>
          <w:rFonts w:ascii="Arial" w:hAnsi="Arial" w:cs="Arial"/>
        </w:rPr>
        <w:t>sumažėjimas</w:t>
      </w:r>
      <w:proofErr w:type="spellEnd"/>
      <w:r w:rsidRPr="00483E10">
        <w:rPr>
          <w:rFonts w:ascii="Arial" w:hAnsi="Arial" w:cs="Arial"/>
        </w:rPr>
        <w:t xml:space="preserve"> </w:t>
      </w:r>
      <w:proofErr w:type="spellStart"/>
      <w:r w:rsidRPr="00483E10">
        <w:rPr>
          <w:rFonts w:ascii="Arial" w:hAnsi="Arial" w:cs="Arial"/>
        </w:rPr>
        <w:t>yra</w:t>
      </w:r>
      <w:proofErr w:type="spellEnd"/>
      <w:r w:rsidRPr="00483E10">
        <w:rPr>
          <w:rFonts w:ascii="Arial" w:hAnsi="Arial" w:cs="Arial"/>
        </w:rPr>
        <w:t xml:space="preserve"> </w:t>
      </w:r>
      <w:proofErr w:type="spellStart"/>
      <w:r w:rsidRPr="00483E10">
        <w:rPr>
          <w:rFonts w:ascii="Arial" w:hAnsi="Arial" w:cs="Arial"/>
        </w:rPr>
        <w:t>susijęs</w:t>
      </w:r>
      <w:proofErr w:type="spellEnd"/>
      <w:r w:rsidRPr="00483E10">
        <w:rPr>
          <w:rFonts w:ascii="Arial" w:hAnsi="Arial" w:cs="Arial"/>
        </w:rPr>
        <w:t xml:space="preserve"> </w:t>
      </w:r>
      <w:proofErr w:type="spellStart"/>
      <w:r w:rsidRPr="00483E10">
        <w:rPr>
          <w:rFonts w:ascii="Arial" w:hAnsi="Arial" w:cs="Arial"/>
        </w:rPr>
        <w:t>su</w:t>
      </w:r>
      <w:proofErr w:type="spellEnd"/>
      <w:r w:rsidRPr="00483E10">
        <w:rPr>
          <w:rFonts w:ascii="Arial" w:hAnsi="Arial" w:cs="Arial"/>
        </w:rPr>
        <w:t xml:space="preserve"> </w:t>
      </w:r>
      <w:proofErr w:type="spellStart"/>
      <w:r w:rsidRPr="00483E10">
        <w:rPr>
          <w:rFonts w:ascii="Arial" w:hAnsi="Arial" w:cs="Arial"/>
        </w:rPr>
        <w:t>kruopštesne</w:t>
      </w:r>
      <w:proofErr w:type="spellEnd"/>
      <w:r w:rsidRPr="00483E10">
        <w:rPr>
          <w:rFonts w:ascii="Arial" w:hAnsi="Arial" w:cs="Arial"/>
        </w:rPr>
        <w:t xml:space="preserve"> duomenų </w:t>
      </w:r>
      <w:proofErr w:type="spellStart"/>
      <w:r w:rsidRPr="00483E10">
        <w:rPr>
          <w:rFonts w:ascii="Arial" w:hAnsi="Arial" w:cs="Arial"/>
        </w:rPr>
        <w:t>interpretacija</w:t>
      </w:r>
      <w:proofErr w:type="spellEnd"/>
      <w:r w:rsidRPr="00483E10">
        <w:rPr>
          <w:rFonts w:ascii="Arial" w:hAnsi="Arial" w:cs="Arial"/>
        </w:rPr>
        <w:t xml:space="preserve"> ir </w:t>
      </w:r>
      <w:proofErr w:type="spellStart"/>
      <w:r w:rsidRPr="00483E10">
        <w:rPr>
          <w:rFonts w:ascii="Arial" w:hAnsi="Arial" w:cs="Arial"/>
        </w:rPr>
        <w:t>jų</w:t>
      </w:r>
      <w:proofErr w:type="spellEnd"/>
      <w:r w:rsidRPr="00483E10">
        <w:rPr>
          <w:rFonts w:ascii="Arial" w:hAnsi="Arial" w:cs="Arial"/>
        </w:rPr>
        <w:t xml:space="preserve"> </w:t>
      </w:r>
      <w:proofErr w:type="spellStart"/>
      <w:r w:rsidRPr="00483E10">
        <w:rPr>
          <w:rFonts w:ascii="Arial" w:hAnsi="Arial" w:cs="Arial"/>
        </w:rPr>
        <w:t>pateikimu</w:t>
      </w:r>
      <w:proofErr w:type="spellEnd"/>
      <w:r w:rsidRPr="00483E10">
        <w:rPr>
          <w:rFonts w:ascii="Arial" w:hAnsi="Arial" w:cs="Arial"/>
        </w:rPr>
        <w:t xml:space="preserve">.  </w:t>
      </w:r>
    </w:p>
    <w:p w14:paraId="107DDA5F" w14:textId="77777777" w:rsidR="00341403" w:rsidRPr="00483E10" w:rsidRDefault="00341403" w:rsidP="00341403">
      <w:pPr>
        <w:autoSpaceDE w:val="0"/>
        <w:autoSpaceDN w:val="0"/>
        <w:adjustRightInd w:val="0"/>
        <w:spacing w:line="300" w:lineRule="exact"/>
        <w:ind w:firstLine="567"/>
        <w:jc w:val="both"/>
        <w:rPr>
          <w:rFonts w:ascii="Arial" w:hAnsi="Arial" w:cs="Arial"/>
        </w:rPr>
      </w:pPr>
      <w:proofErr w:type="spellStart"/>
      <w:r w:rsidRPr="00483E10">
        <w:rPr>
          <w:rFonts w:ascii="Arial" w:hAnsi="Arial" w:cs="Arial"/>
        </w:rPr>
        <w:t>Vaisiaus</w:t>
      </w:r>
      <w:proofErr w:type="spellEnd"/>
      <w:r w:rsidRPr="00483E10">
        <w:rPr>
          <w:rFonts w:ascii="Arial" w:hAnsi="Arial" w:cs="Arial"/>
        </w:rPr>
        <w:t xml:space="preserve"> ir </w:t>
      </w:r>
      <w:proofErr w:type="spellStart"/>
      <w:r w:rsidRPr="00483E10">
        <w:rPr>
          <w:rFonts w:ascii="Arial" w:hAnsi="Arial" w:cs="Arial"/>
        </w:rPr>
        <w:t>naujagimio</w:t>
      </w:r>
      <w:proofErr w:type="spellEnd"/>
      <w:r w:rsidRPr="00483E10">
        <w:rPr>
          <w:rFonts w:ascii="Arial" w:hAnsi="Arial" w:cs="Arial"/>
        </w:rPr>
        <w:t xml:space="preserve"> </w:t>
      </w:r>
      <w:proofErr w:type="spellStart"/>
      <w:r w:rsidRPr="00483E10">
        <w:rPr>
          <w:rFonts w:ascii="Arial" w:hAnsi="Arial" w:cs="Arial"/>
        </w:rPr>
        <w:t>hemolizinė</w:t>
      </w:r>
      <w:proofErr w:type="spellEnd"/>
      <w:r w:rsidRPr="00483E10">
        <w:rPr>
          <w:rFonts w:ascii="Arial" w:hAnsi="Arial" w:cs="Arial"/>
        </w:rPr>
        <w:t xml:space="preserve"> </w:t>
      </w:r>
      <w:proofErr w:type="spellStart"/>
      <w:r w:rsidRPr="00483E10">
        <w:rPr>
          <w:rFonts w:ascii="Arial" w:hAnsi="Arial" w:cs="Arial"/>
        </w:rPr>
        <w:t>liga</w:t>
      </w:r>
      <w:proofErr w:type="spellEnd"/>
      <w:r w:rsidRPr="00483E10">
        <w:rPr>
          <w:rFonts w:ascii="Arial" w:hAnsi="Arial" w:cs="Arial"/>
        </w:rPr>
        <w:t xml:space="preserve"> </w:t>
      </w:r>
      <w:proofErr w:type="spellStart"/>
      <w:r w:rsidRPr="00483E10">
        <w:rPr>
          <w:rFonts w:ascii="Arial" w:hAnsi="Arial" w:cs="Arial"/>
        </w:rPr>
        <w:t>dėl</w:t>
      </w:r>
      <w:proofErr w:type="spellEnd"/>
      <w:r w:rsidRPr="00483E10">
        <w:rPr>
          <w:rFonts w:ascii="Arial" w:hAnsi="Arial" w:cs="Arial"/>
        </w:rPr>
        <w:t xml:space="preserve"> </w:t>
      </w:r>
      <w:proofErr w:type="spellStart"/>
      <w:r w:rsidRPr="00483E10">
        <w:rPr>
          <w:rFonts w:ascii="Arial" w:hAnsi="Arial" w:cs="Arial"/>
        </w:rPr>
        <w:t>RhD</w:t>
      </w:r>
      <w:proofErr w:type="spellEnd"/>
      <w:r w:rsidRPr="00483E10">
        <w:rPr>
          <w:rFonts w:ascii="Arial" w:hAnsi="Arial" w:cs="Arial"/>
        </w:rPr>
        <w:t xml:space="preserve"> </w:t>
      </w:r>
      <w:proofErr w:type="spellStart"/>
      <w:r w:rsidRPr="00483E10">
        <w:rPr>
          <w:rFonts w:ascii="Arial" w:hAnsi="Arial" w:cs="Arial"/>
        </w:rPr>
        <w:t>antigeno</w:t>
      </w:r>
      <w:proofErr w:type="spellEnd"/>
      <w:r w:rsidRPr="00483E10">
        <w:rPr>
          <w:rFonts w:ascii="Arial" w:hAnsi="Arial" w:cs="Arial"/>
        </w:rPr>
        <w:t xml:space="preserve"> </w:t>
      </w:r>
      <w:proofErr w:type="spellStart"/>
      <w:r w:rsidRPr="00483E10">
        <w:rPr>
          <w:rFonts w:ascii="Arial" w:hAnsi="Arial" w:cs="Arial"/>
        </w:rPr>
        <w:t>netapatumo</w:t>
      </w:r>
      <w:proofErr w:type="spellEnd"/>
      <w:r w:rsidRPr="00483E10">
        <w:rPr>
          <w:rFonts w:ascii="Arial" w:hAnsi="Arial" w:cs="Arial"/>
        </w:rPr>
        <w:t xml:space="preserve"> </w:t>
      </w:r>
      <w:proofErr w:type="spellStart"/>
      <w:r w:rsidRPr="00483E10">
        <w:rPr>
          <w:rFonts w:ascii="Arial" w:hAnsi="Arial" w:cs="Arial"/>
        </w:rPr>
        <w:t>diagnozuota</w:t>
      </w:r>
      <w:proofErr w:type="spellEnd"/>
      <w:r w:rsidRPr="00483E10">
        <w:rPr>
          <w:rFonts w:ascii="Arial" w:hAnsi="Arial" w:cs="Arial"/>
        </w:rPr>
        <w:t xml:space="preserve"> 44 - </w:t>
      </w:r>
      <w:proofErr w:type="spellStart"/>
      <w:r w:rsidRPr="00483E10">
        <w:rPr>
          <w:rFonts w:ascii="Arial" w:hAnsi="Arial" w:cs="Arial"/>
        </w:rPr>
        <w:t>iems</w:t>
      </w:r>
      <w:proofErr w:type="spellEnd"/>
      <w:r w:rsidRPr="00483E10">
        <w:rPr>
          <w:rFonts w:ascii="Arial" w:hAnsi="Arial" w:cs="Arial"/>
        </w:rPr>
        <w:t xml:space="preserve"> </w:t>
      </w:r>
      <w:proofErr w:type="spellStart"/>
      <w:r w:rsidRPr="00483E10">
        <w:rPr>
          <w:rFonts w:ascii="Arial" w:hAnsi="Arial" w:cs="Arial"/>
        </w:rPr>
        <w:t>naujagimiams</w:t>
      </w:r>
      <w:proofErr w:type="spellEnd"/>
      <w:r w:rsidRPr="00483E10">
        <w:rPr>
          <w:rFonts w:ascii="Arial" w:hAnsi="Arial" w:cs="Arial"/>
        </w:rPr>
        <w:t xml:space="preserve"> </w:t>
      </w:r>
      <w:proofErr w:type="spellStart"/>
      <w:r w:rsidRPr="00483E10">
        <w:rPr>
          <w:rFonts w:ascii="Arial" w:hAnsi="Arial" w:cs="Arial"/>
        </w:rPr>
        <w:t>arba</w:t>
      </w:r>
      <w:proofErr w:type="spellEnd"/>
      <w:r w:rsidRPr="00483E10">
        <w:rPr>
          <w:rFonts w:ascii="Arial" w:hAnsi="Arial" w:cs="Arial"/>
        </w:rPr>
        <w:t xml:space="preserve"> 1,3 proc.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gimusių</w:t>
      </w:r>
      <w:proofErr w:type="spellEnd"/>
      <w:r w:rsidRPr="00483E10">
        <w:rPr>
          <w:rFonts w:ascii="Arial" w:hAnsi="Arial" w:cs="Arial"/>
        </w:rPr>
        <w:t xml:space="preserve"> </w:t>
      </w:r>
      <w:proofErr w:type="spellStart"/>
      <w:r w:rsidRPr="00483E10">
        <w:rPr>
          <w:rFonts w:ascii="Arial" w:hAnsi="Arial" w:cs="Arial"/>
        </w:rPr>
        <w:t>RhD</w:t>
      </w:r>
      <w:proofErr w:type="spellEnd"/>
      <w:r w:rsidRPr="00483E10">
        <w:rPr>
          <w:rFonts w:ascii="Arial" w:hAnsi="Arial" w:cs="Arial"/>
        </w:rPr>
        <w:t xml:space="preserve"> </w:t>
      </w:r>
      <w:proofErr w:type="spellStart"/>
      <w:r w:rsidRPr="00483E10">
        <w:rPr>
          <w:rFonts w:ascii="Arial" w:hAnsi="Arial" w:cs="Arial"/>
        </w:rPr>
        <w:t>neigiamoms</w:t>
      </w:r>
      <w:proofErr w:type="spellEnd"/>
      <w:r w:rsidRPr="00483E10">
        <w:rPr>
          <w:rFonts w:ascii="Arial" w:hAnsi="Arial" w:cs="Arial"/>
        </w:rPr>
        <w:t xml:space="preserve"> </w:t>
      </w:r>
      <w:proofErr w:type="spellStart"/>
      <w:r w:rsidRPr="00483E10">
        <w:rPr>
          <w:rFonts w:ascii="Arial" w:hAnsi="Arial" w:cs="Arial"/>
        </w:rPr>
        <w:t>gimdyvėms</w:t>
      </w:r>
      <w:proofErr w:type="spellEnd"/>
      <w:r w:rsidRPr="00483E10">
        <w:rPr>
          <w:rFonts w:ascii="Arial" w:hAnsi="Arial" w:cs="Arial"/>
        </w:rPr>
        <w:t xml:space="preserve">: 42 (2,9 proc.) </w:t>
      </w:r>
      <w:proofErr w:type="spellStart"/>
      <w:r w:rsidRPr="00483E10">
        <w:rPr>
          <w:rFonts w:ascii="Arial" w:hAnsi="Arial" w:cs="Arial"/>
        </w:rPr>
        <w:t>naujagimiams</w:t>
      </w:r>
      <w:proofErr w:type="spellEnd"/>
      <w:r w:rsidRPr="00483E10">
        <w:rPr>
          <w:rFonts w:ascii="Arial" w:hAnsi="Arial" w:cs="Arial"/>
        </w:rPr>
        <w:t xml:space="preserve"> Vilniaus PC </w:t>
      </w:r>
      <w:proofErr w:type="spellStart"/>
      <w:r w:rsidRPr="00483E10">
        <w:rPr>
          <w:rFonts w:ascii="Arial" w:hAnsi="Arial" w:cs="Arial"/>
        </w:rPr>
        <w:t>gimdymo</w:t>
      </w:r>
      <w:proofErr w:type="spellEnd"/>
      <w:r w:rsidRPr="00483E10">
        <w:rPr>
          <w:rFonts w:ascii="Arial" w:hAnsi="Arial" w:cs="Arial"/>
        </w:rPr>
        <w:t xml:space="preserve"> </w:t>
      </w:r>
      <w:proofErr w:type="spellStart"/>
      <w:r w:rsidRPr="00483E10">
        <w:rPr>
          <w:rFonts w:ascii="Arial" w:hAnsi="Arial" w:cs="Arial"/>
        </w:rPr>
        <w:t>stacionaruose</w:t>
      </w:r>
      <w:proofErr w:type="spellEnd"/>
      <w:r w:rsidRPr="00483E10">
        <w:rPr>
          <w:rFonts w:ascii="Arial" w:hAnsi="Arial" w:cs="Arial"/>
        </w:rPr>
        <w:t xml:space="preserve"> ir 2 (0,1 proc.) </w:t>
      </w:r>
      <w:proofErr w:type="spellStart"/>
      <w:r w:rsidRPr="00483E10">
        <w:rPr>
          <w:rFonts w:ascii="Arial" w:hAnsi="Arial" w:cs="Arial"/>
        </w:rPr>
        <w:t>naujagimiams</w:t>
      </w:r>
      <w:proofErr w:type="spellEnd"/>
      <w:r w:rsidRPr="00483E10">
        <w:rPr>
          <w:rFonts w:ascii="Arial" w:hAnsi="Arial" w:cs="Arial"/>
        </w:rPr>
        <w:t xml:space="preserve"> Kauno PC </w:t>
      </w:r>
      <w:proofErr w:type="spellStart"/>
      <w:r w:rsidRPr="00483E10">
        <w:rPr>
          <w:rFonts w:ascii="Arial" w:hAnsi="Arial" w:cs="Arial"/>
        </w:rPr>
        <w:t>gimdymo</w:t>
      </w:r>
      <w:proofErr w:type="spellEnd"/>
      <w:r w:rsidRPr="00483E10">
        <w:rPr>
          <w:rFonts w:ascii="Arial" w:hAnsi="Arial" w:cs="Arial"/>
        </w:rPr>
        <w:t xml:space="preserve"> </w:t>
      </w:r>
      <w:proofErr w:type="spellStart"/>
      <w:r w:rsidRPr="00483E10">
        <w:rPr>
          <w:rFonts w:ascii="Arial" w:hAnsi="Arial" w:cs="Arial"/>
        </w:rPr>
        <w:t>stacionaruose</w:t>
      </w:r>
      <w:proofErr w:type="spellEnd"/>
      <w:r w:rsidRPr="00483E10">
        <w:rPr>
          <w:rFonts w:ascii="Arial" w:hAnsi="Arial" w:cs="Arial"/>
        </w:rPr>
        <w:t xml:space="preserve">. </w:t>
      </w:r>
      <w:proofErr w:type="spellStart"/>
      <w:r w:rsidRPr="00483E10">
        <w:rPr>
          <w:rFonts w:ascii="Arial" w:hAnsi="Arial" w:cs="Arial"/>
        </w:rPr>
        <w:t>Vaisiaus</w:t>
      </w:r>
      <w:proofErr w:type="spellEnd"/>
      <w:r w:rsidRPr="00483E10">
        <w:rPr>
          <w:rFonts w:ascii="Arial" w:hAnsi="Arial" w:cs="Arial"/>
        </w:rPr>
        <w:t xml:space="preserve"> </w:t>
      </w:r>
      <w:proofErr w:type="spellStart"/>
      <w:r w:rsidRPr="00483E10">
        <w:rPr>
          <w:rFonts w:ascii="Arial" w:hAnsi="Arial" w:cs="Arial"/>
        </w:rPr>
        <w:t>vandenės</w:t>
      </w:r>
      <w:proofErr w:type="spellEnd"/>
      <w:r w:rsidRPr="00483E10">
        <w:rPr>
          <w:rFonts w:ascii="Arial" w:hAnsi="Arial" w:cs="Arial"/>
        </w:rPr>
        <w:t xml:space="preserve"> </w:t>
      </w:r>
      <w:proofErr w:type="spellStart"/>
      <w:r w:rsidRPr="00483E10">
        <w:rPr>
          <w:rFonts w:ascii="Arial" w:hAnsi="Arial" w:cs="Arial"/>
        </w:rPr>
        <w:t>dėl</w:t>
      </w:r>
      <w:proofErr w:type="spellEnd"/>
      <w:r w:rsidRPr="00483E10">
        <w:rPr>
          <w:rFonts w:ascii="Arial" w:hAnsi="Arial" w:cs="Arial"/>
        </w:rPr>
        <w:t xml:space="preserve"> </w:t>
      </w:r>
      <w:proofErr w:type="spellStart"/>
      <w:r w:rsidRPr="00483E10">
        <w:rPr>
          <w:rFonts w:ascii="Arial" w:hAnsi="Arial" w:cs="Arial"/>
        </w:rPr>
        <w:t>hemolizinės</w:t>
      </w:r>
      <w:proofErr w:type="spellEnd"/>
      <w:r w:rsidRPr="00483E10">
        <w:rPr>
          <w:rFonts w:ascii="Arial" w:hAnsi="Arial" w:cs="Arial"/>
        </w:rPr>
        <w:t xml:space="preserve"> </w:t>
      </w:r>
      <w:proofErr w:type="spellStart"/>
      <w:r w:rsidRPr="00483E10">
        <w:rPr>
          <w:rFonts w:ascii="Arial" w:hAnsi="Arial" w:cs="Arial"/>
        </w:rPr>
        <w:t>ligos</w:t>
      </w:r>
      <w:proofErr w:type="spellEnd"/>
      <w:r w:rsidRPr="00483E10">
        <w:rPr>
          <w:rFonts w:ascii="Arial" w:hAnsi="Arial" w:cs="Arial"/>
        </w:rPr>
        <w:t xml:space="preserve"> </w:t>
      </w:r>
      <w:proofErr w:type="spellStart"/>
      <w:r w:rsidRPr="00483E10">
        <w:rPr>
          <w:rFonts w:ascii="Arial" w:hAnsi="Arial" w:cs="Arial"/>
        </w:rPr>
        <w:t>ar</w:t>
      </w:r>
      <w:proofErr w:type="spellEnd"/>
      <w:r w:rsidRPr="00483E10">
        <w:rPr>
          <w:rFonts w:ascii="Arial" w:hAnsi="Arial" w:cs="Arial"/>
        </w:rPr>
        <w:t xml:space="preserve"> </w:t>
      </w:r>
      <w:proofErr w:type="spellStart"/>
      <w:r w:rsidRPr="00483E10">
        <w:rPr>
          <w:rFonts w:ascii="Arial" w:hAnsi="Arial" w:cs="Arial"/>
        </w:rPr>
        <w:t>branduolių</w:t>
      </w:r>
      <w:proofErr w:type="spellEnd"/>
      <w:r w:rsidRPr="00483E10">
        <w:rPr>
          <w:rFonts w:ascii="Arial" w:hAnsi="Arial" w:cs="Arial"/>
        </w:rPr>
        <w:t xml:space="preserve"> </w:t>
      </w:r>
      <w:proofErr w:type="spellStart"/>
      <w:r w:rsidRPr="00483E10">
        <w:rPr>
          <w:rFonts w:ascii="Arial" w:hAnsi="Arial" w:cs="Arial"/>
        </w:rPr>
        <w:t>geltos</w:t>
      </w:r>
      <w:proofErr w:type="spellEnd"/>
      <w:r w:rsidRPr="00483E10">
        <w:rPr>
          <w:rFonts w:ascii="Arial" w:hAnsi="Arial" w:cs="Arial"/>
        </w:rPr>
        <w:t xml:space="preserve"> </w:t>
      </w:r>
      <w:proofErr w:type="spellStart"/>
      <w:r w:rsidRPr="00483E10">
        <w:rPr>
          <w:rFonts w:ascii="Arial" w:hAnsi="Arial" w:cs="Arial"/>
        </w:rPr>
        <w:t>nediagnozuota</w:t>
      </w:r>
      <w:proofErr w:type="spellEnd"/>
      <w:r w:rsidRPr="00483E10">
        <w:rPr>
          <w:rFonts w:ascii="Arial" w:hAnsi="Arial" w:cs="Arial"/>
        </w:rPr>
        <w:t xml:space="preserve">. </w:t>
      </w:r>
      <w:proofErr w:type="spellStart"/>
      <w:r w:rsidRPr="00483E10">
        <w:rPr>
          <w:rFonts w:ascii="Arial" w:hAnsi="Arial" w:cs="Arial"/>
        </w:rPr>
        <w:t>Perinatologijos</w:t>
      </w:r>
      <w:proofErr w:type="spellEnd"/>
      <w:r w:rsidRPr="00483E10">
        <w:rPr>
          <w:rFonts w:ascii="Arial" w:hAnsi="Arial" w:cs="Arial"/>
        </w:rPr>
        <w:t xml:space="preserve"> </w:t>
      </w:r>
      <w:proofErr w:type="spellStart"/>
      <w:r w:rsidRPr="00483E10">
        <w:rPr>
          <w:rFonts w:ascii="Arial" w:hAnsi="Arial" w:cs="Arial"/>
        </w:rPr>
        <w:t>centruose</w:t>
      </w:r>
      <w:proofErr w:type="spellEnd"/>
      <w:r w:rsidRPr="00483E10">
        <w:rPr>
          <w:rFonts w:ascii="Arial" w:hAnsi="Arial" w:cs="Arial"/>
        </w:rPr>
        <w:t xml:space="preserve"> ir </w:t>
      </w:r>
      <w:proofErr w:type="spellStart"/>
      <w:r w:rsidRPr="00483E10">
        <w:rPr>
          <w:rFonts w:ascii="Arial" w:hAnsi="Arial" w:cs="Arial"/>
        </w:rPr>
        <w:t>akušerijos</w:t>
      </w:r>
      <w:proofErr w:type="spellEnd"/>
      <w:r w:rsidRPr="00483E10">
        <w:rPr>
          <w:rFonts w:ascii="Arial" w:hAnsi="Arial" w:cs="Arial"/>
        </w:rPr>
        <w:t xml:space="preserve"> </w:t>
      </w:r>
      <w:proofErr w:type="spellStart"/>
      <w:r w:rsidRPr="00483E10">
        <w:rPr>
          <w:rFonts w:ascii="Arial" w:hAnsi="Arial" w:cs="Arial"/>
        </w:rPr>
        <w:t>stacionaruose</w:t>
      </w:r>
      <w:proofErr w:type="spellEnd"/>
      <w:r w:rsidRPr="00483E10">
        <w:rPr>
          <w:rFonts w:ascii="Arial" w:hAnsi="Arial" w:cs="Arial"/>
        </w:rPr>
        <w:t xml:space="preserve"> </w:t>
      </w:r>
      <w:proofErr w:type="spellStart"/>
      <w:r w:rsidRPr="00483E10">
        <w:rPr>
          <w:rFonts w:ascii="Arial" w:hAnsi="Arial" w:cs="Arial"/>
        </w:rPr>
        <w:t>tikslinga</w:t>
      </w:r>
      <w:proofErr w:type="spellEnd"/>
      <w:r w:rsidRPr="00483E10">
        <w:rPr>
          <w:rFonts w:ascii="Arial" w:hAnsi="Arial" w:cs="Arial"/>
        </w:rPr>
        <w:t xml:space="preserve"> </w:t>
      </w:r>
      <w:proofErr w:type="spellStart"/>
      <w:r w:rsidRPr="00483E10">
        <w:rPr>
          <w:rFonts w:ascii="Arial" w:hAnsi="Arial" w:cs="Arial"/>
        </w:rPr>
        <w:t>detalesnė</w:t>
      </w:r>
      <w:proofErr w:type="spellEnd"/>
      <w:r w:rsidRPr="00483E10">
        <w:rPr>
          <w:rFonts w:ascii="Arial" w:hAnsi="Arial" w:cs="Arial"/>
        </w:rPr>
        <w:t xml:space="preserve"> </w:t>
      </w:r>
      <w:proofErr w:type="spellStart"/>
      <w:r w:rsidRPr="00483E10">
        <w:rPr>
          <w:rFonts w:ascii="Arial" w:hAnsi="Arial" w:cs="Arial"/>
        </w:rPr>
        <w:t>šių</w:t>
      </w:r>
      <w:proofErr w:type="spellEnd"/>
      <w:r w:rsidRPr="00483E10">
        <w:rPr>
          <w:rFonts w:ascii="Arial" w:hAnsi="Arial" w:cs="Arial"/>
        </w:rPr>
        <w:t xml:space="preserve"> duomenų </w:t>
      </w:r>
      <w:proofErr w:type="spellStart"/>
      <w:r w:rsidRPr="00483E10">
        <w:rPr>
          <w:rFonts w:ascii="Arial" w:hAnsi="Arial" w:cs="Arial"/>
        </w:rPr>
        <w:t>netolygumų</w:t>
      </w:r>
      <w:proofErr w:type="spellEnd"/>
      <w:r w:rsidRPr="00483E10">
        <w:rPr>
          <w:rFonts w:ascii="Arial" w:hAnsi="Arial" w:cs="Arial"/>
        </w:rPr>
        <w:t xml:space="preserve"> </w:t>
      </w:r>
      <w:proofErr w:type="spellStart"/>
      <w:r w:rsidRPr="00483E10">
        <w:rPr>
          <w:rFonts w:ascii="Arial" w:hAnsi="Arial" w:cs="Arial"/>
        </w:rPr>
        <w:t>analizė</w:t>
      </w:r>
      <w:proofErr w:type="spellEnd"/>
      <w:r w:rsidRPr="00483E10">
        <w:rPr>
          <w:rFonts w:ascii="Arial" w:hAnsi="Arial" w:cs="Arial"/>
        </w:rPr>
        <w:t>.</w:t>
      </w:r>
    </w:p>
    <w:p w14:paraId="472F2B94" w14:textId="5D6436FB" w:rsidR="00341403" w:rsidRPr="00483E10" w:rsidRDefault="00341403" w:rsidP="00341403">
      <w:pPr>
        <w:autoSpaceDE w:val="0"/>
        <w:autoSpaceDN w:val="0"/>
        <w:adjustRightInd w:val="0"/>
        <w:spacing w:line="300" w:lineRule="exact"/>
        <w:ind w:firstLine="567"/>
        <w:jc w:val="both"/>
        <w:rPr>
          <w:rFonts w:ascii="Arial" w:hAnsi="Arial" w:cs="Arial"/>
        </w:rPr>
      </w:pPr>
      <w:proofErr w:type="spellStart"/>
      <w:r w:rsidRPr="00483E10">
        <w:rPr>
          <w:rFonts w:ascii="Arial" w:hAnsi="Arial" w:cs="Arial"/>
        </w:rPr>
        <w:t>Cezario</w:t>
      </w:r>
      <w:proofErr w:type="spellEnd"/>
      <w:r w:rsidRPr="00483E10">
        <w:rPr>
          <w:rFonts w:ascii="Arial" w:hAnsi="Arial" w:cs="Arial"/>
        </w:rPr>
        <w:t xml:space="preserve"> </w:t>
      </w:r>
      <w:proofErr w:type="spellStart"/>
      <w:r w:rsidRPr="00483E10">
        <w:rPr>
          <w:rFonts w:ascii="Arial" w:hAnsi="Arial" w:cs="Arial"/>
        </w:rPr>
        <w:t>pjūvio</w:t>
      </w:r>
      <w:proofErr w:type="spellEnd"/>
      <w:r w:rsidRPr="00483E10">
        <w:rPr>
          <w:rFonts w:ascii="Arial" w:hAnsi="Arial" w:cs="Arial"/>
        </w:rPr>
        <w:t xml:space="preserve"> </w:t>
      </w:r>
      <w:proofErr w:type="spellStart"/>
      <w:r w:rsidRPr="00483E10">
        <w:rPr>
          <w:rFonts w:ascii="Arial" w:hAnsi="Arial" w:cs="Arial"/>
        </w:rPr>
        <w:t>operacijos</w:t>
      </w:r>
      <w:proofErr w:type="spellEnd"/>
      <w:r w:rsidRPr="00483E10">
        <w:rPr>
          <w:rFonts w:ascii="Arial" w:hAnsi="Arial" w:cs="Arial"/>
        </w:rPr>
        <w:t xml:space="preserve"> </w:t>
      </w:r>
      <w:proofErr w:type="spellStart"/>
      <w:r w:rsidRPr="00483E10">
        <w:rPr>
          <w:rFonts w:ascii="Arial" w:hAnsi="Arial" w:cs="Arial"/>
        </w:rPr>
        <w:t>dažnis</w:t>
      </w:r>
      <w:proofErr w:type="spellEnd"/>
      <w:r w:rsidRPr="00483E10">
        <w:rPr>
          <w:rFonts w:ascii="Arial" w:hAnsi="Arial" w:cs="Arial"/>
        </w:rPr>
        <w:t xml:space="preserve"> </w:t>
      </w:r>
      <w:proofErr w:type="spellStart"/>
      <w:r w:rsidRPr="00483E10">
        <w:rPr>
          <w:rFonts w:ascii="Arial" w:hAnsi="Arial" w:cs="Arial"/>
        </w:rPr>
        <w:t>išlieka</w:t>
      </w:r>
      <w:proofErr w:type="spellEnd"/>
      <w:r w:rsidRPr="00483E10">
        <w:rPr>
          <w:rFonts w:ascii="Arial" w:hAnsi="Arial" w:cs="Arial"/>
        </w:rPr>
        <w:t xml:space="preserve"> </w:t>
      </w:r>
      <w:proofErr w:type="spellStart"/>
      <w:r w:rsidRPr="00483E10">
        <w:rPr>
          <w:rFonts w:ascii="Arial" w:hAnsi="Arial" w:cs="Arial"/>
        </w:rPr>
        <w:t>panašus</w:t>
      </w:r>
      <w:proofErr w:type="spellEnd"/>
      <w:r w:rsidRPr="00483E10">
        <w:rPr>
          <w:rFonts w:ascii="Arial" w:hAnsi="Arial" w:cs="Arial"/>
        </w:rPr>
        <w:t xml:space="preserve">, bet per </w:t>
      </w:r>
      <w:proofErr w:type="spellStart"/>
      <w:r w:rsidRPr="00483E10">
        <w:rPr>
          <w:rFonts w:ascii="Arial" w:hAnsi="Arial" w:cs="Arial"/>
        </w:rPr>
        <w:t>didelis</w:t>
      </w:r>
      <w:proofErr w:type="spellEnd"/>
      <w:r w:rsidRPr="00483E10">
        <w:rPr>
          <w:rFonts w:ascii="Arial" w:hAnsi="Arial" w:cs="Arial"/>
        </w:rPr>
        <w:t xml:space="preserve">, </w:t>
      </w:r>
      <w:proofErr w:type="spellStart"/>
      <w:r w:rsidRPr="00483E10">
        <w:rPr>
          <w:rFonts w:ascii="Arial" w:hAnsi="Arial" w:cs="Arial"/>
        </w:rPr>
        <w:t>lyginant</w:t>
      </w:r>
      <w:proofErr w:type="spellEnd"/>
      <w:r w:rsidRPr="00483E10">
        <w:rPr>
          <w:rFonts w:ascii="Arial" w:hAnsi="Arial" w:cs="Arial"/>
        </w:rPr>
        <w:t xml:space="preserve"> </w:t>
      </w:r>
      <w:proofErr w:type="spellStart"/>
      <w:r w:rsidRPr="00483E10">
        <w:rPr>
          <w:rFonts w:ascii="Arial" w:hAnsi="Arial" w:cs="Arial"/>
        </w:rPr>
        <w:t>su</w:t>
      </w:r>
      <w:proofErr w:type="spellEnd"/>
      <w:r w:rsidRPr="00483E10">
        <w:rPr>
          <w:rFonts w:ascii="Arial" w:hAnsi="Arial" w:cs="Arial"/>
        </w:rPr>
        <w:t xml:space="preserve"> </w:t>
      </w:r>
      <w:proofErr w:type="spellStart"/>
      <w:r w:rsidRPr="00483E10">
        <w:rPr>
          <w:rFonts w:ascii="Arial" w:hAnsi="Arial" w:cs="Arial"/>
        </w:rPr>
        <w:t>Skandinavijos</w:t>
      </w:r>
      <w:proofErr w:type="spellEnd"/>
      <w:r w:rsidRPr="00483E10">
        <w:rPr>
          <w:rFonts w:ascii="Arial" w:hAnsi="Arial" w:cs="Arial"/>
        </w:rPr>
        <w:t xml:space="preserve"> </w:t>
      </w:r>
      <w:proofErr w:type="spellStart"/>
      <w:r w:rsidRPr="00483E10">
        <w:rPr>
          <w:rFonts w:ascii="Arial" w:hAnsi="Arial" w:cs="Arial"/>
        </w:rPr>
        <w:t>šalimis</w:t>
      </w:r>
      <w:proofErr w:type="spellEnd"/>
      <w:r w:rsidRPr="00483E10">
        <w:rPr>
          <w:rFonts w:ascii="Arial" w:hAnsi="Arial" w:cs="Arial"/>
        </w:rPr>
        <w:t xml:space="preserve">. 2024 m. </w:t>
      </w:r>
      <w:proofErr w:type="spellStart"/>
      <w:r w:rsidRPr="00483E10">
        <w:rPr>
          <w:rFonts w:ascii="Arial" w:hAnsi="Arial" w:cs="Arial"/>
        </w:rPr>
        <w:t>ši</w:t>
      </w:r>
      <w:proofErr w:type="spellEnd"/>
      <w:r w:rsidRPr="00483E10">
        <w:rPr>
          <w:rFonts w:ascii="Arial" w:hAnsi="Arial" w:cs="Arial"/>
        </w:rPr>
        <w:t xml:space="preserve"> </w:t>
      </w:r>
      <w:proofErr w:type="spellStart"/>
      <w:r w:rsidRPr="00483E10">
        <w:rPr>
          <w:rFonts w:ascii="Arial" w:hAnsi="Arial" w:cs="Arial"/>
        </w:rPr>
        <w:t>operacija</w:t>
      </w:r>
      <w:proofErr w:type="spellEnd"/>
      <w:r w:rsidRPr="00483E10">
        <w:rPr>
          <w:rFonts w:ascii="Arial" w:hAnsi="Arial" w:cs="Arial"/>
        </w:rPr>
        <w:t xml:space="preserve"> </w:t>
      </w:r>
      <w:proofErr w:type="spellStart"/>
      <w:r w:rsidRPr="00483E10">
        <w:rPr>
          <w:rFonts w:ascii="Arial" w:hAnsi="Arial" w:cs="Arial"/>
        </w:rPr>
        <w:t>atlikta</w:t>
      </w:r>
      <w:proofErr w:type="spellEnd"/>
      <w:r w:rsidRPr="00483E10">
        <w:rPr>
          <w:rFonts w:ascii="Arial" w:hAnsi="Arial" w:cs="Arial"/>
        </w:rPr>
        <w:t xml:space="preserve"> 4 348 (23,83 proc.) </w:t>
      </w:r>
      <w:proofErr w:type="spellStart"/>
      <w:r w:rsidRPr="00483E10">
        <w:rPr>
          <w:rFonts w:ascii="Arial" w:hAnsi="Arial" w:cs="Arial"/>
        </w:rPr>
        <w:t>moterims</w:t>
      </w:r>
      <w:proofErr w:type="spellEnd"/>
      <w:r w:rsidRPr="00483E10">
        <w:rPr>
          <w:rFonts w:ascii="Arial" w:hAnsi="Arial" w:cs="Arial"/>
        </w:rPr>
        <w:t xml:space="preserve"> (2023 m.  </w:t>
      </w:r>
      <w:r w:rsidR="001831E1" w:rsidRPr="00483E10">
        <w:rPr>
          <w:rFonts w:ascii="Arial" w:hAnsi="Arial" w:cs="Arial"/>
        </w:rPr>
        <w:t>–</w:t>
      </w:r>
      <w:r w:rsidRPr="00483E10">
        <w:rPr>
          <w:rFonts w:ascii="Arial" w:hAnsi="Arial" w:cs="Arial"/>
        </w:rPr>
        <w:t xml:space="preserve"> 23,5 proc.). Tarp </w:t>
      </w:r>
      <w:proofErr w:type="spellStart"/>
      <w:r w:rsidRPr="00483E10">
        <w:rPr>
          <w:rFonts w:ascii="Arial" w:hAnsi="Arial" w:cs="Arial"/>
        </w:rPr>
        <w:t>jų</w:t>
      </w:r>
      <w:proofErr w:type="spellEnd"/>
      <w:r w:rsidRPr="00483E10">
        <w:rPr>
          <w:rFonts w:ascii="Arial" w:hAnsi="Arial" w:cs="Arial"/>
        </w:rPr>
        <w:t xml:space="preserve"> </w:t>
      </w:r>
      <w:proofErr w:type="spellStart"/>
      <w:r w:rsidRPr="00483E10">
        <w:rPr>
          <w:rFonts w:ascii="Arial" w:hAnsi="Arial" w:cs="Arial"/>
        </w:rPr>
        <w:t>planinės</w:t>
      </w:r>
      <w:proofErr w:type="spellEnd"/>
      <w:r w:rsidRPr="00483E10">
        <w:rPr>
          <w:rFonts w:ascii="Arial" w:hAnsi="Arial" w:cs="Arial"/>
        </w:rPr>
        <w:t xml:space="preserve"> </w:t>
      </w:r>
      <w:proofErr w:type="spellStart"/>
      <w:r w:rsidRPr="00483E10">
        <w:rPr>
          <w:rFonts w:ascii="Arial" w:hAnsi="Arial" w:cs="Arial"/>
        </w:rPr>
        <w:t>operacijos</w:t>
      </w:r>
      <w:proofErr w:type="spellEnd"/>
      <w:r w:rsidRPr="00483E10">
        <w:rPr>
          <w:rFonts w:ascii="Arial" w:hAnsi="Arial" w:cs="Arial"/>
        </w:rPr>
        <w:t xml:space="preserve"> </w:t>
      </w:r>
      <w:proofErr w:type="spellStart"/>
      <w:r w:rsidRPr="00483E10">
        <w:rPr>
          <w:rFonts w:ascii="Arial" w:hAnsi="Arial" w:cs="Arial"/>
        </w:rPr>
        <w:t>sudarė</w:t>
      </w:r>
      <w:proofErr w:type="spellEnd"/>
      <w:r w:rsidRPr="00483E10">
        <w:rPr>
          <w:rFonts w:ascii="Arial" w:hAnsi="Arial" w:cs="Arial"/>
        </w:rPr>
        <w:t xml:space="preserve"> 8,39 proc., </w:t>
      </w:r>
      <w:proofErr w:type="spellStart"/>
      <w:r w:rsidRPr="00483E10">
        <w:rPr>
          <w:rFonts w:ascii="Arial" w:hAnsi="Arial" w:cs="Arial"/>
        </w:rPr>
        <w:t>skubios</w:t>
      </w:r>
      <w:proofErr w:type="spellEnd"/>
      <w:r w:rsidRPr="00483E10">
        <w:rPr>
          <w:rFonts w:ascii="Arial" w:hAnsi="Arial" w:cs="Arial"/>
        </w:rPr>
        <w:t xml:space="preserve"> ir </w:t>
      </w:r>
      <w:proofErr w:type="spellStart"/>
      <w:r w:rsidRPr="00483E10">
        <w:rPr>
          <w:rFonts w:ascii="Arial" w:hAnsi="Arial" w:cs="Arial"/>
        </w:rPr>
        <w:t>neatidėliotinos</w:t>
      </w:r>
      <w:proofErr w:type="spellEnd"/>
      <w:r w:rsidRPr="00483E10">
        <w:rPr>
          <w:rFonts w:ascii="Arial" w:hAnsi="Arial" w:cs="Arial"/>
        </w:rPr>
        <w:t xml:space="preserve"> – 12,14 proc., 16,39 proc. </w:t>
      </w:r>
      <w:proofErr w:type="spellStart"/>
      <w:r w:rsidRPr="00483E10">
        <w:rPr>
          <w:rFonts w:ascii="Arial" w:hAnsi="Arial" w:cs="Arial"/>
        </w:rPr>
        <w:t>atvejų</w:t>
      </w:r>
      <w:proofErr w:type="spellEnd"/>
      <w:r w:rsidRPr="00483E10">
        <w:rPr>
          <w:rFonts w:ascii="Arial" w:hAnsi="Arial" w:cs="Arial"/>
        </w:rPr>
        <w:t xml:space="preserve"> </w:t>
      </w:r>
      <w:proofErr w:type="spellStart"/>
      <w:r w:rsidRPr="00483E10">
        <w:rPr>
          <w:rFonts w:ascii="Arial" w:hAnsi="Arial" w:cs="Arial"/>
        </w:rPr>
        <w:t>buvo</w:t>
      </w:r>
      <w:proofErr w:type="spellEnd"/>
      <w:r w:rsidRPr="00483E10">
        <w:rPr>
          <w:rFonts w:ascii="Arial" w:hAnsi="Arial" w:cs="Arial"/>
        </w:rPr>
        <w:t xml:space="preserve"> </w:t>
      </w:r>
      <w:proofErr w:type="spellStart"/>
      <w:r w:rsidRPr="00483E10">
        <w:rPr>
          <w:rFonts w:ascii="Arial" w:hAnsi="Arial" w:cs="Arial"/>
        </w:rPr>
        <w:t>pirmoji</w:t>
      </w:r>
      <w:proofErr w:type="spellEnd"/>
      <w:r w:rsidRPr="00483E10">
        <w:rPr>
          <w:rFonts w:ascii="Arial" w:hAnsi="Arial" w:cs="Arial"/>
        </w:rPr>
        <w:t xml:space="preserve"> </w:t>
      </w:r>
      <w:proofErr w:type="spellStart"/>
      <w:r w:rsidRPr="00483E10">
        <w:rPr>
          <w:rFonts w:ascii="Arial" w:hAnsi="Arial" w:cs="Arial"/>
        </w:rPr>
        <w:t>cezario</w:t>
      </w:r>
      <w:proofErr w:type="spellEnd"/>
      <w:r w:rsidRPr="00483E10">
        <w:rPr>
          <w:rFonts w:ascii="Arial" w:hAnsi="Arial" w:cs="Arial"/>
        </w:rPr>
        <w:t xml:space="preserve"> </w:t>
      </w:r>
      <w:proofErr w:type="spellStart"/>
      <w:r w:rsidRPr="00483E10">
        <w:rPr>
          <w:rFonts w:ascii="Arial" w:hAnsi="Arial" w:cs="Arial"/>
        </w:rPr>
        <w:t>pjūvio</w:t>
      </w:r>
      <w:proofErr w:type="spellEnd"/>
      <w:r w:rsidRPr="00483E10">
        <w:rPr>
          <w:rFonts w:ascii="Arial" w:hAnsi="Arial" w:cs="Arial"/>
        </w:rPr>
        <w:t xml:space="preserve"> </w:t>
      </w:r>
      <w:proofErr w:type="spellStart"/>
      <w:r w:rsidRPr="00483E10">
        <w:rPr>
          <w:rFonts w:ascii="Arial" w:hAnsi="Arial" w:cs="Arial"/>
        </w:rPr>
        <w:t>operacija</w:t>
      </w:r>
      <w:proofErr w:type="spellEnd"/>
      <w:r w:rsidRPr="00483E10">
        <w:rPr>
          <w:rFonts w:ascii="Arial" w:hAnsi="Arial" w:cs="Arial"/>
        </w:rPr>
        <w:t xml:space="preserve"> </w:t>
      </w:r>
      <w:proofErr w:type="spellStart"/>
      <w:r w:rsidRPr="00483E10">
        <w:rPr>
          <w:rFonts w:ascii="Arial" w:hAnsi="Arial" w:cs="Arial"/>
        </w:rPr>
        <w:t>moteriai</w:t>
      </w:r>
      <w:proofErr w:type="spellEnd"/>
      <w:r w:rsidRPr="00483E10">
        <w:rPr>
          <w:rFonts w:ascii="Arial" w:hAnsi="Arial" w:cs="Arial"/>
        </w:rPr>
        <w:t xml:space="preserve">, 7,44 proc. – </w:t>
      </w:r>
      <w:proofErr w:type="spellStart"/>
      <w:r w:rsidRPr="00483E10">
        <w:rPr>
          <w:rFonts w:ascii="Arial" w:hAnsi="Arial" w:cs="Arial"/>
        </w:rPr>
        <w:t>pakartotinė</w:t>
      </w:r>
      <w:proofErr w:type="spellEnd"/>
      <w:r w:rsidRPr="00483E10">
        <w:rPr>
          <w:rFonts w:ascii="Arial" w:hAnsi="Arial" w:cs="Arial"/>
        </w:rPr>
        <w:t xml:space="preserve">. </w:t>
      </w:r>
      <w:proofErr w:type="spellStart"/>
      <w:r w:rsidRPr="00483E10">
        <w:rPr>
          <w:rFonts w:ascii="Arial" w:hAnsi="Arial" w:cs="Arial"/>
        </w:rPr>
        <w:t>Taikant</w:t>
      </w:r>
      <w:proofErr w:type="spellEnd"/>
      <w:r w:rsidRPr="00483E10">
        <w:rPr>
          <w:rFonts w:ascii="Arial" w:hAnsi="Arial" w:cs="Arial"/>
        </w:rPr>
        <w:t xml:space="preserve"> </w:t>
      </w:r>
      <w:proofErr w:type="spellStart"/>
      <w:r w:rsidRPr="00483E10">
        <w:rPr>
          <w:rFonts w:ascii="Arial" w:hAnsi="Arial" w:cs="Arial"/>
        </w:rPr>
        <w:t>pagalbą</w:t>
      </w:r>
      <w:proofErr w:type="spellEnd"/>
      <w:r w:rsidRPr="00483E10">
        <w:rPr>
          <w:rFonts w:ascii="Arial" w:hAnsi="Arial" w:cs="Arial"/>
        </w:rPr>
        <w:t xml:space="preserve"> </w:t>
      </w:r>
      <w:proofErr w:type="spellStart"/>
      <w:r w:rsidRPr="00483E10">
        <w:rPr>
          <w:rFonts w:ascii="Arial" w:hAnsi="Arial" w:cs="Arial"/>
        </w:rPr>
        <w:t>replėmis</w:t>
      </w:r>
      <w:proofErr w:type="spellEnd"/>
      <w:r w:rsidRPr="00483E10">
        <w:rPr>
          <w:rFonts w:ascii="Arial" w:hAnsi="Arial" w:cs="Arial"/>
        </w:rPr>
        <w:t xml:space="preserve"> </w:t>
      </w:r>
      <w:proofErr w:type="spellStart"/>
      <w:r w:rsidRPr="00483E10">
        <w:rPr>
          <w:rFonts w:ascii="Arial" w:hAnsi="Arial" w:cs="Arial"/>
        </w:rPr>
        <w:t>pagimdė</w:t>
      </w:r>
      <w:proofErr w:type="spellEnd"/>
      <w:r w:rsidRPr="00483E10">
        <w:rPr>
          <w:rFonts w:ascii="Arial" w:hAnsi="Arial" w:cs="Arial"/>
        </w:rPr>
        <w:t xml:space="preserve"> 14 (0,05 proc.), – </w:t>
      </w:r>
      <w:proofErr w:type="spellStart"/>
      <w:r w:rsidRPr="00483E10">
        <w:rPr>
          <w:rFonts w:ascii="Arial" w:hAnsi="Arial" w:cs="Arial"/>
        </w:rPr>
        <w:t>vakuuminį</w:t>
      </w:r>
      <w:proofErr w:type="spellEnd"/>
      <w:r w:rsidRPr="00483E10">
        <w:rPr>
          <w:rFonts w:ascii="Arial" w:hAnsi="Arial" w:cs="Arial"/>
        </w:rPr>
        <w:t xml:space="preserve"> </w:t>
      </w:r>
      <w:proofErr w:type="spellStart"/>
      <w:r w:rsidRPr="00483E10">
        <w:rPr>
          <w:rFonts w:ascii="Arial" w:hAnsi="Arial" w:cs="Arial"/>
        </w:rPr>
        <w:t>ekstraktorių</w:t>
      </w:r>
      <w:proofErr w:type="spellEnd"/>
      <w:r w:rsidRPr="00483E10">
        <w:rPr>
          <w:rFonts w:ascii="Arial" w:hAnsi="Arial" w:cs="Arial"/>
        </w:rPr>
        <w:t xml:space="preserve"> – 369 (2,02 proc.) </w:t>
      </w:r>
      <w:proofErr w:type="spellStart"/>
      <w:r w:rsidRPr="00483E10">
        <w:rPr>
          <w:rFonts w:ascii="Arial" w:hAnsi="Arial" w:cs="Arial"/>
        </w:rPr>
        <w:t>moterys</w:t>
      </w:r>
      <w:proofErr w:type="spellEnd"/>
      <w:r w:rsidRPr="00483E10">
        <w:rPr>
          <w:rFonts w:ascii="Arial" w:hAnsi="Arial" w:cs="Arial"/>
        </w:rPr>
        <w:t xml:space="preserve"> </w:t>
      </w:r>
      <w:bookmarkStart w:id="5" w:name="_Hlk152090017"/>
      <w:r w:rsidRPr="00483E10">
        <w:rPr>
          <w:rFonts w:ascii="Arial" w:hAnsi="Arial" w:cs="Arial"/>
        </w:rPr>
        <w:t xml:space="preserve">(9 </w:t>
      </w:r>
      <w:proofErr w:type="spellStart"/>
      <w:r w:rsidRPr="00483E10">
        <w:rPr>
          <w:rFonts w:ascii="Arial" w:hAnsi="Arial" w:cs="Arial"/>
        </w:rPr>
        <w:t>lentelė</w:t>
      </w:r>
      <w:proofErr w:type="spellEnd"/>
      <w:r w:rsidRPr="00483E10">
        <w:rPr>
          <w:rFonts w:ascii="Arial" w:hAnsi="Arial" w:cs="Arial"/>
        </w:rPr>
        <w:t xml:space="preserve">, </w:t>
      </w:r>
      <w:bookmarkEnd w:id="5"/>
      <w:r w:rsidRPr="00483E10">
        <w:rPr>
          <w:rFonts w:ascii="Arial" w:hAnsi="Arial" w:cs="Arial"/>
        </w:rPr>
        <w:t xml:space="preserve">4 </w:t>
      </w:r>
      <w:proofErr w:type="spellStart"/>
      <w:r w:rsidRPr="00483E10">
        <w:rPr>
          <w:rFonts w:ascii="Arial" w:hAnsi="Arial" w:cs="Arial"/>
        </w:rPr>
        <w:t>paveikslas</w:t>
      </w:r>
      <w:proofErr w:type="spellEnd"/>
      <w:r w:rsidRPr="00483E10">
        <w:rPr>
          <w:rFonts w:ascii="Arial" w:hAnsi="Arial" w:cs="Arial"/>
        </w:rPr>
        <w:t xml:space="preserve">). </w:t>
      </w:r>
      <w:bookmarkStart w:id="6" w:name="_Hlk152687780"/>
      <w:proofErr w:type="spellStart"/>
      <w:r w:rsidRPr="00483E10">
        <w:rPr>
          <w:rFonts w:ascii="Arial" w:hAnsi="Arial" w:cs="Arial"/>
        </w:rPr>
        <w:t>Dažniausiai</w:t>
      </w:r>
      <w:proofErr w:type="spellEnd"/>
      <w:r w:rsidRPr="00483E10">
        <w:rPr>
          <w:rFonts w:ascii="Arial" w:hAnsi="Arial" w:cs="Arial"/>
        </w:rPr>
        <w:t xml:space="preserve"> </w:t>
      </w:r>
      <w:proofErr w:type="spellStart"/>
      <w:r w:rsidRPr="00483E10">
        <w:rPr>
          <w:rFonts w:ascii="Arial" w:hAnsi="Arial" w:cs="Arial"/>
        </w:rPr>
        <w:t>operacijos</w:t>
      </w:r>
      <w:proofErr w:type="spellEnd"/>
      <w:r w:rsidRPr="00483E10">
        <w:rPr>
          <w:rFonts w:ascii="Arial" w:hAnsi="Arial" w:cs="Arial"/>
        </w:rPr>
        <w:t xml:space="preserve"> </w:t>
      </w:r>
      <w:proofErr w:type="spellStart"/>
      <w:r w:rsidRPr="00483E10">
        <w:rPr>
          <w:rFonts w:ascii="Arial" w:hAnsi="Arial" w:cs="Arial"/>
        </w:rPr>
        <w:t>atliekamos</w:t>
      </w:r>
      <w:proofErr w:type="spellEnd"/>
      <w:r w:rsidRPr="00483E10">
        <w:rPr>
          <w:rFonts w:ascii="Arial" w:hAnsi="Arial" w:cs="Arial"/>
        </w:rPr>
        <w:t xml:space="preserve"> 1, 2 ir 5 </w:t>
      </w:r>
      <w:proofErr w:type="spellStart"/>
      <w:r w:rsidRPr="00483E10">
        <w:rPr>
          <w:rFonts w:ascii="Arial" w:hAnsi="Arial" w:cs="Arial"/>
        </w:rPr>
        <w:t>grupėse</w:t>
      </w:r>
      <w:proofErr w:type="spellEnd"/>
      <w:r w:rsidRPr="00483E10">
        <w:rPr>
          <w:rFonts w:ascii="Arial" w:hAnsi="Arial" w:cs="Arial"/>
        </w:rPr>
        <w:t xml:space="preserve"> </w:t>
      </w:r>
      <w:proofErr w:type="spellStart"/>
      <w:r w:rsidRPr="00483E10">
        <w:rPr>
          <w:rFonts w:ascii="Arial" w:hAnsi="Arial" w:cs="Arial"/>
        </w:rPr>
        <w:t>pagal</w:t>
      </w:r>
      <w:proofErr w:type="spellEnd"/>
      <w:r w:rsidRPr="00483E10">
        <w:rPr>
          <w:rFonts w:ascii="Arial" w:hAnsi="Arial" w:cs="Arial"/>
        </w:rPr>
        <w:t xml:space="preserve"> M. </w:t>
      </w:r>
      <w:proofErr w:type="spellStart"/>
      <w:r w:rsidRPr="00483E10">
        <w:rPr>
          <w:rFonts w:ascii="Arial" w:hAnsi="Arial" w:cs="Arial"/>
        </w:rPr>
        <w:t>Robsono</w:t>
      </w:r>
      <w:proofErr w:type="spellEnd"/>
      <w:r w:rsidRPr="00483E10">
        <w:rPr>
          <w:rFonts w:ascii="Arial" w:hAnsi="Arial" w:cs="Arial"/>
        </w:rPr>
        <w:t xml:space="preserve"> </w:t>
      </w:r>
      <w:proofErr w:type="spellStart"/>
      <w:r w:rsidRPr="00483E10">
        <w:rPr>
          <w:rFonts w:ascii="Arial" w:hAnsi="Arial" w:cs="Arial"/>
        </w:rPr>
        <w:t>klasifikaciją</w:t>
      </w:r>
      <w:bookmarkEnd w:id="6"/>
      <w:proofErr w:type="spellEnd"/>
      <w:r w:rsidRPr="00483E10">
        <w:rPr>
          <w:rFonts w:ascii="Arial" w:hAnsi="Arial" w:cs="Arial"/>
        </w:rPr>
        <w:t xml:space="preserve">, </w:t>
      </w:r>
      <w:proofErr w:type="spellStart"/>
      <w:r w:rsidRPr="00483E10">
        <w:rPr>
          <w:rFonts w:ascii="Arial" w:hAnsi="Arial" w:cs="Arial"/>
        </w:rPr>
        <w:t>ypač</w:t>
      </w:r>
      <w:proofErr w:type="spellEnd"/>
      <w:r w:rsidRPr="00483E10">
        <w:rPr>
          <w:rFonts w:ascii="Arial" w:hAnsi="Arial" w:cs="Arial"/>
        </w:rPr>
        <w:t xml:space="preserve"> </w:t>
      </w:r>
      <w:proofErr w:type="spellStart"/>
      <w:r w:rsidRPr="00483E10">
        <w:rPr>
          <w:rFonts w:ascii="Arial" w:hAnsi="Arial" w:cs="Arial"/>
        </w:rPr>
        <w:t>nerimą</w:t>
      </w:r>
      <w:proofErr w:type="spellEnd"/>
      <w:r w:rsidRPr="00483E10">
        <w:rPr>
          <w:rFonts w:ascii="Arial" w:hAnsi="Arial" w:cs="Arial"/>
        </w:rPr>
        <w:t xml:space="preserve"> </w:t>
      </w:r>
      <w:proofErr w:type="spellStart"/>
      <w:r w:rsidRPr="00483E10">
        <w:rPr>
          <w:rFonts w:ascii="Arial" w:hAnsi="Arial" w:cs="Arial"/>
        </w:rPr>
        <w:t>kelia</w:t>
      </w:r>
      <w:proofErr w:type="spellEnd"/>
      <w:r w:rsidRPr="00483E10">
        <w:rPr>
          <w:rFonts w:ascii="Arial" w:hAnsi="Arial" w:cs="Arial"/>
        </w:rPr>
        <w:t xml:space="preserve"> </w:t>
      </w:r>
      <w:proofErr w:type="spellStart"/>
      <w:r w:rsidRPr="00483E10">
        <w:rPr>
          <w:rFonts w:ascii="Arial" w:hAnsi="Arial" w:cs="Arial"/>
        </w:rPr>
        <w:t>cezario</w:t>
      </w:r>
      <w:proofErr w:type="spellEnd"/>
      <w:r w:rsidRPr="00483E10">
        <w:rPr>
          <w:rFonts w:ascii="Arial" w:hAnsi="Arial" w:cs="Arial"/>
        </w:rPr>
        <w:t xml:space="preserve"> </w:t>
      </w:r>
      <w:proofErr w:type="spellStart"/>
      <w:r w:rsidRPr="00483E10">
        <w:rPr>
          <w:rFonts w:ascii="Arial" w:hAnsi="Arial" w:cs="Arial"/>
        </w:rPr>
        <w:t>pjūvio</w:t>
      </w:r>
      <w:proofErr w:type="spellEnd"/>
      <w:r w:rsidRPr="00483E10">
        <w:rPr>
          <w:rFonts w:ascii="Arial" w:hAnsi="Arial" w:cs="Arial"/>
        </w:rPr>
        <w:t xml:space="preserve"> </w:t>
      </w:r>
      <w:proofErr w:type="spellStart"/>
      <w:r w:rsidRPr="00483E10">
        <w:rPr>
          <w:rFonts w:ascii="Arial" w:hAnsi="Arial" w:cs="Arial"/>
        </w:rPr>
        <w:t>operacijos</w:t>
      </w:r>
      <w:proofErr w:type="spellEnd"/>
      <w:r w:rsidRPr="00483E10">
        <w:rPr>
          <w:rFonts w:ascii="Arial" w:hAnsi="Arial" w:cs="Arial"/>
        </w:rPr>
        <w:t xml:space="preserve"> </w:t>
      </w:r>
      <w:proofErr w:type="spellStart"/>
      <w:r w:rsidRPr="00483E10">
        <w:rPr>
          <w:rFonts w:ascii="Arial" w:hAnsi="Arial" w:cs="Arial"/>
        </w:rPr>
        <w:t>dažnio</w:t>
      </w:r>
      <w:proofErr w:type="spellEnd"/>
      <w:r w:rsidRPr="00483E10">
        <w:rPr>
          <w:rFonts w:ascii="Arial" w:hAnsi="Arial" w:cs="Arial"/>
        </w:rPr>
        <w:t xml:space="preserve"> </w:t>
      </w:r>
      <w:proofErr w:type="spellStart"/>
      <w:r w:rsidRPr="00483E10">
        <w:rPr>
          <w:rFonts w:ascii="Arial" w:hAnsi="Arial" w:cs="Arial"/>
        </w:rPr>
        <w:t>didėjimas</w:t>
      </w:r>
      <w:proofErr w:type="spellEnd"/>
      <w:r w:rsidRPr="00483E10">
        <w:rPr>
          <w:rFonts w:ascii="Arial" w:hAnsi="Arial" w:cs="Arial"/>
        </w:rPr>
        <w:t xml:space="preserve"> 1 </w:t>
      </w:r>
      <w:proofErr w:type="spellStart"/>
      <w:r w:rsidRPr="00483E10">
        <w:rPr>
          <w:rFonts w:ascii="Arial" w:hAnsi="Arial" w:cs="Arial"/>
        </w:rPr>
        <w:t>grupėje</w:t>
      </w:r>
      <w:proofErr w:type="spellEnd"/>
      <w:r w:rsidRPr="00483E10">
        <w:rPr>
          <w:rFonts w:ascii="Arial" w:hAnsi="Arial" w:cs="Arial"/>
        </w:rPr>
        <w:t xml:space="preserve">, </w:t>
      </w:r>
      <w:proofErr w:type="spellStart"/>
      <w:r w:rsidRPr="00483E10">
        <w:rPr>
          <w:rFonts w:ascii="Arial" w:hAnsi="Arial" w:cs="Arial"/>
        </w:rPr>
        <w:t>nes</w:t>
      </w:r>
      <w:proofErr w:type="spellEnd"/>
      <w:r w:rsidRPr="00483E10">
        <w:rPr>
          <w:rFonts w:ascii="Arial" w:hAnsi="Arial" w:cs="Arial"/>
        </w:rPr>
        <w:t xml:space="preserve"> tai </w:t>
      </w:r>
      <w:proofErr w:type="spellStart"/>
      <w:r w:rsidRPr="00483E10">
        <w:rPr>
          <w:rFonts w:ascii="Arial" w:hAnsi="Arial" w:cs="Arial"/>
        </w:rPr>
        <w:t>lemia</w:t>
      </w:r>
      <w:proofErr w:type="spellEnd"/>
      <w:r w:rsidRPr="00483E10">
        <w:rPr>
          <w:rFonts w:ascii="Arial" w:hAnsi="Arial" w:cs="Arial"/>
        </w:rPr>
        <w:t xml:space="preserve"> </w:t>
      </w:r>
      <w:proofErr w:type="spellStart"/>
      <w:r w:rsidRPr="00483E10">
        <w:rPr>
          <w:rFonts w:ascii="Arial" w:hAnsi="Arial" w:cs="Arial"/>
        </w:rPr>
        <w:t>didesnį</w:t>
      </w:r>
      <w:proofErr w:type="spellEnd"/>
      <w:r w:rsidRPr="00483E10">
        <w:rPr>
          <w:rFonts w:ascii="Arial" w:hAnsi="Arial" w:cs="Arial"/>
        </w:rPr>
        <w:t xml:space="preserve"> </w:t>
      </w:r>
      <w:proofErr w:type="spellStart"/>
      <w:r w:rsidRPr="00483E10">
        <w:rPr>
          <w:rFonts w:ascii="Arial" w:hAnsi="Arial" w:cs="Arial"/>
        </w:rPr>
        <w:t>operacijos</w:t>
      </w:r>
      <w:proofErr w:type="spellEnd"/>
      <w:r w:rsidRPr="00483E10">
        <w:rPr>
          <w:rFonts w:ascii="Arial" w:hAnsi="Arial" w:cs="Arial"/>
        </w:rPr>
        <w:t xml:space="preserve"> </w:t>
      </w:r>
      <w:proofErr w:type="spellStart"/>
      <w:r w:rsidRPr="00483E10">
        <w:rPr>
          <w:rFonts w:ascii="Arial" w:hAnsi="Arial" w:cs="Arial"/>
        </w:rPr>
        <w:t>dažnį</w:t>
      </w:r>
      <w:proofErr w:type="spellEnd"/>
      <w:r w:rsidRPr="00483E10">
        <w:rPr>
          <w:rFonts w:ascii="Arial" w:hAnsi="Arial" w:cs="Arial"/>
        </w:rPr>
        <w:t xml:space="preserve"> ir </w:t>
      </w:r>
      <w:proofErr w:type="spellStart"/>
      <w:r w:rsidRPr="00483E10">
        <w:rPr>
          <w:rFonts w:ascii="Arial" w:hAnsi="Arial" w:cs="Arial"/>
        </w:rPr>
        <w:t>ateityje</w:t>
      </w:r>
      <w:proofErr w:type="spellEnd"/>
      <w:r w:rsidRPr="00483E10">
        <w:rPr>
          <w:rFonts w:ascii="Arial" w:hAnsi="Arial" w:cs="Arial"/>
        </w:rPr>
        <w:t xml:space="preserve"> (po </w:t>
      </w:r>
      <w:proofErr w:type="spellStart"/>
      <w:r w:rsidRPr="00483E10">
        <w:rPr>
          <w:rFonts w:ascii="Arial" w:hAnsi="Arial" w:cs="Arial"/>
        </w:rPr>
        <w:t>cezario</w:t>
      </w:r>
      <w:proofErr w:type="spellEnd"/>
      <w:r w:rsidRPr="00483E10">
        <w:rPr>
          <w:rFonts w:ascii="Arial" w:hAnsi="Arial" w:cs="Arial"/>
        </w:rPr>
        <w:t xml:space="preserve"> </w:t>
      </w:r>
      <w:proofErr w:type="spellStart"/>
      <w:r w:rsidRPr="00483E10">
        <w:rPr>
          <w:rFonts w:ascii="Arial" w:hAnsi="Arial" w:cs="Arial"/>
        </w:rPr>
        <w:t>pjūvio</w:t>
      </w:r>
      <w:proofErr w:type="spellEnd"/>
      <w:r w:rsidRPr="00483E10">
        <w:rPr>
          <w:rFonts w:ascii="Arial" w:hAnsi="Arial" w:cs="Arial"/>
        </w:rPr>
        <w:t xml:space="preserve"> </w:t>
      </w:r>
      <w:proofErr w:type="spellStart"/>
      <w:r w:rsidRPr="00483E10">
        <w:rPr>
          <w:rFonts w:ascii="Arial" w:hAnsi="Arial" w:cs="Arial"/>
        </w:rPr>
        <w:t>operacijos</w:t>
      </w:r>
      <w:proofErr w:type="spellEnd"/>
      <w:r w:rsidRPr="00483E10">
        <w:rPr>
          <w:rFonts w:ascii="Arial" w:hAnsi="Arial" w:cs="Arial"/>
        </w:rPr>
        <w:t xml:space="preserve"> </w:t>
      </w:r>
      <w:proofErr w:type="spellStart"/>
      <w:r w:rsidRPr="00483E10">
        <w:rPr>
          <w:rFonts w:ascii="Arial" w:hAnsi="Arial" w:cs="Arial"/>
        </w:rPr>
        <w:t>dažnesnė</w:t>
      </w:r>
      <w:proofErr w:type="spellEnd"/>
      <w:r w:rsidRPr="00483E10">
        <w:rPr>
          <w:rFonts w:ascii="Arial" w:hAnsi="Arial" w:cs="Arial"/>
        </w:rPr>
        <w:t xml:space="preserve"> </w:t>
      </w:r>
      <w:proofErr w:type="spellStart"/>
      <w:r w:rsidRPr="00483E10">
        <w:rPr>
          <w:rFonts w:ascii="Arial" w:hAnsi="Arial" w:cs="Arial"/>
        </w:rPr>
        <w:t>pakartotina</w:t>
      </w:r>
      <w:proofErr w:type="spellEnd"/>
      <w:r w:rsidRPr="00483E10">
        <w:rPr>
          <w:rFonts w:ascii="Arial" w:hAnsi="Arial" w:cs="Arial"/>
        </w:rPr>
        <w:t xml:space="preserve"> </w:t>
      </w:r>
      <w:proofErr w:type="spellStart"/>
      <w:r w:rsidRPr="00483E10">
        <w:rPr>
          <w:rFonts w:ascii="Arial" w:hAnsi="Arial" w:cs="Arial"/>
        </w:rPr>
        <w:t>operacija</w:t>
      </w:r>
      <w:proofErr w:type="spellEnd"/>
      <w:r w:rsidRPr="00483E10">
        <w:rPr>
          <w:rFonts w:ascii="Arial" w:hAnsi="Arial" w:cs="Arial"/>
        </w:rPr>
        <w:t xml:space="preserve">). </w:t>
      </w:r>
    </w:p>
    <w:p w14:paraId="77A7A806" w14:textId="77777777" w:rsidR="00341403" w:rsidRPr="00483E10" w:rsidRDefault="00341403" w:rsidP="00341403">
      <w:pPr>
        <w:autoSpaceDE w:val="0"/>
        <w:autoSpaceDN w:val="0"/>
        <w:adjustRightInd w:val="0"/>
        <w:spacing w:line="300" w:lineRule="exact"/>
        <w:ind w:firstLine="567"/>
        <w:jc w:val="both"/>
        <w:rPr>
          <w:rFonts w:ascii="Arial" w:hAnsi="Arial" w:cs="Arial"/>
        </w:rPr>
      </w:pPr>
      <w:proofErr w:type="spellStart"/>
      <w:r w:rsidRPr="00483E10">
        <w:rPr>
          <w:rFonts w:ascii="Arial" w:hAnsi="Arial" w:cs="Arial"/>
        </w:rPr>
        <w:t>Sėdmenų</w:t>
      </w:r>
      <w:proofErr w:type="spellEnd"/>
      <w:r w:rsidRPr="00483E10">
        <w:rPr>
          <w:rFonts w:ascii="Arial" w:hAnsi="Arial" w:cs="Arial"/>
        </w:rPr>
        <w:t xml:space="preserve"> </w:t>
      </w:r>
      <w:proofErr w:type="spellStart"/>
      <w:r w:rsidRPr="00483E10">
        <w:rPr>
          <w:rFonts w:ascii="Arial" w:hAnsi="Arial" w:cs="Arial"/>
        </w:rPr>
        <w:t>pirmeiga</w:t>
      </w:r>
      <w:proofErr w:type="spellEnd"/>
      <w:r w:rsidRPr="00483E10">
        <w:rPr>
          <w:rFonts w:ascii="Arial" w:hAnsi="Arial" w:cs="Arial"/>
        </w:rPr>
        <w:t xml:space="preserve"> </w:t>
      </w:r>
      <w:proofErr w:type="spellStart"/>
      <w:r w:rsidRPr="00483E10">
        <w:rPr>
          <w:rFonts w:ascii="Arial" w:hAnsi="Arial" w:cs="Arial"/>
        </w:rPr>
        <w:t>gimė</w:t>
      </w:r>
      <w:proofErr w:type="spellEnd"/>
      <w:r w:rsidRPr="00483E10">
        <w:rPr>
          <w:rFonts w:ascii="Arial" w:hAnsi="Arial" w:cs="Arial"/>
        </w:rPr>
        <w:t xml:space="preserve"> 577 (3,1 proc.) </w:t>
      </w:r>
      <w:proofErr w:type="spellStart"/>
      <w:r w:rsidRPr="00483E10">
        <w:rPr>
          <w:rFonts w:ascii="Arial" w:hAnsi="Arial" w:cs="Arial"/>
        </w:rPr>
        <w:t>gyvi</w:t>
      </w:r>
      <w:proofErr w:type="spellEnd"/>
      <w:r w:rsidRPr="00483E10">
        <w:rPr>
          <w:rFonts w:ascii="Arial" w:hAnsi="Arial" w:cs="Arial"/>
        </w:rPr>
        <w:t xml:space="preserve"> </w:t>
      </w:r>
      <w:proofErr w:type="spellStart"/>
      <w:r w:rsidRPr="00483E10">
        <w:rPr>
          <w:rFonts w:ascii="Arial" w:hAnsi="Arial" w:cs="Arial"/>
        </w:rPr>
        <w:t>naujagimiai</w:t>
      </w:r>
      <w:proofErr w:type="spellEnd"/>
      <w:r w:rsidRPr="00483E10">
        <w:rPr>
          <w:rFonts w:ascii="Arial" w:hAnsi="Arial" w:cs="Arial"/>
        </w:rPr>
        <w:t xml:space="preserve">, 11 – </w:t>
      </w:r>
      <w:proofErr w:type="spellStart"/>
      <w:r w:rsidRPr="00483E10">
        <w:rPr>
          <w:rFonts w:ascii="Arial" w:hAnsi="Arial" w:cs="Arial"/>
        </w:rPr>
        <w:t>gimė</w:t>
      </w:r>
      <w:proofErr w:type="spellEnd"/>
      <w:r w:rsidRPr="00483E10">
        <w:rPr>
          <w:rFonts w:ascii="Arial" w:hAnsi="Arial" w:cs="Arial"/>
        </w:rPr>
        <w:t xml:space="preserve"> </w:t>
      </w:r>
      <w:proofErr w:type="spellStart"/>
      <w:r w:rsidRPr="00483E10">
        <w:rPr>
          <w:rFonts w:ascii="Arial" w:hAnsi="Arial" w:cs="Arial"/>
        </w:rPr>
        <w:t>negyvi</w:t>
      </w:r>
      <w:proofErr w:type="spellEnd"/>
      <w:r w:rsidRPr="00483E10">
        <w:rPr>
          <w:rFonts w:ascii="Arial" w:hAnsi="Arial" w:cs="Arial"/>
        </w:rPr>
        <w:t xml:space="preserve">. </w:t>
      </w:r>
      <w:proofErr w:type="spellStart"/>
      <w:r w:rsidRPr="00483E10">
        <w:rPr>
          <w:rFonts w:ascii="Arial" w:hAnsi="Arial" w:cs="Arial"/>
        </w:rPr>
        <w:t>Esant</w:t>
      </w:r>
      <w:proofErr w:type="spellEnd"/>
      <w:r w:rsidRPr="00483E10">
        <w:rPr>
          <w:rFonts w:ascii="Arial" w:hAnsi="Arial" w:cs="Arial"/>
        </w:rPr>
        <w:t xml:space="preserve"> </w:t>
      </w:r>
      <w:proofErr w:type="spellStart"/>
      <w:r w:rsidRPr="00483E10">
        <w:rPr>
          <w:rFonts w:ascii="Arial" w:hAnsi="Arial" w:cs="Arial"/>
        </w:rPr>
        <w:t>sėdmenų</w:t>
      </w:r>
      <w:proofErr w:type="spellEnd"/>
      <w:r w:rsidRPr="00483E10">
        <w:rPr>
          <w:rFonts w:ascii="Arial" w:hAnsi="Arial" w:cs="Arial"/>
        </w:rPr>
        <w:t xml:space="preserve"> </w:t>
      </w:r>
      <w:proofErr w:type="spellStart"/>
      <w:r w:rsidRPr="00483E10">
        <w:rPr>
          <w:rFonts w:ascii="Arial" w:hAnsi="Arial" w:cs="Arial"/>
        </w:rPr>
        <w:t>pirmeigai</w:t>
      </w:r>
      <w:proofErr w:type="spellEnd"/>
      <w:r w:rsidRPr="00483E10">
        <w:rPr>
          <w:rFonts w:ascii="Arial" w:hAnsi="Arial" w:cs="Arial"/>
        </w:rPr>
        <w:t xml:space="preserve">, </w:t>
      </w:r>
      <w:proofErr w:type="spellStart"/>
      <w:r w:rsidRPr="00483E10">
        <w:rPr>
          <w:rFonts w:ascii="Arial" w:hAnsi="Arial" w:cs="Arial"/>
        </w:rPr>
        <w:t>cezario</w:t>
      </w:r>
      <w:proofErr w:type="spellEnd"/>
      <w:r w:rsidRPr="00483E10">
        <w:rPr>
          <w:rFonts w:ascii="Arial" w:hAnsi="Arial" w:cs="Arial"/>
        </w:rPr>
        <w:t xml:space="preserve"> </w:t>
      </w:r>
      <w:proofErr w:type="spellStart"/>
      <w:r w:rsidRPr="00483E10">
        <w:rPr>
          <w:rFonts w:ascii="Arial" w:hAnsi="Arial" w:cs="Arial"/>
        </w:rPr>
        <w:t>pjūvio</w:t>
      </w:r>
      <w:proofErr w:type="spellEnd"/>
      <w:r w:rsidRPr="00483E10">
        <w:rPr>
          <w:rFonts w:ascii="Arial" w:hAnsi="Arial" w:cs="Arial"/>
        </w:rPr>
        <w:t xml:space="preserve"> </w:t>
      </w:r>
      <w:proofErr w:type="spellStart"/>
      <w:r w:rsidRPr="00483E10">
        <w:rPr>
          <w:rFonts w:ascii="Arial" w:hAnsi="Arial" w:cs="Arial"/>
        </w:rPr>
        <w:t>operacija</w:t>
      </w:r>
      <w:proofErr w:type="spellEnd"/>
      <w:r w:rsidRPr="00483E10">
        <w:rPr>
          <w:rFonts w:ascii="Arial" w:hAnsi="Arial" w:cs="Arial"/>
        </w:rPr>
        <w:t xml:space="preserve"> </w:t>
      </w:r>
      <w:proofErr w:type="spellStart"/>
      <w:r w:rsidRPr="00483E10">
        <w:rPr>
          <w:rFonts w:ascii="Arial" w:hAnsi="Arial" w:cs="Arial"/>
        </w:rPr>
        <w:t>atlikta</w:t>
      </w:r>
      <w:proofErr w:type="spellEnd"/>
      <w:r w:rsidRPr="00483E10">
        <w:rPr>
          <w:rFonts w:ascii="Arial" w:hAnsi="Arial" w:cs="Arial"/>
        </w:rPr>
        <w:t xml:space="preserve"> 551 (95,8 proc.) </w:t>
      </w:r>
      <w:proofErr w:type="spellStart"/>
      <w:r w:rsidRPr="00483E10">
        <w:rPr>
          <w:rFonts w:ascii="Arial" w:hAnsi="Arial" w:cs="Arial"/>
        </w:rPr>
        <w:t>gimdyvei</w:t>
      </w:r>
      <w:proofErr w:type="spellEnd"/>
      <w:r w:rsidRPr="00483E10">
        <w:rPr>
          <w:rFonts w:ascii="Arial" w:hAnsi="Arial" w:cs="Arial"/>
        </w:rPr>
        <w:t xml:space="preserve">: </w:t>
      </w:r>
      <w:proofErr w:type="spellStart"/>
      <w:r w:rsidRPr="00483E10">
        <w:rPr>
          <w:rFonts w:ascii="Arial" w:hAnsi="Arial" w:cs="Arial"/>
        </w:rPr>
        <w:t>iki</w:t>
      </w:r>
      <w:proofErr w:type="spellEnd"/>
      <w:r w:rsidRPr="00483E10">
        <w:rPr>
          <w:rFonts w:ascii="Arial" w:hAnsi="Arial" w:cs="Arial"/>
        </w:rPr>
        <w:t xml:space="preserve"> 32 </w:t>
      </w:r>
      <w:proofErr w:type="spellStart"/>
      <w:r w:rsidRPr="00483E10">
        <w:rPr>
          <w:rFonts w:ascii="Arial" w:hAnsi="Arial" w:cs="Arial"/>
        </w:rPr>
        <w:t>nėštumo</w:t>
      </w:r>
      <w:proofErr w:type="spellEnd"/>
      <w:r w:rsidRPr="00483E10">
        <w:rPr>
          <w:rFonts w:ascii="Arial" w:hAnsi="Arial" w:cs="Arial"/>
        </w:rPr>
        <w:t xml:space="preserve"> </w:t>
      </w:r>
      <w:proofErr w:type="spellStart"/>
      <w:r w:rsidRPr="00483E10">
        <w:rPr>
          <w:rFonts w:ascii="Arial" w:hAnsi="Arial" w:cs="Arial"/>
        </w:rPr>
        <w:t>savaitės</w:t>
      </w:r>
      <w:proofErr w:type="spellEnd"/>
      <w:r w:rsidRPr="00483E10">
        <w:rPr>
          <w:rFonts w:ascii="Arial" w:hAnsi="Arial" w:cs="Arial"/>
        </w:rPr>
        <w:t xml:space="preserve"> – 56,4 proc. (2023 m. </w:t>
      </w:r>
      <w:proofErr w:type="spellStart"/>
      <w:r w:rsidRPr="00483E10">
        <w:rPr>
          <w:rFonts w:ascii="Arial" w:hAnsi="Arial" w:cs="Arial"/>
        </w:rPr>
        <w:t>buvo</w:t>
      </w:r>
      <w:proofErr w:type="spellEnd"/>
      <w:r w:rsidRPr="00483E10">
        <w:rPr>
          <w:rFonts w:ascii="Arial" w:hAnsi="Arial" w:cs="Arial"/>
        </w:rPr>
        <w:t xml:space="preserve"> – 56,7 proc.), </w:t>
      </w:r>
      <w:proofErr w:type="spellStart"/>
      <w:r w:rsidRPr="00483E10">
        <w:rPr>
          <w:rFonts w:ascii="Arial" w:hAnsi="Arial" w:cs="Arial"/>
        </w:rPr>
        <w:t>daugiau</w:t>
      </w:r>
      <w:proofErr w:type="spellEnd"/>
      <w:r w:rsidRPr="00483E10">
        <w:rPr>
          <w:rFonts w:ascii="Arial" w:hAnsi="Arial" w:cs="Arial"/>
        </w:rPr>
        <w:t xml:space="preserve"> </w:t>
      </w:r>
      <w:proofErr w:type="spellStart"/>
      <w:r w:rsidRPr="00483E10">
        <w:rPr>
          <w:rFonts w:ascii="Arial" w:hAnsi="Arial" w:cs="Arial"/>
        </w:rPr>
        <w:t>kaip</w:t>
      </w:r>
      <w:proofErr w:type="spellEnd"/>
      <w:r w:rsidRPr="00483E10">
        <w:rPr>
          <w:rFonts w:ascii="Arial" w:hAnsi="Arial" w:cs="Arial"/>
        </w:rPr>
        <w:t xml:space="preserve"> 32-jų </w:t>
      </w:r>
      <w:proofErr w:type="spellStart"/>
      <w:r w:rsidRPr="00483E10">
        <w:rPr>
          <w:rFonts w:ascii="Arial" w:hAnsi="Arial" w:cs="Arial"/>
        </w:rPr>
        <w:t>savaičių</w:t>
      </w:r>
      <w:proofErr w:type="spellEnd"/>
      <w:r w:rsidRPr="00483E10">
        <w:rPr>
          <w:rFonts w:ascii="Arial" w:hAnsi="Arial" w:cs="Arial"/>
        </w:rPr>
        <w:t xml:space="preserve"> – 95,8 proc. </w:t>
      </w:r>
      <w:proofErr w:type="spellStart"/>
      <w:r w:rsidRPr="00483E10">
        <w:rPr>
          <w:rFonts w:ascii="Arial" w:hAnsi="Arial" w:cs="Arial"/>
        </w:rPr>
        <w:t>Mirė</w:t>
      </w:r>
      <w:proofErr w:type="spellEnd"/>
      <w:r w:rsidRPr="00483E10">
        <w:rPr>
          <w:rFonts w:ascii="Arial" w:hAnsi="Arial" w:cs="Arial"/>
        </w:rPr>
        <w:t xml:space="preserve"> </w:t>
      </w:r>
      <w:proofErr w:type="spellStart"/>
      <w:r w:rsidRPr="00483E10">
        <w:rPr>
          <w:rFonts w:ascii="Arial" w:hAnsi="Arial" w:cs="Arial"/>
        </w:rPr>
        <w:t>vienas</w:t>
      </w:r>
      <w:proofErr w:type="spellEnd"/>
      <w:r w:rsidRPr="00483E10">
        <w:rPr>
          <w:rFonts w:ascii="Arial" w:hAnsi="Arial" w:cs="Arial"/>
        </w:rPr>
        <w:t xml:space="preserve"> </w:t>
      </w:r>
      <w:proofErr w:type="spellStart"/>
      <w:r w:rsidRPr="00483E10">
        <w:rPr>
          <w:rFonts w:ascii="Arial" w:hAnsi="Arial" w:cs="Arial"/>
        </w:rPr>
        <w:t>sėdmenų</w:t>
      </w:r>
      <w:proofErr w:type="spellEnd"/>
      <w:r w:rsidRPr="00483E10">
        <w:rPr>
          <w:rFonts w:ascii="Arial" w:hAnsi="Arial" w:cs="Arial"/>
        </w:rPr>
        <w:t xml:space="preserve"> </w:t>
      </w:r>
      <w:proofErr w:type="spellStart"/>
      <w:r w:rsidRPr="00483E10">
        <w:rPr>
          <w:rFonts w:ascii="Arial" w:hAnsi="Arial" w:cs="Arial"/>
        </w:rPr>
        <w:t>pirmeiga</w:t>
      </w:r>
      <w:proofErr w:type="spellEnd"/>
      <w:r w:rsidRPr="00483E10">
        <w:rPr>
          <w:rFonts w:ascii="Arial" w:hAnsi="Arial" w:cs="Arial"/>
        </w:rPr>
        <w:t xml:space="preserve"> per </w:t>
      </w:r>
      <w:proofErr w:type="spellStart"/>
      <w:r w:rsidRPr="00483E10">
        <w:rPr>
          <w:rFonts w:ascii="Arial" w:hAnsi="Arial" w:cs="Arial"/>
        </w:rPr>
        <w:t>cezario</w:t>
      </w:r>
      <w:proofErr w:type="spellEnd"/>
      <w:r w:rsidRPr="00483E10">
        <w:rPr>
          <w:rFonts w:ascii="Arial" w:hAnsi="Arial" w:cs="Arial"/>
        </w:rPr>
        <w:t xml:space="preserve"> </w:t>
      </w:r>
      <w:proofErr w:type="spellStart"/>
      <w:r w:rsidRPr="00483E10">
        <w:rPr>
          <w:rFonts w:ascii="Arial" w:hAnsi="Arial" w:cs="Arial"/>
        </w:rPr>
        <w:t>pjūvį</w:t>
      </w:r>
      <w:proofErr w:type="spellEnd"/>
      <w:r w:rsidRPr="00483E10">
        <w:rPr>
          <w:rFonts w:ascii="Arial" w:hAnsi="Arial" w:cs="Arial"/>
        </w:rPr>
        <w:t xml:space="preserve"> </w:t>
      </w:r>
      <w:proofErr w:type="spellStart"/>
      <w:r w:rsidRPr="00483E10">
        <w:rPr>
          <w:rFonts w:ascii="Arial" w:hAnsi="Arial" w:cs="Arial"/>
        </w:rPr>
        <w:t>gimęs</w:t>
      </w:r>
      <w:proofErr w:type="spellEnd"/>
      <w:r w:rsidRPr="00483E10">
        <w:rPr>
          <w:rFonts w:ascii="Arial" w:hAnsi="Arial" w:cs="Arial"/>
        </w:rPr>
        <w:t xml:space="preserve"> </w:t>
      </w:r>
      <w:proofErr w:type="spellStart"/>
      <w:r w:rsidRPr="00483E10">
        <w:rPr>
          <w:rFonts w:ascii="Arial" w:hAnsi="Arial" w:cs="Arial"/>
        </w:rPr>
        <w:t>naujagimis</w:t>
      </w:r>
      <w:proofErr w:type="spellEnd"/>
      <w:r w:rsidRPr="00483E10">
        <w:rPr>
          <w:rFonts w:ascii="Arial" w:hAnsi="Arial" w:cs="Arial"/>
        </w:rPr>
        <w:t xml:space="preserve"> (10–12 </w:t>
      </w:r>
      <w:proofErr w:type="spellStart"/>
      <w:r w:rsidRPr="00483E10">
        <w:rPr>
          <w:rFonts w:ascii="Arial" w:hAnsi="Arial" w:cs="Arial"/>
        </w:rPr>
        <w:t>lentelės</w:t>
      </w:r>
      <w:proofErr w:type="spellEnd"/>
      <w:r w:rsidRPr="00483E10">
        <w:rPr>
          <w:rFonts w:ascii="Arial" w:hAnsi="Arial" w:cs="Arial"/>
        </w:rPr>
        <w:t xml:space="preserve">, 5–6 </w:t>
      </w:r>
      <w:proofErr w:type="spellStart"/>
      <w:r w:rsidRPr="00483E10">
        <w:rPr>
          <w:rFonts w:ascii="Arial" w:hAnsi="Arial" w:cs="Arial"/>
        </w:rPr>
        <w:t>paveikslai</w:t>
      </w:r>
      <w:proofErr w:type="spellEnd"/>
      <w:r w:rsidRPr="00483E10">
        <w:rPr>
          <w:rFonts w:ascii="Arial" w:hAnsi="Arial" w:cs="Arial"/>
        </w:rPr>
        <w:t xml:space="preserve">). </w:t>
      </w:r>
    </w:p>
    <w:p w14:paraId="75E5F785" w14:textId="77777777" w:rsidR="00341403" w:rsidRPr="00483E10" w:rsidRDefault="00341403" w:rsidP="00341403">
      <w:pPr>
        <w:autoSpaceDE w:val="0"/>
        <w:autoSpaceDN w:val="0"/>
        <w:adjustRightInd w:val="0"/>
        <w:spacing w:line="300" w:lineRule="exact"/>
        <w:ind w:firstLine="567"/>
        <w:jc w:val="both"/>
        <w:rPr>
          <w:rFonts w:ascii="Arial" w:hAnsi="Arial" w:cs="Arial"/>
        </w:rPr>
      </w:pPr>
      <w:proofErr w:type="spellStart"/>
      <w:r w:rsidRPr="00483E10">
        <w:rPr>
          <w:rFonts w:ascii="Arial" w:hAnsi="Arial" w:cs="Arial"/>
        </w:rPr>
        <w:t>Prieš</w:t>
      </w:r>
      <w:proofErr w:type="spellEnd"/>
      <w:r w:rsidRPr="00483E10">
        <w:rPr>
          <w:rFonts w:ascii="Arial" w:hAnsi="Arial" w:cs="Arial"/>
        </w:rPr>
        <w:t xml:space="preserve"> </w:t>
      </w:r>
      <w:proofErr w:type="spellStart"/>
      <w:r w:rsidRPr="00483E10">
        <w:rPr>
          <w:rFonts w:ascii="Arial" w:hAnsi="Arial" w:cs="Arial"/>
        </w:rPr>
        <w:t>laiką</w:t>
      </w:r>
      <w:proofErr w:type="spellEnd"/>
      <w:r w:rsidRPr="00483E10">
        <w:rPr>
          <w:rFonts w:ascii="Arial" w:hAnsi="Arial" w:cs="Arial"/>
        </w:rPr>
        <w:t xml:space="preserve"> </w:t>
      </w:r>
      <w:proofErr w:type="spellStart"/>
      <w:r w:rsidRPr="00483E10">
        <w:rPr>
          <w:rFonts w:ascii="Arial" w:hAnsi="Arial" w:cs="Arial"/>
        </w:rPr>
        <w:t>gimė</w:t>
      </w:r>
      <w:proofErr w:type="spellEnd"/>
      <w:r w:rsidRPr="00483E10">
        <w:rPr>
          <w:rFonts w:ascii="Arial" w:hAnsi="Arial" w:cs="Arial"/>
        </w:rPr>
        <w:t xml:space="preserve"> 1 048 (5,7 proc.) </w:t>
      </w:r>
      <w:proofErr w:type="spellStart"/>
      <w:r w:rsidRPr="00483E10">
        <w:rPr>
          <w:rFonts w:ascii="Arial" w:hAnsi="Arial" w:cs="Arial"/>
        </w:rPr>
        <w:t>gyvi</w:t>
      </w:r>
      <w:proofErr w:type="spellEnd"/>
      <w:r w:rsidRPr="00483E10">
        <w:rPr>
          <w:rFonts w:ascii="Arial" w:hAnsi="Arial" w:cs="Arial"/>
        </w:rPr>
        <w:t xml:space="preserve"> </w:t>
      </w:r>
      <w:proofErr w:type="spellStart"/>
      <w:r w:rsidRPr="00483E10">
        <w:rPr>
          <w:rFonts w:ascii="Arial" w:hAnsi="Arial" w:cs="Arial"/>
        </w:rPr>
        <w:t>neišnešioti</w:t>
      </w:r>
      <w:proofErr w:type="spellEnd"/>
      <w:r w:rsidRPr="00483E10">
        <w:rPr>
          <w:rFonts w:ascii="Arial" w:hAnsi="Arial" w:cs="Arial"/>
        </w:rPr>
        <w:t xml:space="preserve"> </w:t>
      </w:r>
      <w:proofErr w:type="spellStart"/>
      <w:r w:rsidRPr="00483E10">
        <w:rPr>
          <w:rFonts w:ascii="Arial" w:hAnsi="Arial" w:cs="Arial"/>
        </w:rPr>
        <w:t>naujagimiai</w:t>
      </w:r>
      <w:proofErr w:type="spellEnd"/>
      <w:r w:rsidRPr="00483E10">
        <w:rPr>
          <w:rFonts w:ascii="Arial" w:hAnsi="Arial" w:cs="Arial"/>
        </w:rPr>
        <w:t xml:space="preserve"> (2023 m. – 5,1 proc.), </w:t>
      </w:r>
      <w:proofErr w:type="spellStart"/>
      <w:r w:rsidRPr="00483E10">
        <w:rPr>
          <w:rFonts w:ascii="Arial" w:hAnsi="Arial" w:cs="Arial"/>
        </w:rPr>
        <w:t>gimė</w:t>
      </w:r>
      <w:proofErr w:type="spellEnd"/>
      <w:r w:rsidRPr="00483E10">
        <w:rPr>
          <w:rFonts w:ascii="Arial" w:hAnsi="Arial" w:cs="Arial"/>
        </w:rPr>
        <w:t xml:space="preserve"> </w:t>
      </w:r>
      <w:proofErr w:type="spellStart"/>
      <w:r w:rsidRPr="00483E10">
        <w:rPr>
          <w:rFonts w:ascii="Arial" w:hAnsi="Arial" w:cs="Arial"/>
        </w:rPr>
        <w:t>negyvi</w:t>
      </w:r>
      <w:proofErr w:type="spellEnd"/>
      <w:r w:rsidRPr="00483E10">
        <w:rPr>
          <w:rFonts w:ascii="Arial" w:hAnsi="Arial" w:cs="Arial"/>
        </w:rPr>
        <w:t xml:space="preserve"> 49 (77,8 proc. </w:t>
      </w:r>
      <w:proofErr w:type="spellStart"/>
      <w:r w:rsidRPr="00483E10">
        <w:rPr>
          <w:rFonts w:ascii="Arial" w:hAnsi="Arial" w:cs="Arial"/>
        </w:rPr>
        <w:t>iš</w:t>
      </w:r>
      <w:proofErr w:type="spellEnd"/>
      <w:r w:rsidRPr="00483E10">
        <w:rPr>
          <w:rFonts w:ascii="Arial" w:hAnsi="Arial" w:cs="Arial"/>
        </w:rPr>
        <w:t xml:space="preserve"> </w:t>
      </w:r>
      <w:proofErr w:type="spellStart"/>
      <w:r w:rsidRPr="00483E10">
        <w:rPr>
          <w:rFonts w:ascii="Arial" w:hAnsi="Arial" w:cs="Arial"/>
        </w:rPr>
        <w:t>visų</w:t>
      </w:r>
      <w:proofErr w:type="spellEnd"/>
      <w:r w:rsidRPr="00483E10">
        <w:rPr>
          <w:rFonts w:ascii="Arial" w:hAnsi="Arial" w:cs="Arial"/>
        </w:rPr>
        <w:t xml:space="preserve"> </w:t>
      </w:r>
      <w:proofErr w:type="spellStart"/>
      <w:r w:rsidRPr="00483E10">
        <w:rPr>
          <w:rFonts w:ascii="Arial" w:hAnsi="Arial" w:cs="Arial"/>
        </w:rPr>
        <w:t>negyvų</w:t>
      </w:r>
      <w:proofErr w:type="spellEnd"/>
      <w:r w:rsidRPr="00483E10">
        <w:rPr>
          <w:rFonts w:ascii="Arial" w:hAnsi="Arial" w:cs="Arial"/>
        </w:rPr>
        <w:t xml:space="preserve"> </w:t>
      </w:r>
      <w:proofErr w:type="spellStart"/>
      <w:r w:rsidRPr="00483E10">
        <w:rPr>
          <w:rFonts w:ascii="Arial" w:hAnsi="Arial" w:cs="Arial"/>
        </w:rPr>
        <w:t>gimusiųjų</w:t>
      </w:r>
      <w:proofErr w:type="spellEnd"/>
      <w:r w:rsidRPr="00483E10">
        <w:rPr>
          <w:rFonts w:ascii="Arial" w:hAnsi="Arial" w:cs="Arial"/>
        </w:rPr>
        <w:t xml:space="preserve">), (13 ir 27 </w:t>
      </w:r>
      <w:proofErr w:type="spellStart"/>
      <w:r w:rsidRPr="00483E10">
        <w:rPr>
          <w:rFonts w:ascii="Arial" w:hAnsi="Arial" w:cs="Arial"/>
        </w:rPr>
        <w:t>lentelės</w:t>
      </w:r>
      <w:proofErr w:type="spellEnd"/>
      <w:r w:rsidRPr="00483E10">
        <w:rPr>
          <w:rFonts w:ascii="Arial" w:hAnsi="Arial" w:cs="Arial"/>
        </w:rPr>
        <w:t xml:space="preserve">). </w:t>
      </w:r>
    </w:p>
    <w:p w14:paraId="3AB0256B" w14:textId="77777777" w:rsidR="00801EA0" w:rsidRPr="00341403" w:rsidRDefault="00801EA0">
      <w:pPr>
        <w:spacing w:line="280" w:lineRule="atLeast"/>
      </w:pPr>
    </w:p>
    <w:p w14:paraId="61F295CE" w14:textId="77777777" w:rsidR="00341403" w:rsidRPr="00483E10" w:rsidRDefault="00341403" w:rsidP="00341403">
      <w:pPr>
        <w:keepNext/>
        <w:suppressAutoHyphens/>
        <w:spacing w:line="300" w:lineRule="atLeast"/>
        <w:jc w:val="center"/>
        <w:outlineLvl w:val="0"/>
        <w:rPr>
          <w:rFonts w:ascii="Arial" w:hAnsi="Arial" w:cs="Arial"/>
          <w:b/>
          <w:bCs/>
          <w:kern w:val="1"/>
          <w:lang w:eastAsia="hi-IN"/>
        </w:rPr>
      </w:pPr>
      <w:r w:rsidRPr="00483E10">
        <w:rPr>
          <w:rFonts w:ascii="Arial" w:hAnsi="Arial" w:cs="Arial"/>
          <w:b/>
          <w:bCs/>
          <w:kern w:val="1"/>
          <w:lang w:eastAsia="hi-IN"/>
        </w:rPr>
        <w:t xml:space="preserve">II. </w:t>
      </w:r>
      <w:proofErr w:type="spellStart"/>
      <w:r w:rsidRPr="00483E10">
        <w:rPr>
          <w:rFonts w:ascii="Arial" w:hAnsi="Arial" w:cs="Arial"/>
          <w:b/>
          <w:bCs/>
          <w:kern w:val="1"/>
          <w:lang w:eastAsia="hi-IN"/>
        </w:rPr>
        <w:t>Perinatalinis</w:t>
      </w:r>
      <w:proofErr w:type="spellEnd"/>
      <w:r w:rsidRPr="00483E10">
        <w:rPr>
          <w:rFonts w:ascii="Arial" w:hAnsi="Arial" w:cs="Arial"/>
          <w:b/>
          <w:bCs/>
          <w:kern w:val="1"/>
          <w:lang w:eastAsia="hi-IN"/>
        </w:rPr>
        <w:t xml:space="preserve"> ir </w:t>
      </w:r>
      <w:proofErr w:type="spellStart"/>
      <w:r w:rsidRPr="00483E10">
        <w:rPr>
          <w:rFonts w:ascii="Arial" w:hAnsi="Arial" w:cs="Arial"/>
          <w:b/>
          <w:bCs/>
          <w:kern w:val="1"/>
          <w:lang w:eastAsia="hi-IN"/>
        </w:rPr>
        <w:t>naujagimių</w:t>
      </w:r>
      <w:proofErr w:type="spellEnd"/>
      <w:r w:rsidRPr="00483E10">
        <w:rPr>
          <w:rFonts w:ascii="Arial" w:hAnsi="Arial" w:cs="Arial"/>
          <w:b/>
          <w:bCs/>
          <w:kern w:val="1"/>
          <w:lang w:eastAsia="hi-IN"/>
        </w:rPr>
        <w:t xml:space="preserve"> </w:t>
      </w:r>
      <w:proofErr w:type="spellStart"/>
      <w:r w:rsidRPr="00483E10">
        <w:rPr>
          <w:rFonts w:ascii="Arial" w:hAnsi="Arial" w:cs="Arial"/>
          <w:b/>
          <w:bCs/>
          <w:kern w:val="1"/>
          <w:lang w:eastAsia="hi-IN"/>
        </w:rPr>
        <w:t>mirtingumas</w:t>
      </w:r>
      <w:proofErr w:type="spellEnd"/>
      <w:r w:rsidRPr="00483E10">
        <w:rPr>
          <w:rFonts w:ascii="Arial" w:hAnsi="Arial" w:cs="Arial"/>
          <w:b/>
          <w:bCs/>
          <w:kern w:val="1"/>
          <w:lang w:eastAsia="hi-IN"/>
        </w:rPr>
        <w:t xml:space="preserve"> (13–26 </w:t>
      </w:r>
      <w:proofErr w:type="spellStart"/>
      <w:r w:rsidRPr="00483E10">
        <w:rPr>
          <w:rFonts w:ascii="Arial" w:hAnsi="Arial" w:cs="Arial"/>
          <w:b/>
          <w:bCs/>
          <w:kern w:val="1"/>
          <w:lang w:eastAsia="hi-IN"/>
        </w:rPr>
        <w:t>lentelės</w:t>
      </w:r>
      <w:proofErr w:type="spellEnd"/>
      <w:r w:rsidRPr="00483E10">
        <w:rPr>
          <w:rFonts w:ascii="Arial" w:hAnsi="Arial" w:cs="Arial"/>
          <w:b/>
          <w:bCs/>
          <w:kern w:val="1"/>
          <w:lang w:eastAsia="hi-IN"/>
        </w:rPr>
        <w:t>)</w:t>
      </w:r>
    </w:p>
    <w:p w14:paraId="3269F939" w14:textId="77777777" w:rsidR="00341403" w:rsidRPr="00483E10" w:rsidRDefault="00341403" w:rsidP="00341403">
      <w:pPr>
        <w:keepNext/>
        <w:suppressAutoHyphens/>
        <w:spacing w:line="200" w:lineRule="atLeast"/>
        <w:jc w:val="center"/>
        <w:outlineLvl w:val="0"/>
        <w:rPr>
          <w:rFonts w:ascii="Arial" w:hAnsi="Arial" w:cs="Arial"/>
          <w:kern w:val="24"/>
          <w:sz w:val="16"/>
          <w:lang w:eastAsia="hi-IN"/>
        </w:rPr>
      </w:pPr>
    </w:p>
    <w:p w14:paraId="268ABD13" w14:textId="77777777" w:rsidR="00341403" w:rsidRPr="00483E10" w:rsidRDefault="00341403" w:rsidP="00341403">
      <w:pPr>
        <w:autoSpaceDE w:val="0"/>
        <w:autoSpaceDN w:val="0"/>
        <w:adjustRightInd w:val="0"/>
        <w:spacing w:line="300" w:lineRule="exact"/>
        <w:ind w:firstLine="567"/>
        <w:jc w:val="both"/>
        <w:rPr>
          <w:rFonts w:ascii="Arial" w:hAnsi="Arial" w:cs="Arial"/>
        </w:rPr>
      </w:pPr>
      <w:proofErr w:type="spellStart"/>
      <w:r w:rsidRPr="00483E10">
        <w:rPr>
          <w:rFonts w:ascii="Arial" w:hAnsi="Arial" w:cs="Arial"/>
        </w:rPr>
        <w:t>Perinatalinis</w:t>
      </w:r>
      <w:proofErr w:type="spellEnd"/>
      <w:r w:rsidRPr="00483E10">
        <w:rPr>
          <w:rFonts w:ascii="Arial" w:hAnsi="Arial" w:cs="Arial"/>
        </w:rPr>
        <w:t xml:space="preserve"> </w:t>
      </w:r>
      <w:proofErr w:type="spellStart"/>
      <w:r w:rsidRPr="00483E10">
        <w:rPr>
          <w:rFonts w:ascii="Arial" w:hAnsi="Arial" w:cs="Arial"/>
        </w:rPr>
        <w:t>mirtingumas</w:t>
      </w:r>
      <w:proofErr w:type="spellEnd"/>
      <w:r w:rsidRPr="00483E10">
        <w:rPr>
          <w:rFonts w:ascii="Arial" w:hAnsi="Arial" w:cs="Arial"/>
        </w:rPr>
        <w:t xml:space="preserve"> </w:t>
      </w:r>
      <w:proofErr w:type="spellStart"/>
      <w:r w:rsidRPr="00483E10">
        <w:rPr>
          <w:rFonts w:ascii="Arial" w:hAnsi="Arial" w:cs="Arial"/>
        </w:rPr>
        <w:t>Lietuvoje</w:t>
      </w:r>
      <w:proofErr w:type="spellEnd"/>
      <w:r w:rsidRPr="00483E10">
        <w:rPr>
          <w:rFonts w:ascii="Arial" w:hAnsi="Arial" w:cs="Arial"/>
        </w:rPr>
        <w:t xml:space="preserve"> 2024 m. </w:t>
      </w:r>
      <w:proofErr w:type="spellStart"/>
      <w:r w:rsidRPr="00483E10">
        <w:rPr>
          <w:rFonts w:ascii="Arial" w:hAnsi="Arial" w:cs="Arial"/>
        </w:rPr>
        <w:t>sudarė</w:t>
      </w:r>
      <w:proofErr w:type="spellEnd"/>
      <w:r w:rsidRPr="00483E10">
        <w:rPr>
          <w:rFonts w:ascii="Arial" w:hAnsi="Arial" w:cs="Arial"/>
        </w:rPr>
        <w:t xml:space="preserve"> 4,6/1000 </w:t>
      </w:r>
      <w:proofErr w:type="spellStart"/>
      <w:r w:rsidRPr="00483E10">
        <w:rPr>
          <w:rFonts w:ascii="Arial" w:hAnsi="Arial" w:cs="Arial"/>
        </w:rPr>
        <w:t>gimusiųjų</w:t>
      </w:r>
      <w:proofErr w:type="spellEnd"/>
      <w:r w:rsidRPr="00483E10">
        <w:rPr>
          <w:rFonts w:ascii="Arial" w:hAnsi="Arial" w:cs="Arial"/>
        </w:rPr>
        <w:t xml:space="preserve"> (2023 m.</w:t>
      </w:r>
      <w:bookmarkStart w:id="7" w:name="_Hlk88813897"/>
      <w:r w:rsidRPr="00483E10">
        <w:rPr>
          <w:rFonts w:ascii="Arial" w:hAnsi="Arial" w:cs="Arial"/>
        </w:rPr>
        <w:t xml:space="preserve"> – 4,8/1000, </w:t>
      </w:r>
      <w:bookmarkEnd w:id="7"/>
      <w:r w:rsidRPr="00483E10">
        <w:rPr>
          <w:rFonts w:ascii="Arial" w:hAnsi="Arial" w:cs="Arial"/>
        </w:rPr>
        <w:t xml:space="preserve">2021 ir 2022 – 5,3/1000) (13–14 </w:t>
      </w:r>
      <w:proofErr w:type="spellStart"/>
      <w:r w:rsidRPr="00483E10">
        <w:rPr>
          <w:rFonts w:ascii="Arial" w:hAnsi="Arial" w:cs="Arial"/>
        </w:rPr>
        <w:t>lentelės</w:t>
      </w:r>
      <w:proofErr w:type="spellEnd"/>
      <w:r w:rsidRPr="00483E10">
        <w:rPr>
          <w:rFonts w:ascii="Arial" w:hAnsi="Arial" w:cs="Arial"/>
        </w:rPr>
        <w:t xml:space="preserve">; 7 </w:t>
      </w:r>
      <w:proofErr w:type="spellStart"/>
      <w:r w:rsidRPr="00483E10">
        <w:rPr>
          <w:rFonts w:ascii="Arial" w:hAnsi="Arial" w:cs="Arial"/>
        </w:rPr>
        <w:t>paveikslas</w:t>
      </w:r>
      <w:proofErr w:type="spellEnd"/>
      <w:r w:rsidRPr="00483E10">
        <w:rPr>
          <w:rFonts w:ascii="Arial" w:hAnsi="Arial" w:cs="Arial"/>
        </w:rPr>
        <w:t xml:space="preserve">). </w:t>
      </w:r>
      <w:proofErr w:type="spellStart"/>
      <w:r w:rsidRPr="00483E10">
        <w:rPr>
          <w:rFonts w:ascii="Arial" w:hAnsi="Arial" w:cs="Arial"/>
        </w:rPr>
        <w:t>Perinatalinio</w:t>
      </w:r>
      <w:proofErr w:type="spellEnd"/>
      <w:r w:rsidRPr="00483E10">
        <w:rPr>
          <w:rFonts w:ascii="Arial" w:hAnsi="Arial" w:cs="Arial"/>
        </w:rPr>
        <w:t xml:space="preserve"> </w:t>
      </w:r>
      <w:proofErr w:type="spellStart"/>
      <w:r w:rsidRPr="00483E10">
        <w:rPr>
          <w:rFonts w:ascii="Arial" w:hAnsi="Arial" w:cs="Arial"/>
        </w:rPr>
        <w:t>mirtingumo</w:t>
      </w:r>
      <w:proofErr w:type="spellEnd"/>
      <w:r w:rsidRPr="00483E10">
        <w:rPr>
          <w:rFonts w:ascii="Arial" w:hAnsi="Arial" w:cs="Arial"/>
        </w:rPr>
        <w:t xml:space="preserve"> </w:t>
      </w:r>
      <w:proofErr w:type="spellStart"/>
      <w:r w:rsidRPr="00483E10">
        <w:rPr>
          <w:rFonts w:ascii="Arial" w:hAnsi="Arial" w:cs="Arial"/>
        </w:rPr>
        <w:t>struktūroje</w:t>
      </w:r>
      <w:proofErr w:type="spellEnd"/>
      <w:r w:rsidRPr="00483E10">
        <w:rPr>
          <w:rFonts w:ascii="Arial" w:hAnsi="Arial" w:cs="Arial"/>
        </w:rPr>
        <w:t xml:space="preserve"> 74,1 proc. </w:t>
      </w:r>
      <w:proofErr w:type="spellStart"/>
      <w:r w:rsidRPr="00483E10">
        <w:rPr>
          <w:rFonts w:ascii="Arial" w:hAnsi="Arial" w:cs="Arial"/>
        </w:rPr>
        <w:t>sudaro</w:t>
      </w:r>
      <w:proofErr w:type="spellEnd"/>
      <w:r w:rsidRPr="00483E10">
        <w:rPr>
          <w:rFonts w:ascii="Arial" w:hAnsi="Arial" w:cs="Arial"/>
        </w:rPr>
        <w:t xml:space="preserve"> </w:t>
      </w:r>
      <w:proofErr w:type="spellStart"/>
      <w:r w:rsidRPr="00483E10">
        <w:rPr>
          <w:rFonts w:ascii="Arial" w:hAnsi="Arial" w:cs="Arial"/>
        </w:rPr>
        <w:t>negyvi</w:t>
      </w:r>
      <w:proofErr w:type="spellEnd"/>
      <w:r w:rsidRPr="00483E10">
        <w:rPr>
          <w:rFonts w:ascii="Arial" w:hAnsi="Arial" w:cs="Arial"/>
        </w:rPr>
        <w:t xml:space="preserve"> </w:t>
      </w:r>
      <w:proofErr w:type="spellStart"/>
      <w:r w:rsidRPr="00483E10">
        <w:rPr>
          <w:rFonts w:ascii="Arial" w:hAnsi="Arial" w:cs="Arial"/>
        </w:rPr>
        <w:t>gimę</w:t>
      </w:r>
      <w:proofErr w:type="spellEnd"/>
      <w:r w:rsidRPr="00483E10">
        <w:rPr>
          <w:rFonts w:ascii="Arial" w:hAnsi="Arial" w:cs="Arial"/>
        </w:rPr>
        <w:t xml:space="preserve">, 25,9 proc. – </w:t>
      </w:r>
      <w:proofErr w:type="spellStart"/>
      <w:r w:rsidRPr="00483E10">
        <w:rPr>
          <w:rFonts w:ascii="Arial" w:hAnsi="Arial" w:cs="Arial"/>
        </w:rPr>
        <w:t>ankstyvosios</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mirtys</w:t>
      </w:r>
      <w:proofErr w:type="spellEnd"/>
      <w:r w:rsidRPr="00483E10">
        <w:rPr>
          <w:rFonts w:ascii="Arial" w:hAnsi="Arial" w:cs="Arial"/>
        </w:rPr>
        <w:t xml:space="preserve">. </w:t>
      </w:r>
      <w:proofErr w:type="spellStart"/>
      <w:r w:rsidRPr="00483E10">
        <w:rPr>
          <w:rFonts w:ascii="Arial" w:hAnsi="Arial" w:cs="Arial"/>
        </w:rPr>
        <w:t>Lyginant</w:t>
      </w:r>
      <w:proofErr w:type="spellEnd"/>
      <w:r w:rsidRPr="00483E10">
        <w:rPr>
          <w:rFonts w:ascii="Arial" w:hAnsi="Arial" w:cs="Arial"/>
        </w:rPr>
        <w:t xml:space="preserve"> </w:t>
      </w:r>
      <w:proofErr w:type="spellStart"/>
      <w:r w:rsidRPr="00483E10">
        <w:rPr>
          <w:rFonts w:ascii="Arial" w:hAnsi="Arial" w:cs="Arial"/>
        </w:rPr>
        <w:t>su</w:t>
      </w:r>
      <w:proofErr w:type="spellEnd"/>
      <w:r w:rsidRPr="00483E10">
        <w:rPr>
          <w:rFonts w:ascii="Arial" w:hAnsi="Arial" w:cs="Arial"/>
        </w:rPr>
        <w:t xml:space="preserve"> 2023 </w:t>
      </w:r>
      <w:proofErr w:type="spellStart"/>
      <w:r w:rsidRPr="00483E10">
        <w:rPr>
          <w:rFonts w:ascii="Arial" w:hAnsi="Arial" w:cs="Arial"/>
        </w:rPr>
        <w:t>metais</w:t>
      </w:r>
      <w:proofErr w:type="spellEnd"/>
      <w:r w:rsidRPr="00483E10">
        <w:rPr>
          <w:rFonts w:ascii="Arial" w:hAnsi="Arial" w:cs="Arial"/>
        </w:rPr>
        <w:t xml:space="preserve">, </w:t>
      </w:r>
      <w:proofErr w:type="spellStart"/>
      <w:r w:rsidRPr="00483E10">
        <w:rPr>
          <w:rFonts w:ascii="Arial" w:hAnsi="Arial" w:cs="Arial"/>
        </w:rPr>
        <w:t>perinatalinis</w:t>
      </w:r>
      <w:proofErr w:type="spellEnd"/>
      <w:r w:rsidRPr="00483E10">
        <w:rPr>
          <w:rFonts w:ascii="Arial" w:hAnsi="Arial" w:cs="Arial"/>
        </w:rPr>
        <w:t xml:space="preserve"> </w:t>
      </w:r>
      <w:proofErr w:type="spellStart"/>
      <w:r w:rsidRPr="00483E10">
        <w:rPr>
          <w:rFonts w:ascii="Arial" w:hAnsi="Arial" w:cs="Arial"/>
        </w:rPr>
        <w:t>mirtingumas</w:t>
      </w:r>
      <w:proofErr w:type="spellEnd"/>
      <w:r w:rsidRPr="00483E10">
        <w:rPr>
          <w:rFonts w:ascii="Arial" w:hAnsi="Arial" w:cs="Arial"/>
        </w:rPr>
        <w:t xml:space="preserve"> </w:t>
      </w:r>
      <w:proofErr w:type="spellStart"/>
      <w:r w:rsidRPr="00483E10">
        <w:rPr>
          <w:rFonts w:ascii="Arial" w:hAnsi="Arial" w:cs="Arial"/>
        </w:rPr>
        <w:t>padidėjo</w:t>
      </w:r>
      <w:proofErr w:type="spellEnd"/>
      <w:r w:rsidRPr="00483E10">
        <w:rPr>
          <w:rFonts w:ascii="Arial" w:hAnsi="Arial" w:cs="Arial"/>
        </w:rPr>
        <w:t xml:space="preserve"> 24–25 ir 28–31 sav. </w:t>
      </w:r>
      <w:proofErr w:type="spellStart"/>
      <w:r w:rsidRPr="00483E10">
        <w:rPr>
          <w:rFonts w:ascii="Arial" w:hAnsi="Arial" w:cs="Arial"/>
        </w:rPr>
        <w:t>neišnešiotų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grupėse</w:t>
      </w:r>
      <w:proofErr w:type="spellEnd"/>
      <w:r w:rsidRPr="00483E10">
        <w:rPr>
          <w:rFonts w:ascii="Arial" w:hAnsi="Arial" w:cs="Arial"/>
        </w:rPr>
        <w:t xml:space="preserve"> </w:t>
      </w:r>
      <w:proofErr w:type="spellStart"/>
      <w:r w:rsidRPr="00483E10">
        <w:rPr>
          <w:rFonts w:ascii="Arial" w:hAnsi="Arial" w:cs="Arial"/>
        </w:rPr>
        <w:t>dėl</w:t>
      </w:r>
      <w:proofErr w:type="spellEnd"/>
      <w:r w:rsidRPr="00483E10">
        <w:rPr>
          <w:rFonts w:ascii="Arial" w:hAnsi="Arial" w:cs="Arial"/>
        </w:rPr>
        <w:t xml:space="preserve"> </w:t>
      </w:r>
      <w:proofErr w:type="spellStart"/>
      <w:r w:rsidRPr="00483E10">
        <w:rPr>
          <w:rFonts w:ascii="Arial" w:hAnsi="Arial" w:cs="Arial"/>
        </w:rPr>
        <w:t>padidėjusios</w:t>
      </w:r>
      <w:proofErr w:type="spellEnd"/>
      <w:r w:rsidRPr="00483E10">
        <w:rPr>
          <w:rFonts w:ascii="Arial" w:hAnsi="Arial" w:cs="Arial"/>
        </w:rPr>
        <w:t xml:space="preserve"> </w:t>
      </w:r>
      <w:proofErr w:type="spellStart"/>
      <w:r w:rsidRPr="00483E10">
        <w:rPr>
          <w:rFonts w:ascii="Arial" w:hAnsi="Arial" w:cs="Arial"/>
        </w:rPr>
        <w:t>negyvų</w:t>
      </w:r>
      <w:proofErr w:type="spellEnd"/>
      <w:r w:rsidRPr="00483E10">
        <w:rPr>
          <w:rFonts w:ascii="Arial" w:hAnsi="Arial" w:cs="Arial"/>
        </w:rPr>
        <w:t xml:space="preserve"> </w:t>
      </w:r>
      <w:proofErr w:type="spellStart"/>
      <w:r w:rsidRPr="00483E10">
        <w:rPr>
          <w:rFonts w:ascii="Arial" w:hAnsi="Arial" w:cs="Arial"/>
        </w:rPr>
        <w:t>gimusiųjų</w:t>
      </w:r>
      <w:proofErr w:type="spellEnd"/>
      <w:r w:rsidRPr="00483E10">
        <w:rPr>
          <w:rFonts w:ascii="Arial" w:hAnsi="Arial" w:cs="Arial"/>
        </w:rPr>
        <w:t xml:space="preserve"> </w:t>
      </w:r>
      <w:proofErr w:type="spellStart"/>
      <w:r w:rsidRPr="00483E10">
        <w:rPr>
          <w:rFonts w:ascii="Arial" w:hAnsi="Arial" w:cs="Arial"/>
        </w:rPr>
        <w:t>dalies</w:t>
      </w:r>
      <w:proofErr w:type="spellEnd"/>
      <w:r w:rsidRPr="00483E10">
        <w:rPr>
          <w:rFonts w:ascii="Arial" w:hAnsi="Arial" w:cs="Arial"/>
        </w:rPr>
        <w:t xml:space="preserve"> (15, 27 </w:t>
      </w:r>
      <w:proofErr w:type="spellStart"/>
      <w:r w:rsidRPr="00483E10">
        <w:rPr>
          <w:rFonts w:ascii="Arial" w:hAnsi="Arial" w:cs="Arial"/>
        </w:rPr>
        <w:t>lentelės</w:t>
      </w:r>
      <w:proofErr w:type="spellEnd"/>
      <w:r w:rsidRPr="00483E10">
        <w:rPr>
          <w:rFonts w:ascii="Arial" w:hAnsi="Arial" w:cs="Arial"/>
        </w:rPr>
        <w:t xml:space="preserve">, 8 </w:t>
      </w:r>
      <w:proofErr w:type="spellStart"/>
      <w:r w:rsidRPr="00483E10">
        <w:rPr>
          <w:rFonts w:ascii="Arial" w:hAnsi="Arial" w:cs="Arial"/>
        </w:rPr>
        <w:t>paveikslas</w:t>
      </w:r>
      <w:proofErr w:type="spellEnd"/>
      <w:r w:rsidRPr="00483E10">
        <w:rPr>
          <w:rFonts w:ascii="Arial" w:hAnsi="Arial" w:cs="Arial"/>
        </w:rPr>
        <w:t xml:space="preserve">). </w:t>
      </w:r>
      <w:proofErr w:type="spellStart"/>
      <w:r w:rsidRPr="00483E10">
        <w:rPr>
          <w:rFonts w:ascii="Arial" w:hAnsi="Arial" w:cs="Arial"/>
        </w:rPr>
        <w:t>Dažniausios</w:t>
      </w:r>
      <w:proofErr w:type="spellEnd"/>
      <w:r w:rsidRPr="00483E10">
        <w:rPr>
          <w:rFonts w:ascii="Arial" w:hAnsi="Arial" w:cs="Arial"/>
        </w:rPr>
        <w:t xml:space="preserve"> </w:t>
      </w:r>
      <w:proofErr w:type="spellStart"/>
      <w:r w:rsidRPr="00483E10">
        <w:rPr>
          <w:rFonts w:ascii="Arial" w:hAnsi="Arial" w:cs="Arial"/>
        </w:rPr>
        <w:t>perinatalinių</w:t>
      </w:r>
      <w:proofErr w:type="spellEnd"/>
      <w:r w:rsidRPr="00483E10">
        <w:rPr>
          <w:rFonts w:ascii="Arial" w:hAnsi="Arial" w:cs="Arial"/>
        </w:rPr>
        <w:t xml:space="preserve"> </w:t>
      </w:r>
      <w:proofErr w:type="spellStart"/>
      <w:r w:rsidRPr="00483E10">
        <w:rPr>
          <w:rFonts w:ascii="Arial" w:hAnsi="Arial" w:cs="Arial"/>
        </w:rPr>
        <w:t>mirčių</w:t>
      </w:r>
      <w:proofErr w:type="spellEnd"/>
      <w:r w:rsidRPr="00483E10">
        <w:rPr>
          <w:rFonts w:ascii="Arial" w:hAnsi="Arial" w:cs="Arial"/>
        </w:rPr>
        <w:t xml:space="preserve"> </w:t>
      </w:r>
      <w:proofErr w:type="spellStart"/>
      <w:r w:rsidRPr="00483E10">
        <w:rPr>
          <w:rFonts w:ascii="Arial" w:hAnsi="Arial" w:cs="Arial"/>
        </w:rPr>
        <w:t>priežastys</w:t>
      </w:r>
      <w:proofErr w:type="spellEnd"/>
      <w:r w:rsidRPr="00483E10">
        <w:rPr>
          <w:rFonts w:ascii="Arial" w:hAnsi="Arial" w:cs="Arial"/>
        </w:rPr>
        <w:t xml:space="preserve"> </w:t>
      </w:r>
      <w:proofErr w:type="spellStart"/>
      <w:r w:rsidRPr="00483E10">
        <w:rPr>
          <w:rFonts w:ascii="Arial" w:hAnsi="Arial" w:cs="Arial"/>
        </w:rPr>
        <w:t>buvo</w:t>
      </w:r>
      <w:proofErr w:type="spellEnd"/>
      <w:r w:rsidRPr="00483E10">
        <w:rPr>
          <w:rFonts w:ascii="Arial" w:hAnsi="Arial" w:cs="Arial"/>
        </w:rPr>
        <w:t xml:space="preserve"> </w:t>
      </w:r>
      <w:proofErr w:type="spellStart"/>
      <w:r w:rsidRPr="00483E10">
        <w:rPr>
          <w:rFonts w:ascii="Arial" w:hAnsi="Arial" w:cs="Arial"/>
        </w:rPr>
        <w:t>vaisiaus</w:t>
      </w:r>
      <w:proofErr w:type="spellEnd"/>
      <w:r w:rsidRPr="00483E10">
        <w:rPr>
          <w:rFonts w:ascii="Arial" w:hAnsi="Arial" w:cs="Arial"/>
        </w:rPr>
        <w:t xml:space="preserve"> </w:t>
      </w:r>
      <w:proofErr w:type="spellStart"/>
      <w:r w:rsidRPr="00483E10">
        <w:rPr>
          <w:rFonts w:ascii="Arial" w:hAnsi="Arial" w:cs="Arial"/>
        </w:rPr>
        <w:t>hipoksija</w:t>
      </w:r>
      <w:proofErr w:type="spellEnd"/>
      <w:r w:rsidRPr="00483E10">
        <w:rPr>
          <w:rFonts w:ascii="Arial" w:hAnsi="Arial" w:cs="Arial"/>
        </w:rPr>
        <w:t xml:space="preserve"> (36,5 proc.), </w:t>
      </w:r>
      <w:proofErr w:type="spellStart"/>
      <w:r w:rsidRPr="00483E10">
        <w:rPr>
          <w:rFonts w:ascii="Arial" w:hAnsi="Arial" w:cs="Arial"/>
        </w:rPr>
        <w:t>asfiksija</w:t>
      </w:r>
      <w:proofErr w:type="spellEnd"/>
      <w:r w:rsidRPr="00483E10">
        <w:rPr>
          <w:rFonts w:ascii="Arial" w:hAnsi="Arial" w:cs="Arial"/>
        </w:rPr>
        <w:t xml:space="preserve"> </w:t>
      </w:r>
      <w:proofErr w:type="spellStart"/>
      <w:r w:rsidRPr="00483E10">
        <w:rPr>
          <w:rFonts w:ascii="Arial" w:hAnsi="Arial" w:cs="Arial"/>
        </w:rPr>
        <w:t>gimdymo</w:t>
      </w:r>
      <w:proofErr w:type="spellEnd"/>
      <w:r w:rsidRPr="00483E10">
        <w:rPr>
          <w:rFonts w:ascii="Arial" w:hAnsi="Arial" w:cs="Arial"/>
        </w:rPr>
        <w:t xml:space="preserve"> </w:t>
      </w:r>
      <w:proofErr w:type="spellStart"/>
      <w:r w:rsidRPr="00483E10">
        <w:rPr>
          <w:rFonts w:ascii="Arial" w:hAnsi="Arial" w:cs="Arial"/>
        </w:rPr>
        <w:t>metu</w:t>
      </w:r>
      <w:proofErr w:type="spellEnd"/>
      <w:r w:rsidRPr="00483E10">
        <w:rPr>
          <w:rFonts w:ascii="Arial" w:hAnsi="Arial" w:cs="Arial"/>
        </w:rPr>
        <w:t xml:space="preserve"> (31,7 proc.), </w:t>
      </w:r>
      <w:proofErr w:type="spellStart"/>
      <w:r w:rsidRPr="00483E10">
        <w:rPr>
          <w:rFonts w:ascii="Arial" w:hAnsi="Arial" w:cs="Arial"/>
        </w:rPr>
        <w:t>įgimtos</w:t>
      </w:r>
      <w:proofErr w:type="spellEnd"/>
      <w:r w:rsidRPr="00483E10">
        <w:rPr>
          <w:rFonts w:ascii="Arial" w:hAnsi="Arial" w:cs="Arial"/>
        </w:rPr>
        <w:t xml:space="preserve"> </w:t>
      </w:r>
      <w:proofErr w:type="spellStart"/>
      <w:r w:rsidRPr="00483E10">
        <w:rPr>
          <w:rFonts w:ascii="Arial" w:hAnsi="Arial" w:cs="Arial"/>
        </w:rPr>
        <w:t>formavimosi</w:t>
      </w:r>
      <w:proofErr w:type="spellEnd"/>
      <w:r w:rsidRPr="00483E10">
        <w:rPr>
          <w:rFonts w:ascii="Arial" w:hAnsi="Arial" w:cs="Arial"/>
        </w:rPr>
        <w:t xml:space="preserve"> </w:t>
      </w:r>
      <w:proofErr w:type="spellStart"/>
      <w:r w:rsidRPr="00483E10">
        <w:rPr>
          <w:rFonts w:ascii="Arial" w:hAnsi="Arial" w:cs="Arial"/>
        </w:rPr>
        <w:t>ydos</w:t>
      </w:r>
      <w:proofErr w:type="spellEnd"/>
      <w:r w:rsidRPr="00483E10">
        <w:rPr>
          <w:rFonts w:ascii="Arial" w:hAnsi="Arial" w:cs="Arial"/>
        </w:rPr>
        <w:t xml:space="preserve"> </w:t>
      </w:r>
      <w:bookmarkStart w:id="8" w:name="_Hlk119334340"/>
      <w:r w:rsidRPr="00483E10">
        <w:rPr>
          <w:rFonts w:ascii="Arial" w:hAnsi="Arial" w:cs="Arial"/>
        </w:rPr>
        <w:t>(12,9 proc.)</w:t>
      </w:r>
      <w:bookmarkEnd w:id="8"/>
      <w:r w:rsidRPr="00483E10">
        <w:rPr>
          <w:rFonts w:ascii="Arial" w:hAnsi="Arial" w:cs="Arial"/>
        </w:rPr>
        <w:t xml:space="preserve">, </w:t>
      </w:r>
      <w:proofErr w:type="spellStart"/>
      <w:r w:rsidRPr="00483E10">
        <w:rPr>
          <w:rFonts w:ascii="Arial" w:hAnsi="Arial" w:cs="Arial"/>
        </w:rPr>
        <w:t>ligos</w:t>
      </w:r>
      <w:proofErr w:type="spellEnd"/>
      <w:r w:rsidRPr="00483E10">
        <w:rPr>
          <w:rFonts w:ascii="Arial" w:hAnsi="Arial" w:cs="Arial"/>
        </w:rPr>
        <w:t xml:space="preserve"> </w:t>
      </w:r>
      <w:proofErr w:type="spellStart"/>
      <w:r w:rsidRPr="00483E10">
        <w:rPr>
          <w:rFonts w:ascii="Arial" w:hAnsi="Arial" w:cs="Arial"/>
        </w:rPr>
        <w:t>dėl</w:t>
      </w:r>
      <w:proofErr w:type="spellEnd"/>
      <w:r w:rsidRPr="00483E10">
        <w:rPr>
          <w:rFonts w:ascii="Arial" w:hAnsi="Arial" w:cs="Arial"/>
        </w:rPr>
        <w:t xml:space="preserve"> </w:t>
      </w:r>
      <w:proofErr w:type="spellStart"/>
      <w:r w:rsidRPr="00483E10">
        <w:rPr>
          <w:rFonts w:ascii="Arial" w:hAnsi="Arial" w:cs="Arial"/>
        </w:rPr>
        <w:t>nebrandumo</w:t>
      </w:r>
      <w:proofErr w:type="spellEnd"/>
      <w:r w:rsidRPr="00483E10">
        <w:rPr>
          <w:rFonts w:ascii="Arial" w:hAnsi="Arial" w:cs="Arial"/>
        </w:rPr>
        <w:t xml:space="preserve"> (7,1 proc.), </w:t>
      </w:r>
      <w:proofErr w:type="spellStart"/>
      <w:r w:rsidRPr="00483E10">
        <w:rPr>
          <w:rFonts w:ascii="Arial" w:hAnsi="Arial" w:cs="Arial"/>
        </w:rPr>
        <w:t>kitos</w:t>
      </w:r>
      <w:proofErr w:type="spellEnd"/>
      <w:r w:rsidRPr="00483E10">
        <w:rPr>
          <w:rFonts w:ascii="Arial" w:hAnsi="Arial" w:cs="Arial"/>
        </w:rPr>
        <w:t xml:space="preserve"> </w:t>
      </w:r>
      <w:proofErr w:type="spellStart"/>
      <w:r w:rsidRPr="00483E10">
        <w:rPr>
          <w:rFonts w:ascii="Arial" w:hAnsi="Arial" w:cs="Arial"/>
        </w:rPr>
        <w:t>ligos</w:t>
      </w:r>
      <w:proofErr w:type="spellEnd"/>
      <w:r w:rsidRPr="00483E10">
        <w:rPr>
          <w:rFonts w:ascii="Arial" w:hAnsi="Arial" w:cs="Arial"/>
        </w:rPr>
        <w:t xml:space="preserve"> (7,1 proc.) ir </w:t>
      </w:r>
      <w:proofErr w:type="spellStart"/>
      <w:r w:rsidRPr="00483E10">
        <w:rPr>
          <w:rFonts w:ascii="Arial" w:hAnsi="Arial" w:cs="Arial"/>
        </w:rPr>
        <w:t>perinatalinė</w:t>
      </w:r>
      <w:proofErr w:type="spellEnd"/>
      <w:r w:rsidRPr="00483E10">
        <w:rPr>
          <w:rFonts w:ascii="Arial" w:hAnsi="Arial" w:cs="Arial"/>
        </w:rPr>
        <w:t xml:space="preserve"> </w:t>
      </w:r>
      <w:proofErr w:type="spellStart"/>
      <w:r w:rsidRPr="00483E10">
        <w:rPr>
          <w:rFonts w:ascii="Arial" w:hAnsi="Arial" w:cs="Arial"/>
        </w:rPr>
        <w:t>infekcija</w:t>
      </w:r>
      <w:proofErr w:type="spellEnd"/>
      <w:r w:rsidRPr="00483E10">
        <w:rPr>
          <w:rFonts w:ascii="Arial" w:hAnsi="Arial" w:cs="Arial"/>
        </w:rPr>
        <w:t xml:space="preserve"> (4,7 proc.) (16 </w:t>
      </w:r>
      <w:proofErr w:type="spellStart"/>
      <w:r w:rsidRPr="00483E10">
        <w:rPr>
          <w:rFonts w:ascii="Arial" w:hAnsi="Arial" w:cs="Arial"/>
        </w:rPr>
        <w:t>lentelė</w:t>
      </w:r>
      <w:proofErr w:type="spellEnd"/>
      <w:r w:rsidRPr="00483E10">
        <w:rPr>
          <w:rFonts w:ascii="Arial" w:hAnsi="Arial" w:cs="Arial"/>
        </w:rPr>
        <w:t xml:space="preserve">, 17–17A </w:t>
      </w:r>
      <w:proofErr w:type="spellStart"/>
      <w:r w:rsidRPr="00483E10">
        <w:rPr>
          <w:rFonts w:ascii="Arial" w:hAnsi="Arial" w:cs="Arial"/>
        </w:rPr>
        <w:t>paveikslai</w:t>
      </w:r>
      <w:proofErr w:type="spellEnd"/>
      <w:r w:rsidRPr="00483E10">
        <w:rPr>
          <w:rFonts w:ascii="Arial" w:hAnsi="Arial" w:cs="Arial"/>
        </w:rPr>
        <w:t>).</w:t>
      </w:r>
    </w:p>
    <w:p w14:paraId="338452AD" w14:textId="77777777" w:rsidR="00341403" w:rsidRPr="00483E10" w:rsidRDefault="00341403" w:rsidP="00341403">
      <w:pPr>
        <w:autoSpaceDE w:val="0"/>
        <w:autoSpaceDN w:val="0"/>
        <w:adjustRightInd w:val="0"/>
        <w:spacing w:line="300" w:lineRule="exact"/>
        <w:ind w:firstLine="567"/>
        <w:jc w:val="both"/>
        <w:rPr>
          <w:rFonts w:ascii="Arial" w:hAnsi="Arial" w:cs="Arial"/>
        </w:rPr>
      </w:pPr>
      <w:proofErr w:type="spellStart"/>
      <w:r w:rsidRPr="00483E10">
        <w:rPr>
          <w:rFonts w:ascii="Arial" w:hAnsi="Arial" w:cs="Arial"/>
        </w:rPr>
        <w:t>Šiaurės</w:t>
      </w:r>
      <w:proofErr w:type="spellEnd"/>
      <w:r w:rsidRPr="00483E10">
        <w:rPr>
          <w:rFonts w:ascii="Arial" w:hAnsi="Arial" w:cs="Arial"/>
        </w:rPr>
        <w:t xml:space="preserve">-Baltijos </w:t>
      </w:r>
      <w:proofErr w:type="spellStart"/>
      <w:r w:rsidRPr="00483E10">
        <w:rPr>
          <w:rFonts w:ascii="Arial" w:hAnsi="Arial" w:cs="Arial"/>
        </w:rPr>
        <w:t>perinatalinių</w:t>
      </w:r>
      <w:proofErr w:type="spellEnd"/>
      <w:r w:rsidRPr="00483E10">
        <w:rPr>
          <w:rFonts w:ascii="Arial" w:hAnsi="Arial" w:cs="Arial"/>
        </w:rPr>
        <w:t xml:space="preserve"> </w:t>
      </w:r>
      <w:proofErr w:type="spellStart"/>
      <w:r w:rsidRPr="00483E10">
        <w:rPr>
          <w:rFonts w:ascii="Arial" w:hAnsi="Arial" w:cs="Arial"/>
        </w:rPr>
        <w:t>mirčių</w:t>
      </w:r>
      <w:proofErr w:type="spellEnd"/>
      <w:r w:rsidRPr="00483E10">
        <w:rPr>
          <w:rFonts w:ascii="Arial" w:hAnsi="Arial" w:cs="Arial"/>
        </w:rPr>
        <w:t xml:space="preserve"> </w:t>
      </w:r>
      <w:proofErr w:type="spellStart"/>
      <w:r w:rsidRPr="00483E10">
        <w:rPr>
          <w:rFonts w:ascii="Arial" w:hAnsi="Arial" w:cs="Arial"/>
        </w:rPr>
        <w:t>klasifikacija</w:t>
      </w:r>
      <w:proofErr w:type="spellEnd"/>
      <w:r w:rsidRPr="00483E10">
        <w:rPr>
          <w:rFonts w:ascii="Arial" w:hAnsi="Arial" w:cs="Arial"/>
        </w:rPr>
        <w:t xml:space="preserve"> (10 </w:t>
      </w:r>
      <w:proofErr w:type="spellStart"/>
      <w:r w:rsidRPr="00483E10">
        <w:rPr>
          <w:rFonts w:ascii="Arial" w:hAnsi="Arial" w:cs="Arial"/>
        </w:rPr>
        <w:t>psl</w:t>
      </w:r>
      <w:proofErr w:type="spellEnd"/>
      <w:r w:rsidRPr="00483E10">
        <w:rPr>
          <w:rFonts w:ascii="Arial" w:hAnsi="Arial" w:cs="Arial"/>
        </w:rPr>
        <w:t xml:space="preserve">.) </w:t>
      </w:r>
      <w:proofErr w:type="spellStart"/>
      <w:r w:rsidRPr="00483E10">
        <w:rPr>
          <w:rFonts w:ascii="Arial" w:hAnsi="Arial" w:cs="Arial"/>
        </w:rPr>
        <w:t>sudaryta</w:t>
      </w:r>
      <w:proofErr w:type="spellEnd"/>
      <w:r w:rsidRPr="00483E10">
        <w:rPr>
          <w:rFonts w:ascii="Arial" w:hAnsi="Arial" w:cs="Arial"/>
        </w:rPr>
        <w:t xml:space="preserve">, </w:t>
      </w:r>
      <w:proofErr w:type="spellStart"/>
      <w:r w:rsidRPr="00483E10">
        <w:rPr>
          <w:rFonts w:ascii="Arial" w:hAnsi="Arial" w:cs="Arial"/>
        </w:rPr>
        <w:t>atsižvelgiant</w:t>
      </w:r>
      <w:proofErr w:type="spellEnd"/>
      <w:r w:rsidRPr="00483E10">
        <w:rPr>
          <w:rFonts w:ascii="Arial" w:hAnsi="Arial" w:cs="Arial"/>
        </w:rPr>
        <w:t xml:space="preserve"> į tai, </w:t>
      </w:r>
      <w:proofErr w:type="spellStart"/>
      <w:r w:rsidRPr="00483E10">
        <w:rPr>
          <w:rFonts w:ascii="Arial" w:hAnsi="Arial" w:cs="Arial"/>
        </w:rPr>
        <w:t>kad</w:t>
      </w:r>
      <w:proofErr w:type="spellEnd"/>
      <w:r w:rsidRPr="00483E10">
        <w:rPr>
          <w:rFonts w:ascii="Arial" w:hAnsi="Arial" w:cs="Arial"/>
        </w:rPr>
        <w:t xml:space="preserve"> </w:t>
      </w:r>
      <w:proofErr w:type="spellStart"/>
      <w:r w:rsidRPr="00483E10">
        <w:rPr>
          <w:rFonts w:ascii="Arial" w:hAnsi="Arial" w:cs="Arial"/>
        </w:rPr>
        <w:t>dalis</w:t>
      </w:r>
      <w:proofErr w:type="spellEnd"/>
      <w:r w:rsidRPr="00483E10">
        <w:rPr>
          <w:rFonts w:ascii="Arial" w:hAnsi="Arial" w:cs="Arial"/>
        </w:rPr>
        <w:t xml:space="preserve"> </w:t>
      </w:r>
      <w:proofErr w:type="spellStart"/>
      <w:r w:rsidRPr="00483E10">
        <w:rPr>
          <w:rFonts w:ascii="Arial" w:hAnsi="Arial" w:cs="Arial"/>
        </w:rPr>
        <w:t>mirčių</w:t>
      </w:r>
      <w:proofErr w:type="spellEnd"/>
      <w:r w:rsidRPr="00483E10">
        <w:rPr>
          <w:rFonts w:ascii="Arial" w:hAnsi="Arial" w:cs="Arial"/>
        </w:rPr>
        <w:t xml:space="preserve"> </w:t>
      </w:r>
      <w:proofErr w:type="spellStart"/>
      <w:r w:rsidRPr="00483E10">
        <w:rPr>
          <w:rFonts w:ascii="Arial" w:hAnsi="Arial" w:cs="Arial"/>
        </w:rPr>
        <w:t>yra</w:t>
      </w:r>
      <w:proofErr w:type="spellEnd"/>
      <w:r w:rsidRPr="00483E10">
        <w:rPr>
          <w:rFonts w:ascii="Arial" w:hAnsi="Arial" w:cs="Arial"/>
        </w:rPr>
        <w:t xml:space="preserve"> </w:t>
      </w:r>
      <w:proofErr w:type="spellStart"/>
      <w:r w:rsidRPr="00483E10">
        <w:rPr>
          <w:rFonts w:ascii="Arial" w:hAnsi="Arial" w:cs="Arial"/>
        </w:rPr>
        <w:t>potencialiai</w:t>
      </w:r>
      <w:proofErr w:type="spellEnd"/>
      <w:r w:rsidRPr="00483E10">
        <w:rPr>
          <w:rFonts w:ascii="Arial" w:hAnsi="Arial" w:cs="Arial"/>
        </w:rPr>
        <w:t xml:space="preserve"> </w:t>
      </w:r>
      <w:proofErr w:type="spellStart"/>
      <w:r w:rsidRPr="00483E10">
        <w:rPr>
          <w:rFonts w:ascii="Arial" w:hAnsi="Arial" w:cs="Arial"/>
        </w:rPr>
        <w:t>išvengiamos</w:t>
      </w:r>
      <w:proofErr w:type="spellEnd"/>
      <w:r w:rsidRPr="00483E10">
        <w:rPr>
          <w:rFonts w:ascii="Arial" w:hAnsi="Arial" w:cs="Arial"/>
        </w:rPr>
        <w:t xml:space="preserve"> (II, </w:t>
      </w:r>
      <w:bookmarkStart w:id="9" w:name="_Hlk119335319"/>
      <w:r w:rsidRPr="00483E10">
        <w:rPr>
          <w:rFonts w:ascii="Arial" w:hAnsi="Arial" w:cs="Arial"/>
        </w:rPr>
        <w:t xml:space="preserve">VI, VIII ir X </w:t>
      </w:r>
      <w:proofErr w:type="spellStart"/>
      <w:r w:rsidRPr="00483E10">
        <w:rPr>
          <w:rFonts w:ascii="Arial" w:hAnsi="Arial" w:cs="Arial"/>
        </w:rPr>
        <w:t>kategorijos</w:t>
      </w:r>
      <w:bookmarkEnd w:id="9"/>
      <w:proofErr w:type="spellEnd"/>
      <w:r w:rsidRPr="00483E10">
        <w:rPr>
          <w:rFonts w:ascii="Arial" w:hAnsi="Arial" w:cs="Arial"/>
        </w:rPr>
        <w:t xml:space="preserve">). I </w:t>
      </w:r>
      <w:proofErr w:type="spellStart"/>
      <w:r w:rsidRPr="00483E10">
        <w:rPr>
          <w:rFonts w:ascii="Arial" w:hAnsi="Arial" w:cs="Arial"/>
        </w:rPr>
        <w:t>kategorijai</w:t>
      </w:r>
      <w:proofErr w:type="spellEnd"/>
      <w:r w:rsidRPr="00483E10">
        <w:rPr>
          <w:rFonts w:ascii="Arial" w:hAnsi="Arial" w:cs="Arial"/>
        </w:rPr>
        <w:t xml:space="preserve"> </w:t>
      </w:r>
      <w:proofErr w:type="spellStart"/>
      <w:r w:rsidRPr="00483E10">
        <w:rPr>
          <w:rFonts w:ascii="Arial" w:hAnsi="Arial" w:cs="Arial"/>
        </w:rPr>
        <w:t>priskiriami</w:t>
      </w:r>
      <w:proofErr w:type="spellEnd"/>
      <w:r w:rsidRPr="00483E10">
        <w:rPr>
          <w:rFonts w:ascii="Arial" w:hAnsi="Arial" w:cs="Arial"/>
        </w:rPr>
        <w:t xml:space="preserve"> </w:t>
      </w:r>
      <w:proofErr w:type="spellStart"/>
      <w:r w:rsidRPr="00483E10">
        <w:rPr>
          <w:rFonts w:ascii="Arial" w:hAnsi="Arial" w:cs="Arial"/>
        </w:rPr>
        <w:t>visi</w:t>
      </w:r>
      <w:proofErr w:type="spellEnd"/>
      <w:r w:rsidRPr="00483E10">
        <w:rPr>
          <w:rFonts w:ascii="Arial" w:hAnsi="Arial" w:cs="Arial"/>
        </w:rPr>
        <w:t xml:space="preserve"> </w:t>
      </w:r>
      <w:proofErr w:type="spellStart"/>
      <w:r w:rsidRPr="00483E10">
        <w:rPr>
          <w:rFonts w:ascii="Arial" w:hAnsi="Arial" w:cs="Arial"/>
        </w:rPr>
        <w:t>naujagimiai</w:t>
      </w:r>
      <w:proofErr w:type="spellEnd"/>
      <w:r w:rsidRPr="00483E10">
        <w:rPr>
          <w:rFonts w:ascii="Arial" w:hAnsi="Arial" w:cs="Arial"/>
        </w:rPr>
        <w:t xml:space="preserve">, </w:t>
      </w:r>
      <w:proofErr w:type="spellStart"/>
      <w:r w:rsidRPr="00483E10">
        <w:rPr>
          <w:rFonts w:ascii="Arial" w:hAnsi="Arial" w:cs="Arial"/>
        </w:rPr>
        <w:t>kuriems</w:t>
      </w:r>
      <w:proofErr w:type="spellEnd"/>
      <w:r w:rsidRPr="00483E10">
        <w:rPr>
          <w:rFonts w:ascii="Arial" w:hAnsi="Arial" w:cs="Arial"/>
        </w:rPr>
        <w:t xml:space="preserve"> </w:t>
      </w:r>
      <w:proofErr w:type="spellStart"/>
      <w:r w:rsidRPr="00483E10">
        <w:rPr>
          <w:rFonts w:ascii="Arial" w:hAnsi="Arial" w:cs="Arial"/>
        </w:rPr>
        <w:t>buvo</w:t>
      </w:r>
      <w:proofErr w:type="spellEnd"/>
      <w:r w:rsidRPr="00483E10">
        <w:rPr>
          <w:rFonts w:ascii="Arial" w:hAnsi="Arial" w:cs="Arial"/>
        </w:rPr>
        <w:t xml:space="preserve"> </w:t>
      </w:r>
      <w:proofErr w:type="spellStart"/>
      <w:r w:rsidRPr="00483E10">
        <w:rPr>
          <w:rFonts w:ascii="Arial" w:hAnsi="Arial" w:cs="Arial"/>
        </w:rPr>
        <w:t>diagnozuotos</w:t>
      </w:r>
      <w:proofErr w:type="spellEnd"/>
      <w:r w:rsidRPr="00483E10">
        <w:rPr>
          <w:rFonts w:ascii="Arial" w:hAnsi="Arial" w:cs="Arial"/>
        </w:rPr>
        <w:t xml:space="preserve"> </w:t>
      </w:r>
      <w:proofErr w:type="spellStart"/>
      <w:r w:rsidRPr="00483E10">
        <w:rPr>
          <w:rFonts w:ascii="Arial" w:hAnsi="Arial" w:cs="Arial"/>
        </w:rPr>
        <w:t>įgimtos</w:t>
      </w:r>
      <w:proofErr w:type="spellEnd"/>
      <w:r w:rsidRPr="00483E10">
        <w:rPr>
          <w:rFonts w:ascii="Arial" w:hAnsi="Arial" w:cs="Arial"/>
        </w:rPr>
        <w:t xml:space="preserve"> </w:t>
      </w:r>
      <w:proofErr w:type="spellStart"/>
      <w:r w:rsidRPr="00483E10">
        <w:rPr>
          <w:rFonts w:ascii="Arial" w:hAnsi="Arial" w:cs="Arial"/>
        </w:rPr>
        <w:t>formavimosi</w:t>
      </w:r>
      <w:proofErr w:type="spellEnd"/>
      <w:r w:rsidRPr="00483E10">
        <w:rPr>
          <w:rFonts w:ascii="Arial" w:hAnsi="Arial" w:cs="Arial"/>
        </w:rPr>
        <w:t xml:space="preserve"> </w:t>
      </w:r>
      <w:proofErr w:type="spellStart"/>
      <w:r w:rsidRPr="00483E10">
        <w:rPr>
          <w:rFonts w:ascii="Arial" w:hAnsi="Arial" w:cs="Arial"/>
        </w:rPr>
        <w:t>ydos</w:t>
      </w:r>
      <w:proofErr w:type="spellEnd"/>
      <w:r w:rsidRPr="00483E10">
        <w:rPr>
          <w:rFonts w:ascii="Arial" w:hAnsi="Arial" w:cs="Arial"/>
        </w:rPr>
        <w:t xml:space="preserve">, </w:t>
      </w:r>
      <w:proofErr w:type="spellStart"/>
      <w:r w:rsidRPr="00483E10">
        <w:rPr>
          <w:rFonts w:ascii="Arial" w:hAnsi="Arial" w:cs="Arial"/>
        </w:rPr>
        <w:t>visoms</w:t>
      </w:r>
      <w:proofErr w:type="spellEnd"/>
      <w:r w:rsidRPr="00483E10">
        <w:rPr>
          <w:rFonts w:ascii="Arial" w:hAnsi="Arial" w:cs="Arial"/>
        </w:rPr>
        <w:t xml:space="preserve"> </w:t>
      </w:r>
      <w:proofErr w:type="spellStart"/>
      <w:r w:rsidRPr="00483E10">
        <w:rPr>
          <w:rFonts w:ascii="Arial" w:hAnsi="Arial" w:cs="Arial"/>
        </w:rPr>
        <w:t>kitoms</w:t>
      </w:r>
      <w:proofErr w:type="spellEnd"/>
      <w:r w:rsidRPr="00483E10">
        <w:rPr>
          <w:rFonts w:ascii="Arial" w:hAnsi="Arial" w:cs="Arial"/>
        </w:rPr>
        <w:t xml:space="preserve"> </w:t>
      </w:r>
      <w:proofErr w:type="spellStart"/>
      <w:r w:rsidRPr="00483E10">
        <w:rPr>
          <w:rFonts w:ascii="Arial" w:hAnsi="Arial" w:cs="Arial"/>
        </w:rPr>
        <w:t>kategorijoms</w:t>
      </w:r>
      <w:proofErr w:type="spellEnd"/>
      <w:r w:rsidRPr="00483E10">
        <w:rPr>
          <w:rFonts w:ascii="Arial" w:hAnsi="Arial" w:cs="Arial"/>
        </w:rPr>
        <w:t xml:space="preserve"> – </w:t>
      </w:r>
      <w:proofErr w:type="spellStart"/>
      <w:r w:rsidRPr="00483E10">
        <w:rPr>
          <w:rFonts w:ascii="Arial" w:hAnsi="Arial" w:cs="Arial"/>
        </w:rPr>
        <w:t>naujagimiai</w:t>
      </w:r>
      <w:proofErr w:type="spellEnd"/>
      <w:r w:rsidRPr="00483E10">
        <w:rPr>
          <w:rFonts w:ascii="Arial" w:hAnsi="Arial" w:cs="Arial"/>
        </w:rPr>
        <w:t xml:space="preserve"> be </w:t>
      </w:r>
      <w:proofErr w:type="spellStart"/>
      <w:r w:rsidRPr="00483E10">
        <w:rPr>
          <w:rFonts w:ascii="Arial" w:hAnsi="Arial" w:cs="Arial"/>
        </w:rPr>
        <w:t>įgimtų</w:t>
      </w:r>
      <w:proofErr w:type="spellEnd"/>
      <w:r w:rsidRPr="00483E10">
        <w:rPr>
          <w:rFonts w:ascii="Arial" w:hAnsi="Arial" w:cs="Arial"/>
        </w:rPr>
        <w:t xml:space="preserve"> </w:t>
      </w:r>
      <w:proofErr w:type="spellStart"/>
      <w:r w:rsidRPr="00483E10">
        <w:rPr>
          <w:rFonts w:ascii="Arial" w:hAnsi="Arial" w:cs="Arial"/>
        </w:rPr>
        <w:t>formavimosi</w:t>
      </w:r>
      <w:proofErr w:type="spellEnd"/>
      <w:r w:rsidRPr="00483E10">
        <w:rPr>
          <w:rFonts w:ascii="Arial" w:hAnsi="Arial" w:cs="Arial"/>
        </w:rPr>
        <w:t xml:space="preserve"> </w:t>
      </w:r>
      <w:proofErr w:type="spellStart"/>
      <w:r w:rsidRPr="00483E10">
        <w:rPr>
          <w:rFonts w:ascii="Arial" w:hAnsi="Arial" w:cs="Arial"/>
        </w:rPr>
        <w:t>ydų</w:t>
      </w:r>
      <w:proofErr w:type="spellEnd"/>
      <w:r w:rsidRPr="00483E10">
        <w:rPr>
          <w:rFonts w:ascii="Arial" w:hAnsi="Arial" w:cs="Arial"/>
        </w:rPr>
        <w:t xml:space="preserve">. </w:t>
      </w:r>
      <w:proofErr w:type="spellStart"/>
      <w:r w:rsidRPr="00483E10">
        <w:rPr>
          <w:rFonts w:ascii="Arial" w:hAnsi="Arial" w:cs="Arial"/>
        </w:rPr>
        <w:t>Pagal</w:t>
      </w:r>
      <w:proofErr w:type="spellEnd"/>
      <w:r w:rsidRPr="00483E10">
        <w:rPr>
          <w:rFonts w:ascii="Arial" w:hAnsi="Arial" w:cs="Arial"/>
        </w:rPr>
        <w:t xml:space="preserve"> </w:t>
      </w:r>
      <w:proofErr w:type="spellStart"/>
      <w:r w:rsidRPr="00483E10">
        <w:rPr>
          <w:rFonts w:ascii="Arial" w:hAnsi="Arial" w:cs="Arial"/>
        </w:rPr>
        <w:t>šią</w:t>
      </w:r>
      <w:proofErr w:type="spellEnd"/>
      <w:r w:rsidRPr="00483E10">
        <w:rPr>
          <w:rFonts w:ascii="Arial" w:hAnsi="Arial" w:cs="Arial"/>
        </w:rPr>
        <w:t xml:space="preserve"> </w:t>
      </w:r>
      <w:proofErr w:type="spellStart"/>
      <w:r w:rsidRPr="00483E10">
        <w:rPr>
          <w:rFonts w:ascii="Arial" w:hAnsi="Arial" w:cs="Arial"/>
        </w:rPr>
        <w:t>klasifikaciją</w:t>
      </w:r>
      <w:proofErr w:type="spellEnd"/>
      <w:r w:rsidRPr="00483E10">
        <w:rPr>
          <w:rFonts w:ascii="Arial" w:hAnsi="Arial" w:cs="Arial"/>
        </w:rPr>
        <w:t xml:space="preserve">, </w:t>
      </w:r>
      <w:proofErr w:type="spellStart"/>
      <w:r w:rsidRPr="00483E10">
        <w:rPr>
          <w:rFonts w:ascii="Arial" w:hAnsi="Arial" w:cs="Arial"/>
        </w:rPr>
        <w:t>kaip</w:t>
      </w:r>
      <w:proofErr w:type="spellEnd"/>
      <w:r w:rsidRPr="00483E10">
        <w:rPr>
          <w:rFonts w:ascii="Arial" w:hAnsi="Arial" w:cs="Arial"/>
        </w:rPr>
        <w:t xml:space="preserve"> </w:t>
      </w:r>
      <w:r w:rsidRPr="00483E10">
        <w:rPr>
          <w:rFonts w:ascii="Arial" w:hAnsi="Arial" w:cs="Arial"/>
        </w:rPr>
        <w:lastRenderedPageBreak/>
        <w:t xml:space="preserve">ir </w:t>
      </w:r>
      <w:proofErr w:type="spellStart"/>
      <w:r w:rsidRPr="00483E10">
        <w:rPr>
          <w:rFonts w:ascii="Arial" w:hAnsi="Arial" w:cs="Arial"/>
        </w:rPr>
        <w:t>ankstesniais</w:t>
      </w:r>
      <w:proofErr w:type="spellEnd"/>
      <w:r w:rsidRPr="00483E10">
        <w:rPr>
          <w:rFonts w:ascii="Arial" w:hAnsi="Arial" w:cs="Arial"/>
        </w:rPr>
        <w:t xml:space="preserve"> </w:t>
      </w:r>
      <w:proofErr w:type="spellStart"/>
      <w:r w:rsidRPr="00483E10">
        <w:rPr>
          <w:rFonts w:ascii="Arial" w:hAnsi="Arial" w:cs="Arial"/>
        </w:rPr>
        <w:t>metais</w:t>
      </w:r>
      <w:proofErr w:type="spellEnd"/>
      <w:r w:rsidRPr="00483E10">
        <w:rPr>
          <w:rFonts w:ascii="Arial" w:hAnsi="Arial" w:cs="Arial"/>
        </w:rPr>
        <w:t xml:space="preserve">, </w:t>
      </w:r>
      <w:proofErr w:type="spellStart"/>
      <w:r w:rsidRPr="00483E10">
        <w:rPr>
          <w:rFonts w:ascii="Arial" w:hAnsi="Arial" w:cs="Arial"/>
        </w:rPr>
        <w:t>didžiausia</w:t>
      </w:r>
      <w:proofErr w:type="spellEnd"/>
      <w:r w:rsidRPr="00483E10">
        <w:rPr>
          <w:rFonts w:ascii="Arial" w:hAnsi="Arial" w:cs="Arial"/>
        </w:rPr>
        <w:t xml:space="preserve"> </w:t>
      </w:r>
      <w:proofErr w:type="spellStart"/>
      <w:r w:rsidRPr="00483E10">
        <w:rPr>
          <w:rFonts w:ascii="Arial" w:hAnsi="Arial" w:cs="Arial"/>
        </w:rPr>
        <w:t>dalis</w:t>
      </w:r>
      <w:proofErr w:type="spellEnd"/>
      <w:r w:rsidRPr="00483E10">
        <w:rPr>
          <w:rFonts w:ascii="Arial" w:hAnsi="Arial" w:cs="Arial"/>
        </w:rPr>
        <w:t xml:space="preserve"> </w:t>
      </w:r>
      <w:proofErr w:type="spellStart"/>
      <w:r w:rsidRPr="00483E10">
        <w:rPr>
          <w:rFonts w:ascii="Arial" w:hAnsi="Arial" w:cs="Arial"/>
        </w:rPr>
        <w:t>perinatalinių</w:t>
      </w:r>
      <w:proofErr w:type="spellEnd"/>
      <w:r w:rsidRPr="00483E10">
        <w:rPr>
          <w:rFonts w:ascii="Arial" w:hAnsi="Arial" w:cs="Arial"/>
        </w:rPr>
        <w:t xml:space="preserve"> </w:t>
      </w:r>
      <w:proofErr w:type="spellStart"/>
      <w:r w:rsidRPr="00483E10">
        <w:rPr>
          <w:rFonts w:ascii="Arial" w:hAnsi="Arial" w:cs="Arial"/>
        </w:rPr>
        <w:t>mirčių</w:t>
      </w:r>
      <w:proofErr w:type="spellEnd"/>
      <w:r w:rsidRPr="00483E10">
        <w:rPr>
          <w:rFonts w:ascii="Arial" w:hAnsi="Arial" w:cs="Arial"/>
        </w:rPr>
        <w:t xml:space="preserve"> </w:t>
      </w:r>
      <w:proofErr w:type="spellStart"/>
      <w:r w:rsidRPr="00483E10">
        <w:rPr>
          <w:rFonts w:ascii="Arial" w:hAnsi="Arial" w:cs="Arial"/>
        </w:rPr>
        <w:t>teko</w:t>
      </w:r>
      <w:proofErr w:type="spellEnd"/>
      <w:r w:rsidRPr="00483E10">
        <w:rPr>
          <w:rFonts w:ascii="Arial" w:hAnsi="Arial" w:cs="Arial"/>
        </w:rPr>
        <w:t xml:space="preserve"> III </w:t>
      </w:r>
      <w:proofErr w:type="spellStart"/>
      <w:r w:rsidRPr="00483E10">
        <w:rPr>
          <w:rFonts w:ascii="Arial" w:hAnsi="Arial" w:cs="Arial"/>
        </w:rPr>
        <w:t>kategorijai</w:t>
      </w:r>
      <w:proofErr w:type="spellEnd"/>
      <w:r w:rsidRPr="00483E10">
        <w:rPr>
          <w:rFonts w:ascii="Arial" w:hAnsi="Arial" w:cs="Arial"/>
        </w:rPr>
        <w:t xml:space="preserve"> (</w:t>
      </w:r>
      <w:proofErr w:type="spellStart"/>
      <w:r w:rsidRPr="00483E10">
        <w:rPr>
          <w:rFonts w:ascii="Arial" w:hAnsi="Arial" w:cs="Arial"/>
        </w:rPr>
        <w:t>antenatalinė</w:t>
      </w:r>
      <w:proofErr w:type="spellEnd"/>
      <w:r w:rsidRPr="00483E10">
        <w:rPr>
          <w:rFonts w:ascii="Arial" w:hAnsi="Arial" w:cs="Arial"/>
        </w:rPr>
        <w:t xml:space="preserve"> </w:t>
      </w:r>
      <w:proofErr w:type="spellStart"/>
      <w:r w:rsidRPr="00483E10">
        <w:rPr>
          <w:rFonts w:ascii="Arial" w:hAnsi="Arial" w:cs="Arial"/>
        </w:rPr>
        <w:t>mirtis</w:t>
      </w:r>
      <w:proofErr w:type="spellEnd"/>
      <w:r w:rsidRPr="00483E10">
        <w:rPr>
          <w:rFonts w:ascii="Arial" w:hAnsi="Arial" w:cs="Arial"/>
        </w:rPr>
        <w:t xml:space="preserve">, </w:t>
      </w:r>
      <w:proofErr w:type="spellStart"/>
      <w:r w:rsidRPr="00483E10">
        <w:rPr>
          <w:rFonts w:ascii="Arial" w:hAnsi="Arial" w:cs="Arial"/>
        </w:rPr>
        <w:t>vienas</w:t>
      </w:r>
      <w:proofErr w:type="spellEnd"/>
      <w:r w:rsidRPr="00483E10">
        <w:rPr>
          <w:rFonts w:ascii="Arial" w:hAnsi="Arial" w:cs="Arial"/>
        </w:rPr>
        <w:t xml:space="preserve"> </w:t>
      </w:r>
      <w:proofErr w:type="spellStart"/>
      <w:r w:rsidRPr="00483E10">
        <w:rPr>
          <w:rFonts w:ascii="Arial" w:hAnsi="Arial" w:cs="Arial"/>
        </w:rPr>
        <w:t>vaisius</w:t>
      </w:r>
      <w:proofErr w:type="spellEnd"/>
      <w:r w:rsidRPr="00483E10">
        <w:rPr>
          <w:rFonts w:ascii="Arial" w:hAnsi="Arial" w:cs="Arial"/>
        </w:rPr>
        <w:t xml:space="preserve">, 28 sav. ir &gt;) – 35,3 proc., IV </w:t>
      </w:r>
      <w:proofErr w:type="spellStart"/>
      <w:r w:rsidRPr="00483E10">
        <w:rPr>
          <w:rFonts w:ascii="Arial" w:hAnsi="Arial" w:cs="Arial"/>
        </w:rPr>
        <w:t>kategorijai</w:t>
      </w:r>
      <w:proofErr w:type="spellEnd"/>
      <w:r w:rsidRPr="00483E10">
        <w:rPr>
          <w:rFonts w:ascii="Arial" w:hAnsi="Arial" w:cs="Arial"/>
        </w:rPr>
        <w:t xml:space="preserve"> (</w:t>
      </w:r>
      <w:proofErr w:type="spellStart"/>
      <w:r w:rsidRPr="00483E10">
        <w:rPr>
          <w:rFonts w:ascii="Arial" w:hAnsi="Arial" w:cs="Arial"/>
        </w:rPr>
        <w:t>antenatalinė</w:t>
      </w:r>
      <w:proofErr w:type="spellEnd"/>
      <w:r w:rsidRPr="00483E10">
        <w:rPr>
          <w:rFonts w:ascii="Arial" w:hAnsi="Arial" w:cs="Arial"/>
        </w:rPr>
        <w:t xml:space="preserve"> </w:t>
      </w:r>
      <w:proofErr w:type="spellStart"/>
      <w:r w:rsidRPr="00483E10">
        <w:rPr>
          <w:rFonts w:ascii="Arial" w:hAnsi="Arial" w:cs="Arial"/>
        </w:rPr>
        <w:t>mirtis</w:t>
      </w:r>
      <w:proofErr w:type="spellEnd"/>
      <w:r w:rsidRPr="00483E10">
        <w:rPr>
          <w:rFonts w:ascii="Arial" w:hAnsi="Arial" w:cs="Arial"/>
        </w:rPr>
        <w:t xml:space="preserve">, &lt; 28 sav.) </w:t>
      </w:r>
      <w:bookmarkStart w:id="10" w:name="_Hlk89175419"/>
      <w:r w:rsidRPr="00483E10">
        <w:rPr>
          <w:rFonts w:ascii="Arial" w:hAnsi="Arial" w:cs="Arial"/>
        </w:rPr>
        <w:t>–</w:t>
      </w:r>
      <w:bookmarkEnd w:id="10"/>
      <w:r w:rsidRPr="00483E10">
        <w:rPr>
          <w:rFonts w:ascii="Arial" w:hAnsi="Arial" w:cs="Arial"/>
        </w:rPr>
        <w:t xml:space="preserve"> 25,3 proc. ir </w:t>
      </w:r>
      <w:bookmarkStart w:id="11" w:name="_Hlk152097687"/>
      <w:r w:rsidRPr="00483E10">
        <w:rPr>
          <w:rFonts w:ascii="Arial" w:hAnsi="Arial" w:cs="Arial"/>
        </w:rPr>
        <w:t xml:space="preserve">I </w:t>
      </w:r>
      <w:proofErr w:type="spellStart"/>
      <w:r w:rsidRPr="00483E10">
        <w:rPr>
          <w:rFonts w:ascii="Arial" w:hAnsi="Arial" w:cs="Arial"/>
        </w:rPr>
        <w:t>kategorijai</w:t>
      </w:r>
      <w:proofErr w:type="spellEnd"/>
      <w:r w:rsidRPr="00483E10">
        <w:rPr>
          <w:rFonts w:ascii="Arial" w:hAnsi="Arial" w:cs="Arial"/>
        </w:rPr>
        <w:t xml:space="preserve"> (</w:t>
      </w:r>
      <w:proofErr w:type="spellStart"/>
      <w:r w:rsidRPr="00483E10">
        <w:rPr>
          <w:rFonts w:ascii="Arial" w:hAnsi="Arial" w:cs="Arial"/>
        </w:rPr>
        <w:t>įgimtos</w:t>
      </w:r>
      <w:proofErr w:type="spellEnd"/>
      <w:r w:rsidRPr="00483E10">
        <w:rPr>
          <w:rFonts w:ascii="Arial" w:hAnsi="Arial" w:cs="Arial"/>
        </w:rPr>
        <w:t xml:space="preserve"> </w:t>
      </w:r>
      <w:proofErr w:type="spellStart"/>
      <w:r w:rsidRPr="00483E10">
        <w:rPr>
          <w:rFonts w:ascii="Arial" w:hAnsi="Arial" w:cs="Arial"/>
        </w:rPr>
        <w:t>formavimosi</w:t>
      </w:r>
      <w:proofErr w:type="spellEnd"/>
      <w:r w:rsidRPr="00483E10">
        <w:rPr>
          <w:rFonts w:ascii="Arial" w:hAnsi="Arial" w:cs="Arial"/>
        </w:rPr>
        <w:t xml:space="preserve"> </w:t>
      </w:r>
      <w:proofErr w:type="spellStart"/>
      <w:r w:rsidRPr="00483E10">
        <w:rPr>
          <w:rFonts w:ascii="Arial" w:hAnsi="Arial" w:cs="Arial"/>
        </w:rPr>
        <w:t>ydos</w:t>
      </w:r>
      <w:proofErr w:type="spellEnd"/>
      <w:r w:rsidRPr="00483E10">
        <w:rPr>
          <w:rFonts w:ascii="Arial" w:hAnsi="Arial" w:cs="Arial"/>
        </w:rPr>
        <w:t>)</w:t>
      </w:r>
      <w:bookmarkEnd w:id="11"/>
      <w:r w:rsidRPr="00483E10">
        <w:rPr>
          <w:rFonts w:ascii="Arial" w:hAnsi="Arial" w:cs="Arial"/>
        </w:rPr>
        <w:t xml:space="preserve"> – 12,9 proc. (17 </w:t>
      </w:r>
      <w:proofErr w:type="spellStart"/>
      <w:r w:rsidRPr="00483E10">
        <w:rPr>
          <w:rFonts w:ascii="Arial" w:hAnsi="Arial" w:cs="Arial"/>
        </w:rPr>
        <w:t>lentelė</w:t>
      </w:r>
      <w:proofErr w:type="spellEnd"/>
      <w:r w:rsidRPr="00483E10">
        <w:rPr>
          <w:rFonts w:ascii="Arial" w:hAnsi="Arial" w:cs="Arial"/>
        </w:rPr>
        <w:t>).</w:t>
      </w:r>
    </w:p>
    <w:p w14:paraId="76648957" w14:textId="26B22FA0" w:rsidR="00341403" w:rsidRPr="00483E10" w:rsidRDefault="00341403" w:rsidP="00341403">
      <w:pPr>
        <w:autoSpaceDE w:val="0"/>
        <w:autoSpaceDN w:val="0"/>
        <w:adjustRightInd w:val="0"/>
        <w:spacing w:line="300" w:lineRule="exact"/>
        <w:ind w:firstLine="567"/>
        <w:jc w:val="both"/>
        <w:rPr>
          <w:rFonts w:ascii="Arial" w:hAnsi="Arial" w:cs="Arial"/>
        </w:rPr>
      </w:pPr>
      <w:r w:rsidRPr="00483E10">
        <w:rPr>
          <w:rFonts w:ascii="Arial" w:hAnsi="Arial" w:cs="Arial"/>
        </w:rPr>
        <w:t xml:space="preserve">2024 </w:t>
      </w:r>
      <w:proofErr w:type="spellStart"/>
      <w:r w:rsidRPr="00483E10">
        <w:rPr>
          <w:rFonts w:ascii="Arial" w:hAnsi="Arial" w:cs="Arial"/>
        </w:rPr>
        <w:t>metais</w:t>
      </w:r>
      <w:proofErr w:type="spellEnd"/>
      <w:r w:rsidRPr="00483E10">
        <w:rPr>
          <w:rFonts w:ascii="Arial" w:hAnsi="Arial" w:cs="Arial"/>
        </w:rPr>
        <w:t xml:space="preserve"> </w:t>
      </w:r>
      <w:proofErr w:type="spellStart"/>
      <w:r w:rsidRPr="00483E10">
        <w:rPr>
          <w:rFonts w:ascii="Arial" w:hAnsi="Arial" w:cs="Arial"/>
        </w:rPr>
        <w:t>mirė</w:t>
      </w:r>
      <w:proofErr w:type="spellEnd"/>
      <w:r w:rsidRPr="00483E10">
        <w:rPr>
          <w:rFonts w:ascii="Arial" w:hAnsi="Arial" w:cs="Arial"/>
        </w:rPr>
        <w:t xml:space="preserve"> 34 </w:t>
      </w:r>
      <w:proofErr w:type="spellStart"/>
      <w:r w:rsidRPr="00483E10">
        <w:rPr>
          <w:rFonts w:ascii="Arial" w:hAnsi="Arial" w:cs="Arial"/>
        </w:rPr>
        <w:t>naujagimiai</w:t>
      </w:r>
      <w:proofErr w:type="spellEnd"/>
      <w:r w:rsidRPr="00483E10">
        <w:rPr>
          <w:rFonts w:ascii="Arial" w:hAnsi="Arial" w:cs="Arial"/>
        </w:rPr>
        <w:t xml:space="preserve"> (2023 m. </w:t>
      </w:r>
      <w:r w:rsidR="001831E1" w:rsidRPr="00483E10">
        <w:rPr>
          <w:rFonts w:ascii="Arial" w:hAnsi="Arial" w:cs="Arial"/>
        </w:rPr>
        <w:t>–</w:t>
      </w:r>
      <w:r w:rsidRPr="00483E10">
        <w:rPr>
          <w:rFonts w:ascii="Arial" w:hAnsi="Arial" w:cs="Arial"/>
        </w:rPr>
        <w:t xml:space="preserve"> 40 </w:t>
      </w:r>
      <w:proofErr w:type="spellStart"/>
      <w:r w:rsidRPr="00483E10">
        <w:rPr>
          <w:rFonts w:ascii="Arial" w:hAnsi="Arial" w:cs="Arial"/>
        </w:rPr>
        <w:t>naujagimių</w:t>
      </w:r>
      <w:proofErr w:type="spellEnd"/>
      <w:r w:rsidRPr="00483E10">
        <w:rPr>
          <w:rFonts w:ascii="Arial" w:hAnsi="Arial" w:cs="Arial"/>
        </w:rPr>
        <w:t xml:space="preserve">): 10 </w:t>
      </w:r>
      <w:proofErr w:type="spellStart"/>
      <w:r w:rsidRPr="00483E10">
        <w:rPr>
          <w:rFonts w:ascii="Arial" w:hAnsi="Arial" w:cs="Arial"/>
        </w:rPr>
        <w:t>išnešiotų</w:t>
      </w:r>
      <w:proofErr w:type="spellEnd"/>
      <w:r w:rsidRPr="00483E10">
        <w:rPr>
          <w:rFonts w:ascii="Arial" w:hAnsi="Arial" w:cs="Arial"/>
        </w:rPr>
        <w:t xml:space="preserve"> ir 24 </w:t>
      </w:r>
      <w:proofErr w:type="spellStart"/>
      <w:r w:rsidRPr="00483E10">
        <w:rPr>
          <w:rFonts w:ascii="Arial" w:hAnsi="Arial" w:cs="Arial"/>
        </w:rPr>
        <w:t>neišnešioti</w:t>
      </w:r>
      <w:proofErr w:type="spellEnd"/>
      <w:r w:rsidRPr="00483E10">
        <w:rPr>
          <w:rFonts w:ascii="Arial" w:hAnsi="Arial" w:cs="Arial"/>
        </w:rPr>
        <w:t xml:space="preserve"> </w:t>
      </w:r>
      <w:proofErr w:type="spellStart"/>
      <w:r w:rsidRPr="00483E10">
        <w:rPr>
          <w:rFonts w:ascii="Arial" w:hAnsi="Arial" w:cs="Arial"/>
        </w:rPr>
        <w:t>naujagimiai</w:t>
      </w:r>
      <w:proofErr w:type="spellEnd"/>
      <w:r w:rsidRPr="00483E10">
        <w:rPr>
          <w:rFonts w:ascii="Arial" w:hAnsi="Arial" w:cs="Arial"/>
        </w:rPr>
        <w:t xml:space="preserve">. </w:t>
      </w:r>
      <w:proofErr w:type="spellStart"/>
      <w:r w:rsidRPr="00483E10">
        <w:rPr>
          <w:rFonts w:ascii="Arial" w:hAnsi="Arial" w:cs="Arial"/>
        </w:rPr>
        <w:t>Ankstyvuoju</w:t>
      </w:r>
      <w:proofErr w:type="spellEnd"/>
      <w:r w:rsidRPr="00483E10">
        <w:rPr>
          <w:rFonts w:ascii="Arial" w:hAnsi="Arial" w:cs="Arial"/>
        </w:rPr>
        <w:t xml:space="preserve"> </w:t>
      </w:r>
      <w:proofErr w:type="spellStart"/>
      <w:r w:rsidRPr="00483E10">
        <w:rPr>
          <w:rFonts w:ascii="Arial" w:hAnsi="Arial" w:cs="Arial"/>
        </w:rPr>
        <w:t>naujagimystės</w:t>
      </w:r>
      <w:proofErr w:type="spellEnd"/>
      <w:r w:rsidRPr="00483E10">
        <w:rPr>
          <w:rFonts w:ascii="Arial" w:hAnsi="Arial" w:cs="Arial"/>
        </w:rPr>
        <w:t xml:space="preserve"> </w:t>
      </w:r>
      <w:proofErr w:type="spellStart"/>
      <w:r w:rsidRPr="00483E10">
        <w:rPr>
          <w:rFonts w:ascii="Arial" w:hAnsi="Arial" w:cs="Arial"/>
        </w:rPr>
        <w:t>laikotarpiu</w:t>
      </w:r>
      <w:proofErr w:type="spellEnd"/>
      <w:r w:rsidRPr="00483E10">
        <w:rPr>
          <w:rFonts w:ascii="Arial" w:hAnsi="Arial" w:cs="Arial"/>
        </w:rPr>
        <w:t xml:space="preserve"> </w:t>
      </w:r>
      <w:proofErr w:type="spellStart"/>
      <w:r w:rsidRPr="00483E10">
        <w:rPr>
          <w:rFonts w:ascii="Arial" w:hAnsi="Arial" w:cs="Arial"/>
        </w:rPr>
        <w:t>mirė</w:t>
      </w:r>
      <w:proofErr w:type="spellEnd"/>
      <w:r w:rsidRPr="00483E10">
        <w:rPr>
          <w:rFonts w:ascii="Arial" w:hAnsi="Arial" w:cs="Arial"/>
        </w:rPr>
        <w:t xml:space="preserve"> 22 </w:t>
      </w:r>
      <w:proofErr w:type="spellStart"/>
      <w:r w:rsidRPr="00483E10">
        <w:rPr>
          <w:rFonts w:ascii="Arial" w:hAnsi="Arial" w:cs="Arial"/>
        </w:rPr>
        <w:t>naujagimiai</w:t>
      </w:r>
      <w:proofErr w:type="spellEnd"/>
      <w:r w:rsidRPr="00483E10">
        <w:rPr>
          <w:rFonts w:ascii="Arial" w:hAnsi="Arial" w:cs="Arial"/>
        </w:rPr>
        <w:t xml:space="preserve">: 8 </w:t>
      </w:r>
      <w:proofErr w:type="spellStart"/>
      <w:r w:rsidRPr="00483E10">
        <w:rPr>
          <w:rFonts w:ascii="Arial" w:hAnsi="Arial" w:cs="Arial"/>
        </w:rPr>
        <w:t>išnešioti</w:t>
      </w:r>
      <w:proofErr w:type="spellEnd"/>
      <w:r w:rsidRPr="00483E10">
        <w:rPr>
          <w:rFonts w:ascii="Arial" w:hAnsi="Arial" w:cs="Arial"/>
        </w:rPr>
        <w:t xml:space="preserve"> ir 14 </w:t>
      </w:r>
      <w:proofErr w:type="spellStart"/>
      <w:r w:rsidRPr="00483E10">
        <w:rPr>
          <w:rFonts w:ascii="Arial" w:hAnsi="Arial" w:cs="Arial"/>
        </w:rPr>
        <w:t>neišnešiotų</w:t>
      </w:r>
      <w:proofErr w:type="spellEnd"/>
      <w:r w:rsidRPr="00483E10">
        <w:rPr>
          <w:rFonts w:ascii="Arial" w:hAnsi="Arial" w:cs="Arial"/>
        </w:rPr>
        <w:t xml:space="preserve">, </w:t>
      </w:r>
      <w:proofErr w:type="spellStart"/>
      <w:r w:rsidRPr="00483E10">
        <w:rPr>
          <w:rFonts w:ascii="Arial" w:hAnsi="Arial" w:cs="Arial"/>
        </w:rPr>
        <w:t>vėlyvuoju</w:t>
      </w:r>
      <w:proofErr w:type="spellEnd"/>
      <w:r w:rsidRPr="00483E10">
        <w:rPr>
          <w:rFonts w:ascii="Arial" w:hAnsi="Arial" w:cs="Arial"/>
        </w:rPr>
        <w:t xml:space="preserve"> </w:t>
      </w:r>
      <w:proofErr w:type="spellStart"/>
      <w:r w:rsidRPr="00483E10">
        <w:rPr>
          <w:rFonts w:ascii="Arial" w:hAnsi="Arial" w:cs="Arial"/>
        </w:rPr>
        <w:t>naujagimystės</w:t>
      </w:r>
      <w:proofErr w:type="spellEnd"/>
      <w:r w:rsidRPr="00483E10">
        <w:rPr>
          <w:rFonts w:ascii="Arial" w:hAnsi="Arial" w:cs="Arial"/>
        </w:rPr>
        <w:t xml:space="preserve"> </w:t>
      </w:r>
      <w:proofErr w:type="spellStart"/>
      <w:r w:rsidRPr="00483E10">
        <w:rPr>
          <w:rFonts w:ascii="Arial" w:hAnsi="Arial" w:cs="Arial"/>
        </w:rPr>
        <w:t>laikotarpiu</w:t>
      </w:r>
      <w:proofErr w:type="spellEnd"/>
      <w:r w:rsidRPr="00483E10">
        <w:rPr>
          <w:rFonts w:ascii="Arial" w:hAnsi="Arial" w:cs="Arial"/>
        </w:rPr>
        <w:t xml:space="preserve"> – 12 </w:t>
      </w:r>
      <w:proofErr w:type="spellStart"/>
      <w:r w:rsidRPr="00483E10">
        <w:rPr>
          <w:rFonts w:ascii="Arial" w:hAnsi="Arial" w:cs="Arial"/>
        </w:rPr>
        <w:t>naujagimių</w:t>
      </w:r>
      <w:proofErr w:type="spellEnd"/>
      <w:r w:rsidRPr="00483E10">
        <w:rPr>
          <w:rFonts w:ascii="Arial" w:hAnsi="Arial" w:cs="Arial"/>
        </w:rPr>
        <w:t xml:space="preserve">: 2 </w:t>
      </w:r>
      <w:proofErr w:type="spellStart"/>
      <w:r w:rsidRPr="00483E10">
        <w:rPr>
          <w:rFonts w:ascii="Arial" w:hAnsi="Arial" w:cs="Arial"/>
        </w:rPr>
        <w:t>išnešioti</w:t>
      </w:r>
      <w:proofErr w:type="spellEnd"/>
      <w:r w:rsidRPr="00483E10">
        <w:rPr>
          <w:rFonts w:ascii="Arial" w:hAnsi="Arial" w:cs="Arial"/>
        </w:rPr>
        <w:t xml:space="preserve"> ir 10 </w:t>
      </w:r>
      <w:proofErr w:type="spellStart"/>
      <w:r w:rsidRPr="00483E10">
        <w:rPr>
          <w:rFonts w:ascii="Arial" w:hAnsi="Arial" w:cs="Arial"/>
        </w:rPr>
        <w:t>neišnešiotų</w:t>
      </w:r>
      <w:proofErr w:type="spellEnd"/>
      <w:r w:rsidRPr="00483E10">
        <w:rPr>
          <w:rFonts w:ascii="Arial" w:hAnsi="Arial" w:cs="Arial"/>
        </w:rPr>
        <w:t xml:space="preserve"> (18 – 26 </w:t>
      </w:r>
      <w:proofErr w:type="spellStart"/>
      <w:r w:rsidRPr="00483E10">
        <w:rPr>
          <w:rFonts w:ascii="Arial" w:hAnsi="Arial" w:cs="Arial"/>
        </w:rPr>
        <w:t>lentelė</w:t>
      </w:r>
      <w:proofErr w:type="spellEnd"/>
      <w:r w:rsidRPr="00483E10">
        <w:rPr>
          <w:rFonts w:ascii="Arial" w:hAnsi="Arial" w:cs="Arial"/>
        </w:rPr>
        <w:t xml:space="preserve">). </w:t>
      </w:r>
      <w:proofErr w:type="spellStart"/>
      <w:r w:rsidRPr="00483E10">
        <w:rPr>
          <w:rFonts w:ascii="Arial" w:hAnsi="Arial" w:cs="Arial"/>
        </w:rPr>
        <w:t>Bendrasis</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mirtingumas</w:t>
      </w:r>
      <w:proofErr w:type="spellEnd"/>
      <w:r w:rsidRPr="00483E10">
        <w:rPr>
          <w:rFonts w:ascii="Arial" w:hAnsi="Arial" w:cs="Arial"/>
        </w:rPr>
        <w:t xml:space="preserve"> 2024 m. </w:t>
      </w:r>
      <w:proofErr w:type="spellStart"/>
      <w:r w:rsidRPr="00483E10">
        <w:rPr>
          <w:rFonts w:ascii="Arial" w:hAnsi="Arial" w:cs="Arial"/>
        </w:rPr>
        <w:t>sumažėjo</w:t>
      </w:r>
      <w:proofErr w:type="spellEnd"/>
      <w:r w:rsidRPr="00483E10">
        <w:rPr>
          <w:rFonts w:ascii="Arial" w:hAnsi="Arial" w:cs="Arial"/>
        </w:rPr>
        <w:t xml:space="preserve"> </w:t>
      </w:r>
      <w:proofErr w:type="spellStart"/>
      <w:r w:rsidRPr="00483E10">
        <w:rPr>
          <w:rFonts w:ascii="Arial" w:hAnsi="Arial" w:cs="Arial"/>
        </w:rPr>
        <w:t>iki</w:t>
      </w:r>
      <w:proofErr w:type="spellEnd"/>
      <w:r w:rsidRPr="00483E10">
        <w:rPr>
          <w:rFonts w:ascii="Arial" w:hAnsi="Arial" w:cs="Arial"/>
        </w:rPr>
        <w:t xml:space="preserve"> 1,8/1000 </w:t>
      </w:r>
      <w:proofErr w:type="spellStart"/>
      <w:r w:rsidRPr="00483E10">
        <w:rPr>
          <w:rFonts w:ascii="Arial" w:hAnsi="Arial" w:cs="Arial"/>
        </w:rPr>
        <w:t>gyvų</w:t>
      </w:r>
      <w:proofErr w:type="spellEnd"/>
      <w:r w:rsidRPr="00483E10">
        <w:rPr>
          <w:rFonts w:ascii="Arial" w:hAnsi="Arial" w:cs="Arial"/>
        </w:rPr>
        <w:t xml:space="preserve"> </w:t>
      </w:r>
      <w:proofErr w:type="spellStart"/>
      <w:r w:rsidRPr="00483E10">
        <w:rPr>
          <w:rFonts w:ascii="Arial" w:hAnsi="Arial" w:cs="Arial"/>
        </w:rPr>
        <w:t>gimusiųjų</w:t>
      </w:r>
      <w:proofErr w:type="spellEnd"/>
      <w:r w:rsidRPr="00483E10">
        <w:rPr>
          <w:rFonts w:ascii="Arial" w:hAnsi="Arial" w:cs="Arial"/>
        </w:rPr>
        <w:t xml:space="preserve"> (2023</w:t>
      </w:r>
      <w:bookmarkStart w:id="12" w:name="_Hlk119397964"/>
      <w:r w:rsidRPr="00483E10">
        <w:rPr>
          <w:rFonts w:ascii="Arial" w:hAnsi="Arial" w:cs="Arial"/>
        </w:rPr>
        <w:t xml:space="preserve">, 2022 ir 2021 – </w:t>
      </w:r>
      <w:bookmarkStart w:id="13" w:name="_Hlk215218220"/>
      <w:r w:rsidRPr="00483E10">
        <w:rPr>
          <w:rFonts w:ascii="Arial" w:hAnsi="Arial" w:cs="Arial"/>
        </w:rPr>
        <w:t xml:space="preserve">2,0/1000 </w:t>
      </w:r>
      <w:proofErr w:type="spellStart"/>
      <w:r w:rsidRPr="00483E10">
        <w:rPr>
          <w:rFonts w:ascii="Arial" w:hAnsi="Arial" w:cs="Arial"/>
        </w:rPr>
        <w:t>gyvų</w:t>
      </w:r>
      <w:proofErr w:type="spellEnd"/>
      <w:r w:rsidRPr="00483E10">
        <w:rPr>
          <w:rFonts w:ascii="Arial" w:hAnsi="Arial" w:cs="Arial"/>
        </w:rPr>
        <w:t xml:space="preserve"> </w:t>
      </w:r>
      <w:proofErr w:type="spellStart"/>
      <w:r w:rsidRPr="00483E10">
        <w:rPr>
          <w:rFonts w:ascii="Arial" w:hAnsi="Arial" w:cs="Arial"/>
        </w:rPr>
        <w:t>gimusiųjų</w:t>
      </w:r>
      <w:bookmarkEnd w:id="13"/>
      <w:proofErr w:type="spellEnd"/>
      <w:r w:rsidRPr="00483E10">
        <w:rPr>
          <w:rFonts w:ascii="Arial" w:hAnsi="Arial" w:cs="Arial"/>
        </w:rPr>
        <w:t xml:space="preserve">), </w:t>
      </w:r>
      <w:bookmarkEnd w:id="12"/>
      <w:proofErr w:type="spellStart"/>
      <w:r w:rsidRPr="00483E10">
        <w:rPr>
          <w:rFonts w:ascii="Arial" w:hAnsi="Arial" w:cs="Arial"/>
        </w:rPr>
        <w:t>ankstyvasis</w:t>
      </w:r>
      <w:proofErr w:type="spellEnd"/>
      <w:r w:rsidRPr="00483E10">
        <w:rPr>
          <w:rFonts w:ascii="Arial" w:hAnsi="Arial" w:cs="Arial"/>
        </w:rPr>
        <w:t xml:space="preserve"> </w:t>
      </w:r>
      <w:proofErr w:type="spellStart"/>
      <w:r w:rsidRPr="00483E10">
        <w:rPr>
          <w:rFonts w:ascii="Arial" w:hAnsi="Arial" w:cs="Arial"/>
        </w:rPr>
        <w:t>mirtingumas</w:t>
      </w:r>
      <w:proofErr w:type="spellEnd"/>
      <w:r w:rsidRPr="00483E10">
        <w:rPr>
          <w:rFonts w:ascii="Arial" w:hAnsi="Arial" w:cs="Arial"/>
        </w:rPr>
        <w:t xml:space="preserve"> </w:t>
      </w:r>
      <w:proofErr w:type="spellStart"/>
      <w:r w:rsidRPr="00483E10">
        <w:rPr>
          <w:rFonts w:ascii="Arial" w:hAnsi="Arial" w:cs="Arial"/>
        </w:rPr>
        <w:t>sudarė</w:t>
      </w:r>
      <w:proofErr w:type="spellEnd"/>
      <w:r w:rsidRPr="00483E10">
        <w:rPr>
          <w:rFonts w:ascii="Arial" w:hAnsi="Arial" w:cs="Arial"/>
        </w:rPr>
        <w:t xml:space="preserve"> 1,2/1000 </w:t>
      </w:r>
      <w:proofErr w:type="spellStart"/>
      <w:r w:rsidRPr="00483E10">
        <w:rPr>
          <w:rFonts w:ascii="Arial" w:hAnsi="Arial" w:cs="Arial"/>
        </w:rPr>
        <w:t>gyvų</w:t>
      </w:r>
      <w:proofErr w:type="spellEnd"/>
      <w:r w:rsidRPr="00483E10">
        <w:rPr>
          <w:rFonts w:ascii="Arial" w:hAnsi="Arial" w:cs="Arial"/>
        </w:rPr>
        <w:t xml:space="preserve"> </w:t>
      </w:r>
      <w:proofErr w:type="spellStart"/>
      <w:r w:rsidRPr="00483E10">
        <w:rPr>
          <w:rFonts w:ascii="Arial" w:hAnsi="Arial" w:cs="Arial"/>
        </w:rPr>
        <w:t>gimusiųjų</w:t>
      </w:r>
      <w:proofErr w:type="spellEnd"/>
      <w:r w:rsidRPr="00483E10">
        <w:rPr>
          <w:rFonts w:ascii="Arial" w:hAnsi="Arial" w:cs="Arial"/>
        </w:rPr>
        <w:t xml:space="preserve"> (2023 </w:t>
      </w:r>
      <w:r w:rsidR="001831E1" w:rsidRPr="00483E10">
        <w:rPr>
          <w:rFonts w:ascii="Arial" w:hAnsi="Arial" w:cs="Arial"/>
        </w:rPr>
        <w:t>–</w:t>
      </w:r>
      <w:r w:rsidR="001831E1">
        <w:rPr>
          <w:rFonts w:ascii="Arial" w:hAnsi="Arial" w:cs="Arial"/>
        </w:rPr>
        <w:t xml:space="preserve"> </w:t>
      </w:r>
      <w:r w:rsidRPr="00483E10">
        <w:rPr>
          <w:rFonts w:ascii="Arial" w:hAnsi="Arial" w:cs="Arial"/>
        </w:rPr>
        <w:t xml:space="preserve">1,3/1000, 2022 ir 2021 – 1,4/1000) (21–22 </w:t>
      </w:r>
      <w:proofErr w:type="spellStart"/>
      <w:r w:rsidRPr="00483E10">
        <w:rPr>
          <w:rFonts w:ascii="Arial" w:hAnsi="Arial" w:cs="Arial"/>
        </w:rPr>
        <w:t>lentelės</w:t>
      </w:r>
      <w:proofErr w:type="spellEnd"/>
      <w:r w:rsidRPr="00483E10">
        <w:rPr>
          <w:rFonts w:ascii="Arial" w:hAnsi="Arial" w:cs="Arial"/>
        </w:rPr>
        <w:t xml:space="preserve">, 9 </w:t>
      </w:r>
      <w:proofErr w:type="spellStart"/>
      <w:r w:rsidRPr="00483E10">
        <w:rPr>
          <w:rFonts w:ascii="Arial" w:hAnsi="Arial" w:cs="Arial"/>
        </w:rPr>
        <w:t>paveikslas</w:t>
      </w:r>
      <w:bookmarkStart w:id="14" w:name="_Hlk88918918"/>
      <w:proofErr w:type="spellEnd"/>
      <w:r w:rsidRPr="00483E10">
        <w:rPr>
          <w:rFonts w:ascii="Arial" w:hAnsi="Arial" w:cs="Arial"/>
        </w:rPr>
        <w:t>)</w:t>
      </w:r>
      <w:bookmarkEnd w:id="14"/>
      <w:r w:rsidRPr="00483E10">
        <w:rPr>
          <w:rFonts w:ascii="Arial" w:hAnsi="Arial" w:cs="Arial"/>
        </w:rPr>
        <w:t xml:space="preserve">.  </w:t>
      </w:r>
    </w:p>
    <w:p w14:paraId="09F5CE49" w14:textId="6ABB6EB9" w:rsidR="00341403" w:rsidRPr="00483E10" w:rsidRDefault="00341403" w:rsidP="00341403">
      <w:pPr>
        <w:autoSpaceDE w:val="0"/>
        <w:autoSpaceDN w:val="0"/>
        <w:adjustRightInd w:val="0"/>
        <w:spacing w:line="300" w:lineRule="exact"/>
        <w:ind w:firstLine="567"/>
        <w:jc w:val="both"/>
        <w:rPr>
          <w:rFonts w:ascii="Arial" w:hAnsi="Arial" w:cs="Arial"/>
          <w:strike/>
        </w:rPr>
      </w:pP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mirtingumo</w:t>
      </w:r>
      <w:proofErr w:type="spellEnd"/>
      <w:r w:rsidRPr="00483E10">
        <w:rPr>
          <w:rFonts w:ascii="Arial" w:hAnsi="Arial" w:cs="Arial"/>
        </w:rPr>
        <w:t xml:space="preserve"> </w:t>
      </w:r>
      <w:proofErr w:type="spellStart"/>
      <w:r w:rsidRPr="00483E10">
        <w:rPr>
          <w:rFonts w:ascii="Arial" w:hAnsi="Arial" w:cs="Arial"/>
        </w:rPr>
        <w:t>struktūroje</w:t>
      </w:r>
      <w:proofErr w:type="spellEnd"/>
      <w:r w:rsidRPr="00483E10">
        <w:rPr>
          <w:rFonts w:ascii="Arial" w:hAnsi="Arial" w:cs="Arial"/>
        </w:rPr>
        <w:t xml:space="preserve"> 2024 </w:t>
      </w:r>
      <w:proofErr w:type="spellStart"/>
      <w:r w:rsidRPr="00483E10">
        <w:rPr>
          <w:rFonts w:ascii="Arial" w:hAnsi="Arial" w:cs="Arial"/>
        </w:rPr>
        <w:t>metais</w:t>
      </w:r>
      <w:proofErr w:type="spellEnd"/>
      <w:r w:rsidRPr="00483E10">
        <w:rPr>
          <w:rFonts w:ascii="Arial" w:hAnsi="Arial" w:cs="Arial"/>
        </w:rPr>
        <w:t xml:space="preserve"> </w:t>
      </w:r>
      <w:bookmarkStart w:id="15" w:name="_Hlk215220093"/>
      <w:proofErr w:type="spellStart"/>
      <w:r w:rsidRPr="00483E10">
        <w:rPr>
          <w:rFonts w:ascii="Arial" w:hAnsi="Arial" w:cs="Arial"/>
        </w:rPr>
        <w:t>įgimtų</w:t>
      </w:r>
      <w:proofErr w:type="spellEnd"/>
      <w:r w:rsidRPr="00483E10">
        <w:rPr>
          <w:rFonts w:ascii="Arial" w:hAnsi="Arial" w:cs="Arial"/>
        </w:rPr>
        <w:t xml:space="preserve"> </w:t>
      </w:r>
      <w:proofErr w:type="spellStart"/>
      <w:r w:rsidRPr="00483E10">
        <w:rPr>
          <w:rFonts w:ascii="Arial" w:hAnsi="Arial" w:cs="Arial"/>
        </w:rPr>
        <w:t>formavimosi</w:t>
      </w:r>
      <w:proofErr w:type="spellEnd"/>
      <w:r w:rsidRPr="00483E10">
        <w:rPr>
          <w:rFonts w:ascii="Arial" w:hAnsi="Arial" w:cs="Arial"/>
        </w:rPr>
        <w:t xml:space="preserve"> </w:t>
      </w:r>
      <w:proofErr w:type="spellStart"/>
      <w:r w:rsidRPr="00483E10">
        <w:rPr>
          <w:rFonts w:ascii="Arial" w:hAnsi="Arial" w:cs="Arial"/>
        </w:rPr>
        <w:t>ydų</w:t>
      </w:r>
      <w:proofErr w:type="spellEnd"/>
      <w:r w:rsidRPr="00483E10">
        <w:rPr>
          <w:rFonts w:ascii="Arial" w:hAnsi="Arial" w:cs="Arial"/>
        </w:rPr>
        <w:t xml:space="preserve"> </w:t>
      </w:r>
      <w:proofErr w:type="spellStart"/>
      <w:r w:rsidRPr="00483E10">
        <w:rPr>
          <w:rFonts w:ascii="Arial" w:hAnsi="Arial" w:cs="Arial"/>
        </w:rPr>
        <w:t>dalis</w:t>
      </w:r>
      <w:proofErr w:type="spellEnd"/>
      <w:r w:rsidRPr="00483E10">
        <w:rPr>
          <w:rFonts w:ascii="Arial" w:hAnsi="Arial" w:cs="Arial"/>
        </w:rPr>
        <w:t xml:space="preserve"> </w:t>
      </w:r>
      <w:proofErr w:type="spellStart"/>
      <w:r w:rsidRPr="00483E10">
        <w:rPr>
          <w:rFonts w:ascii="Arial" w:hAnsi="Arial" w:cs="Arial"/>
        </w:rPr>
        <w:t>padidėjo</w:t>
      </w:r>
      <w:proofErr w:type="spellEnd"/>
      <w:r w:rsidRPr="00483E10">
        <w:rPr>
          <w:rFonts w:ascii="Arial" w:hAnsi="Arial" w:cs="Arial"/>
        </w:rPr>
        <w:t xml:space="preserve"> </w:t>
      </w:r>
      <w:bookmarkEnd w:id="15"/>
      <w:proofErr w:type="spellStart"/>
      <w:r w:rsidRPr="00483E10">
        <w:rPr>
          <w:rFonts w:ascii="Arial" w:hAnsi="Arial" w:cs="Arial"/>
        </w:rPr>
        <w:t>iki</w:t>
      </w:r>
      <w:proofErr w:type="spellEnd"/>
      <w:r w:rsidRPr="00483E10">
        <w:rPr>
          <w:rFonts w:ascii="Arial" w:hAnsi="Arial" w:cs="Arial"/>
        </w:rPr>
        <w:t xml:space="preserve"> 47,1 proc. (2023 </w:t>
      </w:r>
      <w:r w:rsidR="001831E1" w:rsidRPr="00483E10">
        <w:rPr>
          <w:rFonts w:ascii="Arial" w:hAnsi="Arial" w:cs="Arial"/>
        </w:rPr>
        <w:t>–</w:t>
      </w:r>
      <w:r w:rsidRPr="00483E10">
        <w:rPr>
          <w:rFonts w:ascii="Arial" w:hAnsi="Arial" w:cs="Arial"/>
        </w:rPr>
        <w:t xml:space="preserve"> 30,3 proc., 2022 – 36,4 proc.), </w:t>
      </w:r>
      <w:proofErr w:type="spellStart"/>
      <w:r w:rsidRPr="00483E10">
        <w:rPr>
          <w:rFonts w:ascii="Arial" w:hAnsi="Arial" w:cs="Arial"/>
        </w:rPr>
        <w:t>gilaus</w:t>
      </w:r>
      <w:proofErr w:type="spellEnd"/>
      <w:r w:rsidRPr="00483E10">
        <w:rPr>
          <w:rFonts w:ascii="Arial" w:hAnsi="Arial" w:cs="Arial"/>
        </w:rPr>
        <w:t xml:space="preserve"> </w:t>
      </w:r>
      <w:proofErr w:type="spellStart"/>
      <w:r w:rsidRPr="00483E10">
        <w:rPr>
          <w:rFonts w:ascii="Arial" w:hAnsi="Arial" w:cs="Arial"/>
        </w:rPr>
        <w:t>neišnešiotumo</w:t>
      </w:r>
      <w:proofErr w:type="spellEnd"/>
      <w:r w:rsidRPr="00483E10">
        <w:rPr>
          <w:rFonts w:ascii="Arial" w:hAnsi="Arial" w:cs="Arial"/>
        </w:rPr>
        <w:t xml:space="preserve"> (P07) </w:t>
      </w:r>
      <w:proofErr w:type="spellStart"/>
      <w:r w:rsidRPr="00483E10">
        <w:rPr>
          <w:rFonts w:ascii="Arial" w:hAnsi="Arial" w:cs="Arial"/>
        </w:rPr>
        <w:t>iki</w:t>
      </w:r>
      <w:proofErr w:type="spellEnd"/>
      <w:r w:rsidRPr="00483E10">
        <w:rPr>
          <w:rFonts w:ascii="Arial" w:hAnsi="Arial" w:cs="Arial"/>
        </w:rPr>
        <w:t xml:space="preserve"> 8,8 proc. (2023 – 5,0 proc.), </w:t>
      </w:r>
      <w:proofErr w:type="spellStart"/>
      <w:r w:rsidRPr="00483E10">
        <w:rPr>
          <w:rFonts w:ascii="Arial" w:hAnsi="Arial" w:cs="Arial"/>
        </w:rPr>
        <w:t>kraujavimas</w:t>
      </w:r>
      <w:proofErr w:type="spellEnd"/>
      <w:r w:rsidRPr="00483E10">
        <w:rPr>
          <w:rFonts w:ascii="Arial" w:hAnsi="Arial" w:cs="Arial"/>
        </w:rPr>
        <w:t xml:space="preserve"> į </w:t>
      </w:r>
      <w:proofErr w:type="spellStart"/>
      <w:r w:rsidRPr="00483E10">
        <w:rPr>
          <w:rFonts w:ascii="Arial" w:hAnsi="Arial" w:cs="Arial"/>
        </w:rPr>
        <w:t>smegenų</w:t>
      </w:r>
      <w:proofErr w:type="spellEnd"/>
      <w:r w:rsidRPr="00483E10">
        <w:rPr>
          <w:rFonts w:ascii="Arial" w:hAnsi="Arial" w:cs="Arial"/>
        </w:rPr>
        <w:t xml:space="preserve"> </w:t>
      </w:r>
      <w:proofErr w:type="spellStart"/>
      <w:r w:rsidRPr="00483E10">
        <w:rPr>
          <w:rFonts w:ascii="Arial" w:hAnsi="Arial" w:cs="Arial"/>
        </w:rPr>
        <w:t>skilvelius</w:t>
      </w:r>
      <w:proofErr w:type="spellEnd"/>
      <w:r w:rsidRPr="00483E10">
        <w:rPr>
          <w:rFonts w:ascii="Arial" w:hAnsi="Arial" w:cs="Arial"/>
        </w:rPr>
        <w:t xml:space="preserve"> </w:t>
      </w:r>
      <w:proofErr w:type="spellStart"/>
      <w:r w:rsidRPr="00483E10">
        <w:rPr>
          <w:rFonts w:ascii="Arial" w:hAnsi="Arial" w:cs="Arial"/>
        </w:rPr>
        <w:t>sudarė</w:t>
      </w:r>
      <w:proofErr w:type="spellEnd"/>
      <w:r w:rsidRPr="00483E10">
        <w:rPr>
          <w:rFonts w:ascii="Arial" w:hAnsi="Arial" w:cs="Arial"/>
        </w:rPr>
        <w:t xml:space="preserve"> 5,9 proc., </w:t>
      </w:r>
      <w:proofErr w:type="spellStart"/>
      <w:r w:rsidRPr="00483E10">
        <w:rPr>
          <w:rFonts w:ascii="Arial" w:hAnsi="Arial" w:cs="Arial"/>
        </w:rPr>
        <w:t>sumažėjo</w:t>
      </w:r>
      <w:proofErr w:type="spellEnd"/>
      <w:r w:rsidRPr="00483E10">
        <w:rPr>
          <w:rFonts w:ascii="Arial" w:hAnsi="Arial" w:cs="Arial"/>
        </w:rPr>
        <w:t xml:space="preserve"> </w:t>
      </w:r>
      <w:bookmarkStart w:id="16" w:name="_Hlk185326476"/>
      <w:proofErr w:type="spellStart"/>
      <w:r w:rsidRPr="00483E10">
        <w:rPr>
          <w:rFonts w:ascii="Arial" w:hAnsi="Arial" w:cs="Arial"/>
        </w:rPr>
        <w:t>perinatalinės</w:t>
      </w:r>
      <w:proofErr w:type="spellEnd"/>
      <w:r w:rsidRPr="00483E10">
        <w:rPr>
          <w:rFonts w:ascii="Arial" w:hAnsi="Arial" w:cs="Arial"/>
        </w:rPr>
        <w:t xml:space="preserve"> </w:t>
      </w:r>
      <w:proofErr w:type="spellStart"/>
      <w:r w:rsidRPr="00483E10">
        <w:rPr>
          <w:rFonts w:ascii="Arial" w:hAnsi="Arial" w:cs="Arial"/>
        </w:rPr>
        <w:t>infekcijos</w:t>
      </w:r>
      <w:proofErr w:type="spellEnd"/>
      <w:r w:rsidRPr="00483E10">
        <w:rPr>
          <w:rFonts w:ascii="Arial" w:hAnsi="Arial" w:cs="Arial"/>
        </w:rPr>
        <w:t xml:space="preserve"> </w:t>
      </w:r>
      <w:proofErr w:type="spellStart"/>
      <w:r w:rsidRPr="00483E10">
        <w:rPr>
          <w:rFonts w:ascii="Arial" w:hAnsi="Arial" w:cs="Arial"/>
        </w:rPr>
        <w:t>priežasčių</w:t>
      </w:r>
      <w:proofErr w:type="spellEnd"/>
      <w:r w:rsidRPr="00483E10">
        <w:rPr>
          <w:rFonts w:ascii="Arial" w:hAnsi="Arial" w:cs="Arial"/>
        </w:rPr>
        <w:t xml:space="preserve"> </w:t>
      </w:r>
      <w:bookmarkEnd w:id="16"/>
      <w:proofErr w:type="spellStart"/>
      <w:r w:rsidRPr="00483E10">
        <w:rPr>
          <w:rFonts w:ascii="Arial" w:hAnsi="Arial" w:cs="Arial"/>
        </w:rPr>
        <w:t>dalis</w:t>
      </w:r>
      <w:proofErr w:type="spellEnd"/>
      <w:r w:rsidRPr="00483E10">
        <w:rPr>
          <w:rFonts w:ascii="Arial" w:hAnsi="Arial" w:cs="Arial"/>
        </w:rPr>
        <w:t xml:space="preserve"> (P23, P35–P37, P39) </w:t>
      </w:r>
      <w:proofErr w:type="spellStart"/>
      <w:r w:rsidRPr="00483E10">
        <w:rPr>
          <w:rFonts w:ascii="Arial" w:hAnsi="Arial" w:cs="Arial"/>
        </w:rPr>
        <w:t>iki</w:t>
      </w:r>
      <w:proofErr w:type="spellEnd"/>
      <w:r w:rsidRPr="00483E10">
        <w:rPr>
          <w:rFonts w:ascii="Arial" w:hAnsi="Arial" w:cs="Arial"/>
        </w:rPr>
        <w:t xml:space="preserve"> 14,7 proc., (2023 – 17,5 proc.), </w:t>
      </w:r>
      <w:proofErr w:type="spellStart"/>
      <w:r w:rsidRPr="00483E10">
        <w:rPr>
          <w:rFonts w:ascii="Arial" w:hAnsi="Arial" w:cs="Arial"/>
        </w:rPr>
        <w:t>ženkliai</w:t>
      </w:r>
      <w:proofErr w:type="spellEnd"/>
      <w:r w:rsidRPr="00483E10">
        <w:rPr>
          <w:rFonts w:ascii="Arial" w:hAnsi="Arial" w:cs="Arial"/>
        </w:rPr>
        <w:t xml:space="preserve"> </w:t>
      </w:r>
      <w:proofErr w:type="spellStart"/>
      <w:r w:rsidRPr="00483E10">
        <w:rPr>
          <w:rFonts w:ascii="Arial" w:hAnsi="Arial" w:cs="Arial"/>
        </w:rPr>
        <w:t>sumažėjo</w:t>
      </w:r>
      <w:proofErr w:type="spellEnd"/>
      <w:r w:rsidRPr="00483E10">
        <w:rPr>
          <w:rFonts w:ascii="Arial" w:hAnsi="Arial" w:cs="Arial"/>
        </w:rPr>
        <w:t xml:space="preserve"> </w:t>
      </w:r>
      <w:bookmarkStart w:id="17" w:name="_Hlk215220187"/>
      <w:proofErr w:type="spellStart"/>
      <w:r w:rsidRPr="00483E10">
        <w:rPr>
          <w:rFonts w:ascii="Arial" w:hAnsi="Arial" w:cs="Arial"/>
        </w:rPr>
        <w:t>vaisiaus</w:t>
      </w:r>
      <w:proofErr w:type="spellEnd"/>
      <w:r w:rsidRPr="00483E10">
        <w:rPr>
          <w:rFonts w:ascii="Arial" w:hAnsi="Arial" w:cs="Arial"/>
        </w:rPr>
        <w:t xml:space="preserve"> </w:t>
      </w:r>
      <w:proofErr w:type="spellStart"/>
      <w:r w:rsidRPr="00483E10">
        <w:rPr>
          <w:rFonts w:ascii="Arial" w:hAnsi="Arial" w:cs="Arial"/>
        </w:rPr>
        <w:t>hipoksijos</w:t>
      </w:r>
      <w:proofErr w:type="spellEnd"/>
      <w:r w:rsidRPr="00483E10">
        <w:rPr>
          <w:rFonts w:ascii="Arial" w:hAnsi="Arial" w:cs="Arial"/>
        </w:rPr>
        <w:t xml:space="preserve"> ir </w:t>
      </w:r>
      <w:proofErr w:type="spellStart"/>
      <w:r w:rsidRPr="00483E10">
        <w:rPr>
          <w:rFonts w:ascii="Arial" w:hAnsi="Arial" w:cs="Arial"/>
        </w:rPr>
        <w:t>asfiksijos</w:t>
      </w:r>
      <w:proofErr w:type="spellEnd"/>
      <w:r w:rsidRPr="00483E10">
        <w:rPr>
          <w:rFonts w:ascii="Arial" w:hAnsi="Arial" w:cs="Arial"/>
        </w:rPr>
        <w:t xml:space="preserve"> </w:t>
      </w:r>
      <w:proofErr w:type="spellStart"/>
      <w:r w:rsidRPr="00483E10">
        <w:rPr>
          <w:rFonts w:ascii="Arial" w:hAnsi="Arial" w:cs="Arial"/>
        </w:rPr>
        <w:t>gimdymo</w:t>
      </w:r>
      <w:proofErr w:type="spellEnd"/>
      <w:r w:rsidRPr="00483E10">
        <w:rPr>
          <w:rFonts w:ascii="Arial" w:hAnsi="Arial" w:cs="Arial"/>
        </w:rPr>
        <w:t xml:space="preserve"> </w:t>
      </w:r>
      <w:proofErr w:type="spellStart"/>
      <w:r w:rsidRPr="00483E10">
        <w:rPr>
          <w:rFonts w:ascii="Arial" w:hAnsi="Arial" w:cs="Arial"/>
        </w:rPr>
        <w:t>metu</w:t>
      </w:r>
      <w:proofErr w:type="spellEnd"/>
      <w:r w:rsidRPr="00483E10">
        <w:rPr>
          <w:rFonts w:ascii="Arial" w:hAnsi="Arial" w:cs="Arial"/>
        </w:rPr>
        <w:t xml:space="preserve"> </w:t>
      </w:r>
      <w:bookmarkEnd w:id="17"/>
      <w:proofErr w:type="spellStart"/>
      <w:r w:rsidRPr="00483E10">
        <w:rPr>
          <w:rFonts w:ascii="Arial" w:hAnsi="Arial" w:cs="Arial"/>
        </w:rPr>
        <w:t>dalis</w:t>
      </w:r>
      <w:proofErr w:type="spellEnd"/>
      <w:r w:rsidRPr="00483E10">
        <w:rPr>
          <w:rFonts w:ascii="Arial" w:hAnsi="Arial" w:cs="Arial"/>
        </w:rPr>
        <w:t xml:space="preserve"> </w:t>
      </w:r>
      <w:proofErr w:type="spellStart"/>
      <w:r w:rsidRPr="00483E10">
        <w:rPr>
          <w:rFonts w:ascii="Arial" w:hAnsi="Arial" w:cs="Arial"/>
        </w:rPr>
        <w:t>iki</w:t>
      </w:r>
      <w:proofErr w:type="spellEnd"/>
      <w:r w:rsidRPr="00483E10">
        <w:rPr>
          <w:rFonts w:ascii="Arial" w:hAnsi="Arial" w:cs="Arial"/>
        </w:rPr>
        <w:t xml:space="preserve"> 2,9 proc. (2023 – 15 proc.), </w:t>
      </w:r>
      <w:proofErr w:type="spellStart"/>
      <w:r w:rsidRPr="00483E10">
        <w:rPr>
          <w:rFonts w:ascii="Arial" w:hAnsi="Arial" w:cs="Arial"/>
        </w:rPr>
        <w:t>kvėpavimo</w:t>
      </w:r>
      <w:proofErr w:type="spellEnd"/>
      <w:r w:rsidRPr="00483E10">
        <w:rPr>
          <w:rFonts w:ascii="Arial" w:hAnsi="Arial" w:cs="Arial"/>
        </w:rPr>
        <w:t xml:space="preserve"> </w:t>
      </w:r>
      <w:proofErr w:type="spellStart"/>
      <w:r w:rsidRPr="00483E10">
        <w:rPr>
          <w:rFonts w:ascii="Arial" w:hAnsi="Arial" w:cs="Arial"/>
        </w:rPr>
        <w:t>sutrikimo</w:t>
      </w:r>
      <w:proofErr w:type="spellEnd"/>
      <w:r w:rsidRPr="00483E10">
        <w:rPr>
          <w:rFonts w:ascii="Arial" w:hAnsi="Arial" w:cs="Arial"/>
        </w:rPr>
        <w:t xml:space="preserve"> </w:t>
      </w:r>
      <w:proofErr w:type="spellStart"/>
      <w:r w:rsidRPr="00483E10">
        <w:rPr>
          <w:rFonts w:ascii="Arial" w:hAnsi="Arial" w:cs="Arial"/>
        </w:rPr>
        <w:t>sindromo</w:t>
      </w:r>
      <w:proofErr w:type="spellEnd"/>
      <w:r w:rsidRPr="00483E10">
        <w:rPr>
          <w:rFonts w:ascii="Arial" w:hAnsi="Arial" w:cs="Arial"/>
        </w:rPr>
        <w:t xml:space="preserve"> </w:t>
      </w:r>
      <w:proofErr w:type="spellStart"/>
      <w:r w:rsidRPr="00483E10">
        <w:rPr>
          <w:rFonts w:ascii="Arial" w:hAnsi="Arial" w:cs="Arial"/>
        </w:rPr>
        <w:t>dalis</w:t>
      </w:r>
      <w:proofErr w:type="spellEnd"/>
      <w:r w:rsidRPr="00483E10">
        <w:rPr>
          <w:rFonts w:ascii="Arial" w:hAnsi="Arial" w:cs="Arial"/>
        </w:rPr>
        <w:t xml:space="preserve"> </w:t>
      </w:r>
      <w:proofErr w:type="spellStart"/>
      <w:r w:rsidRPr="00483E10">
        <w:rPr>
          <w:rFonts w:ascii="Arial" w:hAnsi="Arial" w:cs="Arial"/>
        </w:rPr>
        <w:t>sudarė</w:t>
      </w:r>
      <w:proofErr w:type="spellEnd"/>
      <w:r w:rsidRPr="00483E10">
        <w:rPr>
          <w:rFonts w:ascii="Arial" w:hAnsi="Arial" w:cs="Arial"/>
        </w:rPr>
        <w:t xml:space="preserve"> 8,8 proc. (2023 – 10,0 proc.) (21–22, 48 </w:t>
      </w:r>
      <w:proofErr w:type="spellStart"/>
      <w:r w:rsidRPr="00483E10">
        <w:rPr>
          <w:rFonts w:ascii="Arial" w:hAnsi="Arial" w:cs="Arial"/>
        </w:rPr>
        <w:t>lentelė</w:t>
      </w:r>
      <w:proofErr w:type="spellEnd"/>
      <w:r w:rsidRPr="00483E10">
        <w:rPr>
          <w:rFonts w:ascii="Arial" w:hAnsi="Arial" w:cs="Arial"/>
        </w:rPr>
        <w:t xml:space="preserve">, 15–16 </w:t>
      </w:r>
      <w:proofErr w:type="spellStart"/>
      <w:r w:rsidRPr="00483E10">
        <w:rPr>
          <w:rFonts w:ascii="Arial" w:hAnsi="Arial" w:cs="Arial"/>
        </w:rPr>
        <w:t>paveikslai</w:t>
      </w:r>
      <w:proofErr w:type="spellEnd"/>
      <w:r w:rsidRPr="00483E10">
        <w:rPr>
          <w:rFonts w:ascii="Arial" w:hAnsi="Arial" w:cs="Arial"/>
        </w:rPr>
        <w:t xml:space="preserve">). </w:t>
      </w:r>
      <w:bookmarkStart w:id="18" w:name="_Hlk152439284"/>
      <w:proofErr w:type="spellStart"/>
      <w:r w:rsidRPr="00483E10">
        <w:rPr>
          <w:rFonts w:ascii="Arial" w:hAnsi="Arial" w:cs="Arial"/>
        </w:rPr>
        <w:t>Tikėtina</w:t>
      </w:r>
      <w:proofErr w:type="spellEnd"/>
      <w:r w:rsidRPr="00483E10">
        <w:rPr>
          <w:rFonts w:ascii="Arial" w:hAnsi="Arial" w:cs="Arial"/>
        </w:rPr>
        <w:t xml:space="preserve">, </w:t>
      </w:r>
      <w:proofErr w:type="spellStart"/>
      <w:r w:rsidRPr="00483E10">
        <w:rPr>
          <w:rFonts w:ascii="Arial" w:hAnsi="Arial" w:cs="Arial"/>
        </w:rPr>
        <w:t>kad</w:t>
      </w:r>
      <w:proofErr w:type="spellEnd"/>
      <w:r w:rsidRPr="00483E10">
        <w:rPr>
          <w:rFonts w:ascii="Arial" w:hAnsi="Arial" w:cs="Arial"/>
        </w:rPr>
        <w:t xml:space="preserve"> </w:t>
      </w:r>
      <w:proofErr w:type="spellStart"/>
      <w:r w:rsidRPr="00483E10">
        <w:rPr>
          <w:rFonts w:ascii="Arial" w:hAnsi="Arial" w:cs="Arial"/>
        </w:rPr>
        <w:t>padidėjusi</w:t>
      </w:r>
      <w:proofErr w:type="spellEnd"/>
      <w:r w:rsidRPr="00483E10">
        <w:rPr>
          <w:rFonts w:ascii="Arial" w:hAnsi="Arial" w:cs="Arial"/>
        </w:rPr>
        <w:t xml:space="preserve"> </w:t>
      </w:r>
      <w:proofErr w:type="spellStart"/>
      <w:r w:rsidRPr="00483E10">
        <w:rPr>
          <w:rFonts w:ascii="Arial" w:hAnsi="Arial" w:cs="Arial"/>
        </w:rPr>
        <w:t>įgimtų</w:t>
      </w:r>
      <w:proofErr w:type="spellEnd"/>
      <w:r w:rsidRPr="00483E10">
        <w:rPr>
          <w:rFonts w:ascii="Arial" w:hAnsi="Arial" w:cs="Arial"/>
        </w:rPr>
        <w:t xml:space="preserve"> </w:t>
      </w:r>
      <w:proofErr w:type="spellStart"/>
      <w:r w:rsidRPr="00483E10">
        <w:rPr>
          <w:rFonts w:ascii="Arial" w:hAnsi="Arial" w:cs="Arial"/>
        </w:rPr>
        <w:t>formavimosi</w:t>
      </w:r>
      <w:proofErr w:type="spellEnd"/>
      <w:r w:rsidRPr="00483E10">
        <w:rPr>
          <w:rFonts w:ascii="Arial" w:hAnsi="Arial" w:cs="Arial"/>
        </w:rPr>
        <w:t xml:space="preserve"> </w:t>
      </w:r>
      <w:proofErr w:type="spellStart"/>
      <w:r w:rsidRPr="00483E10">
        <w:rPr>
          <w:rFonts w:ascii="Arial" w:hAnsi="Arial" w:cs="Arial"/>
        </w:rPr>
        <w:t>ydų</w:t>
      </w:r>
      <w:proofErr w:type="spellEnd"/>
      <w:r w:rsidRPr="00483E10">
        <w:rPr>
          <w:rFonts w:ascii="Arial" w:hAnsi="Arial" w:cs="Arial"/>
        </w:rPr>
        <w:t xml:space="preserve"> </w:t>
      </w:r>
      <w:proofErr w:type="spellStart"/>
      <w:r w:rsidRPr="00483E10">
        <w:rPr>
          <w:rFonts w:ascii="Arial" w:hAnsi="Arial" w:cs="Arial"/>
        </w:rPr>
        <w:t>dalis</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mirtingumo</w:t>
      </w:r>
      <w:proofErr w:type="spellEnd"/>
      <w:r w:rsidRPr="00483E10">
        <w:rPr>
          <w:rFonts w:ascii="Arial" w:hAnsi="Arial" w:cs="Arial"/>
        </w:rPr>
        <w:t xml:space="preserve"> </w:t>
      </w:r>
      <w:proofErr w:type="spellStart"/>
      <w:r w:rsidRPr="00483E10">
        <w:rPr>
          <w:rFonts w:ascii="Arial" w:hAnsi="Arial" w:cs="Arial"/>
        </w:rPr>
        <w:t>struktūroje</w:t>
      </w:r>
      <w:proofErr w:type="spellEnd"/>
      <w:r w:rsidRPr="00483E10">
        <w:rPr>
          <w:rFonts w:ascii="Arial" w:hAnsi="Arial" w:cs="Arial"/>
        </w:rPr>
        <w:t xml:space="preserve"> </w:t>
      </w:r>
      <w:proofErr w:type="spellStart"/>
      <w:r w:rsidRPr="00483E10">
        <w:rPr>
          <w:rFonts w:ascii="Arial" w:hAnsi="Arial" w:cs="Arial"/>
        </w:rPr>
        <w:t>galėtų</w:t>
      </w:r>
      <w:proofErr w:type="spellEnd"/>
      <w:r w:rsidRPr="00483E10">
        <w:rPr>
          <w:rFonts w:ascii="Arial" w:hAnsi="Arial" w:cs="Arial"/>
        </w:rPr>
        <w:t xml:space="preserve"> </w:t>
      </w:r>
      <w:proofErr w:type="spellStart"/>
      <w:r w:rsidRPr="00483E10">
        <w:rPr>
          <w:rFonts w:ascii="Arial" w:hAnsi="Arial" w:cs="Arial"/>
        </w:rPr>
        <w:t>būti</w:t>
      </w:r>
      <w:proofErr w:type="spellEnd"/>
      <w:r w:rsidRPr="00483E10">
        <w:rPr>
          <w:rFonts w:ascii="Arial" w:hAnsi="Arial" w:cs="Arial"/>
        </w:rPr>
        <w:t xml:space="preserve"> </w:t>
      </w:r>
      <w:proofErr w:type="spellStart"/>
      <w:r w:rsidRPr="00483E10">
        <w:rPr>
          <w:rFonts w:ascii="Arial" w:hAnsi="Arial" w:cs="Arial"/>
        </w:rPr>
        <w:t>siejama</w:t>
      </w:r>
      <w:proofErr w:type="spellEnd"/>
      <w:r w:rsidRPr="00483E10">
        <w:rPr>
          <w:rFonts w:ascii="Arial" w:hAnsi="Arial" w:cs="Arial"/>
        </w:rPr>
        <w:t xml:space="preserve"> </w:t>
      </w:r>
      <w:proofErr w:type="spellStart"/>
      <w:r w:rsidRPr="00483E10">
        <w:rPr>
          <w:rFonts w:ascii="Arial" w:hAnsi="Arial" w:cs="Arial"/>
        </w:rPr>
        <w:t>su</w:t>
      </w:r>
      <w:proofErr w:type="spellEnd"/>
      <w:r w:rsidRPr="00483E10">
        <w:rPr>
          <w:rFonts w:ascii="Arial" w:hAnsi="Arial" w:cs="Arial"/>
        </w:rPr>
        <w:t xml:space="preserve"> </w:t>
      </w:r>
      <w:proofErr w:type="spellStart"/>
      <w:r w:rsidRPr="00483E10">
        <w:rPr>
          <w:rFonts w:ascii="Arial" w:hAnsi="Arial" w:cs="Arial"/>
        </w:rPr>
        <w:t>ženkliai</w:t>
      </w:r>
      <w:proofErr w:type="spellEnd"/>
      <w:r w:rsidRPr="00483E10">
        <w:rPr>
          <w:rFonts w:ascii="Arial" w:hAnsi="Arial" w:cs="Arial"/>
        </w:rPr>
        <w:t xml:space="preserve"> – 5 </w:t>
      </w:r>
      <w:proofErr w:type="spellStart"/>
      <w:r w:rsidRPr="00483E10">
        <w:rPr>
          <w:rFonts w:ascii="Arial" w:hAnsi="Arial" w:cs="Arial"/>
        </w:rPr>
        <w:t>kartus</w:t>
      </w:r>
      <w:proofErr w:type="spellEnd"/>
      <w:r w:rsidRPr="00483E10">
        <w:rPr>
          <w:rFonts w:ascii="Arial" w:hAnsi="Arial" w:cs="Arial"/>
        </w:rPr>
        <w:t xml:space="preserve"> </w:t>
      </w:r>
      <w:proofErr w:type="spellStart"/>
      <w:r w:rsidRPr="00483E10">
        <w:rPr>
          <w:rFonts w:ascii="Arial" w:hAnsi="Arial" w:cs="Arial"/>
        </w:rPr>
        <w:t>sumažėjusia</w:t>
      </w:r>
      <w:proofErr w:type="spellEnd"/>
      <w:r w:rsidRPr="00483E10">
        <w:rPr>
          <w:rFonts w:ascii="Arial" w:hAnsi="Arial" w:cs="Arial"/>
        </w:rPr>
        <w:t xml:space="preserve"> </w:t>
      </w:r>
      <w:proofErr w:type="spellStart"/>
      <w:r w:rsidRPr="00483E10">
        <w:rPr>
          <w:rFonts w:ascii="Arial" w:hAnsi="Arial" w:cs="Arial"/>
        </w:rPr>
        <w:t>vaisiaus</w:t>
      </w:r>
      <w:proofErr w:type="spellEnd"/>
      <w:r w:rsidRPr="00483E10">
        <w:rPr>
          <w:rFonts w:ascii="Arial" w:hAnsi="Arial" w:cs="Arial"/>
        </w:rPr>
        <w:t xml:space="preserve"> </w:t>
      </w:r>
      <w:proofErr w:type="spellStart"/>
      <w:r w:rsidRPr="00483E10">
        <w:rPr>
          <w:rFonts w:ascii="Arial" w:hAnsi="Arial" w:cs="Arial"/>
        </w:rPr>
        <w:t>hipoksijos</w:t>
      </w:r>
      <w:proofErr w:type="spellEnd"/>
      <w:r w:rsidRPr="00483E10">
        <w:rPr>
          <w:rFonts w:ascii="Arial" w:hAnsi="Arial" w:cs="Arial"/>
        </w:rPr>
        <w:t xml:space="preserve"> ir </w:t>
      </w:r>
      <w:proofErr w:type="spellStart"/>
      <w:r w:rsidRPr="00483E10">
        <w:rPr>
          <w:rFonts w:ascii="Arial" w:hAnsi="Arial" w:cs="Arial"/>
        </w:rPr>
        <w:t>asfiksijos</w:t>
      </w:r>
      <w:proofErr w:type="spellEnd"/>
      <w:r w:rsidRPr="00483E10">
        <w:rPr>
          <w:rFonts w:ascii="Arial" w:hAnsi="Arial" w:cs="Arial"/>
        </w:rPr>
        <w:t xml:space="preserve"> </w:t>
      </w:r>
      <w:proofErr w:type="spellStart"/>
      <w:r w:rsidRPr="00483E10">
        <w:rPr>
          <w:rFonts w:ascii="Arial" w:hAnsi="Arial" w:cs="Arial"/>
        </w:rPr>
        <w:t>gimdymo</w:t>
      </w:r>
      <w:proofErr w:type="spellEnd"/>
      <w:r w:rsidRPr="00483E10">
        <w:rPr>
          <w:rFonts w:ascii="Arial" w:hAnsi="Arial" w:cs="Arial"/>
        </w:rPr>
        <w:t xml:space="preserve"> </w:t>
      </w:r>
      <w:proofErr w:type="spellStart"/>
      <w:r w:rsidRPr="00483E10">
        <w:rPr>
          <w:rFonts w:ascii="Arial" w:hAnsi="Arial" w:cs="Arial"/>
        </w:rPr>
        <w:t>metu</w:t>
      </w:r>
      <w:proofErr w:type="spellEnd"/>
      <w:r w:rsidRPr="00483E10">
        <w:rPr>
          <w:rFonts w:ascii="Arial" w:hAnsi="Arial" w:cs="Arial"/>
        </w:rPr>
        <w:t xml:space="preserve"> </w:t>
      </w:r>
      <w:proofErr w:type="spellStart"/>
      <w:r w:rsidRPr="00483E10">
        <w:rPr>
          <w:rFonts w:ascii="Arial" w:hAnsi="Arial" w:cs="Arial"/>
        </w:rPr>
        <w:t>dalimi</w:t>
      </w:r>
      <w:proofErr w:type="spellEnd"/>
      <w:r w:rsidRPr="00483E10">
        <w:rPr>
          <w:rFonts w:ascii="Arial" w:hAnsi="Arial" w:cs="Arial"/>
        </w:rPr>
        <w:t xml:space="preserve">. </w:t>
      </w:r>
      <w:proofErr w:type="spellStart"/>
      <w:r w:rsidRPr="00483E10">
        <w:rPr>
          <w:rFonts w:ascii="Arial" w:hAnsi="Arial" w:cs="Arial"/>
        </w:rPr>
        <w:t>Šis</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mirties</w:t>
      </w:r>
      <w:proofErr w:type="spellEnd"/>
      <w:r w:rsidRPr="00483E10">
        <w:rPr>
          <w:rFonts w:ascii="Arial" w:hAnsi="Arial" w:cs="Arial"/>
        </w:rPr>
        <w:t xml:space="preserve"> </w:t>
      </w:r>
      <w:proofErr w:type="spellStart"/>
      <w:r w:rsidRPr="00483E10">
        <w:rPr>
          <w:rFonts w:ascii="Arial" w:hAnsi="Arial" w:cs="Arial"/>
        </w:rPr>
        <w:t>priežasčių</w:t>
      </w:r>
      <w:proofErr w:type="spellEnd"/>
      <w:r w:rsidRPr="00483E10">
        <w:rPr>
          <w:rFonts w:ascii="Arial" w:hAnsi="Arial" w:cs="Arial"/>
        </w:rPr>
        <w:t xml:space="preserve"> </w:t>
      </w:r>
      <w:proofErr w:type="spellStart"/>
      <w:r w:rsidRPr="00483E10">
        <w:rPr>
          <w:rFonts w:ascii="Arial" w:hAnsi="Arial" w:cs="Arial"/>
        </w:rPr>
        <w:t>persiskirstymas</w:t>
      </w:r>
      <w:proofErr w:type="spellEnd"/>
      <w:r w:rsidRPr="00483E10">
        <w:rPr>
          <w:rFonts w:ascii="Arial" w:hAnsi="Arial" w:cs="Arial"/>
        </w:rPr>
        <w:t xml:space="preserve"> </w:t>
      </w:r>
      <w:proofErr w:type="spellStart"/>
      <w:r w:rsidRPr="00483E10">
        <w:rPr>
          <w:rFonts w:ascii="Arial" w:hAnsi="Arial" w:cs="Arial"/>
        </w:rPr>
        <w:t>mirtingumo</w:t>
      </w:r>
      <w:proofErr w:type="spellEnd"/>
      <w:r w:rsidRPr="00483E10">
        <w:rPr>
          <w:rFonts w:ascii="Arial" w:hAnsi="Arial" w:cs="Arial"/>
        </w:rPr>
        <w:t xml:space="preserve"> </w:t>
      </w:r>
      <w:proofErr w:type="spellStart"/>
      <w:r w:rsidRPr="00483E10">
        <w:rPr>
          <w:rFonts w:ascii="Arial" w:hAnsi="Arial" w:cs="Arial"/>
        </w:rPr>
        <w:t>struktūroje</w:t>
      </w:r>
      <w:proofErr w:type="spellEnd"/>
      <w:r w:rsidRPr="00483E10">
        <w:rPr>
          <w:rFonts w:ascii="Arial" w:hAnsi="Arial" w:cs="Arial"/>
        </w:rPr>
        <w:t xml:space="preserve"> </w:t>
      </w:r>
      <w:proofErr w:type="spellStart"/>
      <w:r w:rsidRPr="00483E10">
        <w:rPr>
          <w:rFonts w:ascii="Arial" w:hAnsi="Arial" w:cs="Arial"/>
        </w:rPr>
        <w:t>vertinamas</w:t>
      </w:r>
      <w:proofErr w:type="spellEnd"/>
      <w:r w:rsidRPr="00483E10">
        <w:rPr>
          <w:rFonts w:ascii="Arial" w:hAnsi="Arial" w:cs="Arial"/>
        </w:rPr>
        <w:t xml:space="preserve"> </w:t>
      </w:r>
      <w:proofErr w:type="spellStart"/>
      <w:r w:rsidRPr="00483E10">
        <w:rPr>
          <w:rFonts w:ascii="Arial" w:hAnsi="Arial" w:cs="Arial"/>
        </w:rPr>
        <w:t>teigiamai</w:t>
      </w:r>
      <w:proofErr w:type="spellEnd"/>
      <w:r w:rsidRPr="00483E10">
        <w:rPr>
          <w:rFonts w:ascii="Arial" w:hAnsi="Arial" w:cs="Arial"/>
        </w:rPr>
        <w:t>.</w:t>
      </w:r>
    </w:p>
    <w:bookmarkEnd w:id="18"/>
    <w:p w14:paraId="35F78DC7" w14:textId="0DC49E05" w:rsidR="00341403" w:rsidRPr="00483E10" w:rsidRDefault="00341403" w:rsidP="00341403">
      <w:pPr>
        <w:autoSpaceDE w:val="0"/>
        <w:autoSpaceDN w:val="0"/>
        <w:adjustRightInd w:val="0"/>
        <w:spacing w:line="300" w:lineRule="exact"/>
        <w:ind w:firstLine="567"/>
        <w:jc w:val="both"/>
        <w:rPr>
          <w:rFonts w:ascii="Arial" w:hAnsi="Arial" w:cs="Arial"/>
        </w:rPr>
      </w:pPr>
      <w:proofErr w:type="spellStart"/>
      <w:r w:rsidRPr="00483E10">
        <w:rPr>
          <w:rFonts w:ascii="Arial" w:hAnsi="Arial" w:cs="Arial"/>
        </w:rPr>
        <w:t>Išnešiotų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mirtingumas</w:t>
      </w:r>
      <w:proofErr w:type="spellEnd"/>
      <w:r w:rsidRPr="00483E10">
        <w:rPr>
          <w:rFonts w:ascii="Arial" w:hAnsi="Arial" w:cs="Arial"/>
        </w:rPr>
        <w:t xml:space="preserve"> 2024 </w:t>
      </w:r>
      <w:proofErr w:type="spellStart"/>
      <w:r w:rsidRPr="00483E10">
        <w:rPr>
          <w:rFonts w:ascii="Arial" w:hAnsi="Arial" w:cs="Arial"/>
        </w:rPr>
        <w:t>metais</w:t>
      </w:r>
      <w:proofErr w:type="spellEnd"/>
      <w:r w:rsidRPr="00483E10">
        <w:rPr>
          <w:rFonts w:ascii="Arial" w:hAnsi="Arial" w:cs="Arial"/>
        </w:rPr>
        <w:t xml:space="preserve"> </w:t>
      </w:r>
      <w:proofErr w:type="spellStart"/>
      <w:r w:rsidRPr="00483E10">
        <w:rPr>
          <w:rFonts w:ascii="Arial" w:hAnsi="Arial" w:cs="Arial"/>
        </w:rPr>
        <w:t>sudarė</w:t>
      </w:r>
      <w:proofErr w:type="spellEnd"/>
      <w:r w:rsidRPr="00483E10">
        <w:rPr>
          <w:rFonts w:ascii="Arial" w:hAnsi="Arial" w:cs="Arial"/>
        </w:rPr>
        <w:t xml:space="preserve"> 0,6/1000 </w:t>
      </w:r>
      <w:proofErr w:type="spellStart"/>
      <w:r w:rsidRPr="00483E10">
        <w:rPr>
          <w:rFonts w:ascii="Arial" w:hAnsi="Arial" w:cs="Arial"/>
        </w:rPr>
        <w:t>gyvų</w:t>
      </w:r>
      <w:proofErr w:type="spellEnd"/>
      <w:r w:rsidRPr="00483E10">
        <w:rPr>
          <w:rFonts w:ascii="Arial" w:hAnsi="Arial" w:cs="Arial"/>
        </w:rPr>
        <w:t xml:space="preserve"> </w:t>
      </w:r>
      <w:proofErr w:type="spellStart"/>
      <w:r w:rsidRPr="00483E10">
        <w:rPr>
          <w:rFonts w:ascii="Arial" w:hAnsi="Arial" w:cs="Arial"/>
        </w:rPr>
        <w:t>gimusiųjų</w:t>
      </w:r>
      <w:proofErr w:type="spellEnd"/>
      <w:r w:rsidRPr="00483E10">
        <w:rPr>
          <w:rFonts w:ascii="Arial" w:hAnsi="Arial" w:cs="Arial"/>
        </w:rPr>
        <w:t xml:space="preserve"> </w:t>
      </w:r>
      <w:proofErr w:type="spellStart"/>
      <w:r w:rsidRPr="00483E10">
        <w:rPr>
          <w:rFonts w:ascii="Arial" w:hAnsi="Arial" w:cs="Arial"/>
        </w:rPr>
        <w:t>išnešiotų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(2023 </w:t>
      </w:r>
      <w:r w:rsidR="001831E1" w:rsidRPr="00483E10">
        <w:rPr>
          <w:rFonts w:ascii="Arial" w:hAnsi="Arial" w:cs="Arial"/>
        </w:rPr>
        <w:t>–</w:t>
      </w:r>
      <w:r w:rsidRPr="00483E10">
        <w:rPr>
          <w:rFonts w:ascii="Arial" w:hAnsi="Arial" w:cs="Arial"/>
        </w:rPr>
        <w:t xml:space="preserve"> </w:t>
      </w:r>
      <w:bookmarkStart w:id="19" w:name="_Hlk184585832"/>
      <w:r w:rsidRPr="00483E10">
        <w:rPr>
          <w:rFonts w:ascii="Arial" w:hAnsi="Arial" w:cs="Arial"/>
        </w:rPr>
        <w:t>0,4/</w:t>
      </w:r>
      <w:bookmarkStart w:id="20" w:name="_Hlk215222738"/>
      <w:r w:rsidRPr="00483E10">
        <w:rPr>
          <w:rFonts w:ascii="Arial" w:hAnsi="Arial" w:cs="Arial"/>
        </w:rPr>
        <w:t xml:space="preserve">1000, </w:t>
      </w:r>
      <w:bookmarkEnd w:id="19"/>
      <w:bookmarkEnd w:id="20"/>
      <w:r w:rsidRPr="00483E10">
        <w:rPr>
          <w:rFonts w:ascii="Arial" w:hAnsi="Arial" w:cs="Arial"/>
        </w:rPr>
        <w:t xml:space="preserve">2022 – 0,5/1000) (23-24 </w:t>
      </w:r>
      <w:proofErr w:type="spellStart"/>
      <w:r w:rsidRPr="00483E10">
        <w:rPr>
          <w:rFonts w:ascii="Arial" w:hAnsi="Arial" w:cs="Arial"/>
        </w:rPr>
        <w:t>lentelės</w:t>
      </w:r>
      <w:proofErr w:type="spellEnd"/>
      <w:r w:rsidRPr="00483E10">
        <w:rPr>
          <w:rFonts w:ascii="Arial" w:hAnsi="Arial" w:cs="Arial"/>
        </w:rPr>
        <w:t xml:space="preserve">). </w:t>
      </w:r>
      <w:proofErr w:type="spellStart"/>
      <w:r w:rsidRPr="00483E10">
        <w:rPr>
          <w:rFonts w:ascii="Arial" w:hAnsi="Arial" w:cs="Arial"/>
        </w:rPr>
        <w:t>Neišnešiotų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mirtingumas</w:t>
      </w:r>
      <w:proofErr w:type="spellEnd"/>
      <w:r w:rsidRPr="00483E10">
        <w:rPr>
          <w:rFonts w:ascii="Arial" w:hAnsi="Arial" w:cs="Arial"/>
        </w:rPr>
        <w:t xml:space="preserve"> </w:t>
      </w:r>
      <w:proofErr w:type="spellStart"/>
      <w:r w:rsidRPr="00483E10">
        <w:rPr>
          <w:rFonts w:ascii="Arial" w:hAnsi="Arial" w:cs="Arial"/>
        </w:rPr>
        <w:t>sumažėjo</w:t>
      </w:r>
      <w:proofErr w:type="spellEnd"/>
      <w:r w:rsidRPr="00483E10">
        <w:rPr>
          <w:rFonts w:ascii="Arial" w:hAnsi="Arial" w:cs="Arial"/>
        </w:rPr>
        <w:t xml:space="preserve"> </w:t>
      </w:r>
      <w:proofErr w:type="spellStart"/>
      <w:r w:rsidRPr="00483E10">
        <w:rPr>
          <w:rFonts w:ascii="Arial" w:hAnsi="Arial" w:cs="Arial"/>
        </w:rPr>
        <w:t>iki</w:t>
      </w:r>
      <w:proofErr w:type="spellEnd"/>
      <w:r w:rsidRPr="00483E10">
        <w:rPr>
          <w:rFonts w:ascii="Arial" w:hAnsi="Arial" w:cs="Arial"/>
        </w:rPr>
        <w:t xml:space="preserve"> 22,9/1000 </w:t>
      </w:r>
      <w:proofErr w:type="spellStart"/>
      <w:r w:rsidRPr="00483E10">
        <w:rPr>
          <w:rFonts w:ascii="Arial" w:hAnsi="Arial" w:cs="Arial"/>
        </w:rPr>
        <w:t>gyvų</w:t>
      </w:r>
      <w:proofErr w:type="spellEnd"/>
      <w:r w:rsidRPr="00483E10">
        <w:rPr>
          <w:rFonts w:ascii="Arial" w:hAnsi="Arial" w:cs="Arial"/>
        </w:rPr>
        <w:t xml:space="preserve"> </w:t>
      </w:r>
      <w:proofErr w:type="spellStart"/>
      <w:r w:rsidRPr="00483E10">
        <w:rPr>
          <w:rFonts w:ascii="Arial" w:hAnsi="Arial" w:cs="Arial"/>
        </w:rPr>
        <w:t>gimusiųjų</w:t>
      </w:r>
      <w:proofErr w:type="spellEnd"/>
      <w:r w:rsidRPr="00483E10">
        <w:rPr>
          <w:rFonts w:ascii="Arial" w:hAnsi="Arial" w:cs="Arial"/>
        </w:rPr>
        <w:t xml:space="preserve"> </w:t>
      </w:r>
      <w:proofErr w:type="spellStart"/>
      <w:r w:rsidRPr="00483E10">
        <w:rPr>
          <w:rFonts w:ascii="Arial" w:hAnsi="Arial" w:cs="Arial"/>
        </w:rPr>
        <w:t>neišnešiotų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(2023 </w:t>
      </w:r>
      <w:r w:rsidR="001831E1" w:rsidRPr="00483E10">
        <w:rPr>
          <w:rFonts w:ascii="Arial" w:hAnsi="Arial" w:cs="Arial"/>
        </w:rPr>
        <w:t>–</w:t>
      </w:r>
      <w:r w:rsidRPr="00483E10">
        <w:rPr>
          <w:rFonts w:ascii="Arial" w:hAnsi="Arial" w:cs="Arial"/>
        </w:rPr>
        <w:t xml:space="preserve"> </w:t>
      </w:r>
      <w:bookmarkStart w:id="21" w:name="_Hlk184586017"/>
      <w:r w:rsidRPr="00483E10">
        <w:rPr>
          <w:rFonts w:ascii="Arial" w:hAnsi="Arial" w:cs="Arial"/>
        </w:rPr>
        <w:t>27,6/</w:t>
      </w:r>
      <w:bookmarkStart w:id="22" w:name="_Hlk215222936"/>
      <w:r w:rsidRPr="00483E10">
        <w:rPr>
          <w:rFonts w:ascii="Arial" w:hAnsi="Arial" w:cs="Arial"/>
        </w:rPr>
        <w:t>1000</w:t>
      </w:r>
      <w:bookmarkEnd w:id="21"/>
      <w:bookmarkEnd w:id="22"/>
      <w:r w:rsidRPr="00483E10">
        <w:rPr>
          <w:rFonts w:ascii="Arial" w:hAnsi="Arial" w:cs="Arial"/>
        </w:rPr>
        <w:t xml:space="preserve">, 2022 – 25,9/1000)). </w:t>
      </w:r>
      <w:proofErr w:type="spellStart"/>
      <w:r w:rsidRPr="00483E10">
        <w:rPr>
          <w:rFonts w:ascii="Arial" w:hAnsi="Arial" w:cs="Arial"/>
        </w:rPr>
        <w:t>Lyginant</w:t>
      </w:r>
      <w:proofErr w:type="spellEnd"/>
      <w:r w:rsidRPr="00483E10">
        <w:rPr>
          <w:rFonts w:ascii="Arial" w:hAnsi="Arial" w:cs="Arial"/>
        </w:rPr>
        <w:t xml:space="preserve"> </w:t>
      </w:r>
      <w:proofErr w:type="spellStart"/>
      <w:r w:rsidRPr="00483E10">
        <w:rPr>
          <w:rFonts w:ascii="Arial" w:hAnsi="Arial" w:cs="Arial"/>
        </w:rPr>
        <w:t>su</w:t>
      </w:r>
      <w:proofErr w:type="spellEnd"/>
      <w:r w:rsidRPr="00483E10">
        <w:rPr>
          <w:rFonts w:ascii="Arial" w:hAnsi="Arial" w:cs="Arial"/>
        </w:rPr>
        <w:t xml:space="preserve"> 2023 </w:t>
      </w:r>
      <w:proofErr w:type="spellStart"/>
      <w:r w:rsidRPr="00483E10">
        <w:rPr>
          <w:rFonts w:ascii="Arial" w:hAnsi="Arial" w:cs="Arial"/>
        </w:rPr>
        <w:t>metais</w:t>
      </w:r>
      <w:proofErr w:type="spellEnd"/>
      <w:r w:rsidRPr="00483E10">
        <w:rPr>
          <w:rFonts w:ascii="Arial" w:hAnsi="Arial" w:cs="Arial"/>
        </w:rPr>
        <w:t xml:space="preserve">, </w:t>
      </w:r>
      <w:proofErr w:type="spellStart"/>
      <w:r w:rsidRPr="00483E10">
        <w:rPr>
          <w:rFonts w:ascii="Arial" w:hAnsi="Arial" w:cs="Arial"/>
        </w:rPr>
        <w:t>padidėjo</w:t>
      </w:r>
      <w:proofErr w:type="spellEnd"/>
      <w:r w:rsidRPr="00483E10">
        <w:rPr>
          <w:rFonts w:ascii="Arial" w:hAnsi="Arial" w:cs="Arial"/>
        </w:rPr>
        <w:t xml:space="preserve"> </w:t>
      </w:r>
      <w:proofErr w:type="spellStart"/>
      <w:r w:rsidRPr="00483E10">
        <w:rPr>
          <w:rFonts w:ascii="Arial" w:hAnsi="Arial" w:cs="Arial"/>
        </w:rPr>
        <w:t>neišnešiotų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mirčių</w:t>
      </w:r>
      <w:proofErr w:type="spellEnd"/>
      <w:r w:rsidRPr="00483E10">
        <w:rPr>
          <w:rFonts w:ascii="Arial" w:hAnsi="Arial" w:cs="Arial"/>
        </w:rPr>
        <w:t xml:space="preserve"> </w:t>
      </w:r>
      <w:proofErr w:type="spellStart"/>
      <w:r w:rsidRPr="00483E10">
        <w:rPr>
          <w:rFonts w:ascii="Arial" w:hAnsi="Arial" w:cs="Arial"/>
        </w:rPr>
        <w:t>dėl</w:t>
      </w:r>
      <w:proofErr w:type="spellEnd"/>
      <w:r w:rsidRPr="00483E10">
        <w:rPr>
          <w:rFonts w:ascii="Arial" w:hAnsi="Arial" w:cs="Arial"/>
        </w:rPr>
        <w:t xml:space="preserve"> </w:t>
      </w:r>
      <w:proofErr w:type="spellStart"/>
      <w:r w:rsidRPr="00483E10">
        <w:rPr>
          <w:rFonts w:ascii="Arial" w:hAnsi="Arial" w:cs="Arial"/>
        </w:rPr>
        <w:t>įgimtų</w:t>
      </w:r>
      <w:proofErr w:type="spellEnd"/>
      <w:r w:rsidRPr="00483E10">
        <w:rPr>
          <w:rFonts w:ascii="Arial" w:hAnsi="Arial" w:cs="Arial"/>
        </w:rPr>
        <w:t xml:space="preserve"> </w:t>
      </w:r>
      <w:proofErr w:type="spellStart"/>
      <w:r w:rsidRPr="00483E10">
        <w:rPr>
          <w:rFonts w:ascii="Arial" w:hAnsi="Arial" w:cs="Arial"/>
        </w:rPr>
        <w:t>formavimosi</w:t>
      </w:r>
      <w:proofErr w:type="spellEnd"/>
      <w:r w:rsidRPr="00483E10">
        <w:rPr>
          <w:rFonts w:ascii="Arial" w:hAnsi="Arial" w:cs="Arial"/>
        </w:rPr>
        <w:t xml:space="preserve"> </w:t>
      </w:r>
      <w:proofErr w:type="spellStart"/>
      <w:r w:rsidRPr="00483E10">
        <w:rPr>
          <w:rFonts w:ascii="Arial" w:hAnsi="Arial" w:cs="Arial"/>
        </w:rPr>
        <w:t>ydų</w:t>
      </w:r>
      <w:proofErr w:type="spellEnd"/>
      <w:r w:rsidRPr="00483E10">
        <w:rPr>
          <w:rFonts w:ascii="Arial" w:hAnsi="Arial" w:cs="Arial"/>
        </w:rPr>
        <w:t xml:space="preserve">, </w:t>
      </w:r>
      <w:proofErr w:type="spellStart"/>
      <w:r w:rsidRPr="00483E10">
        <w:rPr>
          <w:rFonts w:ascii="Arial" w:hAnsi="Arial" w:cs="Arial"/>
        </w:rPr>
        <w:t>kraujavimo</w:t>
      </w:r>
      <w:proofErr w:type="spellEnd"/>
      <w:r w:rsidRPr="00483E10">
        <w:rPr>
          <w:rFonts w:ascii="Arial" w:hAnsi="Arial" w:cs="Arial"/>
        </w:rPr>
        <w:t xml:space="preserve"> į </w:t>
      </w:r>
      <w:proofErr w:type="spellStart"/>
      <w:r w:rsidRPr="00483E10">
        <w:rPr>
          <w:rFonts w:ascii="Arial" w:hAnsi="Arial" w:cs="Arial"/>
        </w:rPr>
        <w:t>smegenų</w:t>
      </w:r>
      <w:proofErr w:type="spellEnd"/>
      <w:r w:rsidRPr="00483E10">
        <w:rPr>
          <w:rFonts w:ascii="Arial" w:hAnsi="Arial" w:cs="Arial"/>
        </w:rPr>
        <w:t xml:space="preserve"> </w:t>
      </w:r>
      <w:proofErr w:type="spellStart"/>
      <w:r w:rsidRPr="00483E10">
        <w:rPr>
          <w:rFonts w:ascii="Arial" w:hAnsi="Arial" w:cs="Arial"/>
        </w:rPr>
        <w:t>skilvelius</w:t>
      </w:r>
      <w:proofErr w:type="spellEnd"/>
      <w:r w:rsidRPr="00483E10">
        <w:rPr>
          <w:rFonts w:ascii="Arial" w:hAnsi="Arial" w:cs="Arial"/>
        </w:rPr>
        <w:t xml:space="preserve">, </w:t>
      </w:r>
      <w:proofErr w:type="spellStart"/>
      <w:r w:rsidRPr="00483E10">
        <w:rPr>
          <w:rFonts w:ascii="Arial" w:hAnsi="Arial" w:cs="Arial"/>
        </w:rPr>
        <w:t>mirtingumas</w:t>
      </w:r>
      <w:proofErr w:type="spellEnd"/>
      <w:r w:rsidRPr="00483E10">
        <w:rPr>
          <w:rFonts w:ascii="Arial" w:hAnsi="Arial" w:cs="Arial"/>
        </w:rPr>
        <w:t xml:space="preserve"> </w:t>
      </w:r>
      <w:proofErr w:type="spellStart"/>
      <w:r w:rsidRPr="00483E10">
        <w:rPr>
          <w:rFonts w:ascii="Arial" w:hAnsi="Arial" w:cs="Arial"/>
        </w:rPr>
        <w:t>dėl</w:t>
      </w:r>
      <w:proofErr w:type="spellEnd"/>
      <w:r w:rsidRPr="00483E10">
        <w:rPr>
          <w:rFonts w:ascii="Arial" w:hAnsi="Arial" w:cs="Arial"/>
        </w:rPr>
        <w:t xml:space="preserve"> </w:t>
      </w:r>
      <w:proofErr w:type="spellStart"/>
      <w:r w:rsidRPr="00483E10">
        <w:rPr>
          <w:rFonts w:ascii="Arial" w:hAnsi="Arial" w:cs="Arial"/>
        </w:rPr>
        <w:t>kvėpavimo</w:t>
      </w:r>
      <w:proofErr w:type="spellEnd"/>
      <w:r w:rsidRPr="00483E10">
        <w:rPr>
          <w:rFonts w:ascii="Arial" w:hAnsi="Arial" w:cs="Arial"/>
        </w:rPr>
        <w:t xml:space="preserve"> </w:t>
      </w:r>
      <w:proofErr w:type="spellStart"/>
      <w:r w:rsidRPr="00483E10">
        <w:rPr>
          <w:rFonts w:ascii="Arial" w:hAnsi="Arial" w:cs="Arial"/>
        </w:rPr>
        <w:t>sutrikimo</w:t>
      </w:r>
      <w:proofErr w:type="spellEnd"/>
      <w:r w:rsidRPr="00483E10">
        <w:rPr>
          <w:rFonts w:ascii="Arial" w:hAnsi="Arial" w:cs="Arial"/>
        </w:rPr>
        <w:t xml:space="preserve"> </w:t>
      </w:r>
      <w:proofErr w:type="spellStart"/>
      <w:r w:rsidRPr="00483E10">
        <w:rPr>
          <w:rFonts w:ascii="Arial" w:hAnsi="Arial" w:cs="Arial"/>
        </w:rPr>
        <w:t>sindromo</w:t>
      </w:r>
      <w:proofErr w:type="spellEnd"/>
      <w:r w:rsidRPr="00483E10">
        <w:rPr>
          <w:rFonts w:ascii="Arial" w:hAnsi="Arial" w:cs="Arial"/>
        </w:rPr>
        <w:t xml:space="preserve"> </w:t>
      </w:r>
      <w:proofErr w:type="spellStart"/>
      <w:r w:rsidRPr="00483E10">
        <w:rPr>
          <w:rFonts w:ascii="Arial" w:hAnsi="Arial" w:cs="Arial"/>
        </w:rPr>
        <w:t>sumažėjo</w:t>
      </w:r>
      <w:proofErr w:type="spellEnd"/>
      <w:r w:rsidRPr="00483E10">
        <w:rPr>
          <w:rFonts w:ascii="Arial" w:hAnsi="Arial" w:cs="Arial"/>
        </w:rPr>
        <w:t xml:space="preserve"> </w:t>
      </w:r>
      <w:proofErr w:type="spellStart"/>
      <w:r w:rsidRPr="00483E10">
        <w:rPr>
          <w:rFonts w:ascii="Arial" w:hAnsi="Arial" w:cs="Arial"/>
        </w:rPr>
        <w:t>iki</w:t>
      </w:r>
      <w:proofErr w:type="spellEnd"/>
      <w:r w:rsidRPr="00483E10">
        <w:rPr>
          <w:rFonts w:ascii="Arial" w:hAnsi="Arial" w:cs="Arial"/>
        </w:rPr>
        <w:t xml:space="preserve"> 0,95/1000, </w:t>
      </w:r>
      <w:proofErr w:type="spellStart"/>
      <w:r w:rsidRPr="00483E10">
        <w:rPr>
          <w:rFonts w:ascii="Arial" w:hAnsi="Arial" w:cs="Arial"/>
        </w:rPr>
        <w:t>perinatalinės</w:t>
      </w:r>
      <w:proofErr w:type="spellEnd"/>
      <w:r w:rsidRPr="00483E10">
        <w:rPr>
          <w:rFonts w:ascii="Arial" w:hAnsi="Arial" w:cs="Arial"/>
        </w:rPr>
        <w:t xml:space="preserve"> </w:t>
      </w:r>
      <w:proofErr w:type="spellStart"/>
      <w:r w:rsidRPr="00483E10">
        <w:rPr>
          <w:rFonts w:ascii="Arial" w:hAnsi="Arial" w:cs="Arial"/>
        </w:rPr>
        <w:t>infekcijos</w:t>
      </w:r>
      <w:proofErr w:type="spellEnd"/>
      <w:r w:rsidRPr="00483E10">
        <w:rPr>
          <w:rFonts w:ascii="Arial" w:hAnsi="Arial" w:cs="Arial"/>
        </w:rPr>
        <w:t xml:space="preserve"> </w:t>
      </w:r>
      <w:proofErr w:type="spellStart"/>
      <w:r w:rsidRPr="00483E10">
        <w:rPr>
          <w:rFonts w:ascii="Arial" w:hAnsi="Arial" w:cs="Arial"/>
        </w:rPr>
        <w:t>priežasčių</w:t>
      </w:r>
      <w:proofErr w:type="spellEnd"/>
      <w:r w:rsidRPr="00483E10">
        <w:rPr>
          <w:rFonts w:ascii="Arial" w:hAnsi="Arial" w:cs="Arial"/>
        </w:rPr>
        <w:t xml:space="preserve"> (25–26 </w:t>
      </w:r>
      <w:proofErr w:type="spellStart"/>
      <w:r w:rsidRPr="00483E10">
        <w:rPr>
          <w:rFonts w:ascii="Arial" w:hAnsi="Arial" w:cs="Arial"/>
        </w:rPr>
        <w:t>lentelės</w:t>
      </w:r>
      <w:proofErr w:type="spellEnd"/>
      <w:r w:rsidRPr="00483E10">
        <w:rPr>
          <w:rFonts w:ascii="Arial" w:hAnsi="Arial" w:cs="Arial"/>
        </w:rPr>
        <w:t xml:space="preserve">, 15 </w:t>
      </w:r>
      <w:proofErr w:type="spellStart"/>
      <w:r w:rsidRPr="00483E10">
        <w:rPr>
          <w:rFonts w:ascii="Arial" w:hAnsi="Arial" w:cs="Arial"/>
        </w:rPr>
        <w:t>paveikslas</w:t>
      </w:r>
      <w:proofErr w:type="spellEnd"/>
      <w:r w:rsidRPr="00483E10">
        <w:rPr>
          <w:rFonts w:ascii="Arial" w:hAnsi="Arial" w:cs="Arial"/>
        </w:rPr>
        <w:t xml:space="preserve">). </w:t>
      </w:r>
      <w:proofErr w:type="spellStart"/>
      <w:r w:rsidRPr="00483E10">
        <w:rPr>
          <w:rFonts w:ascii="Arial" w:hAnsi="Arial" w:cs="Arial"/>
        </w:rPr>
        <w:t>Išgyveno</w:t>
      </w:r>
      <w:proofErr w:type="spellEnd"/>
      <w:r w:rsidRPr="00483E10">
        <w:rPr>
          <w:rFonts w:ascii="Arial" w:hAnsi="Arial" w:cs="Arial"/>
        </w:rPr>
        <w:t xml:space="preserve"> 70,51 proc. </w:t>
      </w:r>
      <w:proofErr w:type="spellStart"/>
      <w:r w:rsidRPr="00483E10">
        <w:rPr>
          <w:rFonts w:ascii="Arial" w:hAnsi="Arial" w:cs="Arial"/>
        </w:rPr>
        <w:t>visų</w:t>
      </w:r>
      <w:proofErr w:type="spellEnd"/>
      <w:r w:rsidRPr="00483E10">
        <w:rPr>
          <w:rFonts w:ascii="Arial" w:hAnsi="Arial" w:cs="Arial"/>
        </w:rPr>
        <w:t xml:space="preserve"> </w:t>
      </w:r>
      <w:proofErr w:type="spellStart"/>
      <w:r w:rsidRPr="00483E10">
        <w:rPr>
          <w:rFonts w:ascii="Arial" w:hAnsi="Arial" w:cs="Arial"/>
        </w:rPr>
        <w:t>iki</w:t>
      </w:r>
      <w:proofErr w:type="spellEnd"/>
      <w:r w:rsidRPr="00483E10">
        <w:rPr>
          <w:rFonts w:ascii="Arial" w:hAnsi="Arial" w:cs="Arial"/>
        </w:rPr>
        <w:t xml:space="preserve"> 1000 g </w:t>
      </w:r>
      <w:proofErr w:type="spellStart"/>
      <w:r w:rsidRPr="00483E10">
        <w:rPr>
          <w:rFonts w:ascii="Arial" w:hAnsi="Arial" w:cs="Arial"/>
        </w:rPr>
        <w:t>gimimo</w:t>
      </w:r>
      <w:proofErr w:type="spellEnd"/>
      <w:r w:rsidRPr="00483E10">
        <w:rPr>
          <w:rFonts w:ascii="Arial" w:hAnsi="Arial" w:cs="Arial"/>
        </w:rPr>
        <w:t xml:space="preserve"> </w:t>
      </w:r>
      <w:proofErr w:type="spellStart"/>
      <w:r w:rsidRPr="00483E10">
        <w:rPr>
          <w:rFonts w:ascii="Arial" w:hAnsi="Arial" w:cs="Arial"/>
        </w:rPr>
        <w:t>svorio</w:t>
      </w:r>
      <w:proofErr w:type="spellEnd"/>
      <w:r w:rsidRPr="00483E10">
        <w:rPr>
          <w:rFonts w:ascii="Arial" w:hAnsi="Arial" w:cs="Arial"/>
        </w:rPr>
        <w:t xml:space="preserve"> ir 94,89 proc. 1000–1499 g </w:t>
      </w:r>
      <w:proofErr w:type="spellStart"/>
      <w:r w:rsidRPr="00483E10">
        <w:rPr>
          <w:rFonts w:ascii="Arial" w:hAnsi="Arial" w:cs="Arial"/>
        </w:rPr>
        <w:t>gimimo</w:t>
      </w:r>
      <w:proofErr w:type="spellEnd"/>
      <w:r w:rsidRPr="00483E10">
        <w:rPr>
          <w:rFonts w:ascii="Arial" w:hAnsi="Arial" w:cs="Arial"/>
        </w:rPr>
        <w:t xml:space="preserve"> </w:t>
      </w:r>
      <w:proofErr w:type="spellStart"/>
      <w:r w:rsidRPr="00483E10">
        <w:rPr>
          <w:rFonts w:ascii="Arial" w:hAnsi="Arial" w:cs="Arial"/>
        </w:rPr>
        <w:t>svorio</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(2023 – </w:t>
      </w:r>
      <w:proofErr w:type="spellStart"/>
      <w:r w:rsidRPr="00483E10">
        <w:rPr>
          <w:rFonts w:ascii="Arial" w:hAnsi="Arial" w:cs="Arial"/>
        </w:rPr>
        <w:t>atitinkamai</w:t>
      </w:r>
      <w:proofErr w:type="spellEnd"/>
      <w:r w:rsidRPr="00483E10">
        <w:rPr>
          <w:rFonts w:ascii="Arial" w:hAnsi="Arial" w:cs="Arial"/>
        </w:rPr>
        <w:t xml:space="preserve"> 72,7 ir </w:t>
      </w:r>
      <w:bookmarkStart w:id="23" w:name="_Hlk184586796"/>
      <w:r w:rsidRPr="00483E10">
        <w:rPr>
          <w:rFonts w:ascii="Arial" w:hAnsi="Arial" w:cs="Arial"/>
        </w:rPr>
        <w:t xml:space="preserve">98,5 proc.) </w:t>
      </w:r>
      <w:bookmarkEnd w:id="23"/>
      <w:r w:rsidRPr="00483E10">
        <w:rPr>
          <w:rFonts w:ascii="Arial" w:hAnsi="Arial" w:cs="Arial"/>
        </w:rPr>
        <w:t xml:space="preserve">(19–20 </w:t>
      </w:r>
      <w:proofErr w:type="spellStart"/>
      <w:r w:rsidRPr="00483E10">
        <w:rPr>
          <w:rFonts w:ascii="Arial" w:hAnsi="Arial" w:cs="Arial"/>
        </w:rPr>
        <w:t>lentelės</w:t>
      </w:r>
      <w:proofErr w:type="spellEnd"/>
      <w:r w:rsidRPr="00483E10">
        <w:rPr>
          <w:rFonts w:ascii="Arial" w:hAnsi="Arial" w:cs="Arial"/>
        </w:rPr>
        <w:t xml:space="preserve">, 12–14 </w:t>
      </w:r>
      <w:proofErr w:type="spellStart"/>
      <w:r w:rsidRPr="00483E10">
        <w:rPr>
          <w:rFonts w:ascii="Arial" w:hAnsi="Arial" w:cs="Arial"/>
        </w:rPr>
        <w:t>paveikslai</w:t>
      </w:r>
      <w:proofErr w:type="spellEnd"/>
      <w:r w:rsidRPr="00483E10">
        <w:rPr>
          <w:rFonts w:ascii="Arial" w:hAnsi="Arial" w:cs="Arial"/>
        </w:rPr>
        <w:t>).</w:t>
      </w:r>
    </w:p>
    <w:p w14:paraId="7506DB2A" w14:textId="060251E8" w:rsidR="00341403" w:rsidRPr="00483E10" w:rsidRDefault="00341403" w:rsidP="00341403">
      <w:pPr>
        <w:autoSpaceDE w:val="0"/>
        <w:autoSpaceDN w:val="0"/>
        <w:adjustRightInd w:val="0"/>
        <w:spacing w:line="300" w:lineRule="exact"/>
        <w:ind w:firstLine="567"/>
        <w:jc w:val="both"/>
        <w:rPr>
          <w:rFonts w:ascii="Arial" w:hAnsi="Arial" w:cs="Arial"/>
          <w:lang w:val="hi-IN"/>
        </w:rPr>
      </w:pPr>
      <w:proofErr w:type="spellStart"/>
      <w:r w:rsidRPr="00483E10">
        <w:rPr>
          <w:rFonts w:ascii="Arial" w:hAnsi="Arial" w:cs="Arial"/>
        </w:rPr>
        <w:t>Naujagimio</w:t>
      </w:r>
      <w:proofErr w:type="spellEnd"/>
      <w:r w:rsidRPr="00483E10">
        <w:rPr>
          <w:rFonts w:ascii="Arial" w:hAnsi="Arial" w:cs="Arial"/>
        </w:rPr>
        <w:t xml:space="preserve"> </w:t>
      </w:r>
      <w:proofErr w:type="spellStart"/>
      <w:r w:rsidRPr="00483E10">
        <w:rPr>
          <w:rFonts w:ascii="Arial" w:hAnsi="Arial" w:cs="Arial"/>
        </w:rPr>
        <w:t>mirties</w:t>
      </w:r>
      <w:proofErr w:type="spellEnd"/>
      <w:r w:rsidRPr="00483E10">
        <w:rPr>
          <w:rFonts w:ascii="Arial" w:hAnsi="Arial" w:cs="Arial"/>
        </w:rPr>
        <w:t xml:space="preserve"> </w:t>
      </w:r>
      <w:proofErr w:type="spellStart"/>
      <w:r w:rsidRPr="00483E10">
        <w:rPr>
          <w:rFonts w:ascii="Arial" w:hAnsi="Arial" w:cs="Arial"/>
        </w:rPr>
        <w:t>priežastis</w:t>
      </w:r>
      <w:proofErr w:type="spellEnd"/>
      <w:r w:rsidRPr="00483E10">
        <w:rPr>
          <w:rFonts w:ascii="Arial" w:hAnsi="Arial" w:cs="Arial"/>
        </w:rPr>
        <w:t xml:space="preserve"> 88,2 proc. </w:t>
      </w:r>
      <w:proofErr w:type="spellStart"/>
      <w:r w:rsidRPr="00483E10">
        <w:rPr>
          <w:rFonts w:ascii="Arial" w:hAnsi="Arial" w:cs="Arial"/>
        </w:rPr>
        <w:t>atvejų</w:t>
      </w:r>
      <w:proofErr w:type="spellEnd"/>
      <w:r w:rsidRPr="00483E10">
        <w:rPr>
          <w:rFonts w:ascii="Arial" w:hAnsi="Arial" w:cs="Arial"/>
        </w:rPr>
        <w:t xml:space="preserve"> </w:t>
      </w:r>
      <w:proofErr w:type="spellStart"/>
      <w:r w:rsidRPr="00483E10">
        <w:rPr>
          <w:rFonts w:ascii="Arial" w:hAnsi="Arial" w:cs="Arial"/>
        </w:rPr>
        <w:t>buvo</w:t>
      </w:r>
      <w:proofErr w:type="spellEnd"/>
      <w:r w:rsidRPr="00483E10">
        <w:rPr>
          <w:rFonts w:ascii="Arial" w:hAnsi="Arial" w:cs="Arial"/>
        </w:rPr>
        <w:t xml:space="preserve"> </w:t>
      </w:r>
      <w:proofErr w:type="spellStart"/>
      <w:r w:rsidRPr="00483E10">
        <w:rPr>
          <w:rFonts w:ascii="Arial" w:hAnsi="Arial" w:cs="Arial"/>
        </w:rPr>
        <w:t>neišvengiama</w:t>
      </w:r>
      <w:proofErr w:type="spellEnd"/>
      <w:r w:rsidRPr="00483E10">
        <w:rPr>
          <w:rFonts w:ascii="Arial" w:hAnsi="Arial" w:cs="Arial"/>
        </w:rPr>
        <w:t xml:space="preserve">, 4-ių </w:t>
      </w:r>
      <w:proofErr w:type="spellStart"/>
      <w:r w:rsidRPr="00483E10">
        <w:rPr>
          <w:rFonts w:ascii="Arial" w:hAnsi="Arial" w:cs="Arial"/>
        </w:rPr>
        <w:t>naujagimių</w:t>
      </w:r>
      <w:proofErr w:type="spellEnd"/>
      <w:r w:rsidRPr="00483E10">
        <w:rPr>
          <w:rFonts w:ascii="Arial" w:hAnsi="Arial" w:cs="Arial"/>
        </w:rPr>
        <w:t xml:space="preserve"> (11,8 proc.) – </w:t>
      </w:r>
      <w:proofErr w:type="spellStart"/>
      <w:r w:rsidRPr="00483E10">
        <w:rPr>
          <w:rFonts w:ascii="Arial" w:hAnsi="Arial" w:cs="Arial"/>
        </w:rPr>
        <w:t>reliatyviai</w:t>
      </w:r>
      <w:proofErr w:type="spellEnd"/>
      <w:r w:rsidRPr="00483E10">
        <w:rPr>
          <w:rFonts w:ascii="Arial" w:hAnsi="Arial" w:cs="Arial"/>
        </w:rPr>
        <w:t xml:space="preserve"> </w:t>
      </w:r>
      <w:proofErr w:type="spellStart"/>
      <w:r w:rsidRPr="00483E10">
        <w:rPr>
          <w:rFonts w:ascii="Arial" w:hAnsi="Arial" w:cs="Arial"/>
        </w:rPr>
        <w:t>išvengiama</w:t>
      </w:r>
      <w:proofErr w:type="spellEnd"/>
      <w:r w:rsidRPr="00483E10">
        <w:rPr>
          <w:rFonts w:ascii="Arial" w:hAnsi="Arial" w:cs="Arial"/>
        </w:rPr>
        <w:t xml:space="preserve"> (33 </w:t>
      </w:r>
      <w:proofErr w:type="spellStart"/>
      <w:r w:rsidRPr="00483E10">
        <w:rPr>
          <w:rFonts w:ascii="Arial" w:hAnsi="Arial" w:cs="Arial"/>
        </w:rPr>
        <w:t>lentelė</w:t>
      </w:r>
      <w:proofErr w:type="spellEnd"/>
      <w:r w:rsidRPr="00483E10">
        <w:rPr>
          <w:rFonts w:ascii="Arial" w:hAnsi="Arial" w:cs="Arial"/>
        </w:rPr>
        <w:t>).</w:t>
      </w:r>
    </w:p>
    <w:p w14:paraId="39049B59" w14:textId="77777777" w:rsidR="00801EA0" w:rsidRDefault="00801EA0">
      <w:pPr>
        <w:rPr>
          <w:lang w:val="hi-IN"/>
        </w:rPr>
      </w:pPr>
    </w:p>
    <w:p w14:paraId="277624D5" w14:textId="77777777" w:rsidR="00341403" w:rsidRPr="00483E10" w:rsidRDefault="00341403" w:rsidP="00341403">
      <w:pPr>
        <w:keepNext/>
        <w:suppressAutoHyphens/>
        <w:spacing w:line="280" w:lineRule="atLeast"/>
        <w:jc w:val="center"/>
        <w:outlineLvl w:val="0"/>
        <w:rPr>
          <w:rFonts w:ascii="Arial" w:hAnsi="Arial" w:cs="Arial"/>
          <w:b/>
          <w:bCs/>
          <w:kern w:val="1"/>
          <w:lang w:eastAsia="hi-IN"/>
        </w:rPr>
      </w:pPr>
      <w:r w:rsidRPr="00483E10">
        <w:rPr>
          <w:rFonts w:ascii="Arial" w:hAnsi="Arial" w:cs="Arial"/>
          <w:b/>
          <w:bCs/>
          <w:kern w:val="1"/>
          <w:lang w:eastAsia="hi-IN"/>
        </w:rPr>
        <w:t xml:space="preserve">III. </w:t>
      </w:r>
      <w:proofErr w:type="spellStart"/>
      <w:r w:rsidRPr="00483E10">
        <w:rPr>
          <w:rFonts w:ascii="Arial" w:hAnsi="Arial" w:cs="Arial"/>
          <w:b/>
          <w:bCs/>
          <w:kern w:val="1"/>
          <w:lang w:eastAsia="hi-IN"/>
        </w:rPr>
        <w:t>Negyvi</w:t>
      </w:r>
      <w:proofErr w:type="spellEnd"/>
      <w:r w:rsidRPr="00483E10">
        <w:rPr>
          <w:rFonts w:ascii="Arial" w:hAnsi="Arial" w:cs="Arial"/>
          <w:b/>
          <w:bCs/>
          <w:kern w:val="1"/>
          <w:lang w:eastAsia="hi-IN"/>
        </w:rPr>
        <w:t xml:space="preserve"> </w:t>
      </w:r>
      <w:proofErr w:type="spellStart"/>
      <w:r w:rsidRPr="00483E10">
        <w:rPr>
          <w:rFonts w:ascii="Arial" w:hAnsi="Arial" w:cs="Arial"/>
          <w:b/>
          <w:bCs/>
          <w:kern w:val="1"/>
          <w:lang w:eastAsia="hi-IN"/>
        </w:rPr>
        <w:t>gimę</w:t>
      </w:r>
      <w:proofErr w:type="spellEnd"/>
      <w:r w:rsidRPr="00483E10">
        <w:rPr>
          <w:rFonts w:ascii="Arial" w:hAnsi="Arial" w:cs="Arial"/>
          <w:b/>
          <w:bCs/>
          <w:kern w:val="1"/>
          <w:lang w:eastAsia="hi-IN"/>
        </w:rPr>
        <w:t xml:space="preserve"> </w:t>
      </w:r>
      <w:proofErr w:type="spellStart"/>
      <w:r w:rsidRPr="00483E10">
        <w:rPr>
          <w:rFonts w:ascii="Arial" w:hAnsi="Arial" w:cs="Arial"/>
          <w:b/>
          <w:bCs/>
          <w:kern w:val="1"/>
          <w:lang w:eastAsia="hi-IN"/>
        </w:rPr>
        <w:t>naujagimiai</w:t>
      </w:r>
      <w:proofErr w:type="spellEnd"/>
      <w:r w:rsidRPr="00483E10">
        <w:rPr>
          <w:rFonts w:ascii="Arial" w:hAnsi="Arial" w:cs="Arial"/>
          <w:b/>
          <w:bCs/>
          <w:kern w:val="1"/>
          <w:lang w:eastAsia="hi-IN"/>
        </w:rPr>
        <w:t xml:space="preserve"> (27–33 </w:t>
      </w:r>
      <w:proofErr w:type="spellStart"/>
      <w:r w:rsidRPr="00483E10">
        <w:rPr>
          <w:rFonts w:ascii="Arial" w:hAnsi="Arial" w:cs="Arial"/>
          <w:b/>
          <w:bCs/>
          <w:kern w:val="1"/>
          <w:lang w:eastAsia="hi-IN"/>
        </w:rPr>
        <w:t>lentelės</w:t>
      </w:r>
      <w:proofErr w:type="spellEnd"/>
      <w:r w:rsidRPr="00483E10">
        <w:rPr>
          <w:rFonts w:ascii="Arial" w:hAnsi="Arial" w:cs="Arial"/>
          <w:b/>
          <w:bCs/>
          <w:kern w:val="1"/>
          <w:lang w:eastAsia="hi-IN"/>
        </w:rPr>
        <w:t>)</w:t>
      </w:r>
    </w:p>
    <w:p w14:paraId="7A6FB89F" w14:textId="77777777" w:rsidR="00341403" w:rsidRPr="00483E10" w:rsidRDefault="00341403" w:rsidP="00341403">
      <w:pPr>
        <w:spacing w:line="200" w:lineRule="atLeast"/>
        <w:rPr>
          <w:rFonts w:ascii="Arial" w:hAnsi="Arial" w:cs="Arial"/>
          <w:sz w:val="16"/>
        </w:rPr>
      </w:pPr>
    </w:p>
    <w:p w14:paraId="2B0AA346" w14:textId="347AF0C4" w:rsidR="00341403" w:rsidRPr="00483E10" w:rsidRDefault="00341403" w:rsidP="00341403">
      <w:pPr>
        <w:autoSpaceDE w:val="0"/>
        <w:autoSpaceDN w:val="0"/>
        <w:adjustRightInd w:val="0"/>
        <w:spacing w:line="300" w:lineRule="exact"/>
        <w:ind w:firstLine="567"/>
        <w:jc w:val="both"/>
        <w:rPr>
          <w:rFonts w:ascii="Arial" w:hAnsi="Arial" w:cs="Arial"/>
        </w:rPr>
      </w:pPr>
      <w:r w:rsidRPr="00483E10">
        <w:rPr>
          <w:rFonts w:ascii="Arial" w:hAnsi="Arial" w:cs="Arial"/>
        </w:rPr>
        <w:t xml:space="preserve">2024 </w:t>
      </w:r>
      <w:proofErr w:type="spellStart"/>
      <w:r w:rsidRPr="00483E10">
        <w:rPr>
          <w:rFonts w:ascii="Arial" w:hAnsi="Arial" w:cs="Arial"/>
        </w:rPr>
        <w:t>metais</w:t>
      </w:r>
      <w:proofErr w:type="spellEnd"/>
      <w:r w:rsidRPr="00483E10">
        <w:rPr>
          <w:rFonts w:ascii="Arial" w:hAnsi="Arial" w:cs="Arial"/>
        </w:rPr>
        <w:t xml:space="preserve"> </w:t>
      </w:r>
      <w:proofErr w:type="spellStart"/>
      <w:r w:rsidRPr="00483E10">
        <w:rPr>
          <w:rFonts w:ascii="Arial" w:hAnsi="Arial" w:cs="Arial"/>
        </w:rPr>
        <w:t>gimė</w:t>
      </w:r>
      <w:proofErr w:type="spellEnd"/>
      <w:r w:rsidRPr="00483E10">
        <w:rPr>
          <w:rFonts w:ascii="Arial" w:hAnsi="Arial" w:cs="Arial"/>
        </w:rPr>
        <w:t xml:space="preserve"> 63 </w:t>
      </w:r>
      <w:proofErr w:type="spellStart"/>
      <w:r w:rsidRPr="00483E10">
        <w:rPr>
          <w:rFonts w:ascii="Arial" w:hAnsi="Arial" w:cs="Arial"/>
        </w:rPr>
        <w:t>negyvi</w:t>
      </w:r>
      <w:proofErr w:type="spellEnd"/>
      <w:r w:rsidRPr="00483E10">
        <w:rPr>
          <w:rFonts w:ascii="Arial" w:hAnsi="Arial" w:cs="Arial"/>
        </w:rPr>
        <w:t xml:space="preserve"> </w:t>
      </w:r>
      <w:proofErr w:type="spellStart"/>
      <w:r w:rsidRPr="00483E10">
        <w:rPr>
          <w:rFonts w:ascii="Arial" w:hAnsi="Arial" w:cs="Arial"/>
        </w:rPr>
        <w:t>naujagimiai</w:t>
      </w:r>
      <w:proofErr w:type="spellEnd"/>
      <w:r w:rsidRPr="00483E10">
        <w:rPr>
          <w:rFonts w:ascii="Arial" w:hAnsi="Arial" w:cs="Arial"/>
        </w:rPr>
        <w:t xml:space="preserve">, tai </w:t>
      </w:r>
      <w:proofErr w:type="spellStart"/>
      <w:r w:rsidRPr="00483E10">
        <w:rPr>
          <w:rFonts w:ascii="Arial" w:hAnsi="Arial" w:cs="Arial"/>
        </w:rPr>
        <w:t>sudarė</w:t>
      </w:r>
      <w:proofErr w:type="spellEnd"/>
      <w:r w:rsidRPr="00483E10">
        <w:rPr>
          <w:rFonts w:ascii="Arial" w:hAnsi="Arial" w:cs="Arial"/>
        </w:rPr>
        <w:t xml:space="preserve"> 3,4/1000 </w:t>
      </w:r>
      <w:proofErr w:type="spellStart"/>
      <w:r w:rsidRPr="00483E10">
        <w:rPr>
          <w:rFonts w:ascii="Arial" w:hAnsi="Arial" w:cs="Arial"/>
        </w:rPr>
        <w:t>gimusiųjų</w:t>
      </w:r>
      <w:proofErr w:type="spellEnd"/>
      <w:r w:rsidRPr="00483E10">
        <w:rPr>
          <w:rFonts w:ascii="Arial" w:hAnsi="Arial" w:cs="Arial"/>
        </w:rPr>
        <w:t xml:space="preserve"> (2023 – 3,5 /1000). Iki </w:t>
      </w:r>
      <w:proofErr w:type="spellStart"/>
      <w:r w:rsidRPr="00483E10">
        <w:rPr>
          <w:rFonts w:ascii="Arial" w:hAnsi="Arial" w:cs="Arial"/>
        </w:rPr>
        <w:t>atvykstant</w:t>
      </w:r>
      <w:proofErr w:type="spellEnd"/>
      <w:r w:rsidRPr="00483E10">
        <w:rPr>
          <w:rFonts w:ascii="Arial" w:hAnsi="Arial" w:cs="Arial"/>
        </w:rPr>
        <w:t xml:space="preserve"> į </w:t>
      </w:r>
      <w:proofErr w:type="spellStart"/>
      <w:r w:rsidRPr="00483E10">
        <w:rPr>
          <w:rFonts w:ascii="Arial" w:hAnsi="Arial" w:cs="Arial"/>
        </w:rPr>
        <w:t>gimdymo</w:t>
      </w:r>
      <w:proofErr w:type="spellEnd"/>
      <w:r w:rsidRPr="00483E10">
        <w:rPr>
          <w:rFonts w:ascii="Arial" w:hAnsi="Arial" w:cs="Arial"/>
        </w:rPr>
        <w:t xml:space="preserve"> </w:t>
      </w:r>
      <w:proofErr w:type="spellStart"/>
      <w:r w:rsidRPr="00483E10">
        <w:rPr>
          <w:rFonts w:ascii="Arial" w:hAnsi="Arial" w:cs="Arial"/>
        </w:rPr>
        <w:t>stacionarą</w:t>
      </w:r>
      <w:proofErr w:type="spellEnd"/>
      <w:r w:rsidRPr="00483E10">
        <w:rPr>
          <w:rFonts w:ascii="Arial" w:hAnsi="Arial" w:cs="Arial"/>
        </w:rPr>
        <w:t xml:space="preserve"> </w:t>
      </w:r>
      <w:proofErr w:type="spellStart"/>
      <w:r w:rsidRPr="00483E10">
        <w:rPr>
          <w:rFonts w:ascii="Arial" w:hAnsi="Arial" w:cs="Arial"/>
        </w:rPr>
        <w:t>žuvo</w:t>
      </w:r>
      <w:proofErr w:type="spellEnd"/>
      <w:r w:rsidRPr="00483E10">
        <w:rPr>
          <w:rFonts w:ascii="Arial" w:hAnsi="Arial" w:cs="Arial"/>
        </w:rPr>
        <w:t xml:space="preserve"> 51 (81,0 proc. </w:t>
      </w:r>
      <w:proofErr w:type="spellStart"/>
      <w:r w:rsidRPr="00483E10">
        <w:rPr>
          <w:rFonts w:ascii="Arial" w:hAnsi="Arial" w:cs="Arial"/>
        </w:rPr>
        <w:t>iš</w:t>
      </w:r>
      <w:proofErr w:type="spellEnd"/>
      <w:r w:rsidRPr="00483E10">
        <w:rPr>
          <w:rFonts w:ascii="Arial" w:hAnsi="Arial" w:cs="Arial"/>
        </w:rPr>
        <w:t xml:space="preserve"> </w:t>
      </w:r>
      <w:proofErr w:type="spellStart"/>
      <w:r w:rsidRPr="00483E10">
        <w:rPr>
          <w:rFonts w:ascii="Arial" w:hAnsi="Arial" w:cs="Arial"/>
        </w:rPr>
        <w:t>visų</w:t>
      </w:r>
      <w:proofErr w:type="spellEnd"/>
      <w:r w:rsidRPr="00483E10">
        <w:rPr>
          <w:rFonts w:ascii="Arial" w:hAnsi="Arial" w:cs="Arial"/>
        </w:rPr>
        <w:t xml:space="preserve"> </w:t>
      </w:r>
      <w:proofErr w:type="spellStart"/>
      <w:r w:rsidRPr="00483E10">
        <w:rPr>
          <w:rFonts w:ascii="Arial" w:hAnsi="Arial" w:cs="Arial"/>
        </w:rPr>
        <w:t>negyvų</w:t>
      </w:r>
      <w:proofErr w:type="spellEnd"/>
      <w:r w:rsidRPr="00483E10">
        <w:rPr>
          <w:rFonts w:ascii="Arial" w:hAnsi="Arial" w:cs="Arial"/>
        </w:rPr>
        <w:t xml:space="preserve"> </w:t>
      </w:r>
      <w:proofErr w:type="spellStart"/>
      <w:r w:rsidRPr="00483E10">
        <w:rPr>
          <w:rFonts w:ascii="Arial" w:hAnsi="Arial" w:cs="Arial"/>
        </w:rPr>
        <w:t>gimusiųjų</w:t>
      </w:r>
      <w:proofErr w:type="spellEnd"/>
      <w:r w:rsidRPr="00483E10">
        <w:rPr>
          <w:rFonts w:ascii="Arial" w:hAnsi="Arial" w:cs="Arial"/>
        </w:rPr>
        <w:t xml:space="preserve">). </w:t>
      </w:r>
      <w:proofErr w:type="spellStart"/>
      <w:r w:rsidRPr="00483E10">
        <w:rPr>
          <w:rFonts w:ascii="Arial" w:hAnsi="Arial" w:cs="Arial"/>
        </w:rPr>
        <w:t>Padidėjo</w:t>
      </w:r>
      <w:proofErr w:type="spellEnd"/>
      <w:r w:rsidRPr="00483E10">
        <w:rPr>
          <w:rFonts w:ascii="Arial" w:hAnsi="Arial" w:cs="Arial"/>
        </w:rPr>
        <w:t xml:space="preserve"> </w:t>
      </w:r>
      <w:proofErr w:type="spellStart"/>
      <w:r w:rsidRPr="00483E10">
        <w:rPr>
          <w:rFonts w:ascii="Arial" w:hAnsi="Arial" w:cs="Arial"/>
        </w:rPr>
        <w:t>atvykus</w:t>
      </w:r>
      <w:proofErr w:type="spellEnd"/>
      <w:r w:rsidRPr="00483E10">
        <w:rPr>
          <w:rFonts w:ascii="Arial" w:hAnsi="Arial" w:cs="Arial"/>
        </w:rPr>
        <w:t xml:space="preserve"> į </w:t>
      </w:r>
      <w:proofErr w:type="spellStart"/>
      <w:r w:rsidRPr="00483E10">
        <w:rPr>
          <w:rFonts w:ascii="Arial" w:hAnsi="Arial" w:cs="Arial"/>
        </w:rPr>
        <w:t>gimdymo</w:t>
      </w:r>
      <w:proofErr w:type="spellEnd"/>
      <w:r w:rsidRPr="00483E10">
        <w:rPr>
          <w:rFonts w:ascii="Arial" w:hAnsi="Arial" w:cs="Arial"/>
        </w:rPr>
        <w:t xml:space="preserve"> </w:t>
      </w:r>
      <w:proofErr w:type="spellStart"/>
      <w:r w:rsidRPr="00483E10">
        <w:rPr>
          <w:rFonts w:ascii="Arial" w:hAnsi="Arial" w:cs="Arial"/>
        </w:rPr>
        <w:t>stacionarą</w:t>
      </w:r>
      <w:proofErr w:type="spellEnd"/>
      <w:r w:rsidRPr="00483E10">
        <w:rPr>
          <w:rFonts w:ascii="Arial" w:hAnsi="Arial" w:cs="Arial"/>
        </w:rPr>
        <w:t xml:space="preserve"> </w:t>
      </w:r>
      <w:proofErr w:type="spellStart"/>
      <w:r w:rsidRPr="00483E10">
        <w:rPr>
          <w:rFonts w:ascii="Arial" w:hAnsi="Arial" w:cs="Arial"/>
        </w:rPr>
        <w:t>iki</w:t>
      </w:r>
      <w:proofErr w:type="spellEnd"/>
      <w:r w:rsidRPr="00483E10">
        <w:rPr>
          <w:rFonts w:ascii="Arial" w:hAnsi="Arial" w:cs="Arial"/>
        </w:rPr>
        <w:t xml:space="preserve"> </w:t>
      </w:r>
      <w:proofErr w:type="spellStart"/>
      <w:r w:rsidRPr="00483E10">
        <w:rPr>
          <w:rFonts w:ascii="Arial" w:hAnsi="Arial" w:cs="Arial"/>
        </w:rPr>
        <w:t>gimdymo</w:t>
      </w:r>
      <w:proofErr w:type="spellEnd"/>
      <w:r w:rsidRPr="00483E10">
        <w:rPr>
          <w:rFonts w:ascii="Arial" w:hAnsi="Arial" w:cs="Arial"/>
        </w:rPr>
        <w:t xml:space="preserve"> </w:t>
      </w:r>
      <w:proofErr w:type="spellStart"/>
      <w:r w:rsidRPr="00483E10">
        <w:rPr>
          <w:rFonts w:ascii="Arial" w:hAnsi="Arial" w:cs="Arial"/>
        </w:rPr>
        <w:t>pradžios</w:t>
      </w:r>
      <w:proofErr w:type="spellEnd"/>
      <w:r w:rsidRPr="00483E10">
        <w:rPr>
          <w:rFonts w:ascii="Arial" w:hAnsi="Arial" w:cs="Arial"/>
        </w:rPr>
        <w:t xml:space="preserve"> </w:t>
      </w:r>
      <w:proofErr w:type="spellStart"/>
      <w:r w:rsidRPr="00483E10">
        <w:rPr>
          <w:rFonts w:ascii="Arial" w:hAnsi="Arial" w:cs="Arial"/>
        </w:rPr>
        <w:t>žuvusiųjų</w:t>
      </w:r>
      <w:proofErr w:type="spellEnd"/>
      <w:r w:rsidRPr="00483E10">
        <w:rPr>
          <w:rFonts w:ascii="Arial" w:hAnsi="Arial" w:cs="Arial"/>
        </w:rPr>
        <w:t xml:space="preserve"> </w:t>
      </w:r>
      <w:proofErr w:type="spellStart"/>
      <w:r w:rsidRPr="00483E10">
        <w:rPr>
          <w:rFonts w:ascii="Arial" w:hAnsi="Arial" w:cs="Arial"/>
        </w:rPr>
        <w:t>skaičius</w:t>
      </w:r>
      <w:proofErr w:type="spellEnd"/>
      <w:r w:rsidRPr="00483E10">
        <w:rPr>
          <w:rFonts w:ascii="Arial" w:hAnsi="Arial" w:cs="Arial"/>
        </w:rPr>
        <w:t xml:space="preserve"> – 6 (9,5 proc.), 2023 m. </w:t>
      </w:r>
      <w:r w:rsidR="001831E1" w:rsidRPr="00483E10">
        <w:rPr>
          <w:rFonts w:ascii="Arial" w:hAnsi="Arial" w:cs="Arial"/>
        </w:rPr>
        <w:t>–</w:t>
      </w:r>
      <w:r w:rsidRPr="00483E10">
        <w:rPr>
          <w:rFonts w:ascii="Arial" w:hAnsi="Arial" w:cs="Arial"/>
        </w:rPr>
        <w:t xml:space="preserve"> 5 (7,1 proc.). </w:t>
      </w:r>
      <w:proofErr w:type="spellStart"/>
      <w:r w:rsidRPr="00483E10">
        <w:rPr>
          <w:rFonts w:ascii="Arial" w:hAnsi="Arial" w:cs="Arial"/>
        </w:rPr>
        <w:t>gimdymo</w:t>
      </w:r>
      <w:proofErr w:type="spellEnd"/>
      <w:r w:rsidRPr="00483E10">
        <w:rPr>
          <w:rFonts w:ascii="Arial" w:hAnsi="Arial" w:cs="Arial"/>
        </w:rPr>
        <w:t xml:space="preserve"> </w:t>
      </w:r>
      <w:proofErr w:type="spellStart"/>
      <w:r w:rsidRPr="00483E10">
        <w:rPr>
          <w:rFonts w:ascii="Arial" w:hAnsi="Arial" w:cs="Arial"/>
        </w:rPr>
        <w:t>metu</w:t>
      </w:r>
      <w:proofErr w:type="spellEnd"/>
      <w:r w:rsidRPr="00483E10">
        <w:rPr>
          <w:rFonts w:ascii="Arial" w:hAnsi="Arial" w:cs="Arial"/>
        </w:rPr>
        <w:t xml:space="preserve"> </w:t>
      </w:r>
      <w:proofErr w:type="spellStart"/>
      <w:r w:rsidRPr="00483E10">
        <w:rPr>
          <w:rFonts w:ascii="Arial" w:hAnsi="Arial" w:cs="Arial"/>
        </w:rPr>
        <w:t>žuvo</w:t>
      </w:r>
      <w:proofErr w:type="spellEnd"/>
      <w:r w:rsidRPr="00483E10">
        <w:rPr>
          <w:rFonts w:ascii="Arial" w:hAnsi="Arial" w:cs="Arial"/>
        </w:rPr>
        <w:t xml:space="preserve"> 6 (9,5 proc.), 2023 m. </w:t>
      </w:r>
      <w:r w:rsidR="001831E1" w:rsidRPr="00483E10">
        <w:rPr>
          <w:rFonts w:ascii="Arial" w:hAnsi="Arial" w:cs="Arial"/>
        </w:rPr>
        <w:t>–</w:t>
      </w:r>
      <w:r w:rsidR="001831E1">
        <w:rPr>
          <w:rFonts w:ascii="Arial" w:hAnsi="Arial" w:cs="Arial"/>
        </w:rPr>
        <w:t xml:space="preserve"> </w:t>
      </w:r>
      <w:r w:rsidRPr="00483E10">
        <w:rPr>
          <w:rFonts w:ascii="Arial" w:hAnsi="Arial" w:cs="Arial"/>
        </w:rPr>
        <w:t xml:space="preserve">7 (10 proc.). (27–28 </w:t>
      </w:r>
      <w:proofErr w:type="spellStart"/>
      <w:r w:rsidRPr="00483E10">
        <w:rPr>
          <w:rFonts w:ascii="Arial" w:hAnsi="Arial" w:cs="Arial"/>
        </w:rPr>
        <w:t>lentelės</w:t>
      </w:r>
      <w:proofErr w:type="spellEnd"/>
      <w:r w:rsidRPr="00483E10">
        <w:rPr>
          <w:rFonts w:ascii="Arial" w:hAnsi="Arial" w:cs="Arial"/>
        </w:rPr>
        <w:t xml:space="preserve">, 18 </w:t>
      </w:r>
      <w:proofErr w:type="spellStart"/>
      <w:r w:rsidRPr="00483E10">
        <w:rPr>
          <w:rFonts w:ascii="Arial" w:hAnsi="Arial" w:cs="Arial"/>
        </w:rPr>
        <w:t>paveikslas</w:t>
      </w:r>
      <w:proofErr w:type="spellEnd"/>
      <w:r w:rsidRPr="00483E10">
        <w:rPr>
          <w:rFonts w:ascii="Arial" w:hAnsi="Arial" w:cs="Arial"/>
        </w:rPr>
        <w:t xml:space="preserve">). </w:t>
      </w:r>
    </w:p>
    <w:p w14:paraId="5226837A" w14:textId="77777777" w:rsidR="00341403" w:rsidRPr="00483E10" w:rsidRDefault="00341403" w:rsidP="00341403">
      <w:pPr>
        <w:autoSpaceDE w:val="0"/>
        <w:autoSpaceDN w:val="0"/>
        <w:adjustRightInd w:val="0"/>
        <w:spacing w:line="300" w:lineRule="exact"/>
        <w:ind w:firstLine="567"/>
        <w:jc w:val="both"/>
        <w:rPr>
          <w:rFonts w:ascii="Arial" w:hAnsi="Arial" w:cs="Arial"/>
        </w:rPr>
      </w:pPr>
      <w:proofErr w:type="spellStart"/>
      <w:r w:rsidRPr="00483E10">
        <w:rPr>
          <w:rFonts w:ascii="Arial" w:hAnsi="Arial" w:cs="Arial"/>
        </w:rPr>
        <w:t>Dažniausia</w:t>
      </w:r>
      <w:proofErr w:type="spellEnd"/>
      <w:r w:rsidRPr="00483E10">
        <w:rPr>
          <w:rFonts w:ascii="Arial" w:hAnsi="Arial" w:cs="Arial"/>
        </w:rPr>
        <w:t xml:space="preserve"> </w:t>
      </w:r>
      <w:proofErr w:type="spellStart"/>
      <w:r w:rsidRPr="00483E10">
        <w:rPr>
          <w:rFonts w:ascii="Arial" w:hAnsi="Arial" w:cs="Arial"/>
        </w:rPr>
        <w:t>nėštumo</w:t>
      </w:r>
      <w:proofErr w:type="spellEnd"/>
      <w:r w:rsidRPr="00483E10">
        <w:rPr>
          <w:rFonts w:ascii="Arial" w:hAnsi="Arial" w:cs="Arial"/>
        </w:rPr>
        <w:t xml:space="preserve"> </w:t>
      </w:r>
      <w:proofErr w:type="spellStart"/>
      <w:r w:rsidRPr="00483E10">
        <w:rPr>
          <w:rFonts w:ascii="Arial" w:hAnsi="Arial" w:cs="Arial"/>
        </w:rPr>
        <w:t>patologija</w:t>
      </w:r>
      <w:proofErr w:type="spellEnd"/>
      <w:r w:rsidRPr="00483E10">
        <w:rPr>
          <w:rFonts w:ascii="Arial" w:hAnsi="Arial" w:cs="Arial"/>
        </w:rPr>
        <w:t xml:space="preserve">, </w:t>
      </w:r>
      <w:proofErr w:type="spellStart"/>
      <w:r w:rsidRPr="00483E10">
        <w:rPr>
          <w:rFonts w:ascii="Arial" w:hAnsi="Arial" w:cs="Arial"/>
        </w:rPr>
        <w:t>gimus</w:t>
      </w:r>
      <w:proofErr w:type="spellEnd"/>
      <w:r w:rsidRPr="00483E10">
        <w:rPr>
          <w:rFonts w:ascii="Arial" w:hAnsi="Arial" w:cs="Arial"/>
        </w:rPr>
        <w:t xml:space="preserve"> </w:t>
      </w:r>
      <w:proofErr w:type="spellStart"/>
      <w:r w:rsidRPr="00483E10">
        <w:rPr>
          <w:rFonts w:ascii="Arial" w:hAnsi="Arial" w:cs="Arial"/>
        </w:rPr>
        <w:t>negyvam</w:t>
      </w:r>
      <w:proofErr w:type="spellEnd"/>
      <w:r w:rsidRPr="00483E10">
        <w:rPr>
          <w:rFonts w:ascii="Arial" w:hAnsi="Arial" w:cs="Arial"/>
        </w:rPr>
        <w:t xml:space="preserve">, </w:t>
      </w:r>
      <w:proofErr w:type="spellStart"/>
      <w:r w:rsidRPr="00483E10">
        <w:rPr>
          <w:rFonts w:ascii="Arial" w:hAnsi="Arial" w:cs="Arial"/>
        </w:rPr>
        <w:t>buvo</w:t>
      </w:r>
      <w:proofErr w:type="spellEnd"/>
      <w:r w:rsidRPr="00483E10">
        <w:rPr>
          <w:rFonts w:ascii="Arial" w:hAnsi="Arial" w:cs="Arial"/>
        </w:rPr>
        <w:t xml:space="preserve"> </w:t>
      </w:r>
      <w:proofErr w:type="spellStart"/>
      <w:r w:rsidRPr="00483E10">
        <w:rPr>
          <w:rFonts w:ascii="Arial" w:hAnsi="Arial" w:cs="Arial"/>
        </w:rPr>
        <w:t>hipertenzinės</w:t>
      </w:r>
      <w:proofErr w:type="spellEnd"/>
      <w:r w:rsidRPr="00483E10">
        <w:rPr>
          <w:rFonts w:ascii="Arial" w:hAnsi="Arial" w:cs="Arial"/>
        </w:rPr>
        <w:t xml:space="preserve"> </w:t>
      </w:r>
      <w:proofErr w:type="spellStart"/>
      <w:r w:rsidRPr="00483E10">
        <w:rPr>
          <w:rFonts w:ascii="Arial" w:hAnsi="Arial" w:cs="Arial"/>
        </w:rPr>
        <w:t>būklės</w:t>
      </w:r>
      <w:proofErr w:type="spellEnd"/>
      <w:r w:rsidRPr="00483E10">
        <w:rPr>
          <w:rFonts w:ascii="Arial" w:hAnsi="Arial" w:cs="Arial"/>
        </w:rPr>
        <w:t xml:space="preserve"> – 12, </w:t>
      </w:r>
      <w:proofErr w:type="spellStart"/>
      <w:r w:rsidRPr="00483E10">
        <w:rPr>
          <w:rFonts w:ascii="Arial" w:hAnsi="Arial" w:cs="Arial"/>
        </w:rPr>
        <w:t>oligohidramnionas</w:t>
      </w:r>
      <w:proofErr w:type="spellEnd"/>
      <w:r w:rsidRPr="00483E10">
        <w:rPr>
          <w:rFonts w:ascii="Arial" w:hAnsi="Arial" w:cs="Arial"/>
        </w:rPr>
        <w:t xml:space="preserve"> – 6, </w:t>
      </w:r>
      <w:proofErr w:type="spellStart"/>
      <w:r w:rsidRPr="00483E10">
        <w:rPr>
          <w:rFonts w:ascii="Arial" w:hAnsi="Arial" w:cs="Arial"/>
        </w:rPr>
        <w:t>daugiavaisis</w:t>
      </w:r>
      <w:proofErr w:type="spellEnd"/>
      <w:r w:rsidRPr="00483E10">
        <w:rPr>
          <w:rFonts w:ascii="Arial" w:hAnsi="Arial" w:cs="Arial"/>
        </w:rPr>
        <w:t xml:space="preserve"> </w:t>
      </w:r>
      <w:proofErr w:type="spellStart"/>
      <w:r w:rsidRPr="00483E10">
        <w:rPr>
          <w:rFonts w:ascii="Arial" w:hAnsi="Arial" w:cs="Arial"/>
        </w:rPr>
        <w:t>nėštumas</w:t>
      </w:r>
      <w:proofErr w:type="spellEnd"/>
      <w:r w:rsidRPr="00483E10">
        <w:rPr>
          <w:rFonts w:ascii="Arial" w:hAnsi="Arial" w:cs="Arial"/>
        </w:rPr>
        <w:t xml:space="preserve"> – 3, </w:t>
      </w:r>
      <w:proofErr w:type="spellStart"/>
      <w:r w:rsidRPr="00483E10">
        <w:rPr>
          <w:rFonts w:ascii="Arial" w:hAnsi="Arial" w:cs="Arial"/>
        </w:rPr>
        <w:t>polihidramnionas</w:t>
      </w:r>
      <w:proofErr w:type="spellEnd"/>
      <w:r w:rsidRPr="00483E10">
        <w:rPr>
          <w:rFonts w:ascii="Arial" w:hAnsi="Arial" w:cs="Arial"/>
        </w:rPr>
        <w:t xml:space="preserve"> – 1, </w:t>
      </w:r>
      <w:proofErr w:type="spellStart"/>
      <w:r w:rsidRPr="00483E10">
        <w:rPr>
          <w:rFonts w:ascii="Arial" w:hAnsi="Arial" w:cs="Arial"/>
        </w:rPr>
        <w:t>kraujavimas</w:t>
      </w:r>
      <w:proofErr w:type="spellEnd"/>
      <w:r w:rsidRPr="00483E10">
        <w:rPr>
          <w:rFonts w:ascii="Arial" w:hAnsi="Arial" w:cs="Arial"/>
        </w:rPr>
        <w:t xml:space="preserve"> – 1, </w:t>
      </w:r>
      <w:proofErr w:type="spellStart"/>
      <w:r w:rsidRPr="00483E10">
        <w:rPr>
          <w:rFonts w:ascii="Arial" w:hAnsi="Arial" w:cs="Arial"/>
        </w:rPr>
        <w:t>užsitęsęs</w:t>
      </w:r>
      <w:proofErr w:type="spellEnd"/>
      <w:r w:rsidRPr="00483E10">
        <w:rPr>
          <w:rFonts w:ascii="Arial" w:hAnsi="Arial" w:cs="Arial"/>
        </w:rPr>
        <w:t xml:space="preserve"> </w:t>
      </w:r>
      <w:proofErr w:type="spellStart"/>
      <w:r w:rsidRPr="00483E10">
        <w:rPr>
          <w:rFonts w:ascii="Arial" w:hAnsi="Arial" w:cs="Arial"/>
        </w:rPr>
        <w:t>nėštumas</w:t>
      </w:r>
      <w:proofErr w:type="spellEnd"/>
      <w:r w:rsidRPr="00483E10">
        <w:rPr>
          <w:rFonts w:ascii="Arial" w:hAnsi="Arial" w:cs="Arial"/>
        </w:rPr>
        <w:t xml:space="preserve"> – 1. </w:t>
      </w:r>
      <w:bookmarkStart w:id="24" w:name="_Hlk152102311"/>
      <w:proofErr w:type="spellStart"/>
      <w:r w:rsidRPr="00483E10">
        <w:rPr>
          <w:rFonts w:ascii="Arial" w:hAnsi="Arial" w:cs="Arial"/>
        </w:rPr>
        <w:t>Nėštumo</w:t>
      </w:r>
      <w:proofErr w:type="spellEnd"/>
      <w:r w:rsidRPr="00483E10">
        <w:rPr>
          <w:rFonts w:ascii="Arial" w:hAnsi="Arial" w:cs="Arial"/>
        </w:rPr>
        <w:t xml:space="preserve"> </w:t>
      </w:r>
      <w:proofErr w:type="spellStart"/>
      <w:r w:rsidRPr="00483E10">
        <w:rPr>
          <w:rFonts w:ascii="Arial" w:hAnsi="Arial" w:cs="Arial"/>
        </w:rPr>
        <w:t>patologija</w:t>
      </w:r>
      <w:proofErr w:type="spellEnd"/>
      <w:r w:rsidRPr="00483E10">
        <w:rPr>
          <w:rFonts w:ascii="Arial" w:hAnsi="Arial" w:cs="Arial"/>
        </w:rPr>
        <w:t xml:space="preserve"> </w:t>
      </w:r>
      <w:proofErr w:type="spellStart"/>
      <w:r w:rsidRPr="00483E10">
        <w:rPr>
          <w:rFonts w:ascii="Arial" w:hAnsi="Arial" w:cs="Arial"/>
        </w:rPr>
        <w:t>nenustatyta</w:t>
      </w:r>
      <w:proofErr w:type="spellEnd"/>
      <w:r w:rsidRPr="00483E10">
        <w:rPr>
          <w:rFonts w:ascii="Arial" w:hAnsi="Arial" w:cs="Arial"/>
        </w:rPr>
        <w:t xml:space="preserve"> </w:t>
      </w:r>
      <w:bookmarkEnd w:id="24"/>
      <w:r w:rsidRPr="00483E10">
        <w:rPr>
          <w:rFonts w:ascii="Arial" w:hAnsi="Arial" w:cs="Arial"/>
        </w:rPr>
        <w:t xml:space="preserve">41 (65,1 proc.) </w:t>
      </w:r>
      <w:proofErr w:type="spellStart"/>
      <w:r w:rsidRPr="00483E10">
        <w:rPr>
          <w:rFonts w:ascii="Arial" w:hAnsi="Arial" w:cs="Arial"/>
        </w:rPr>
        <w:t>moteriai</w:t>
      </w:r>
      <w:proofErr w:type="spellEnd"/>
      <w:r w:rsidRPr="00483E10">
        <w:rPr>
          <w:rFonts w:ascii="Arial" w:hAnsi="Arial" w:cs="Arial"/>
        </w:rPr>
        <w:t xml:space="preserve">. </w:t>
      </w:r>
      <w:proofErr w:type="spellStart"/>
      <w:r w:rsidRPr="00483E10">
        <w:rPr>
          <w:rFonts w:ascii="Arial" w:hAnsi="Arial" w:cs="Arial"/>
        </w:rPr>
        <w:t>Moterims</w:t>
      </w:r>
      <w:proofErr w:type="spellEnd"/>
      <w:r w:rsidRPr="00483E10">
        <w:rPr>
          <w:rFonts w:ascii="Arial" w:hAnsi="Arial" w:cs="Arial"/>
        </w:rPr>
        <w:t xml:space="preserve">, </w:t>
      </w:r>
      <w:proofErr w:type="spellStart"/>
      <w:r w:rsidRPr="00483E10">
        <w:rPr>
          <w:rFonts w:ascii="Arial" w:hAnsi="Arial" w:cs="Arial"/>
        </w:rPr>
        <w:t>pagimdžiusioms</w:t>
      </w:r>
      <w:proofErr w:type="spellEnd"/>
      <w:r w:rsidRPr="00483E10">
        <w:rPr>
          <w:rFonts w:ascii="Arial" w:hAnsi="Arial" w:cs="Arial"/>
        </w:rPr>
        <w:t xml:space="preserve"> </w:t>
      </w:r>
      <w:proofErr w:type="spellStart"/>
      <w:r w:rsidRPr="00483E10">
        <w:rPr>
          <w:rFonts w:ascii="Arial" w:hAnsi="Arial" w:cs="Arial"/>
        </w:rPr>
        <w:t>negyvus</w:t>
      </w:r>
      <w:proofErr w:type="spellEnd"/>
      <w:r w:rsidRPr="00483E10">
        <w:rPr>
          <w:rFonts w:ascii="Arial" w:hAnsi="Arial" w:cs="Arial"/>
        </w:rPr>
        <w:t xml:space="preserve"> </w:t>
      </w:r>
      <w:proofErr w:type="spellStart"/>
      <w:r w:rsidRPr="00483E10">
        <w:rPr>
          <w:rFonts w:ascii="Arial" w:hAnsi="Arial" w:cs="Arial"/>
        </w:rPr>
        <w:t>naujagimius</w:t>
      </w:r>
      <w:proofErr w:type="spellEnd"/>
      <w:r w:rsidRPr="00483E10">
        <w:rPr>
          <w:rFonts w:ascii="Arial" w:hAnsi="Arial" w:cs="Arial"/>
        </w:rPr>
        <w:t xml:space="preserve">, </w:t>
      </w:r>
      <w:proofErr w:type="spellStart"/>
      <w:r w:rsidRPr="00483E10">
        <w:rPr>
          <w:rFonts w:ascii="Arial" w:hAnsi="Arial" w:cs="Arial"/>
        </w:rPr>
        <w:t>diagnozuota</w:t>
      </w:r>
      <w:proofErr w:type="spellEnd"/>
      <w:r w:rsidRPr="00483E10">
        <w:rPr>
          <w:rFonts w:ascii="Arial" w:hAnsi="Arial" w:cs="Arial"/>
        </w:rPr>
        <w:t xml:space="preserve">: </w:t>
      </w:r>
      <w:proofErr w:type="spellStart"/>
      <w:r w:rsidRPr="00483E10">
        <w:rPr>
          <w:rFonts w:ascii="Arial" w:hAnsi="Arial" w:cs="Arial"/>
        </w:rPr>
        <w:t>gestacinis</w:t>
      </w:r>
      <w:proofErr w:type="spellEnd"/>
      <w:r w:rsidRPr="00483E10">
        <w:rPr>
          <w:rFonts w:ascii="Arial" w:hAnsi="Arial" w:cs="Arial"/>
        </w:rPr>
        <w:t xml:space="preserve"> </w:t>
      </w:r>
      <w:proofErr w:type="spellStart"/>
      <w:r w:rsidRPr="00483E10">
        <w:rPr>
          <w:rFonts w:ascii="Arial" w:hAnsi="Arial" w:cs="Arial"/>
        </w:rPr>
        <w:t>diabetas</w:t>
      </w:r>
      <w:proofErr w:type="spellEnd"/>
      <w:r w:rsidRPr="00483E10">
        <w:rPr>
          <w:rFonts w:ascii="Arial" w:hAnsi="Arial" w:cs="Arial"/>
        </w:rPr>
        <w:t xml:space="preserve"> </w:t>
      </w:r>
      <w:bookmarkStart w:id="25" w:name="_Hlk89013855"/>
      <w:r w:rsidRPr="00483E10">
        <w:rPr>
          <w:rFonts w:ascii="Arial" w:hAnsi="Arial" w:cs="Arial"/>
        </w:rPr>
        <w:t xml:space="preserve">– </w:t>
      </w:r>
      <w:bookmarkEnd w:id="25"/>
      <w:r w:rsidRPr="00483E10">
        <w:rPr>
          <w:rFonts w:ascii="Arial" w:hAnsi="Arial" w:cs="Arial"/>
        </w:rPr>
        <w:t xml:space="preserve">17, </w:t>
      </w:r>
      <w:proofErr w:type="spellStart"/>
      <w:r w:rsidRPr="00483E10">
        <w:rPr>
          <w:rFonts w:ascii="Arial" w:hAnsi="Arial" w:cs="Arial"/>
        </w:rPr>
        <w:t>ekstragenitalinė</w:t>
      </w:r>
      <w:proofErr w:type="spellEnd"/>
      <w:r w:rsidRPr="00483E10">
        <w:rPr>
          <w:rFonts w:ascii="Arial" w:hAnsi="Arial" w:cs="Arial"/>
        </w:rPr>
        <w:t xml:space="preserve"> </w:t>
      </w:r>
      <w:proofErr w:type="spellStart"/>
      <w:r w:rsidRPr="00483E10">
        <w:rPr>
          <w:rFonts w:ascii="Arial" w:hAnsi="Arial" w:cs="Arial"/>
        </w:rPr>
        <w:t>patologija</w:t>
      </w:r>
      <w:proofErr w:type="spellEnd"/>
      <w:r w:rsidRPr="00483E10">
        <w:rPr>
          <w:rFonts w:ascii="Arial" w:hAnsi="Arial" w:cs="Arial"/>
        </w:rPr>
        <w:t xml:space="preserve"> – 1, </w:t>
      </w:r>
      <w:proofErr w:type="spellStart"/>
      <w:r w:rsidRPr="00483E10">
        <w:rPr>
          <w:rFonts w:ascii="Arial" w:hAnsi="Arial" w:cs="Arial"/>
        </w:rPr>
        <w:t>pielonefritas</w:t>
      </w:r>
      <w:proofErr w:type="spellEnd"/>
      <w:r w:rsidRPr="00483E10">
        <w:rPr>
          <w:rFonts w:ascii="Arial" w:hAnsi="Arial" w:cs="Arial"/>
        </w:rPr>
        <w:t xml:space="preserve"> – 1 ir kt. </w:t>
      </w:r>
      <w:proofErr w:type="spellStart"/>
      <w:r w:rsidRPr="00483E10">
        <w:rPr>
          <w:rFonts w:ascii="Arial" w:hAnsi="Arial" w:cs="Arial"/>
        </w:rPr>
        <w:t>Nėščiosios</w:t>
      </w:r>
      <w:proofErr w:type="spellEnd"/>
      <w:r w:rsidRPr="00483E10">
        <w:rPr>
          <w:rFonts w:ascii="Arial" w:hAnsi="Arial" w:cs="Arial"/>
        </w:rPr>
        <w:t xml:space="preserve"> </w:t>
      </w:r>
      <w:proofErr w:type="spellStart"/>
      <w:r w:rsidRPr="00483E10">
        <w:rPr>
          <w:rFonts w:ascii="Arial" w:hAnsi="Arial" w:cs="Arial"/>
        </w:rPr>
        <w:t>ligų</w:t>
      </w:r>
      <w:proofErr w:type="spellEnd"/>
      <w:r w:rsidRPr="00483E10">
        <w:rPr>
          <w:rFonts w:ascii="Arial" w:hAnsi="Arial" w:cs="Arial"/>
        </w:rPr>
        <w:t xml:space="preserve"> </w:t>
      </w:r>
      <w:proofErr w:type="spellStart"/>
      <w:r w:rsidRPr="00483E10">
        <w:rPr>
          <w:rFonts w:ascii="Arial" w:hAnsi="Arial" w:cs="Arial"/>
        </w:rPr>
        <w:t>nenustatyta</w:t>
      </w:r>
      <w:proofErr w:type="spellEnd"/>
      <w:r w:rsidRPr="00483E10">
        <w:rPr>
          <w:rFonts w:ascii="Arial" w:hAnsi="Arial" w:cs="Arial"/>
        </w:rPr>
        <w:t xml:space="preserve"> 21 (33,3 proc.) </w:t>
      </w:r>
      <w:proofErr w:type="spellStart"/>
      <w:r w:rsidRPr="00483E10">
        <w:rPr>
          <w:rFonts w:ascii="Arial" w:hAnsi="Arial" w:cs="Arial"/>
        </w:rPr>
        <w:t>moteriai</w:t>
      </w:r>
      <w:proofErr w:type="spellEnd"/>
      <w:r w:rsidRPr="00483E10">
        <w:rPr>
          <w:rFonts w:ascii="Arial" w:hAnsi="Arial" w:cs="Arial"/>
        </w:rPr>
        <w:t xml:space="preserve"> (29–30 </w:t>
      </w:r>
      <w:proofErr w:type="spellStart"/>
      <w:r w:rsidRPr="00483E10">
        <w:rPr>
          <w:rFonts w:ascii="Arial" w:hAnsi="Arial" w:cs="Arial"/>
        </w:rPr>
        <w:t>lentelės</w:t>
      </w:r>
      <w:proofErr w:type="spellEnd"/>
      <w:r w:rsidRPr="00483E10">
        <w:rPr>
          <w:rFonts w:ascii="Arial" w:hAnsi="Arial" w:cs="Arial"/>
        </w:rPr>
        <w:t>).</w:t>
      </w:r>
    </w:p>
    <w:p w14:paraId="2A8ED15D" w14:textId="44A5E746" w:rsidR="00341403" w:rsidRPr="00483E10" w:rsidRDefault="00341403" w:rsidP="00341403">
      <w:pPr>
        <w:autoSpaceDE w:val="0"/>
        <w:autoSpaceDN w:val="0"/>
        <w:adjustRightInd w:val="0"/>
        <w:spacing w:line="300" w:lineRule="exact"/>
        <w:ind w:firstLine="567"/>
        <w:jc w:val="both"/>
        <w:rPr>
          <w:rFonts w:ascii="Arial" w:hAnsi="Arial" w:cs="Arial"/>
        </w:rPr>
      </w:pPr>
      <w:proofErr w:type="spellStart"/>
      <w:r w:rsidRPr="00483E10">
        <w:rPr>
          <w:rFonts w:ascii="Arial" w:hAnsi="Arial" w:cs="Arial"/>
        </w:rPr>
        <w:t>Pagrindinės</w:t>
      </w:r>
      <w:proofErr w:type="spellEnd"/>
      <w:r w:rsidRPr="00483E10">
        <w:rPr>
          <w:rFonts w:ascii="Arial" w:hAnsi="Arial" w:cs="Arial"/>
        </w:rPr>
        <w:t xml:space="preserve"> </w:t>
      </w:r>
      <w:proofErr w:type="spellStart"/>
      <w:r w:rsidRPr="00483E10">
        <w:rPr>
          <w:rFonts w:ascii="Arial" w:hAnsi="Arial" w:cs="Arial"/>
        </w:rPr>
        <w:t>būklės</w:t>
      </w:r>
      <w:proofErr w:type="spellEnd"/>
      <w:r w:rsidRPr="00483E10">
        <w:rPr>
          <w:rFonts w:ascii="Arial" w:hAnsi="Arial" w:cs="Arial"/>
        </w:rPr>
        <w:t xml:space="preserve">, </w:t>
      </w:r>
      <w:proofErr w:type="spellStart"/>
      <w:r w:rsidRPr="00483E10">
        <w:rPr>
          <w:rFonts w:ascii="Arial" w:hAnsi="Arial" w:cs="Arial"/>
        </w:rPr>
        <w:t>lėmusios</w:t>
      </w:r>
      <w:proofErr w:type="spellEnd"/>
      <w:r w:rsidRPr="00483E10">
        <w:rPr>
          <w:rFonts w:ascii="Arial" w:hAnsi="Arial" w:cs="Arial"/>
        </w:rPr>
        <w:t xml:space="preserve"> </w:t>
      </w:r>
      <w:proofErr w:type="spellStart"/>
      <w:r w:rsidRPr="00483E10">
        <w:rPr>
          <w:rFonts w:ascii="Arial" w:hAnsi="Arial" w:cs="Arial"/>
        </w:rPr>
        <w:t>vaisiaus</w:t>
      </w:r>
      <w:proofErr w:type="spellEnd"/>
      <w:r w:rsidRPr="00483E10">
        <w:rPr>
          <w:rFonts w:ascii="Arial" w:hAnsi="Arial" w:cs="Arial"/>
        </w:rPr>
        <w:t xml:space="preserve"> </w:t>
      </w:r>
      <w:proofErr w:type="spellStart"/>
      <w:r w:rsidRPr="00483E10">
        <w:rPr>
          <w:rFonts w:ascii="Arial" w:hAnsi="Arial" w:cs="Arial"/>
        </w:rPr>
        <w:t>žūtį</w:t>
      </w:r>
      <w:proofErr w:type="spellEnd"/>
      <w:r w:rsidRPr="00483E10">
        <w:rPr>
          <w:rFonts w:ascii="Arial" w:hAnsi="Arial" w:cs="Arial"/>
        </w:rPr>
        <w:t xml:space="preserve">, </w:t>
      </w:r>
      <w:proofErr w:type="spellStart"/>
      <w:r w:rsidRPr="00483E10">
        <w:rPr>
          <w:rFonts w:ascii="Arial" w:hAnsi="Arial" w:cs="Arial"/>
        </w:rPr>
        <w:t>buvo</w:t>
      </w:r>
      <w:proofErr w:type="spellEnd"/>
      <w:r w:rsidRPr="00483E10">
        <w:rPr>
          <w:rFonts w:ascii="Arial" w:hAnsi="Arial" w:cs="Arial"/>
        </w:rPr>
        <w:t xml:space="preserve"> </w:t>
      </w:r>
      <w:proofErr w:type="spellStart"/>
      <w:r w:rsidRPr="00483E10">
        <w:rPr>
          <w:rFonts w:ascii="Arial" w:hAnsi="Arial" w:cs="Arial"/>
        </w:rPr>
        <w:t>antenatalinė</w:t>
      </w:r>
      <w:proofErr w:type="spellEnd"/>
      <w:r w:rsidRPr="00483E10">
        <w:rPr>
          <w:rFonts w:ascii="Arial" w:hAnsi="Arial" w:cs="Arial"/>
        </w:rPr>
        <w:t xml:space="preserve"> </w:t>
      </w:r>
      <w:proofErr w:type="spellStart"/>
      <w:r w:rsidRPr="00483E10">
        <w:rPr>
          <w:rFonts w:ascii="Arial" w:hAnsi="Arial" w:cs="Arial"/>
        </w:rPr>
        <w:t>hipoksija</w:t>
      </w:r>
      <w:proofErr w:type="spellEnd"/>
      <w:r w:rsidRPr="00483E10">
        <w:rPr>
          <w:rFonts w:ascii="Arial" w:hAnsi="Arial" w:cs="Arial"/>
        </w:rPr>
        <w:t xml:space="preserve"> (P20.0) </w:t>
      </w:r>
      <w:r w:rsidR="001831E1" w:rsidRPr="00483E10">
        <w:rPr>
          <w:rFonts w:ascii="Arial" w:hAnsi="Arial" w:cs="Arial"/>
        </w:rPr>
        <w:t>–</w:t>
      </w:r>
      <w:r w:rsidRPr="00483E10">
        <w:rPr>
          <w:rFonts w:ascii="Arial" w:hAnsi="Arial" w:cs="Arial"/>
        </w:rPr>
        <w:t xml:space="preserve"> 31 (492,1/1000 </w:t>
      </w:r>
      <w:bookmarkStart w:id="26" w:name="_Hlk215263362"/>
      <w:proofErr w:type="spellStart"/>
      <w:r w:rsidRPr="00483E10">
        <w:rPr>
          <w:rFonts w:ascii="Arial" w:hAnsi="Arial" w:cs="Arial"/>
        </w:rPr>
        <w:t>negyvų</w:t>
      </w:r>
      <w:proofErr w:type="spellEnd"/>
      <w:r w:rsidRPr="00483E10">
        <w:rPr>
          <w:rFonts w:ascii="Arial" w:hAnsi="Arial" w:cs="Arial"/>
        </w:rPr>
        <w:t xml:space="preserve"> </w:t>
      </w:r>
      <w:proofErr w:type="spellStart"/>
      <w:r w:rsidRPr="00483E10">
        <w:rPr>
          <w:rFonts w:ascii="Arial" w:hAnsi="Arial" w:cs="Arial"/>
        </w:rPr>
        <w:t>gimusiųjų</w:t>
      </w:r>
      <w:proofErr w:type="spellEnd"/>
      <w:r w:rsidRPr="00483E10">
        <w:rPr>
          <w:rFonts w:ascii="Arial" w:hAnsi="Arial" w:cs="Arial"/>
        </w:rPr>
        <w:t xml:space="preserve">) </w:t>
      </w:r>
      <w:bookmarkEnd w:id="26"/>
      <w:r w:rsidRPr="00483E10">
        <w:rPr>
          <w:rFonts w:ascii="Arial" w:hAnsi="Arial" w:cs="Arial"/>
        </w:rPr>
        <w:t xml:space="preserve">ir </w:t>
      </w:r>
      <w:proofErr w:type="spellStart"/>
      <w:r w:rsidRPr="00483E10">
        <w:rPr>
          <w:rFonts w:ascii="Arial" w:hAnsi="Arial" w:cs="Arial"/>
        </w:rPr>
        <w:t>hipoksija</w:t>
      </w:r>
      <w:proofErr w:type="spellEnd"/>
      <w:r w:rsidRPr="00483E10">
        <w:rPr>
          <w:rFonts w:ascii="Arial" w:hAnsi="Arial" w:cs="Arial"/>
        </w:rPr>
        <w:t xml:space="preserve"> </w:t>
      </w:r>
      <w:proofErr w:type="spellStart"/>
      <w:r w:rsidRPr="00483E10">
        <w:rPr>
          <w:rFonts w:ascii="Arial" w:hAnsi="Arial" w:cs="Arial"/>
        </w:rPr>
        <w:t>gimdymo</w:t>
      </w:r>
      <w:proofErr w:type="spellEnd"/>
      <w:r w:rsidRPr="00483E10">
        <w:rPr>
          <w:rFonts w:ascii="Arial" w:hAnsi="Arial" w:cs="Arial"/>
        </w:rPr>
        <w:t xml:space="preserve"> </w:t>
      </w:r>
      <w:proofErr w:type="spellStart"/>
      <w:r w:rsidRPr="00483E10">
        <w:rPr>
          <w:rFonts w:ascii="Arial" w:hAnsi="Arial" w:cs="Arial"/>
        </w:rPr>
        <w:t>metu</w:t>
      </w:r>
      <w:proofErr w:type="spellEnd"/>
      <w:r w:rsidRPr="00483E10">
        <w:rPr>
          <w:rFonts w:ascii="Arial" w:hAnsi="Arial" w:cs="Arial"/>
        </w:rPr>
        <w:t xml:space="preserve"> (P20.1, P20.9, P21) – 26 (412,7/1000 </w:t>
      </w:r>
      <w:proofErr w:type="spellStart"/>
      <w:r w:rsidRPr="00483E10">
        <w:rPr>
          <w:rFonts w:ascii="Arial" w:hAnsi="Arial" w:cs="Arial"/>
        </w:rPr>
        <w:t>negyvų</w:t>
      </w:r>
      <w:proofErr w:type="spellEnd"/>
      <w:r w:rsidRPr="00483E10">
        <w:rPr>
          <w:rFonts w:ascii="Arial" w:hAnsi="Arial" w:cs="Arial"/>
        </w:rPr>
        <w:t xml:space="preserve"> </w:t>
      </w:r>
      <w:proofErr w:type="spellStart"/>
      <w:r w:rsidRPr="00483E10">
        <w:rPr>
          <w:rFonts w:ascii="Arial" w:hAnsi="Arial" w:cs="Arial"/>
        </w:rPr>
        <w:t>gimusiųjų</w:t>
      </w:r>
      <w:proofErr w:type="spellEnd"/>
      <w:r w:rsidRPr="00483E10">
        <w:rPr>
          <w:rFonts w:ascii="Arial" w:hAnsi="Arial" w:cs="Arial"/>
        </w:rPr>
        <w:t xml:space="preserve">), 2024 m. tarp </w:t>
      </w:r>
      <w:proofErr w:type="spellStart"/>
      <w:r w:rsidRPr="00483E10">
        <w:rPr>
          <w:rFonts w:ascii="Arial" w:hAnsi="Arial" w:cs="Arial"/>
        </w:rPr>
        <w:t>priežasčių</w:t>
      </w:r>
      <w:proofErr w:type="spellEnd"/>
      <w:r w:rsidRPr="00483E10">
        <w:rPr>
          <w:rFonts w:ascii="Arial" w:hAnsi="Arial" w:cs="Arial"/>
        </w:rPr>
        <w:t xml:space="preserve"> </w:t>
      </w:r>
      <w:proofErr w:type="spellStart"/>
      <w:r w:rsidRPr="00483E10">
        <w:rPr>
          <w:rFonts w:ascii="Arial" w:hAnsi="Arial" w:cs="Arial"/>
        </w:rPr>
        <w:t>nebuvo</w:t>
      </w:r>
      <w:proofErr w:type="spellEnd"/>
      <w:r w:rsidRPr="00483E10">
        <w:rPr>
          <w:rFonts w:ascii="Arial" w:hAnsi="Arial" w:cs="Arial"/>
        </w:rPr>
        <w:t xml:space="preserve"> </w:t>
      </w:r>
      <w:proofErr w:type="spellStart"/>
      <w:r w:rsidRPr="00483E10">
        <w:rPr>
          <w:rFonts w:ascii="Arial" w:hAnsi="Arial" w:cs="Arial"/>
        </w:rPr>
        <w:t>įgimtų</w:t>
      </w:r>
      <w:proofErr w:type="spellEnd"/>
      <w:r w:rsidRPr="00483E10">
        <w:rPr>
          <w:rFonts w:ascii="Arial" w:hAnsi="Arial" w:cs="Arial"/>
        </w:rPr>
        <w:t xml:space="preserve"> </w:t>
      </w:r>
      <w:proofErr w:type="spellStart"/>
      <w:r w:rsidRPr="00483E10">
        <w:rPr>
          <w:rFonts w:ascii="Arial" w:hAnsi="Arial" w:cs="Arial"/>
        </w:rPr>
        <w:t>formavimosi</w:t>
      </w:r>
      <w:proofErr w:type="spellEnd"/>
      <w:r w:rsidRPr="00483E10">
        <w:rPr>
          <w:rFonts w:ascii="Arial" w:hAnsi="Arial" w:cs="Arial"/>
        </w:rPr>
        <w:t xml:space="preserve"> </w:t>
      </w:r>
      <w:proofErr w:type="spellStart"/>
      <w:r w:rsidRPr="00483E10">
        <w:rPr>
          <w:rFonts w:ascii="Arial" w:hAnsi="Arial" w:cs="Arial"/>
        </w:rPr>
        <w:t>ydų</w:t>
      </w:r>
      <w:proofErr w:type="spellEnd"/>
      <w:r w:rsidRPr="00483E10">
        <w:rPr>
          <w:rFonts w:ascii="Arial" w:hAnsi="Arial" w:cs="Arial"/>
        </w:rPr>
        <w:t xml:space="preserve"> (31 </w:t>
      </w:r>
      <w:proofErr w:type="spellStart"/>
      <w:r w:rsidRPr="00483E10">
        <w:rPr>
          <w:rFonts w:ascii="Arial" w:hAnsi="Arial" w:cs="Arial"/>
        </w:rPr>
        <w:t>lentelė</w:t>
      </w:r>
      <w:proofErr w:type="spellEnd"/>
      <w:r w:rsidRPr="00483E10">
        <w:rPr>
          <w:rFonts w:ascii="Arial" w:hAnsi="Arial" w:cs="Arial"/>
        </w:rPr>
        <w:t xml:space="preserve">). </w:t>
      </w:r>
      <w:proofErr w:type="spellStart"/>
      <w:r w:rsidRPr="00483E10">
        <w:rPr>
          <w:rFonts w:ascii="Arial" w:hAnsi="Arial" w:cs="Arial"/>
        </w:rPr>
        <w:t>Kitų</w:t>
      </w:r>
      <w:proofErr w:type="spellEnd"/>
      <w:r w:rsidRPr="00483E10">
        <w:rPr>
          <w:rFonts w:ascii="Arial" w:hAnsi="Arial" w:cs="Arial"/>
        </w:rPr>
        <w:t xml:space="preserve"> </w:t>
      </w:r>
      <w:proofErr w:type="spellStart"/>
      <w:r w:rsidRPr="00483E10">
        <w:rPr>
          <w:rFonts w:ascii="Arial" w:hAnsi="Arial" w:cs="Arial"/>
        </w:rPr>
        <w:t>žymesnių</w:t>
      </w:r>
      <w:proofErr w:type="spellEnd"/>
      <w:r w:rsidRPr="00483E10">
        <w:rPr>
          <w:rFonts w:ascii="Arial" w:hAnsi="Arial" w:cs="Arial"/>
        </w:rPr>
        <w:t xml:space="preserve"> </w:t>
      </w:r>
      <w:proofErr w:type="spellStart"/>
      <w:r w:rsidRPr="00483E10">
        <w:rPr>
          <w:rFonts w:ascii="Arial" w:hAnsi="Arial" w:cs="Arial"/>
        </w:rPr>
        <w:t>pokyčių</w:t>
      </w:r>
      <w:proofErr w:type="spellEnd"/>
      <w:r w:rsidRPr="00483E10">
        <w:rPr>
          <w:rFonts w:ascii="Arial" w:hAnsi="Arial" w:cs="Arial"/>
        </w:rPr>
        <w:t xml:space="preserve"> </w:t>
      </w:r>
      <w:proofErr w:type="spellStart"/>
      <w:r w:rsidRPr="00483E10">
        <w:rPr>
          <w:rFonts w:ascii="Arial" w:hAnsi="Arial" w:cs="Arial"/>
        </w:rPr>
        <w:t>negyvų</w:t>
      </w:r>
      <w:proofErr w:type="spellEnd"/>
      <w:r w:rsidRPr="00483E10">
        <w:rPr>
          <w:rFonts w:ascii="Arial" w:hAnsi="Arial" w:cs="Arial"/>
        </w:rPr>
        <w:t xml:space="preserve"> </w:t>
      </w:r>
      <w:proofErr w:type="spellStart"/>
      <w:r w:rsidRPr="00483E10">
        <w:rPr>
          <w:rFonts w:ascii="Arial" w:hAnsi="Arial" w:cs="Arial"/>
        </w:rPr>
        <w:t>gimusių</w:t>
      </w:r>
      <w:proofErr w:type="spellEnd"/>
      <w:r w:rsidRPr="00483E10">
        <w:rPr>
          <w:rFonts w:ascii="Arial" w:hAnsi="Arial" w:cs="Arial"/>
        </w:rPr>
        <w:t xml:space="preserve"> </w:t>
      </w:r>
      <w:proofErr w:type="spellStart"/>
      <w:r w:rsidRPr="00483E10">
        <w:rPr>
          <w:rFonts w:ascii="Arial" w:hAnsi="Arial" w:cs="Arial"/>
        </w:rPr>
        <w:t>priežasčių</w:t>
      </w:r>
      <w:proofErr w:type="spellEnd"/>
      <w:r w:rsidRPr="00483E10">
        <w:rPr>
          <w:rFonts w:ascii="Arial" w:hAnsi="Arial" w:cs="Arial"/>
        </w:rPr>
        <w:t xml:space="preserve">, </w:t>
      </w:r>
      <w:proofErr w:type="spellStart"/>
      <w:r w:rsidRPr="00483E10">
        <w:rPr>
          <w:rFonts w:ascii="Arial" w:hAnsi="Arial" w:cs="Arial"/>
        </w:rPr>
        <w:t>lyginant</w:t>
      </w:r>
      <w:proofErr w:type="spellEnd"/>
      <w:r w:rsidRPr="00483E10">
        <w:rPr>
          <w:rFonts w:ascii="Arial" w:hAnsi="Arial" w:cs="Arial"/>
        </w:rPr>
        <w:t xml:space="preserve"> </w:t>
      </w:r>
      <w:proofErr w:type="spellStart"/>
      <w:r w:rsidRPr="00483E10">
        <w:rPr>
          <w:rFonts w:ascii="Arial" w:hAnsi="Arial" w:cs="Arial"/>
        </w:rPr>
        <w:t>su</w:t>
      </w:r>
      <w:proofErr w:type="spellEnd"/>
      <w:r w:rsidRPr="00483E10">
        <w:rPr>
          <w:rFonts w:ascii="Arial" w:hAnsi="Arial" w:cs="Arial"/>
        </w:rPr>
        <w:t xml:space="preserve"> 2023 m., </w:t>
      </w:r>
      <w:proofErr w:type="spellStart"/>
      <w:r w:rsidRPr="00483E10">
        <w:rPr>
          <w:rFonts w:ascii="Arial" w:hAnsi="Arial" w:cs="Arial"/>
        </w:rPr>
        <w:t>nestebima</w:t>
      </w:r>
      <w:proofErr w:type="spellEnd"/>
      <w:r w:rsidRPr="00483E10">
        <w:rPr>
          <w:rFonts w:ascii="Arial" w:hAnsi="Arial" w:cs="Arial"/>
        </w:rPr>
        <w:t xml:space="preserve">. </w:t>
      </w:r>
      <w:proofErr w:type="spellStart"/>
      <w:r w:rsidRPr="00483E10">
        <w:rPr>
          <w:rFonts w:ascii="Arial" w:hAnsi="Arial" w:cs="Arial"/>
        </w:rPr>
        <w:t>Antenatalinę</w:t>
      </w:r>
      <w:proofErr w:type="spellEnd"/>
      <w:r w:rsidRPr="00483E10">
        <w:rPr>
          <w:rFonts w:ascii="Arial" w:hAnsi="Arial" w:cs="Arial"/>
        </w:rPr>
        <w:t xml:space="preserve"> </w:t>
      </w:r>
      <w:proofErr w:type="spellStart"/>
      <w:r w:rsidRPr="00483E10">
        <w:rPr>
          <w:rFonts w:ascii="Arial" w:hAnsi="Arial" w:cs="Arial"/>
        </w:rPr>
        <w:t>vaisiaus</w:t>
      </w:r>
      <w:proofErr w:type="spellEnd"/>
      <w:r w:rsidRPr="00483E10">
        <w:rPr>
          <w:rFonts w:ascii="Arial" w:hAnsi="Arial" w:cs="Arial"/>
        </w:rPr>
        <w:t xml:space="preserve"> </w:t>
      </w:r>
      <w:proofErr w:type="spellStart"/>
      <w:r w:rsidRPr="00483E10">
        <w:rPr>
          <w:rFonts w:ascii="Arial" w:hAnsi="Arial" w:cs="Arial"/>
        </w:rPr>
        <w:t>hipoksiją</w:t>
      </w:r>
      <w:proofErr w:type="spellEnd"/>
      <w:r w:rsidRPr="00483E10">
        <w:rPr>
          <w:rFonts w:ascii="Arial" w:hAnsi="Arial" w:cs="Arial"/>
        </w:rPr>
        <w:t xml:space="preserve"> ir </w:t>
      </w:r>
      <w:proofErr w:type="spellStart"/>
      <w:r w:rsidRPr="00483E10">
        <w:rPr>
          <w:rFonts w:ascii="Arial" w:hAnsi="Arial" w:cs="Arial"/>
        </w:rPr>
        <w:t>asfiksiją</w:t>
      </w:r>
      <w:proofErr w:type="spellEnd"/>
      <w:r w:rsidRPr="00483E10">
        <w:rPr>
          <w:rFonts w:ascii="Arial" w:hAnsi="Arial" w:cs="Arial"/>
        </w:rPr>
        <w:t xml:space="preserve"> </w:t>
      </w:r>
      <w:proofErr w:type="spellStart"/>
      <w:r w:rsidRPr="00483E10">
        <w:rPr>
          <w:rFonts w:ascii="Arial" w:hAnsi="Arial" w:cs="Arial"/>
        </w:rPr>
        <w:t>gimdymo</w:t>
      </w:r>
      <w:proofErr w:type="spellEnd"/>
      <w:r w:rsidRPr="00483E10">
        <w:rPr>
          <w:rFonts w:ascii="Arial" w:hAnsi="Arial" w:cs="Arial"/>
        </w:rPr>
        <w:t xml:space="preserve"> </w:t>
      </w:r>
      <w:proofErr w:type="spellStart"/>
      <w:r w:rsidRPr="00483E10">
        <w:rPr>
          <w:rFonts w:ascii="Arial" w:hAnsi="Arial" w:cs="Arial"/>
        </w:rPr>
        <w:t>metu</w:t>
      </w:r>
      <w:proofErr w:type="spellEnd"/>
      <w:r w:rsidRPr="00483E10">
        <w:rPr>
          <w:rFonts w:ascii="Arial" w:hAnsi="Arial" w:cs="Arial"/>
        </w:rPr>
        <w:t xml:space="preserve"> </w:t>
      </w:r>
      <w:proofErr w:type="spellStart"/>
      <w:r w:rsidRPr="00483E10">
        <w:rPr>
          <w:rFonts w:ascii="Arial" w:hAnsi="Arial" w:cs="Arial"/>
        </w:rPr>
        <w:t>dažniausiai</w:t>
      </w:r>
      <w:proofErr w:type="spellEnd"/>
      <w:r w:rsidRPr="00483E10">
        <w:rPr>
          <w:rFonts w:ascii="Arial" w:hAnsi="Arial" w:cs="Arial"/>
        </w:rPr>
        <w:t xml:space="preserve"> </w:t>
      </w:r>
      <w:proofErr w:type="spellStart"/>
      <w:r w:rsidRPr="00483E10">
        <w:rPr>
          <w:rFonts w:ascii="Arial" w:hAnsi="Arial" w:cs="Arial"/>
        </w:rPr>
        <w:t>sąlygojo</w:t>
      </w:r>
      <w:proofErr w:type="spellEnd"/>
      <w:r w:rsidRPr="00483E10">
        <w:rPr>
          <w:rFonts w:ascii="Arial" w:hAnsi="Arial" w:cs="Arial"/>
        </w:rPr>
        <w:t xml:space="preserve"> </w:t>
      </w:r>
      <w:proofErr w:type="spellStart"/>
      <w:r w:rsidRPr="00483E10">
        <w:rPr>
          <w:rFonts w:ascii="Arial" w:hAnsi="Arial" w:cs="Arial"/>
        </w:rPr>
        <w:lastRenderedPageBreak/>
        <w:t>virkštelės</w:t>
      </w:r>
      <w:proofErr w:type="spellEnd"/>
      <w:r w:rsidRPr="00483E10">
        <w:rPr>
          <w:rFonts w:ascii="Arial" w:hAnsi="Arial" w:cs="Arial"/>
        </w:rPr>
        <w:t xml:space="preserve"> ir </w:t>
      </w:r>
      <w:proofErr w:type="spellStart"/>
      <w:r w:rsidRPr="00483E10">
        <w:rPr>
          <w:rFonts w:ascii="Arial" w:hAnsi="Arial" w:cs="Arial"/>
        </w:rPr>
        <w:t>placentos</w:t>
      </w:r>
      <w:proofErr w:type="spellEnd"/>
      <w:r w:rsidRPr="00483E10">
        <w:rPr>
          <w:rFonts w:ascii="Arial" w:hAnsi="Arial" w:cs="Arial"/>
        </w:rPr>
        <w:t xml:space="preserve"> </w:t>
      </w:r>
      <w:proofErr w:type="spellStart"/>
      <w:r w:rsidRPr="00483E10">
        <w:rPr>
          <w:rFonts w:ascii="Arial" w:hAnsi="Arial" w:cs="Arial"/>
        </w:rPr>
        <w:t>patologija</w:t>
      </w:r>
      <w:proofErr w:type="spellEnd"/>
      <w:r w:rsidRPr="00483E10">
        <w:rPr>
          <w:rFonts w:ascii="Arial" w:hAnsi="Arial" w:cs="Arial"/>
        </w:rPr>
        <w:t xml:space="preserve"> (P02) (31A, 31B </w:t>
      </w:r>
      <w:proofErr w:type="spellStart"/>
      <w:r w:rsidRPr="00483E10">
        <w:rPr>
          <w:rFonts w:ascii="Arial" w:hAnsi="Arial" w:cs="Arial"/>
        </w:rPr>
        <w:t>lentelės</w:t>
      </w:r>
      <w:proofErr w:type="spellEnd"/>
      <w:r w:rsidRPr="00483E10">
        <w:rPr>
          <w:rFonts w:ascii="Arial" w:hAnsi="Arial" w:cs="Arial"/>
        </w:rPr>
        <w:t xml:space="preserve">, 17–17A </w:t>
      </w:r>
      <w:proofErr w:type="spellStart"/>
      <w:r w:rsidRPr="00483E10">
        <w:rPr>
          <w:rFonts w:ascii="Arial" w:hAnsi="Arial" w:cs="Arial"/>
        </w:rPr>
        <w:t>paveikslai</w:t>
      </w:r>
      <w:proofErr w:type="spellEnd"/>
      <w:r w:rsidRPr="00483E10">
        <w:rPr>
          <w:rFonts w:ascii="Arial" w:hAnsi="Arial" w:cs="Arial"/>
        </w:rPr>
        <w:t xml:space="preserve">). </w:t>
      </w:r>
      <w:proofErr w:type="spellStart"/>
      <w:r w:rsidRPr="00483E10">
        <w:rPr>
          <w:rFonts w:ascii="Arial" w:hAnsi="Arial" w:cs="Arial"/>
        </w:rPr>
        <w:t>Išliekanti</w:t>
      </w:r>
      <w:proofErr w:type="spellEnd"/>
      <w:r w:rsidRPr="00483E10">
        <w:rPr>
          <w:rFonts w:ascii="Arial" w:hAnsi="Arial" w:cs="Arial"/>
        </w:rPr>
        <w:t xml:space="preserve"> </w:t>
      </w:r>
      <w:proofErr w:type="spellStart"/>
      <w:r w:rsidRPr="00483E10">
        <w:rPr>
          <w:rFonts w:ascii="Arial" w:hAnsi="Arial" w:cs="Arial"/>
        </w:rPr>
        <w:t>vyraujanti</w:t>
      </w:r>
      <w:proofErr w:type="spellEnd"/>
      <w:r w:rsidRPr="00483E10">
        <w:rPr>
          <w:rFonts w:ascii="Arial" w:hAnsi="Arial" w:cs="Arial"/>
        </w:rPr>
        <w:t xml:space="preserve"> </w:t>
      </w:r>
      <w:proofErr w:type="spellStart"/>
      <w:r w:rsidRPr="00483E10">
        <w:rPr>
          <w:rFonts w:ascii="Arial" w:hAnsi="Arial" w:cs="Arial"/>
        </w:rPr>
        <w:t>vaisiaus</w:t>
      </w:r>
      <w:proofErr w:type="spellEnd"/>
      <w:r w:rsidRPr="00483E10">
        <w:rPr>
          <w:rFonts w:ascii="Arial" w:hAnsi="Arial" w:cs="Arial"/>
        </w:rPr>
        <w:t xml:space="preserve"> </w:t>
      </w:r>
      <w:proofErr w:type="spellStart"/>
      <w:r w:rsidRPr="00483E10">
        <w:rPr>
          <w:rFonts w:ascii="Arial" w:hAnsi="Arial" w:cs="Arial"/>
        </w:rPr>
        <w:t>žūties</w:t>
      </w:r>
      <w:proofErr w:type="spellEnd"/>
      <w:r w:rsidRPr="00483E10">
        <w:rPr>
          <w:rFonts w:ascii="Arial" w:hAnsi="Arial" w:cs="Arial"/>
        </w:rPr>
        <w:t xml:space="preserve"> </w:t>
      </w:r>
      <w:proofErr w:type="spellStart"/>
      <w:r w:rsidRPr="00483E10">
        <w:rPr>
          <w:rFonts w:ascii="Arial" w:hAnsi="Arial" w:cs="Arial"/>
        </w:rPr>
        <w:t>priežastis</w:t>
      </w:r>
      <w:proofErr w:type="spellEnd"/>
      <w:r w:rsidRPr="00483E10">
        <w:rPr>
          <w:rFonts w:ascii="Arial" w:hAnsi="Arial" w:cs="Arial"/>
        </w:rPr>
        <w:t xml:space="preserve"> </w:t>
      </w:r>
      <w:proofErr w:type="spellStart"/>
      <w:r w:rsidRPr="00483E10">
        <w:rPr>
          <w:rFonts w:ascii="Arial" w:hAnsi="Arial" w:cs="Arial"/>
        </w:rPr>
        <w:t>skatina</w:t>
      </w:r>
      <w:proofErr w:type="spellEnd"/>
      <w:r w:rsidRPr="00483E10">
        <w:rPr>
          <w:rFonts w:ascii="Arial" w:hAnsi="Arial" w:cs="Arial"/>
        </w:rPr>
        <w:t xml:space="preserve"> </w:t>
      </w:r>
      <w:proofErr w:type="spellStart"/>
      <w:r w:rsidRPr="00483E10">
        <w:rPr>
          <w:rFonts w:ascii="Arial" w:hAnsi="Arial" w:cs="Arial"/>
        </w:rPr>
        <w:t>gerinti</w:t>
      </w:r>
      <w:proofErr w:type="spellEnd"/>
      <w:r w:rsidRPr="00483E10">
        <w:rPr>
          <w:rFonts w:ascii="Arial" w:hAnsi="Arial" w:cs="Arial"/>
        </w:rPr>
        <w:t xml:space="preserve"> </w:t>
      </w:r>
      <w:proofErr w:type="spellStart"/>
      <w:r w:rsidRPr="00483E10">
        <w:rPr>
          <w:rFonts w:ascii="Arial" w:hAnsi="Arial" w:cs="Arial"/>
        </w:rPr>
        <w:t>vaisiaus</w:t>
      </w:r>
      <w:proofErr w:type="spellEnd"/>
      <w:r w:rsidRPr="00483E10">
        <w:rPr>
          <w:rFonts w:ascii="Arial" w:hAnsi="Arial" w:cs="Arial"/>
        </w:rPr>
        <w:t xml:space="preserve"> </w:t>
      </w:r>
      <w:proofErr w:type="spellStart"/>
      <w:r w:rsidRPr="00483E10">
        <w:rPr>
          <w:rFonts w:ascii="Arial" w:hAnsi="Arial" w:cs="Arial"/>
        </w:rPr>
        <w:t>būklės</w:t>
      </w:r>
      <w:proofErr w:type="spellEnd"/>
      <w:r w:rsidRPr="00483E10">
        <w:rPr>
          <w:rFonts w:ascii="Arial" w:hAnsi="Arial" w:cs="Arial"/>
        </w:rPr>
        <w:t xml:space="preserve"> </w:t>
      </w:r>
      <w:proofErr w:type="spellStart"/>
      <w:r w:rsidRPr="00483E10">
        <w:rPr>
          <w:rFonts w:ascii="Arial" w:hAnsi="Arial" w:cs="Arial"/>
        </w:rPr>
        <w:t>diagnostiką</w:t>
      </w:r>
      <w:proofErr w:type="spellEnd"/>
      <w:r w:rsidRPr="00483E10">
        <w:rPr>
          <w:rFonts w:ascii="Arial" w:hAnsi="Arial" w:cs="Arial"/>
        </w:rPr>
        <w:t xml:space="preserve">, </w:t>
      </w:r>
      <w:proofErr w:type="spellStart"/>
      <w:r w:rsidRPr="00483E10">
        <w:rPr>
          <w:rFonts w:ascii="Arial" w:hAnsi="Arial" w:cs="Arial"/>
        </w:rPr>
        <w:t>tobulinti</w:t>
      </w:r>
      <w:proofErr w:type="spellEnd"/>
      <w:r w:rsidRPr="00483E10">
        <w:rPr>
          <w:rFonts w:ascii="Arial" w:hAnsi="Arial" w:cs="Arial"/>
        </w:rPr>
        <w:t xml:space="preserve"> </w:t>
      </w:r>
      <w:proofErr w:type="spellStart"/>
      <w:r w:rsidRPr="00483E10">
        <w:rPr>
          <w:rFonts w:ascii="Arial" w:hAnsi="Arial" w:cs="Arial"/>
        </w:rPr>
        <w:t>tyrimo</w:t>
      </w:r>
      <w:proofErr w:type="spellEnd"/>
      <w:r w:rsidRPr="00483E10">
        <w:rPr>
          <w:rFonts w:ascii="Arial" w:hAnsi="Arial" w:cs="Arial"/>
        </w:rPr>
        <w:t xml:space="preserve"> </w:t>
      </w:r>
      <w:proofErr w:type="spellStart"/>
      <w:r w:rsidRPr="00483E10">
        <w:rPr>
          <w:rFonts w:ascii="Arial" w:hAnsi="Arial" w:cs="Arial"/>
        </w:rPr>
        <w:t>metodus</w:t>
      </w:r>
      <w:proofErr w:type="spellEnd"/>
      <w:r w:rsidRPr="00483E10">
        <w:rPr>
          <w:rFonts w:ascii="Arial" w:hAnsi="Arial" w:cs="Arial"/>
        </w:rPr>
        <w:t xml:space="preserve"> </w:t>
      </w:r>
      <w:proofErr w:type="spellStart"/>
      <w:r w:rsidRPr="00483E10">
        <w:rPr>
          <w:rFonts w:ascii="Arial" w:hAnsi="Arial" w:cs="Arial"/>
        </w:rPr>
        <w:t>bei</w:t>
      </w:r>
      <w:proofErr w:type="spellEnd"/>
      <w:r w:rsidRPr="00483E10">
        <w:rPr>
          <w:rFonts w:ascii="Arial" w:hAnsi="Arial" w:cs="Arial"/>
        </w:rPr>
        <w:t xml:space="preserve"> </w:t>
      </w:r>
      <w:proofErr w:type="spellStart"/>
      <w:r w:rsidRPr="00483E10">
        <w:rPr>
          <w:rFonts w:ascii="Arial" w:hAnsi="Arial" w:cs="Arial"/>
        </w:rPr>
        <w:t>kelti</w:t>
      </w:r>
      <w:proofErr w:type="spellEnd"/>
      <w:r w:rsidRPr="00483E10">
        <w:rPr>
          <w:rFonts w:ascii="Arial" w:hAnsi="Arial" w:cs="Arial"/>
        </w:rPr>
        <w:t xml:space="preserve"> sveikatos </w:t>
      </w:r>
      <w:proofErr w:type="spellStart"/>
      <w:r w:rsidRPr="00483E10">
        <w:rPr>
          <w:rFonts w:ascii="Arial" w:hAnsi="Arial" w:cs="Arial"/>
        </w:rPr>
        <w:t>priežiūros</w:t>
      </w:r>
      <w:proofErr w:type="spellEnd"/>
      <w:r w:rsidRPr="00483E10">
        <w:rPr>
          <w:rFonts w:ascii="Arial" w:hAnsi="Arial" w:cs="Arial"/>
        </w:rPr>
        <w:t xml:space="preserve"> </w:t>
      </w:r>
      <w:proofErr w:type="spellStart"/>
      <w:r w:rsidRPr="00483E10">
        <w:rPr>
          <w:rFonts w:ascii="Arial" w:hAnsi="Arial" w:cs="Arial"/>
        </w:rPr>
        <w:t>specialistų</w:t>
      </w:r>
      <w:proofErr w:type="spellEnd"/>
      <w:r w:rsidRPr="00483E10">
        <w:rPr>
          <w:rFonts w:ascii="Arial" w:hAnsi="Arial" w:cs="Arial"/>
        </w:rPr>
        <w:t xml:space="preserve"> </w:t>
      </w:r>
      <w:proofErr w:type="spellStart"/>
      <w:r w:rsidRPr="00483E10">
        <w:rPr>
          <w:rFonts w:ascii="Arial" w:hAnsi="Arial" w:cs="Arial"/>
        </w:rPr>
        <w:t>kompetencijas</w:t>
      </w:r>
      <w:proofErr w:type="spellEnd"/>
      <w:r w:rsidRPr="00483E10">
        <w:rPr>
          <w:rFonts w:ascii="Arial" w:hAnsi="Arial" w:cs="Arial"/>
        </w:rPr>
        <w:t xml:space="preserve"> </w:t>
      </w:r>
      <w:proofErr w:type="spellStart"/>
      <w:r w:rsidRPr="00483E10">
        <w:rPr>
          <w:rFonts w:ascii="Arial" w:hAnsi="Arial" w:cs="Arial"/>
        </w:rPr>
        <w:t>šioje</w:t>
      </w:r>
      <w:proofErr w:type="spellEnd"/>
      <w:r w:rsidRPr="00483E10">
        <w:rPr>
          <w:rFonts w:ascii="Arial" w:hAnsi="Arial" w:cs="Arial"/>
        </w:rPr>
        <w:t xml:space="preserve"> </w:t>
      </w:r>
      <w:proofErr w:type="spellStart"/>
      <w:r w:rsidRPr="00483E10">
        <w:rPr>
          <w:rFonts w:ascii="Arial" w:hAnsi="Arial" w:cs="Arial"/>
        </w:rPr>
        <w:t>srityje</w:t>
      </w:r>
      <w:proofErr w:type="spellEnd"/>
      <w:r w:rsidRPr="00483E10">
        <w:rPr>
          <w:rFonts w:ascii="Arial" w:hAnsi="Arial" w:cs="Arial"/>
        </w:rPr>
        <w:t>.</w:t>
      </w:r>
    </w:p>
    <w:p w14:paraId="4402A1CB" w14:textId="77777777" w:rsidR="00341403" w:rsidRPr="00483E10" w:rsidRDefault="00341403" w:rsidP="00341403">
      <w:pPr>
        <w:autoSpaceDE w:val="0"/>
        <w:autoSpaceDN w:val="0"/>
        <w:adjustRightInd w:val="0"/>
        <w:spacing w:line="300" w:lineRule="atLeast"/>
        <w:ind w:firstLine="567"/>
        <w:jc w:val="both"/>
        <w:rPr>
          <w:rFonts w:ascii="Arial" w:hAnsi="Arial" w:cs="Arial"/>
        </w:rPr>
      </w:pPr>
      <w:proofErr w:type="spellStart"/>
      <w:r w:rsidRPr="00483E10">
        <w:rPr>
          <w:rFonts w:ascii="Arial" w:hAnsi="Arial" w:cs="Arial"/>
        </w:rPr>
        <w:t>Surinkti</w:t>
      </w:r>
      <w:proofErr w:type="spellEnd"/>
      <w:r w:rsidRPr="00483E10">
        <w:rPr>
          <w:rFonts w:ascii="Arial" w:hAnsi="Arial" w:cs="Arial"/>
        </w:rPr>
        <w:t xml:space="preserve"> duomenys </w:t>
      </w:r>
      <w:proofErr w:type="spellStart"/>
      <w:r w:rsidRPr="00483E10">
        <w:rPr>
          <w:rFonts w:ascii="Arial" w:hAnsi="Arial" w:cs="Arial"/>
        </w:rPr>
        <w:t>rodo</w:t>
      </w:r>
      <w:proofErr w:type="spellEnd"/>
      <w:r w:rsidRPr="00483E10">
        <w:rPr>
          <w:rFonts w:ascii="Arial" w:hAnsi="Arial" w:cs="Arial"/>
        </w:rPr>
        <w:t xml:space="preserve">, </w:t>
      </w:r>
      <w:proofErr w:type="spellStart"/>
      <w:r w:rsidRPr="00483E10">
        <w:rPr>
          <w:rFonts w:ascii="Arial" w:hAnsi="Arial" w:cs="Arial"/>
        </w:rPr>
        <w:t>kad</w:t>
      </w:r>
      <w:proofErr w:type="spellEnd"/>
      <w:r w:rsidRPr="00483E10">
        <w:rPr>
          <w:rFonts w:ascii="Arial" w:hAnsi="Arial" w:cs="Arial"/>
        </w:rPr>
        <w:t xml:space="preserve"> 54-ių (85,7 proc.) </w:t>
      </w:r>
      <w:proofErr w:type="spellStart"/>
      <w:r w:rsidRPr="00483E10">
        <w:rPr>
          <w:rFonts w:ascii="Arial" w:hAnsi="Arial" w:cs="Arial"/>
        </w:rPr>
        <w:t>negyvų</w:t>
      </w:r>
      <w:proofErr w:type="spellEnd"/>
      <w:r w:rsidRPr="00483E10">
        <w:rPr>
          <w:rFonts w:ascii="Arial" w:hAnsi="Arial" w:cs="Arial"/>
        </w:rPr>
        <w:t xml:space="preserve"> </w:t>
      </w:r>
      <w:proofErr w:type="spellStart"/>
      <w:r w:rsidRPr="00483E10">
        <w:rPr>
          <w:rFonts w:ascii="Arial" w:hAnsi="Arial" w:cs="Arial"/>
        </w:rPr>
        <w:t>gimusiųjų</w:t>
      </w:r>
      <w:proofErr w:type="spellEnd"/>
      <w:r w:rsidRPr="00483E10">
        <w:rPr>
          <w:rFonts w:ascii="Arial" w:hAnsi="Arial" w:cs="Arial"/>
        </w:rPr>
        <w:t xml:space="preserve"> </w:t>
      </w:r>
      <w:proofErr w:type="spellStart"/>
      <w:r w:rsidRPr="00483E10">
        <w:rPr>
          <w:rFonts w:ascii="Arial" w:hAnsi="Arial" w:cs="Arial"/>
        </w:rPr>
        <w:t>žūtis</w:t>
      </w:r>
      <w:proofErr w:type="spellEnd"/>
      <w:r w:rsidRPr="00483E10">
        <w:rPr>
          <w:rFonts w:ascii="Arial" w:hAnsi="Arial" w:cs="Arial"/>
        </w:rPr>
        <w:t xml:space="preserve"> </w:t>
      </w:r>
      <w:proofErr w:type="spellStart"/>
      <w:r w:rsidRPr="00483E10">
        <w:rPr>
          <w:rFonts w:ascii="Arial" w:hAnsi="Arial" w:cs="Arial"/>
        </w:rPr>
        <w:t>buvo</w:t>
      </w:r>
      <w:proofErr w:type="spellEnd"/>
      <w:r w:rsidRPr="00483E10">
        <w:rPr>
          <w:rFonts w:ascii="Arial" w:hAnsi="Arial" w:cs="Arial"/>
        </w:rPr>
        <w:t xml:space="preserve"> </w:t>
      </w:r>
      <w:proofErr w:type="spellStart"/>
      <w:r w:rsidRPr="00483E10">
        <w:rPr>
          <w:rFonts w:ascii="Arial" w:hAnsi="Arial" w:cs="Arial"/>
        </w:rPr>
        <w:t>neišvengiama</w:t>
      </w:r>
      <w:proofErr w:type="spellEnd"/>
      <w:r w:rsidRPr="00483E10">
        <w:rPr>
          <w:rFonts w:ascii="Arial" w:hAnsi="Arial" w:cs="Arial"/>
        </w:rPr>
        <w:t>, 8 -</w:t>
      </w:r>
      <w:proofErr w:type="spellStart"/>
      <w:r w:rsidRPr="00483E10">
        <w:rPr>
          <w:rFonts w:ascii="Arial" w:hAnsi="Arial" w:cs="Arial"/>
        </w:rPr>
        <w:t>ių</w:t>
      </w:r>
      <w:proofErr w:type="spellEnd"/>
      <w:r w:rsidRPr="00483E10">
        <w:rPr>
          <w:rFonts w:ascii="Arial" w:hAnsi="Arial" w:cs="Arial"/>
        </w:rPr>
        <w:t xml:space="preserve"> (12,7 proc.) – </w:t>
      </w:r>
      <w:proofErr w:type="spellStart"/>
      <w:r w:rsidRPr="00483E10">
        <w:rPr>
          <w:rFonts w:ascii="Arial" w:hAnsi="Arial" w:cs="Arial"/>
        </w:rPr>
        <w:t>reliatyviai</w:t>
      </w:r>
      <w:proofErr w:type="spellEnd"/>
      <w:r w:rsidRPr="00483E10">
        <w:rPr>
          <w:rFonts w:ascii="Arial" w:hAnsi="Arial" w:cs="Arial"/>
        </w:rPr>
        <w:t xml:space="preserve"> </w:t>
      </w:r>
      <w:proofErr w:type="spellStart"/>
      <w:r w:rsidRPr="00483E10">
        <w:rPr>
          <w:rFonts w:ascii="Arial" w:hAnsi="Arial" w:cs="Arial"/>
        </w:rPr>
        <w:t>išvengiama</w:t>
      </w:r>
      <w:proofErr w:type="spellEnd"/>
      <w:r w:rsidRPr="00483E10">
        <w:rPr>
          <w:rFonts w:ascii="Arial" w:hAnsi="Arial" w:cs="Arial"/>
        </w:rPr>
        <w:t xml:space="preserve">, 1 (1,6 proc.) </w:t>
      </w:r>
      <w:proofErr w:type="spellStart"/>
      <w:r w:rsidRPr="00483E10">
        <w:rPr>
          <w:rFonts w:ascii="Arial" w:hAnsi="Arial" w:cs="Arial"/>
        </w:rPr>
        <w:t>atveju</w:t>
      </w:r>
      <w:proofErr w:type="spellEnd"/>
      <w:r w:rsidRPr="00483E10">
        <w:rPr>
          <w:rFonts w:ascii="Arial" w:hAnsi="Arial" w:cs="Arial"/>
        </w:rPr>
        <w:t xml:space="preserve"> – duomenys </w:t>
      </w:r>
      <w:proofErr w:type="spellStart"/>
      <w:r w:rsidRPr="00483E10">
        <w:rPr>
          <w:rFonts w:ascii="Arial" w:hAnsi="Arial" w:cs="Arial"/>
        </w:rPr>
        <w:t>nepažymėti</w:t>
      </w:r>
      <w:proofErr w:type="spellEnd"/>
      <w:r w:rsidRPr="00483E10">
        <w:rPr>
          <w:rFonts w:ascii="Arial" w:hAnsi="Arial" w:cs="Arial"/>
        </w:rPr>
        <w:t xml:space="preserve"> (33 </w:t>
      </w:r>
      <w:proofErr w:type="spellStart"/>
      <w:r w:rsidRPr="00483E10">
        <w:rPr>
          <w:rFonts w:ascii="Arial" w:hAnsi="Arial" w:cs="Arial"/>
        </w:rPr>
        <w:t>lentelė</w:t>
      </w:r>
      <w:proofErr w:type="spellEnd"/>
      <w:r w:rsidRPr="00483E10">
        <w:rPr>
          <w:rFonts w:ascii="Arial" w:hAnsi="Arial" w:cs="Arial"/>
        </w:rPr>
        <w:t>).</w:t>
      </w:r>
    </w:p>
    <w:p w14:paraId="712DAA9B" w14:textId="77777777" w:rsidR="00801EA0" w:rsidRPr="00341403" w:rsidRDefault="00801EA0">
      <w:pPr>
        <w:autoSpaceDE w:val="0"/>
        <w:autoSpaceDN w:val="0"/>
        <w:adjustRightInd w:val="0"/>
        <w:spacing w:line="300" w:lineRule="atLeast"/>
        <w:jc w:val="both"/>
        <w:rPr>
          <w:rFonts w:ascii="TimesNewRoman" w:hAnsi="TimesNewRoman" w:cs="TimesNewRoman"/>
        </w:rPr>
      </w:pPr>
    </w:p>
    <w:p w14:paraId="6F157A22" w14:textId="77777777" w:rsidR="00341403" w:rsidRPr="00483E10" w:rsidRDefault="00341403" w:rsidP="00341403">
      <w:pPr>
        <w:spacing w:line="280" w:lineRule="atLeast"/>
        <w:jc w:val="center"/>
        <w:rPr>
          <w:rFonts w:ascii="Arial" w:hAnsi="Arial" w:cs="Arial"/>
          <w:b/>
          <w:bCs/>
        </w:rPr>
      </w:pPr>
      <w:r w:rsidRPr="00483E10">
        <w:rPr>
          <w:rFonts w:ascii="Arial" w:hAnsi="Arial" w:cs="Arial"/>
          <w:b/>
          <w:bCs/>
        </w:rPr>
        <w:t xml:space="preserve">IV. </w:t>
      </w:r>
      <w:proofErr w:type="spellStart"/>
      <w:r w:rsidRPr="00483E10">
        <w:rPr>
          <w:rFonts w:ascii="Arial" w:hAnsi="Arial" w:cs="Arial"/>
          <w:b/>
          <w:bCs/>
        </w:rPr>
        <w:t>Naujagimių</w:t>
      </w:r>
      <w:proofErr w:type="spellEnd"/>
      <w:r w:rsidRPr="00483E10">
        <w:rPr>
          <w:rFonts w:ascii="Arial" w:hAnsi="Arial" w:cs="Arial"/>
          <w:b/>
          <w:bCs/>
        </w:rPr>
        <w:t xml:space="preserve"> </w:t>
      </w:r>
      <w:proofErr w:type="spellStart"/>
      <w:r w:rsidRPr="00483E10">
        <w:rPr>
          <w:rFonts w:ascii="Arial" w:hAnsi="Arial" w:cs="Arial"/>
          <w:b/>
          <w:bCs/>
        </w:rPr>
        <w:t>charakteristika</w:t>
      </w:r>
      <w:proofErr w:type="spellEnd"/>
      <w:r w:rsidRPr="00483E10">
        <w:rPr>
          <w:rFonts w:ascii="Arial" w:hAnsi="Arial" w:cs="Arial"/>
          <w:b/>
          <w:bCs/>
        </w:rPr>
        <w:t xml:space="preserve">, </w:t>
      </w:r>
      <w:proofErr w:type="spellStart"/>
      <w:r w:rsidRPr="00483E10">
        <w:rPr>
          <w:rFonts w:ascii="Arial" w:hAnsi="Arial" w:cs="Arial"/>
          <w:b/>
          <w:bCs/>
        </w:rPr>
        <w:t>sergamumas</w:t>
      </w:r>
      <w:proofErr w:type="spellEnd"/>
      <w:r w:rsidRPr="00483E10">
        <w:rPr>
          <w:rFonts w:ascii="Arial" w:hAnsi="Arial" w:cs="Arial"/>
          <w:b/>
          <w:bCs/>
        </w:rPr>
        <w:t xml:space="preserve"> (34–49 </w:t>
      </w:r>
      <w:proofErr w:type="spellStart"/>
      <w:r w:rsidRPr="00483E10">
        <w:rPr>
          <w:rFonts w:ascii="Arial" w:hAnsi="Arial" w:cs="Arial"/>
          <w:b/>
          <w:bCs/>
        </w:rPr>
        <w:t>lentelės</w:t>
      </w:r>
      <w:proofErr w:type="spellEnd"/>
      <w:r w:rsidRPr="00483E10">
        <w:rPr>
          <w:rFonts w:ascii="Arial" w:hAnsi="Arial" w:cs="Arial"/>
          <w:b/>
          <w:bCs/>
        </w:rPr>
        <w:t>)</w:t>
      </w:r>
    </w:p>
    <w:p w14:paraId="25FB6310" w14:textId="77777777" w:rsidR="00341403" w:rsidRPr="00483E10" w:rsidRDefault="00341403" w:rsidP="00341403">
      <w:pPr>
        <w:spacing w:line="200" w:lineRule="atLeast"/>
        <w:jc w:val="center"/>
        <w:rPr>
          <w:rFonts w:ascii="Arial" w:hAnsi="Arial" w:cs="Arial"/>
          <w:b/>
          <w:bCs/>
          <w:sz w:val="16"/>
        </w:rPr>
      </w:pPr>
    </w:p>
    <w:p w14:paraId="38142844" w14:textId="77777777" w:rsidR="00341403" w:rsidRPr="00483E10" w:rsidRDefault="00341403" w:rsidP="00341403">
      <w:pPr>
        <w:autoSpaceDE w:val="0"/>
        <w:autoSpaceDN w:val="0"/>
        <w:adjustRightInd w:val="0"/>
        <w:spacing w:line="300" w:lineRule="exact"/>
        <w:ind w:firstLine="567"/>
        <w:jc w:val="both"/>
        <w:rPr>
          <w:rFonts w:ascii="Arial" w:hAnsi="Arial" w:cs="Arial"/>
        </w:rPr>
      </w:pPr>
      <w:proofErr w:type="spellStart"/>
      <w:r w:rsidRPr="00483E10">
        <w:rPr>
          <w:rFonts w:ascii="Arial" w:hAnsi="Arial" w:cs="Arial"/>
        </w:rPr>
        <w:t>Lietuvoje</w:t>
      </w:r>
      <w:proofErr w:type="spellEnd"/>
      <w:r w:rsidRPr="00483E10">
        <w:rPr>
          <w:rFonts w:ascii="Arial" w:hAnsi="Arial" w:cs="Arial"/>
        </w:rPr>
        <w:t xml:space="preserve"> </w:t>
      </w:r>
      <w:proofErr w:type="spellStart"/>
      <w:r w:rsidRPr="00483E10">
        <w:rPr>
          <w:rFonts w:ascii="Arial" w:hAnsi="Arial" w:cs="Arial"/>
        </w:rPr>
        <w:t>gimusių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svorio</w:t>
      </w:r>
      <w:proofErr w:type="spellEnd"/>
      <w:r w:rsidRPr="00483E10">
        <w:rPr>
          <w:rFonts w:ascii="Arial" w:hAnsi="Arial" w:cs="Arial"/>
        </w:rPr>
        <w:t xml:space="preserve"> </w:t>
      </w:r>
      <w:proofErr w:type="spellStart"/>
      <w:r w:rsidRPr="00483E10">
        <w:rPr>
          <w:rFonts w:ascii="Arial" w:hAnsi="Arial" w:cs="Arial"/>
        </w:rPr>
        <w:t>vidurkis</w:t>
      </w:r>
      <w:proofErr w:type="spellEnd"/>
      <w:r w:rsidRPr="00483E10">
        <w:rPr>
          <w:rFonts w:ascii="Arial" w:hAnsi="Arial" w:cs="Arial"/>
        </w:rPr>
        <w:t xml:space="preserve"> </w:t>
      </w:r>
      <w:proofErr w:type="spellStart"/>
      <w:r w:rsidRPr="00483E10">
        <w:rPr>
          <w:rFonts w:ascii="Arial" w:hAnsi="Arial" w:cs="Arial"/>
        </w:rPr>
        <w:t>buvo</w:t>
      </w:r>
      <w:proofErr w:type="spellEnd"/>
      <w:r w:rsidRPr="00483E10">
        <w:rPr>
          <w:rFonts w:ascii="Arial" w:hAnsi="Arial" w:cs="Arial"/>
        </w:rPr>
        <w:t xml:space="preserve"> 3 479 g (34–36 </w:t>
      </w:r>
      <w:proofErr w:type="spellStart"/>
      <w:r w:rsidRPr="00483E10">
        <w:rPr>
          <w:rFonts w:ascii="Arial" w:hAnsi="Arial" w:cs="Arial"/>
        </w:rPr>
        <w:t>lentelės</w:t>
      </w:r>
      <w:proofErr w:type="spellEnd"/>
      <w:r w:rsidRPr="00483E10">
        <w:rPr>
          <w:rFonts w:ascii="Arial" w:hAnsi="Arial" w:cs="Arial"/>
        </w:rPr>
        <w:t xml:space="preserve">). 105 </w:t>
      </w:r>
      <w:proofErr w:type="spellStart"/>
      <w:r w:rsidRPr="00483E10">
        <w:rPr>
          <w:rFonts w:ascii="Arial" w:hAnsi="Arial" w:cs="Arial"/>
        </w:rPr>
        <w:t>naujagimiai</w:t>
      </w:r>
      <w:proofErr w:type="spellEnd"/>
      <w:r w:rsidRPr="00483E10">
        <w:rPr>
          <w:rFonts w:ascii="Arial" w:hAnsi="Arial" w:cs="Arial"/>
        </w:rPr>
        <w:t xml:space="preserve"> (0,6 proc. </w:t>
      </w:r>
      <w:bookmarkStart w:id="27" w:name="_Hlk89177115"/>
      <w:proofErr w:type="spellStart"/>
      <w:r w:rsidRPr="00483E10">
        <w:rPr>
          <w:rFonts w:ascii="Arial" w:hAnsi="Arial" w:cs="Arial"/>
        </w:rPr>
        <w:t>visų</w:t>
      </w:r>
      <w:proofErr w:type="spellEnd"/>
      <w:r w:rsidRPr="00483E10">
        <w:rPr>
          <w:rFonts w:ascii="Arial" w:hAnsi="Arial" w:cs="Arial"/>
        </w:rPr>
        <w:t xml:space="preserve"> </w:t>
      </w:r>
      <w:proofErr w:type="spellStart"/>
      <w:r w:rsidRPr="00483E10">
        <w:rPr>
          <w:rFonts w:ascii="Arial" w:hAnsi="Arial" w:cs="Arial"/>
        </w:rPr>
        <w:t>gyvų</w:t>
      </w:r>
      <w:proofErr w:type="spellEnd"/>
      <w:r w:rsidRPr="00483E10">
        <w:rPr>
          <w:rFonts w:ascii="Arial" w:hAnsi="Arial" w:cs="Arial"/>
        </w:rPr>
        <w:t xml:space="preserve"> </w:t>
      </w:r>
      <w:proofErr w:type="spellStart"/>
      <w:r w:rsidRPr="00483E10">
        <w:rPr>
          <w:rFonts w:ascii="Arial" w:hAnsi="Arial" w:cs="Arial"/>
        </w:rPr>
        <w:t>gimusiųjų</w:t>
      </w:r>
      <w:bookmarkEnd w:id="27"/>
      <w:proofErr w:type="spellEnd"/>
      <w:r w:rsidRPr="00483E10">
        <w:rPr>
          <w:rFonts w:ascii="Arial" w:hAnsi="Arial" w:cs="Arial"/>
        </w:rPr>
        <w:t xml:space="preserve">) </w:t>
      </w:r>
      <w:proofErr w:type="spellStart"/>
      <w:r w:rsidRPr="00483E10">
        <w:rPr>
          <w:rFonts w:ascii="Arial" w:hAnsi="Arial" w:cs="Arial"/>
        </w:rPr>
        <w:t>svėrė</w:t>
      </w:r>
      <w:proofErr w:type="spellEnd"/>
      <w:r w:rsidRPr="00483E10">
        <w:rPr>
          <w:rFonts w:ascii="Arial" w:hAnsi="Arial" w:cs="Arial"/>
        </w:rPr>
        <w:t xml:space="preserve"> </w:t>
      </w:r>
      <w:proofErr w:type="spellStart"/>
      <w:r w:rsidRPr="00483E10">
        <w:rPr>
          <w:rFonts w:ascii="Arial" w:hAnsi="Arial" w:cs="Arial"/>
        </w:rPr>
        <w:t>mažiau</w:t>
      </w:r>
      <w:proofErr w:type="spellEnd"/>
      <w:r w:rsidRPr="00483E10">
        <w:rPr>
          <w:rFonts w:ascii="Arial" w:hAnsi="Arial" w:cs="Arial"/>
        </w:rPr>
        <w:t xml:space="preserve"> </w:t>
      </w:r>
      <w:proofErr w:type="spellStart"/>
      <w:r w:rsidRPr="00483E10">
        <w:rPr>
          <w:rFonts w:ascii="Arial" w:hAnsi="Arial" w:cs="Arial"/>
        </w:rPr>
        <w:t>negu</w:t>
      </w:r>
      <w:proofErr w:type="spellEnd"/>
      <w:r w:rsidRPr="00483E10">
        <w:rPr>
          <w:rFonts w:ascii="Arial" w:hAnsi="Arial" w:cs="Arial"/>
        </w:rPr>
        <w:t xml:space="preserve"> 1 500 g. </w:t>
      </w:r>
      <w:proofErr w:type="spellStart"/>
      <w:r w:rsidRPr="00483E10">
        <w:rPr>
          <w:rFonts w:ascii="Arial" w:hAnsi="Arial" w:cs="Arial"/>
        </w:rPr>
        <w:t>Labai</w:t>
      </w:r>
      <w:proofErr w:type="spellEnd"/>
      <w:r w:rsidRPr="00483E10">
        <w:rPr>
          <w:rFonts w:ascii="Arial" w:hAnsi="Arial" w:cs="Arial"/>
        </w:rPr>
        <w:t xml:space="preserve"> </w:t>
      </w:r>
      <w:proofErr w:type="spellStart"/>
      <w:r w:rsidRPr="00483E10">
        <w:rPr>
          <w:rFonts w:ascii="Arial" w:hAnsi="Arial" w:cs="Arial"/>
        </w:rPr>
        <w:t>mažo</w:t>
      </w:r>
      <w:proofErr w:type="spellEnd"/>
      <w:r w:rsidRPr="00483E10">
        <w:rPr>
          <w:rFonts w:ascii="Arial" w:hAnsi="Arial" w:cs="Arial"/>
        </w:rPr>
        <w:t xml:space="preserve"> ir </w:t>
      </w:r>
      <w:proofErr w:type="spellStart"/>
      <w:r w:rsidRPr="00483E10">
        <w:rPr>
          <w:rFonts w:ascii="Arial" w:hAnsi="Arial" w:cs="Arial"/>
        </w:rPr>
        <w:t>ypač</w:t>
      </w:r>
      <w:proofErr w:type="spellEnd"/>
      <w:r w:rsidRPr="00483E10">
        <w:rPr>
          <w:rFonts w:ascii="Arial" w:hAnsi="Arial" w:cs="Arial"/>
        </w:rPr>
        <w:t xml:space="preserve"> </w:t>
      </w:r>
      <w:proofErr w:type="spellStart"/>
      <w:r w:rsidRPr="00483E10">
        <w:rPr>
          <w:rFonts w:ascii="Arial" w:hAnsi="Arial" w:cs="Arial"/>
        </w:rPr>
        <w:t>mažo</w:t>
      </w:r>
      <w:proofErr w:type="spellEnd"/>
      <w:r w:rsidRPr="00483E10">
        <w:rPr>
          <w:rFonts w:ascii="Arial" w:hAnsi="Arial" w:cs="Arial"/>
        </w:rPr>
        <w:t xml:space="preserve"> </w:t>
      </w:r>
      <w:proofErr w:type="spellStart"/>
      <w:r w:rsidRPr="00483E10">
        <w:rPr>
          <w:rFonts w:ascii="Arial" w:hAnsi="Arial" w:cs="Arial"/>
        </w:rPr>
        <w:t>gimimo</w:t>
      </w:r>
      <w:proofErr w:type="spellEnd"/>
      <w:r w:rsidRPr="00483E10">
        <w:rPr>
          <w:rFonts w:ascii="Arial" w:hAnsi="Arial" w:cs="Arial"/>
        </w:rPr>
        <w:t xml:space="preserve"> </w:t>
      </w:r>
      <w:proofErr w:type="spellStart"/>
      <w:r w:rsidRPr="00483E10">
        <w:rPr>
          <w:rFonts w:ascii="Arial" w:hAnsi="Arial" w:cs="Arial"/>
        </w:rPr>
        <w:t>svorio</w:t>
      </w:r>
      <w:proofErr w:type="spellEnd"/>
      <w:r w:rsidRPr="00483E10">
        <w:rPr>
          <w:rFonts w:ascii="Arial" w:hAnsi="Arial" w:cs="Arial"/>
        </w:rPr>
        <w:t xml:space="preserve"> </w:t>
      </w:r>
      <w:proofErr w:type="spellStart"/>
      <w:r w:rsidRPr="00483E10">
        <w:rPr>
          <w:rFonts w:ascii="Arial" w:hAnsi="Arial" w:cs="Arial"/>
        </w:rPr>
        <w:t>naujagimius</w:t>
      </w:r>
      <w:proofErr w:type="spellEnd"/>
      <w:r w:rsidRPr="00483E10">
        <w:rPr>
          <w:rFonts w:ascii="Arial" w:hAnsi="Arial" w:cs="Arial"/>
        </w:rPr>
        <w:t xml:space="preserve"> </w:t>
      </w:r>
      <w:proofErr w:type="spellStart"/>
      <w:r w:rsidRPr="00483E10">
        <w:rPr>
          <w:rFonts w:ascii="Arial" w:hAnsi="Arial" w:cs="Arial"/>
        </w:rPr>
        <w:t>dažniau</w:t>
      </w:r>
      <w:proofErr w:type="spellEnd"/>
      <w:r w:rsidRPr="00483E10">
        <w:rPr>
          <w:rFonts w:ascii="Arial" w:hAnsi="Arial" w:cs="Arial"/>
        </w:rPr>
        <w:t xml:space="preserve"> </w:t>
      </w:r>
      <w:proofErr w:type="spellStart"/>
      <w:r w:rsidRPr="00483E10">
        <w:rPr>
          <w:rFonts w:ascii="Arial" w:hAnsi="Arial" w:cs="Arial"/>
        </w:rPr>
        <w:t>gimdė</w:t>
      </w:r>
      <w:proofErr w:type="spellEnd"/>
      <w:r w:rsidRPr="00483E10">
        <w:rPr>
          <w:rFonts w:ascii="Arial" w:hAnsi="Arial" w:cs="Arial"/>
        </w:rPr>
        <w:t xml:space="preserve"> </w:t>
      </w:r>
      <w:bookmarkStart w:id="28" w:name="_Hlk215258578"/>
      <w:r w:rsidRPr="00483E10">
        <w:rPr>
          <w:rFonts w:ascii="Arial" w:hAnsi="Arial" w:cs="Arial"/>
        </w:rPr>
        <w:t xml:space="preserve">18–19 ir 20-24 </w:t>
      </w:r>
      <w:bookmarkEnd w:id="28"/>
      <w:proofErr w:type="spellStart"/>
      <w:r w:rsidRPr="00483E10">
        <w:rPr>
          <w:rFonts w:ascii="Arial" w:hAnsi="Arial" w:cs="Arial"/>
        </w:rPr>
        <w:t>metų</w:t>
      </w:r>
      <w:proofErr w:type="spellEnd"/>
      <w:r w:rsidRPr="00483E10">
        <w:rPr>
          <w:rFonts w:ascii="Arial" w:hAnsi="Arial" w:cs="Arial"/>
        </w:rPr>
        <w:t xml:space="preserve"> </w:t>
      </w:r>
      <w:proofErr w:type="spellStart"/>
      <w:r w:rsidRPr="00483E10">
        <w:rPr>
          <w:rFonts w:ascii="Arial" w:hAnsi="Arial" w:cs="Arial"/>
        </w:rPr>
        <w:t>amžiaus</w:t>
      </w:r>
      <w:proofErr w:type="spellEnd"/>
      <w:r w:rsidRPr="00483E10">
        <w:rPr>
          <w:rFonts w:ascii="Arial" w:hAnsi="Arial" w:cs="Arial"/>
        </w:rPr>
        <w:t xml:space="preserve"> </w:t>
      </w:r>
      <w:proofErr w:type="spellStart"/>
      <w:r w:rsidRPr="00483E10">
        <w:rPr>
          <w:rFonts w:ascii="Arial" w:hAnsi="Arial" w:cs="Arial"/>
        </w:rPr>
        <w:t>gimdyvės</w:t>
      </w:r>
      <w:proofErr w:type="spellEnd"/>
      <w:r w:rsidRPr="00483E10">
        <w:rPr>
          <w:rFonts w:ascii="Arial" w:hAnsi="Arial" w:cs="Arial"/>
        </w:rPr>
        <w:t xml:space="preserve"> (4A</w:t>
      </w:r>
      <w:bookmarkStart w:id="29" w:name="_Hlk89079584"/>
      <w:r w:rsidRPr="00483E10">
        <w:rPr>
          <w:rFonts w:ascii="Arial" w:hAnsi="Arial" w:cs="Arial"/>
        </w:rPr>
        <w:t>–</w:t>
      </w:r>
      <w:bookmarkEnd w:id="29"/>
      <w:r w:rsidRPr="00483E10">
        <w:rPr>
          <w:rFonts w:ascii="Arial" w:hAnsi="Arial" w:cs="Arial"/>
        </w:rPr>
        <w:t xml:space="preserve">4B </w:t>
      </w:r>
      <w:proofErr w:type="spellStart"/>
      <w:r w:rsidRPr="00483E10">
        <w:rPr>
          <w:rFonts w:ascii="Arial" w:hAnsi="Arial" w:cs="Arial"/>
        </w:rPr>
        <w:t>lentelės</w:t>
      </w:r>
      <w:proofErr w:type="spellEnd"/>
      <w:r w:rsidRPr="00483E10">
        <w:rPr>
          <w:rFonts w:ascii="Arial" w:hAnsi="Arial" w:cs="Arial"/>
        </w:rPr>
        <w:t xml:space="preserve">, 11 </w:t>
      </w:r>
      <w:proofErr w:type="spellStart"/>
      <w:r w:rsidRPr="00483E10">
        <w:rPr>
          <w:rFonts w:ascii="Arial" w:hAnsi="Arial" w:cs="Arial"/>
        </w:rPr>
        <w:t>paveikslas</w:t>
      </w:r>
      <w:proofErr w:type="spellEnd"/>
      <w:r w:rsidRPr="00483E10">
        <w:rPr>
          <w:rFonts w:ascii="Arial" w:hAnsi="Arial" w:cs="Arial"/>
        </w:rPr>
        <w:t>).</w:t>
      </w:r>
    </w:p>
    <w:p w14:paraId="78598F2B" w14:textId="5982ADA7" w:rsidR="00341403" w:rsidRPr="00483E10" w:rsidRDefault="00341403" w:rsidP="00341403">
      <w:pPr>
        <w:autoSpaceDE w:val="0"/>
        <w:autoSpaceDN w:val="0"/>
        <w:adjustRightInd w:val="0"/>
        <w:spacing w:line="300" w:lineRule="exact"/>
        <w:ind w:firstLine="567"/>
        <w:jc w:val="both"/>
        <w:rPr>
          <w:rFonts w:ascii="Arial" w:hAnsi="Arial" w:cs="Arial"/>
        </w:rPr>
      </w:pPr>
      <w:r w:rsidRPr="00483E10">
        <w:rPr>
          <w:rFonts w:ascii="Arial" w:hAnsi="Arial" w:cs="Arial"/>
        </w:rPr>
        <w:t xml:space="preserve">2024 </w:t>
      </w:r>
      <w:proofErr w:type="spellStart"/>
      <w:r w:rsidRPr="00483E10">
        <w:rPr>
          <w:rFonts w:ascii="Arial" w:hAnsi="Arial" w:cs="Arial"/>
        </w:rPr>
        <w:t>metais</w:t>
      </w:r>
      <w:proofErr w:type="spellEnd"/>
      <w:r w:rsidRPr="00483E10">
        <w:rPr>
          <w:rFonts w:ascii="Arial" w:hAnsi="Arial" w:cs="Arial"/>
        </w:rPr>
        <w:t xml:space="preserve"> </w:t>
      </w:r>
      <w:proofErr w:type="spellStart"/>
      <w:r w:rsidRPr="00483E10">
        <w:rPr>
          <w:rFonts w:ascii="Arial" w:hAnsi="Arial" w:cs="Arial"/>
        </w:rPr>
        <w:t>Lietuvoje</w:t>
      </w:r>
      <w:proofErr w:type="spellEnd"/>
      <w:r w:rsidRPr="00483E10">
        <w:rPr>
          <w:rFonts w:ascii="Arial" w:hAnsi="Arial" w:cs="Arial"/>
        </w:rPr>
        <w:t xml:space="preserve"> </w:t>
      </w:r>
      <w:proofErr w:type="spellStart"/>
      <w:r w:rsidRPr="00483E10">
        <w:rPr>
          <w:rFonts w:ascii="Arial" w:hAnsi="Arial" w:cs="Arial"/>
        </w:rPr>
        <w:t>gimė</w:t>
      </w:r>
      <w:proofErr w:type="spellEnd"/>
      <w:r w:rsidRPr="00483E10">
        <w:rPr>
          <w:rFonts w:ascii="Arial" w:hAnsi="Arial" w:cs="Arial"/>
        </w:rPr>
        <w:t xml:space="preserve"> 1 048 </w:t>
      </w:r>
      <w:proofErr w:type="spellStart"/>
      <w:r w:rsidRPr="00483E10">
        <w:rPr>
          <w:rFonts w:ascii="Arial" w:hAnsi="Arial" w:cs="Arial"/>
        </w:rPr>
        <w:t>neišnešioti</w:t>
      </w:r>
      <w:proofErr w:type="spellEnd"/>
      <w:r w:rsidRPr="00483E10">
        <w:rPr>
          <w:rFonts w:ascii="Arial" w:hAnsi="Arial" w:cs="Arial"/>
        </w:rPr>
        <w:t xml:space="preserve"> </w:t>
      </w:r>
      <w:proofErr w:type="spellStart"/>
      <w:r w:rsidRPr="00483E10">
        <w:rPr>
          <w:rFonts w:ascii="Arial" w:hAnsi="Arial" w:cs="Arial"/>
        </w:rPr>
        <w:t>naujagimiai</w:t>
      </w:r>
      <w:proofErr w:type="spellEnd"/>
      <w:r w:rsidRPr="00483E10">
        <w:rPr>
          <w:rFonts w:ascii="Arial" w:hAnsi="Arial" w:cs="Arial"/>
        </w:rPr>
        <w:t xml:space="preserve">, </w:t>
      </w:r>
      <w:proofErr w:type="spellStart"/>
      <w:r w:rsidRPr="00483E10">
        <w:rPr>
          <w:rFonts w:ascii="Arial" w:hAnsi="Arial" w:cs="Arial"/>
        </w:rPr>
        <w:t>jų</w:t>
      </w:r>
      <w:proofErr w:type="spellEnd"/>
      <w:r w:rsidRPr="00483E10">
        <w:rPr>
          <w:rFonts w:ascii="Arial" w:hAnsi="Arial" w:cs="Arial"/>
        </w:rPr>
        <w:t xml:space="preserve"> </w:t>
      </w:r>
      <w:proofErr w:type="spellStart"/>
      <w:r w:rsidRPr="00483E10">
        <w:rPr>
          <w:rFonts w:ascii="Arial" w:hAnsi="Arial" w:cs="Arial"/>
        </w:rPr>
        <w:t>dalis</w:t>
      </w:r>
      <w:proofErr w:type="spellEnd"/>
      <w:r w:rsidRPr="00483E10">
        <w:rPr>
          <w:rFonts w:ascii="Arial" w:hAnsi="Arial" w:cs="Arial"/>
        </w:rPr>
        <w:t xml:space="preserve"> tarp </w:t>
      </w:r>
      <w:proofErr w:type="spellStart"/>
      <w:r w:rsidRPr="00483E10">
        <w:rPr>
          <w:rFonts w:ascii="Arial" w:hAnsi="Arial" w:cs="Arial"/>
        </w:rPr>
        <w:t>visų</w:t>
      </w:r>
      <w:proofErr w:type="spellEnd"/>
      <w:r w:rsidRPr="00483E10">
        <w:rPr>
          <w:rFonts w:ascii="Arial" w:hAnsi="Arial" w:cs="Arial"/>
        </w:rPr>
        <w:t xml:space="preserve"> </w:t>
      </w:r>
      <w:proofErr w:type="spellStart"/>
      <w:r w:rsidRPr="00483E10">
        <w:rPr>
          <w:rFonts w:ascii="Arial" w:hAnsi="Arial" w:cs="Arial"/>
        </w:rPr>
        <w:t>gimusiųjų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padidėjo</w:t>
      </w:r>
      <w:proofErr w:type="spellEnd"/>
      <w:r w:rsidRPr="00483E10">
        <w:rPr>
          <w:rFonts w:ascii="Arial" w:hAnsi="Arial" w:cs="Arial"/>
        </w:rPr>
        <w:t xml:space="preserve"> </w:t>
      </w:r>
      <w:proofErr w:type="spellStart"/>
      <w:r w:rsidRPr="00483E10">
        <w:rPr>
          <w:rFonts w:ascii="Arial" w:hAnsi="Arial" w:cs="Arial"/>
        </w:rPr>
        <w:t>iki</w:t>
      </w:r>
      <w:proofErr w:type="spellEnd"/>
      <w:r w:rsidRPr="00483E10">
        <w:rPr>
          <w:rFonts w:ascii="Arial" w:hAnsi="Arial" w:cs="Arial"/>
        </w:rPr>
        <w:t xml:space="preserve"> 5,7 proc. (2023 – 5,1 proc.) (37 </w:t>
      </w:r>
      <w:proofErr w:type="spellStart"/>
      <w:r w:rsidRPr="00483E10">
        <w:rPr>
          <w:rFonts w:ascii="Arial" w:hAnsi="Arial" w:cs="Arial"/>
        </w:rPr>
        <w:t>lentelė</w:t>
      </w:r>
      <w:proofErr w:type="spellEnd"/>
      <w:r w:rsidRPr="00483E10">
        <w:rPr>
          <w:rFonts w:ascii="Arial" w:hAnsi="Arial" w:cs="Arial"/>
        </w:rPr>
        <w:t xml:space="preserve">, 19–20 </w:t>
      </w:r>
      <w:proofErr w:type="spellStart"/>
      <w:r w:rsidRPr="00483E10">
        <w:rPr>
          <w:rFonts w:ascii="Arial" w:hAnsi="Arial" w:cs="Arial"/>
        </w:rPr>
        <w:t>paveikslai</w:t>
      </w:r>
      <w:proofErr w:type="spellEnd"/>
      <w:r w:rsidRPr="00483E10">
        <w:rPr>
          <w:rFonts w:ascii="Arial" w:hAnsi="Arial" w:cs="Arial"/>
        </w:rPr>
        <w:t xml:space="preserve">). 22–27 </w:t>
      </w:r>
      <w:proofErr w:type="spellStart"/>
      <w:r w:rsidRPr="00483E10">
        <w:rPr>
          <w:rFonts w:ascii="Arial" w:hAnsi="Arial" w:cs="Arial"/>
        </w:rPr>
        <w:t>savaičių</w:t>
      </w:r>
      <w:proofErr w:type="spellEnd"/>
      <w:r w:rsidRPr="00483E10">
        <w:rPr>
          <w:rFonts w:ascii="Arial" w:hAnsi="Arial" w:cs="Arial"/>
        </w:rPr>
        <w:t xml:space="preserve"> </w:t>
      </w:r>
      <w:proofErr w:type="spellStart"/>
      <w:r w:rsidRPr="00483E10">
        <w:rPr>
          <w:rFonts w:ascii="Arial" w:hAnsi="Arial" w:cs="Arial"/>
        </w:rPr>
        <w:t>naujagimiai</w:t>
      </w:r>
      <w:proofErr w:type="spellEnd"/>
      <w:r w:rsidRPr="00483E10">
        <w:rPr>
          <w:rFonts w:ascii="Arial" w:hAnsi="Arial" w:cs="Arial"/>
        </w:rPr>
        <w:t xml:space="preserve"> </w:t>
      </w:r>
      <w:proofErr w:type="spellStart"/>
      <w:r w:rsidRPr="00483E10">
        <w:rPr>
          <w:rFonts w:ascii="Arial" w:hAnsi="Arial" w:cs="Arial"/>
        </w:rPr>
        <w:t>sudarė</w:t>
      </w:r>
      <w:proofErr w:type="spellEnd"/>
      <w:r w:rsidRPr="00483E10">
        <w:rPr>
          <w:rFonts w:ascii="Arial" w:hAnsi="Arial" w:cs="Arial"/>
        </w:rPr>
        <w:t xml:space="preserve"> 0,3 proc. </w:t>
      </w:r>
      <w:bookmarkStart w:id="30" w:name="_Hlk215306280"/>
      <w:proofErr w:type="spellStart"/>
      <w:r w:rsidRPr="00483E10">
        <w:rPr>
          <w:rFonts w:ascii="Arial" w:hAnsi="Arial" w:cs="Arial"/>
        </w:rPr>
        <w:t>visų</w:t>
      </w:r>
      <w:proofErr w:type="spellEnd"/>
      <w:r w:rsidRPr="00483E10">
        <w:rPr>
          <w:rFonts w:ascii="Arial" w:hAnsi="Arial" w:cs="Arial"/>
        </w:rPr>
        <w:t xml:space="preserve"> </w:t>
      </w:r>
      <w:proofErr w:type="spellStart"/>
      <w:r w:rsidRPr="00483E10">
        <w:rPr>
          <w:rFonts w:ascii="Arial" w:hAnsi="Arial" w:cs="Arial"/>
        </w:rPr>
        <w:t>gimusiųjų</w:t>
      </w:r>
      <w:bookmarkStart w:id="31" w:name="_Hlk215306843"/>
      <w:proofErr w:type="spellEnd"/>
      <w:r w:rsidRPr="00483E10">
        <w:rPr>
          <w:rFonts w:ascii="Arial" w:hAnsi="Arial" w:cs="Arial"/>
        </w:rPr>
        <w:t xml:space="preserve">. </w:t>
      </w:r>
      <w:bookmarkEnd w:id="30"/>
      <w:bookmarkEnd w:id="31"/>
      <w:r w:rsidRPr="00483E10">
        <w:rPr>
          <w:rFonts w:ascii="Arial" w:hAnsi="Arial" w:cs="Arial"/>
        </w:rPr>
        <w:t xml:space="preserve">III </w:t>
      </w:r>
      <w:proofErr w:type="spellStart"/>
      <w:r w:rsidRPr="00483E10">
        <w:rPr>
          <w:rFonts w:ascii="Arial" w:hAnsi="Arial" w:cs="Arial"/>
        </w:rPr>
        <w:t>lygio</w:t>
      </w:r>
      <w:proofErr w:type="spellEnd"/>
      <w:r w:rsidRPr="00483E10">
        <w:rPr>
          <w:rFonts w:ascii="Arial" w:hAnsi="Arial" w:cs="Arial"/>
        </w:rPr>
        <w:t xml:space="preserve"> </w:t>
      </w:r>
      <w:bookmarkStart w:id="32" w:name="_Hlk184657091"/>
      <w:proofErr w:type="spellStart"/>
      <w:r w:rsidRPr="00483E10">
        <w:rPr>
          <w:rFonts w:ascii="Arial" w:hAnsi="Arial" w:cs="Arial"/>
        </w:rPr>
        <w:t>paslaugas</w:t>
      </w:r>
      <w:proofErr w:type="spellEnd"/>
      <w:r w:rsidRPr="00483E10">
        <w:rPr>
          <w:rFonts w:ascii="Arial" w:hAnsi="Arial" w:cs="Arial"/>
        </w:rPr>
        <w:t xml:space="preserve"> </w:t>
      </w:r>
      <w:proofErr w:type="spellStart"/>
      <w:r w:rsidRPr="00483E10">
        <w:rPr>
          <w:rFonts w:ascii="Arial" w:hAnsi="Arial" w:cs="Arial"/>
        </w:rPr>
        <w:t>teikiančiuose</w:t>
      </w:r>
      <w:bookmarkEnd w:id="32"/>
      <w:proofErr w:type="spellEnd"/>
      <w:r w:rsidRPr="00483E10">
        <w:rPr>
          <w:rFonts w:ascii="Arial" w:hAnsi="Arial" w:cs="Arial"/>
        </w:rPr>
        <w:t xml:space="preserve"> </w:t>
      </w:r>
      <w:proofErr w:type="spellStart"/>
      <w:r w:rsidRPr="00483E10">
        <w:rPr>
          <w:rFonts w:ascii="Arial" w:hAnsi="Arial" w:cs="Arial"/>
        </w:rPr>
        <w:t>stacionaruose</w:t>
      </w:r>
      <w:proofErr w:type="spellEnd"/>
      <w:r w:rsidRPr="00483E10">
        <w:rPr>
          <w:rFonts w:ascii="Arial" w:hAnsi="Arial" w:cs="Arial"/>
        </w:rPr>
        <w:t xml:space="preserve"> </w:t>
      </w:r>
      <w:proofErr w:type="spellStart"/>
      <w:r w:rsidRPr="00483E10">
        <w:rPr>
          <w:rFonts w:ascii="Arial" w:hAnsi="Arial" w:cs="Arial"/>
        </w:rPr>
        <w:t>gimė</w:t>
      </w:r>
      <w:proofErr w:type="spellEnd"/>
      <w:r w:rsidRPr="00483E10">
        <w:rPr>
          <w:rFonts w:ascii="Arial" w:hAnsi="Arial" w:cs="Arial"/>
        </w:rPr>
        <w:t xml:space="preserve"> 94,9 proc. (Vilniaus PC – 96,3 proc., Kauno PC – 93,8 proc.), </w:t>
      </w:r>
      <w:bookmarkStart w:id="33" w:name="_Hlk152271740"/>
      <w:r w:rsidRPr="00483E10">
        <w:rPr>
          <w:rFonts w:ascii="Arial" w:hAnsi="Arial" w:cs="Arial"/>
        </w:rPr>
        <w:t xml:space="preserve">II B </w:t>
      </w:r>
      <w:proofErr w:type="spellStart"/>
      <w:r w:rsidRPr="00483E10">
        <w:rPr>
          <w:rFonts w:ascii="Arial" w:hAnsi="Arial" w:cs="Arial"/>
        </w:rPr>
        <w:t>lygio</w:t>
      </w:r>
      <w:proofErr w:type="spellEnd"/>
      <w:r w:rsidRPr="00483E10">
        <w:rPr>
          <w:rFonts w:ascii="Arial" w:hAnsi="Arial" w:cs="Arial"/>
        </w:rPr>
        <w:t xml:space="preserve"> </w:t>
      </w:r>
      <w:proofErr w:type="spellStart"/>
      <w:r w:rsidRPr="00483E10">
        <w:rPr>
          <w:rFonts w:ascii="Arial" w:hAnsi="Arial" w:cs="Arial"/>
        </w:rPr>
        <w:t>paslaugas</w:t>
      </w:r>
      <w:proofErr w:type="spellEnd"/>
      <w:r w:rsidRPr="00483E10">
        <w:rPr>
          <w:rFonts w:ascii="Arial" w:hAnsi="Arial" w:cs="Arial"/>
        </w:rPr>
        <w:t xml:space="preserve"> </w:t>
      </w:r>
      <w:proofErr w:type="spellStart"/>
      <w:r w:rsidRPr="00483E10">
        <w:rPr>
          <w:rFonts w:ascii="Arial" w:hAnsi="Arial" w:cs="Arial"/>
        </w:rPr>
        <w:t>teikiančiuose</w:t>
      </w:r>
      <w:proofErr w:type="spellEnd"/>
      <w:r w:rsidRPr="00483E10">
        <w:rPr>
          <w:rFonts w:ascii="Arial" w:hAnsi="Arial" w:cs="Arial"/>
        </w:rPr>
        <w:t xml:space="preserve"> </w:t>
      </w:r>
      <w:proofErr w:type="spellStart"/>
      <w:r w:rsidRPr="00483E10">
        <w:rPr>
          <w:rFonts w:ascii="Arial" w:hAnsi="Arial" w:cs="Arial"/>
        </w:rPr>
        <w:t>stacionaruose</w:t>
      </w:r>
      <w:proofErr w:type="spellEnd"/>
      <w:r w:rsidRPr="00483E10">
        <w:rPr>
          <w:rFonts w:ascii="Arial" w:hAnsi="Arial" w:cs="Arial"/>
        </w:rPr>
        <w:t xml:space="preserve"> - </w:t>
      </w:r>
      <w:bookmarkEnd w:id="33"/>
      <w:r w:rsidRPr="00483E10">
        <w:rPr>
          <w:rFonts w:ascii="Arial" w:hAnsi="Arial" w:cs="Arial"/>
        </w:rPr>
        <w:t xml:space="preserve">5,1 proc. 22–27 </w:t>
      </w:r>
      <w:proofErr w:type="spellStart"/>
      <w:r w:rsidRPr="00483E10">
        <w:rPr>
          <w:rFonts w:ascii="Arial" w:hAnsi="Arial" w:cs="Arial"/>
        </w:rPr>
        <w:t>savaičių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28–31 </w:t>
      </w:r>
      <w:proofErr w:type="spellStart"/>
      <w:r w:rsidRPr="00483E10">
        <w:rPr>
          <w:rFonts w:ascii="Arial" w:hAnsi="Arial" w:cs="Arial"/>
        </w:rPr>
        <w:t>savaičių</w:t>
      </w:r>
      <w:proofErr w:type="spellEnd"/>
      <w:r w:rsidRPr="00483E10">
        <w:rPr>
          <w:rFonts w:ascii="Arial" w:hAnsi="Arial" w:cs="Arial"/>
        </w:rPr>
        <w:t xml:space="preserve"> </w:t>
      </w:r>
      <w:proofErr w:type="spellStart"/>
      <w:r w:rsidRPr="00483E10">
        <w:rPr>
          <w:rFonts w:ascii="Arial" w:hAnsi="Arial" w:cs="Arial"/>
        </w:rPr>
        <w:t>naujagimiai</w:t>
      </w:r>
      <w:proofErr w:type="spellEnd"/>
      <w:r w:rsidRPr="00483E10">
        <w:rPr>
          <w:rFonts w:ascii="Arial" w:hAnsi="Arial" w:cs="Arial"/>
        </w:rPr>
        <w:t xml:space="preserve"> </w:t>
      </w:r>
      <w:proofErr w:type="spellStart"/>
      <w:r w:rsidRPr="00483E10">
        <w:rPr>
          <w:rFonts w:ascii="Arial" w:hAnsi="Arial" w:cs="Arial"/>
        </w:rPr>
        <w:t>sudarė</w:t>
      </w:r>
      <w:proofErr w:type="spellEnd"/>
      <w:r w:rsidRPr="00483E10">
        <w:rPr>
          <w:rFonts w:ascii="Arial" w:hAnsi="Arial" w:cs="Arial"/>
        </w:rPr>
        <w:t xml:space="preserve"> 0,6 proc. </w:t>
      </w:r>
      <w:proofErr w:type="spellStart"/>
      <w:r w:rsidRPr="00483E10">
        <w:rPr>
          <w:rFonts w:ascii="Arial" w:hAnsi="Arial" w:cs="Arial"/>
        </w:rPr>
        <w:t>visų</w:t>
      </w:r>
      <w:proofErr w:type="spellEnd"/>
      <w:r w:rsidRPr="00483E10">
        <w:rPr>
          <w:rFonts w:ascii="Arial" w:hAnsi="Arial" w:cs="Arial"/>
        </w:rPr>
        <w:t xml:space="preserve"> </w:t>
      </w:r>
      <w:proofErr w:type="spellStart"/>
      <w:r w:rsidRPr="00483E10">
        <w:rPr>
          <w:rFonts w:ascii="Arial" w:hAnsi="Arial" w:cs="Arial"/>
        </w:rPr>
        <w:t>gimusiųjų</w:t>
      </w:r>
      <w:proofErr w:type="spellEnd"/>
      <w:r w:rsidRPr="00483E10">
        <w:rPr>
          <w:rFonts w:ascii="Arial" w:hAnsi="Arial" w:cs="Arial"/>
        </w:rPr>
        <w:t xml:space="preserve">: 91,5 proc. </w:t>
      </w:r>
      <w:proofErr w:type="spellStart"/>
      <w:r w:rsidRPr="00483E10">
        <w:rPr>
          <w:rFonts w:ascii="Arial" w:hAnsi="Arial" w:cs="Arial"/>
        </w:rPr>
        <w:t>jų</w:t>
      </w:r>
      <w:proofErr w:type="spellEnd"/>
      <w:r w:rsidRPr="00483E10">
        <w:rPr>
          <w:rFonts w:ascii="Arial" w:hAnsi="Arial" w:cs="Arial"/>
        </w:rPr>
        <w:t xml:space="preserve"> </w:t>
      </w:r>
      <w:proofErr w:type="spellStart"/>
      <w:r w:rsidRPr="00483E10">
        <w:rPr>
          <w:rFonts w:ascii="Arial" w:hAnsi="Arial" w:cs="Arial"/>
        </w:rPr>
        <w:t>gimė</w:t>
      </w:r>
      <w:proofErr w:type="spellEnd"/>
      <w:r w:rsidRPr="00483E10">
        <w:rPr>
          <w:rFonts w:ascii="Arial" w:hAnsi="Arial" w:cs="Arial"/>
        </w:rPr>
        <w:t xml:space="preserve"> III </w:t>
      </w:r>
      <w:proofErr w:type="spellStart"/>
      <w:r w:rsidRPr="00483E10">
        <w:rPr>
          <w:rFonts w:ascii="Arial" w:hAnsi="Arial" w:cs="Arial"/>
        </w:rPr>
        <w:t>lygio</w:t>
      </w:r>
      <w:proofErr w:type="spellEnd"/>
      <w:r w:rsidRPr="00483E10">
        <w:rPr>
          <w:rFonts w:ascii="Arial" w:hAnsi="Arial" w:cs="Arial"/>
        </w:rPr>
        <w:t xml:space="preserve">, 5,9 proc. </w:t>
      </w:r>
      <w:r w:rsidR="001831E1" w:rsidRPr="00483E10">
        <w:rPr>
          <w:rFonts w:ascii="Arial" w:hAnsi="Arial" w:cs="Arial"/>
        </w:rPr>
        <w:t>–</w:t>
      </w:r>
      <w:r w:rsidRPr="00483E10">
        <w:rPr>
          <w:rFonts w:ascii="Arial" w:hAnsi="Arial" w:cs="Arial"/>
        </w:rPr>
        <w:t xml:space="preserve"> II B </w:t>
      </w:r>
      <w:proofErr w:type="spellStart"/>
      <w:r w:rsidRPr="00483E10">
        <w:rPr>
          <w:rFonts w:ascii="Arial" w:hAnsi="Arial" w:cs="Arial"/>
        </w:rPr>
        <w:t>lygio</w:t>
      </w:r>
      <w:proofErr w:type="spellEnd"/>
      <w:r w:rsidRPr="00483E10">
        <w:rPr>
          <w:rFonts w:ascii="Arial" w:hAnsi="Arial" w:cs="Arial"/>
        </w:rPr>
        <w:t xml:space="preserve">, 2,6 proc. </w:t>
      </w:r>
      <w:r w:rsidR="001831E1" w:rsidRPr="00483E10">
        <w:rPr>
          <w:rFonts w:ascii="Arial" w:hAnsi="Arial" w:cs="Arial"/>
        </w:rPr>
        <w:t>–</w:t>
      </w:r>
      <w:r w:rsidRPr="00483E10">
        <w:rPr>
          <w:rFonts w:ascii="Arial" w:hAnsi="Arial" w:cs="Arial"/>
        </w:rPr>
        <w:t xml:space="preserve"> II A </w:t>
      </w:r>
      <w:proofErr w:type="spellStart"/>
      <w:r w:rsidRPr="00483E10">
        <w:rPr>
          <w:rFonts w:ascii="Arial" w:hAnsi="Arial" w:cs="Arial"/>
        </w:rPr>
        <w:t>lygio</w:t>
      </w:r>
      <w:proofErr w:type="spellEnd"/>
      <w:r w:rsidRPr="00483E10">
        <w:rPr>
          <w:rFonts w:ascii="Arial" w:hAnsi="Arial" w:cs="Arial"/>
        </w:rPr>
        <w:t xml:space="preserve"> </w:t>
      </w:r>
      <w:proofErr w:type="spellStart"/>
      <w:r w:rsidRPr="00483E10">
        <w:rPr>
          <w:rFonts w:ascii="Arial" w:hAnsi="Arial" w:cs="Arial"/>
        </w:rPr>
        <w:t>paslaugas</w:t>
      </w:r>
      <w:proofErr w:type="spellEnd"/>
      <w:r w:rsidRPr="00483E10">
        <w:rPr>
          <w:rFonts w:ascii="Arial" w:hAnsi="Arial" w:cs="Arial"/>
        </w:rPr>
        <w:t xml:space="preserve"> </w:t>
      </w:r>
      <w:proofErr w:type="spellStart"/>
      <w:r w:rsidRPr="00483E10">
        <w:rPr>
          <w:rFonts w:ascii="Arial" w:hAnsi="Arial" w:cs="Arial"/>
        </w:rPr>
        <w:t>teikiančiuose</w:t>
      </w:r>
      <w:proofErr w:type="spellEnd"/>
      <w:r w:rsidRPr="00483E10">
        <w:rPr>
          <w:rFonts w:ascii="Arial" w:hAnsi="Arial" w:cs="Arial"/>
        </w:rPr>
        <w:t xml:space="preserve"> </w:t>
      </w:r>
      <w:proofErr w:type="spellStart"/>
      <w:r w:rsidRPr="00483E10">
        <w:rPr>
          <w:rFonts w:ascii="Arial" w:hAnsi="Arial" w:cs="Arial"/>
        </w:rPr>
        <w:t>stacionaruose</w:t>
      </w:r>
      <w:proofErr w:type="spellEnd"/>
      <w:r w:rsidRPr="00483E10">
        <w:rPr>
          <w:rFonts w:ascii="Arial" w:hAnsi="Arial" w:cs="Arial"/>
        </w:rPr>
        <w:t xml:space="preserve">. </w:t>
      </w:r>
      <w:bookmarkStart w:id="34" w:name="_Hlk89080083"/>
      <w:r w:rsidRPr="00483E10">
        <w:rPr>
          <w:rFonts w:ascii="Arial" w:hAnsi="Arial" w:cs="Arial"/>
        </w:rPr>
        <w:t xml:space="preserve">(21 </w:t>
      </w:r>
      <w:proofErr w:type="spellStart"/>
      <w:r w:rsidRPr="00483E10">
        <w:rPr>
          <w:rFonts w:ascii="Arial" w:hAnsi="Arial" w:cs="Arial"/>
        </w:rPr>
        <w:t>paveikslas</w:t>
      </w:r>
      <w:proofErr w:type="spellEnd"/>
      <w:r w:rsidRPr="00483E10">
        <w:rPr>
          <w:rFonts w:ascii="Arial" w:hAnsi="Arial" w:cs="Arial"/>
        </w:rPr>
        <w:t>)</w:t>
      </w:r>
      <w:bookmarkEnd w:id="34"/>
      <w:r w:rsidRPr="00483E10">
        <w:rPr>
          <w:rFonts w:ascii="Arial" w:hAnsi="Arial" w:cs="Arial"/>
        </w:rPr>
        <w:t xml:space="preserve">. </w:t>
      </w:r>
      <w:proofErr w:type="spellStart"/>
      <w:r w:rsidRPr="00483E10">
        <w:rPr>
          <w:rFonts w:ascii="Arial" w:hAnsi="Arial" w:cs="Arial"/>
        </w:rPr>
        <w:t>Surinkti</w:t>
      </w:r>
      <w:proofErr w:type="spellEnd"/>
      <w:r w:rsidRPr="00483E10">
        <w:rPr>
          <w:rFonts w:ascii="Arial" w:hAnsi="Arial" w:cs="Arial"/>
        </w:rPr>
        <w:t xml:space="preserve"> duomenys </w:t>
      </w:r>
      <w:proofErr w:type="spellStart"/>
      <w:r w:rsidRPr="00483E10">
        <w:rPr>
          <w:rFonts w:ascii="Arial" w:hAnsi="Arial" w:cs="Arial"/>
        </w:rPr>
        <w:t>rodo</w:t>
      </w:r>
      <w:proofErr w:type="spellEnd"/>
      <w:r w:rsidRPr="00483E10">
        <w:rPr>
          <w:rFonts w:ascii="Arial" w:hAnsi="Arial" w:cs="Arial"/>
        </w:rPr>
        <w:t xml:space="preserve"> ir </w:t>
      </w:r>
      <w:proofErr w:type="spellStart"/>
      <w:r w:rsidRPr="00483E10">
        <w:rPr>
          <w:rFonts w:ascii="Arial" w:hAnsi="Arial" w:cs="Arial"/>
        </w:rPr>
        <w:t>atspindi</w:t>
      </w:r>
      <w:proofErr w:type="spellEnd"/>
      <w:r w:rsidRPr="00483E10">
        <w:rPr>
          <w:rFonts w:ascii="Arial" w:hAnsi="Arial" w:cs="Arial"/>
        </w:rPr>
        <w:t xml:space="preserve"> </w:t>
      </w:r>
      <w:proofErr w:type="spellStart"/>
      <w:r w:rsidRPr="00483E10">
        <w:rPr>
          <w:rFonts w:ascii="Arial" w:hAnsi="Arial" w:cs="Arial"/>
        </w:rPr>
        <w:t>efektyviai</w:t>
      </w:r>
      <w:proofErr w:type="spellEnd"/>
      <w:r w:rsidRPr="00483E10">
        <w:rPr>
          <w:rFonts w:ascii="Arial" w:hAnsi="Arial" w:cs="Arial"/>
        </w:rPr>
        <w:t xml:space="preserve"> </w:t>
      </w:r>
      <w:proofErr w:type="spellStart"/>
      <w:r w:rsidRPr="00483E10">
        <w:rPr>
          <w:rFonts w:ascii="Arial" w:hAnsi="Arial" w:cs="Arial"/>
        </w:rPr>
        <w:t>veikiančią</w:t>
      </w:r>
      <w:proofErr w:type="spellEnd"/>
      <w:r w:rsidRPr="00483E10">
        <w:rPr>
          <w:rFonts w:ascii="Arial" w:hAnsi="Arial" w:cs="Arial"/>
        </w:rPr>
        <w:t xml:space="preserve"> </w:t>
      </w:r>
      <w:proofErr w:type="spellStart"/>
      <w:r w:rsidRPr="00483E10">
        <w:rPr>
          <w:rFonts w:ascii="Arial" w:hAnsi="Arial" w:cs="Arial"/>
        </w:rPr>
        <w:t>perinatalinių</w:t>
      </w:r>
      <w:proofErr w:type="spellEnd"/>
      <w:r w:rsidRPr="00483E10">
        <w:rPr>
          <w:rFonts w:ascii="Arial" w:hAnsi="Arial" w:cs="Arial"/>
        </w:rPr>
        <w:t xml:space="preserve"> </w:t>
      </w:r>
      <w:proofErr w:type="spellStart"/>
      <w:r w:rsidRPr="00483E10">
        <w:rPr>
          <w:rFonts w:ascii="Arial" w:hAnsi="Arial" w:cs="Arial"/>
        </w:rPr>
        <w:t>paslaugų</w:t>
      </w:r>
      <w:proofErr w:type="spellEnd"/>
      <w:r w:rsidRPr="00483E10">
        <w:rPr>
          <w:rFonts w:ascii="Arial" w:hAnsi="Arial" w:cs="Arial"/>
        </w:rPr>
        <w:t xml:space="preserve"> </w:t>
      </w:r>
      <w:proofErr w:type="spellStart"/>
      <w:r w:rsidRPr="00483E10">
        <w:rPr>
          <w:rFonts w:ascii="Arial" w:hAnsi="Arial" w:cs="Arial"/>
        </w:rPr>
        <w:t>regionalizavimo</w:t>
      </w:r>
      <w:proofErr w:type="spellEnd"/>
      <w:r w:rsidRPr="00483E10">
        <w:rPr>
          <w:rFonts w:ascii="Arial" w:hAnsi="Arial" w:cs="Arial"/>
        </w:rPr>
        <w:t xml:space="preserve"> </w:t>
      </w:r>
      <w:proofErr w:type="spellStart"/>
      <w:r w:rsidRPr="00483E10">
        <w:rPr>
          <w:rFonts w:ascii="Arial" w:hAnsi="Arial" w:cs="Arial"/>
        </w:rPr>
        <w:t>sistemą</w:t>
      </w:r>
      <w:proofErr w:type="spellEnd"/>
      <w:r w:rsidRPr="00483E10">
        <w:rPr>
          <w:rFonts w:ascii="Arial" w:hAnsi="Arial" w:cs="Arial"/>
        </w:rPr>
        <w:t>.</w:t>
      </w:r>
    </w:p>
    <w:p w14:paraId="1ED655FD" w14:textId="77777777" w:rsidR="00341403" w:rsidRPr="00483E10" w:rsidRDefault="00341403" w:rsidP="00341403">
      <w:pPr>
        <w:autoSpaceDE w:val="0"/>
        <w:autoSpaceDN w:val="0"/>
        <w:adjustRightInd w:val="0"/>
        <w:spacing w:line="300" w:lineRule="exact"/>
        <w:ind w:firstLine="567"/>
        <w:jc w:val="both"/>
        <w:rPr>
          <w:rFonts w:ascii="Arial" w:hAnsi="Arial" w:cs="Arial"/>
        </w:rPr>
      </w:pPr>
      <w:proofErr w:type="spellStart"/>
      <w:r w:rsidRPr="00483E10">
        <w:rPr>
          <w:rFonts w:ascii="Arial" w:hAnsi="Arial" w:cs="Arial"/>
        </w:rPr>
        <w:t>Lietuvoje</w:t>
      </w:r>
      <w:proofErr w:type="spellEnd"/>
      <w:r w:rsidRPr="00483E10">
        <w:rPr>
          <w:rFonts w:ascii="Arial" w:hAnsi="Arial" w:cs="Arial"/>
        </w:rPr>
        <w:t xml:space="preserve"> 2024 </w:t>
      </w:r>
      <w:proofErr w:type="spellStart"/>
      <w:r w:rsidRPr="00483E10">
        <w:rPr>
          <w:rFonts w:ascii="Arial" w:hAnsi="Arial" w:cs="Arial"/>
        </w:rPr>
        <w:t>metais</w:t>
      </w:r>
      <w:proofErr w:type="spellEnd"/>
      <w:r w:rsidRPr="00483E10">
        <w:rPr>
          <w:rFonts w:ascii="Arial" w:hAnsi="Arial" w:cs="Arial"/>
        </w:rPr>
        <w:t xml:space="preserve"> </w:t>
      </w:r>
      <w:proofErr w:type="spellStart"/>
      <w:r w:rsidRPr="00483E10">
        <w:rPr>
          <w:rFonts w:ascii="Arial" w:hAnsi="Arial" w:cs="Arial"/>
        </w:rPr>
        <w:t>sirgo</w:t>
      </w:r>
      <w:proofErr w:type="spellEnd"/>
      <w:r w:rsidRPr="00483E10">
        <w:rPr>
          <w:rFonts w:ascii="Arial" w:hAnsi="Arial" w:cs="Arial"/>
        </w:rPr>
        <w:t xml:space="preserve"> 8 382 </w:t>
      </w:r>
      <w:proofErr w:type="spellStart"/>
      <w:r w:rsidRPr="00483E10">
        <w:rPr>
          <w:rFonts w:ascii="Arial" w:hAnsi="Arial" w:cs="Arial"/>
        </w:rPr>
        <w:t>naujagimiai</w:t>
      </w:r>
      <w:proofErr w:type="spellEnd"/>
      <w:r w:rsidRPr="00483E10">
        <w:rPr>
          <w:rFonts w:ascii="Arial" w:hAnsi="Arial" w:cs="Arial"/>
        </w:rPr>
        <w:t xml:space="preserve">. </w:t>
      </w:r>
      <w:proofErr w:type="spellStart"/>
      <w:r w:rsidRPr="00483E10">
        <w:rPr>
          <w:rFonts w:ascii="Arial" w:hAnsi="Arial" w:cs="Arial"/>
        </w:rPr>
        <w:t>Bendrasis</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sergamumo</w:t>
      </w:r>
      <w:proofErr w:type="spellEnd"/>
      <w:r w:rsidRPr="00483E10">
        <w:rPr>
          <w:rFonts w:ascii="Arial" w:hAnsi="Arial" w:cs="Arial"/>
        </w:rPr>
        <w:t xml:space="preserve"> </w:t>
      </w:r>
      <w:proofErr w:type="spellStart"/>
      <w:r w:rsidRPr="00483E10">
        <w:rPr>
          <w:rFonts w:ascii="Arial" w:hAnsi="Arial" w:cs="Arial"/>
        </w:rPr>
        <w:t>rodiklis</w:t>
      </w:r>
      <w:proofErr w:type="spellEnd"/>
      <w:r w:rsidRPr="00483E10">
        <w:rPr>
          <w:rFonts w:ascii="Arial" w:hAnsi="Arial" w:cs="Arial"/>
        </w:rPr>
        <w:t xml:space="preserve"> </w:t>
      </w:r>
      <w:proofErr w:type="spellStart"/>
      <w:r w:rsidRPr="00483E10">
        <w:rPr>
          <w:rFonts w:ascii="Arial" w:hAnsi="Arial" w:cs="Arial"/>
        </w:rPr>
        <w:t>padidėjo</w:t>
      </w:r>
      <w:proofErr w:type="spellEnd"/>
      <w:r w:rsidRPr="00483E10">
        <w:rPr>
          <w:rFonts w:ascii="Arial" w:hAnsi="Arial" w:cs="Arial"/>
        </w:rPr>
        <w:t xml:space="preserve"> </w:t>
      </w:r>
      <w:proofErr w:type="spellStart"/>
      <w:r w:rsidRPr="00483E10">
        <w:rPr>
          <w:rFonts w:ascii="Arial" w:hAnsi="Arial" w:cs="Arial"/>
        </w:rPr>
        <w:t>iki</w:t>
      </w:r>
      <w:proofErr w:type="spellEnd"/>
      <w:r w:rsidRPr="00483E10">
        <w:rPr>
          <w:rFonts w:ascii="Arial" w:hAnsi="Arial" w:cs="Arial"/>
        </w:rPr>
        <w:t xml:space="preserve"> 454,7/1000 </w:t>
      </w:r>
      <w:proofErr w:type="spellStart"/>
      <w:r w:rsidRPr="00483E10">
        <w:rPr>
          <w:rFonts w:ascii="Arial" w:hAnsi="Arial" w:cs="Arial"/>
        </w:rPr>
        <w:t>gyvų</w:t>
      </w:r>
      <w:proofErr w:type="spellEnd"/>
      <w:r w:rsidRPr="00483E10">
        <w:rPr>
          <w:rFonts w:ascii="Arial" w:hAnsi="Arial" w:cs="Arial"/>
        </w:rPr>
        <w:t xml:space="preserve"> </w:t>
      </w:r>
      <w:proofErr w:type="spellStart"/>
      <w:r w:rsidRPr="00483E10">
        <w:rPr>
          <w:rFonts w:ascii="Arial" w:hAnsi="Arial" w:cs="Arial"/>
        </w:rPr>
        <w:t>gimusiųjų</w:t>
      </w:r>
      <w:proofErr w:type="spellEnd"/>
      <w:r w:rsidRPr="00483E10">
        <w:rPr>
          <w:rFonts w:ascii="Arial" w:hAnsi="Arial" w:cs="Arial"/>
        </w:rPr>
        <w:t xml:space="preserve"> (2023 – 416,2/1000). </w:t>
      </w:r>
      <w:proofErr w:type="spellStart"/>
      <w:r w:rsidRPr="00483E10">
        <w:rPr>
          <w:rFonts w:ascii="Arial" w:hAnsi="Arial" w:cs="Arial"/>
        </w:rPr>
        <w:t>Neišnešiotų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sergamumo</w:t>
      </w:r>
      <w:proofErr w:type="spellEnd"/>
      <w:r w:rsidRPr="00483E10">
        <w:rPr>
          <w:rFonts w:ascii="Arial" w:hAnsi="Arial" w:cs="Arial"/>
        </w:rPr>
        <w:t xml:space="preserve"> </w:t>
      </w:r>
      <w:proofErr w:type="spellStart"/>
      <w:r w:rsidRPr="00483E10">
        <w:rPr>
          <w:rFonts w:ascii="Arial" w:hAnsi="Arial" w:cs="Arial"/>
        </w:rPr>
        <w:t>rodiklis</w:t>
      </w:r>
      <w:proofErr w:type="spellEnd"/>
      <w:r w:rsidRPr="00483E10">
        <w:rPr>
          <w:rFonts w:ascii="Arial" w:hAnsi="Arial" w:cs="Arial"/>
        </w:rPr>
        <w:t xml:space="preserve"> </w:t>
      </w:r>
      <w:proofErr w:type="spellStart"/>
      <w:r w:rsidRPr="00483E10">
        <w:rPr>
          <w:rFonts w:ascii="Arial" w:hAnsi="Arial" w:cs="Arial"/>
        </w:rPr>
        <w:t>praktiškai</w:t>
      </w:r>
      <w:proofErr w:type="spellEnd"/>
      <w:r w:rsidRPr="00483E10">
        <w:rPr>
          <w:rFonts w:ascii="Arial" w:hAnsi="Arial" w:cs="Arial"/>
        </w:rPr>
        <w:t xml:space="preserve"> </w:t>
      </w:r>
      <w:proofErr w:type="spellStart"/>
      <w:r w:rsidRPr="00483E10">
        <w:rPr>
          <w:rFonts w:ascii="Arial" w:hAnsi="Arial" w:cs="Arial"/>
        </w:rPr>
        <w:t>nekinta</w:t>
      </w:r>
      <w:proofErr w:type="spellEnd"/>
      <w:r w:rsidRPr="00483E10">
        <w:rPr>
          <w:rFonts w:ascii="Arial" w:hAnsi="Arial" w:cs="Arial"/>
        </w:rPr>
        <w:t xml:space="preserve"> ir </w:t>
      </w:r>
      <w:proofErr w:type="spellStart"/>
      <w:r w:rsidRPr="00483E10">
        <w:rPr>
          <w:rFonts w:ascii="Arial" w:hAnsi="Arial" w:cs="Arial"/>
        </w:rPr>
        <w:t>siekė</w:t>
      </w:r>
      <w:proofErr w:type="spellEnd"/>
      <w:r w:rsidRPr="00483E10">
        <w:rPr>
          <w:rFonts w:ascii="Arial" w:hAnsi="Arial" w:cs="Arial"/>
        </w:rPr>
        <w:t xml:space="preserve"> 994,3/1000 </w:t>
      </w:r>
      <w:proofErr w:type="spellStart"/>
      <w:r w:rsidRPr="00483E10">
        <w:rPr>
          <w:rFonts w:ascii="Arial" w:hAnsi="Arial" w:cs="Arial"/>
        </w:rPr>
        <w:t>gyvų</w:t>
      </w:r>
      <w:proofErr w:type="spellEnd"/>
      <w:r w:rsidRPr="00483E10">
        <w:rPr>
          <w:rFonts w:ascii="Arial" w:hAnsi="Arial" w:cs="Arial"/>
        </w:rPr>
        <w:t xml:space="preserve"> </w:t>
      </w:r>
      <w:proofErr w:type="spellStart"/>
      <w:r w:rsidRPr="00483E10">
        <w:rPr>
          <w:rFonts w:ascii="Arial" w:hAnsi="Arial" w:cs="Arial"/>
        </w:rPr>
        <w:t>gimusiųjų</w:t>
      </w:r>
      <w:proofErr w:type="spellEnd"/>
      <w:r w:rsidRPr="00483E10">
        <w:rPr>
          <w:rFonts w:ascii="Arial" w:hAnsi="Arial" w:cs="Arial"/>
        </w:rPr>
        <w:t xml:space="preserve"> </w:t>
      </w:r>
      <w:proofErr w:type="spellStart"/>
      <w:r w:rsidRPr="00483E10">
        <w:rPr>
          <w:rFonts w:ascii="Arial" w:hAnsi="Arial" w:cs="Arial"/>
        </w:rPr>
        <w:t>neišnešiotų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(2023 – 990,2/1000) (39 </w:t>
      </w:r>
      <w:proofErr w:type="spellStart"/>
      <w:r w:rsidRPr="00483E10">
        <w:rPr>
          <w:rFonts w:ascii="Arial" w:hAnsi="Arial" w:cs="Arial"/>
        </w:rPr>
        <w:t>lentelė</w:t>
      </w:r>
      <w:proofErr w:type="spellEnd"/>
      <w:r w:rsidRPr="00483E10">
        <w:rPr>
          <w:rFonts w:ascii="Arial" w:hAnsi="Arial" w:cs="Arial"/>
        </w:rPr>
        <w:t>).</w:t>
      </w:r>
    </w:p>
    <w:p w14:paraId="1FAD9E02" w14:textId="77777777" w:rsidR="00341403" w:rsidRPr="00483E10" w:rsidRDefault="00341403" w:rsidP="00341403">
      <w:pPr>
        <w:autoSpaceDE w:val="0"/>
        <w:autoSpaceDN w:val="0"/>
        <w:adjustRightInd w:val="0"/>
        <w:spacing w:line="300" w:lineRule="exact"/>
        <w:ind w:firstLine="567"/>
        <w:jc w:val="both"/>
        <w:rPr>
          <w:rFonts w:ascii="Arial" w:hAnsi="Arial" w:cs="Arial"/>
        </w:rPr>
      </w:pPr>
      <w:proofErr w:type="spellStart"/>
      <w:r w:rsidRPr="00483E10">
        <w:rPr>
          <w:rFonts w:ascii="Arial" w:hAnsi="Arial" w:cs="Arial"/>
        </w:rPr>
        <w:t>Antenatalinė</w:t>
      </w:r>
      <w:proofErr w:type="spellEnd"/>
      <w:r w:rsidRPr="00483E10">
        <w:rPr>
          <w:rFonts w:ascii="Arial" w:hAnsi="Arial" w:cs="Arial"/>
        </w:rPr>
        <w:t xml:space="preserve"> ir </w:t>
      </w:r>
      <w:proofErr w:type="spellStart"/>
      <w:r w:rsidRPr="00483E10">
        <w:rPr>
          <w:rFonts w:ascii="Arial" w:hAnsi="Arial" w:cs="Arial"/>
        </w:rPr>
        <w:t>intranatalinė</w:t>
      </w:r>
      <w:proofErr w:type="spellEnd"/>
      <w:r w:rsidRPr="00483E10">
        <w:rPr>
          <w:rFonts w:ascii="Arial" w:hAnsi="Arial" w:cs="Arial"/>
        </w:rPr>
        <w:t xml:space="preserve"> </w:t>
      </w:r>
      <w:proofErr w:type="spellStart"/>
      <w:r w:rsidRPr="00483E10">
        <w:rPr>
          <w:rFonts w:ascii="Arial" w:hAnsi="Arial" w:cs="Arial"/>
        </w:rPr>
        <w:t>hipoksija</w:t>
      </w:r>
      <w:proofErr w:type="spellEnd"/>
      <w:r w:rsidRPr="00483E10">
        <w:rPr>
          <w:rFonts w:ascii="Arial" w:hAnsi="Arial" w:cs="Arial"/>
        </w:rPr>
        <w:t xml:space="preserve"> (P20, P21) </w:t>
      </w:r>
      <w:proofErr w:type="spellStart"/>
      <w:r w:rsidRPr="00483E10">
        <w:rPr>
          <w:rFonts w:ascii="Arial" w:hAnsi="Arial" w:cs="Arial"/>
        </w:rPr>
        <w:t>diagnozuota</w:t>
      </w:r>
      <w:proofErr w:type="spellEnd"/>
      <w:r w:rsidRPr="00483E10">
        <w:rPr>
          <w:rFonts w:ascii="Arial" w:hAnsi="Arial" w:cs="Arial"/>
        </w:rPr>
        <w:t xml:space="preserve"> 354 </w:t>
      </w:r>
      <w:proofErr w:type="spellStart"/>
      <w:r w:rsidRPr="00483E10">
        <w:rPr>
          <w:rFonts w:ascii="Arial" w:hAnsi="Arial" w:cs="Arial"/>
        </w:rPr>
        <w:t>naujagimiams</w:t>
      </w:r>
      <w:proofErr w:type="spellEnd"/>
      <w:r w:rsidRPr="00483E10">
        <w:rPr>
          <w:rFonts w:ascii="Arial" w:hAnsi="Arial" w:cs="Arial"/>
        </w:rPr>
        <w:t xml:space="preserve">, </w:t>
      </w:r>
      <w:proofErr w:type="spellStart"/>
      <w:r w:rsidRPr="00483E10">
        <w:rPr>
          <w:rFonts w:ascii="Arial" w:hAnsi="Arial" w:cs="Arial"/>
        </w:rPr>
        <w:t>dažnis</w:t>
      </w:r>
      <w:proofErr w:type="spellEnd"/>
      <w:r w:rsidRPr="00483E10">
        <w:rPr>
          <w:rFonts w:ascii="Arial" w:hAnsi="Arial" w:cs="Arial"/>
        </w:rPr>
        <w:t xml:space="preserve"> </w:t>
      </w:r>
      <w:proofErr w:type="spellStart"/>
      <w:r w:rsidRPr="00483E10">
        <w:rPr>
          <w:rFonts w:ascii="Arial" w:hAnsi="Arial" w:cs="Arial"/>
        </w:rPr>
        <w:t>nepakito</w:t>
      </w:r>
      <w:proofErr w:type="spellEnd"/>
      <w:r w:rsidRPr="00483E10">
        <w:rPr>
          <w:rFonts w:ascii="Arial" w:hAnsi="Arial" w:cs="Arial"/>
        </w:rPr>
        <w:t xml:space="preserve"> – 19,2/1000 </w:t>
      </w:r>
      <w:proofErr w:type="spellStart"/>
      <w:r w:rsidRPr="00483E10">
        <w:rPr>
          <w:rFonts w:ascii="Arial" w:hAnsi="Arial" w:cs="Arial"/>
        </w:rPr>
        <w:t>gyvų</w:t>
      </w:r>
      <w:proofErr w:type="spellEnd"/>
      <w:r w:rsidRPr="00483E10">
        <w:rPr>
          <w:rFonts w:ascii="Arial" w:hAnsi="Arial" w:cs="Arial"/>
        </w:rPr>
        <w:t xml:space="preserve"> </w:t>
      </w:r>
      <w:proofErr w:type="spellStart"/>
      <w:r w:rsidRPr="00483E10">
        <w:rPr>
          <w:rFonts w:ascii="Arial" w:hAnsi="Arial" w:cs="Arial"/>
        </w:rPr>
        <w:t>gimusiųjų</w:t>
      </w:r>
      <w:proofErr w:type="spellEnd"/>
      <w:r w:rsidRPr="00483E10">
        <w:rPr>
          <w:rFonts w:ascii="Arial" w:hAnsi="Arial" w:cs="Arial"/>
        </w:rPr>
        <w:t xml:space="preserve"> (2023 – 19,3/</w:t>
      </w:r>
      <w:bookmarkStart w:id="35" w:name="_Hlk215310998"/>
      <w:r w:rsidRPr="00483E10">
        <w:rPr>
          <w:rFonts w:ascii="Arial" w:hAnsi="Arial" w:cs="Arial"/>
        </w:rPr>
        <w:t xml:space="preserve">1000 </w:t>
      </w:r>
      <w:proofErr w:type="spellStart"/>
      <w:r w:rsidRPr="00483E10">
        <w:rPr>
          <w:rFonts w:ascii="Arial" w:hAnsi="Arial" w:cs="Arial"/>
        </w:rPr>
        <w:t>gyvų</w:t>
      </w:r>
      <w:proofErr w:type="spellEnd"/>
      <w:r w:rsidRPr="00483E10">
        <w:rPr>
          <w:rFonts w:ascii="Arial" w:hAnsi="Arial" w:cs="Arial"/>
        </w:rPr>
        <w:t xml:space="preserve"> </w:t>
      </w:r>
      <w:proofErr w:type="spellStart"/>
      <w:r w:rsidRPr="00483E10">
        <w:rPr>
          <w:rFonts w:ascii="Arial" w:hAnsi="Arial" w:cs="Arial"/>
        </w:rPr>
        <w:t>gimusiųjų</w:t>
      </w:r>
      <w:bookmarkEnd w:id="35"/>
      <w:proofErr w:type="spellEnd"/>
      <w:r w:rsidRPr="00483E10">
        <w:rPr>
          <w:rFonts w:ascii="Arial" w:hAnsi="Arial" w:cs="Arial"/>
        </w:rPr>
        <w:t xml:space="preserve">). </w:t>
      </w:r>
      <w:proofErr w:type="spellStart"/>
      <w:r w:rsidRPr="00483E10">
        <w:rPr>
          <w:rFonts w:ascii="Arial" w:hAnsi="Arial" w:cs="Arial"/>
        </w:rPr>
        <w:t>Mirė</w:t>
      </w:r>
      <w:proofErr w:type="spellEnd"/>
      <w:r w:rsidRPr="00483E10">
        <w:rPr>
          <w:rFonts w:ascii="Arial" w:hAnsi="Arial" w:cs="Arial"/>
        </w:rPr>
        <w:t xml:space="preserve"> 1 </w:t>
      </w:r>
      <w:proofErr w:type="spellStart"/>
      <w:r w:rsidRPr="00483E10">
        <w:rPr>
          <w:rFonts w:ascii="Arial" w:hAnsi="Arial" w:cs="Arial"/>
        </w:rPr>
        <w:t>naujagimis</w:t>
      </w:r>
      <w:proofErr w:type="spellEnd"/>
      <w:r w:rsidRPr="00483E10">
        <w:rPr>
          <w:rFonts w:ascii="Arial" w:hAnsi="Arial" w:cs="Arial"/>
        </w:rPr>
        <w:t xml:space="preserve">, </w:t>
      </w:r>
      <w:proofErr w:type="spellStart"/>
      <w:r w:rsidRPr="00483E10">
        <w:rPr>
          <w:rFonts w:ascii="Arial" w:hAnsi="Arial" w:cs="Arial"/>
        </w:rPr>
        <w:t>mirtingumo</w:t>
      </w:r>
      <w:proofErr w:type="spellEnd"/>
      <w:r w:rsidRPr="00483E10">
        <w:rPr>
          <w:rFonts w:ascii="Arial" w:hAnsi="Arial" w:cs="Arial"/>
        </w:rPr>
        <w:t xml:space="preserve"> </w:t>
      </w:r>
      <w:proofErr w:type="spellStart"/>
      <w:r w:rsidRPr="00483E10">
        <w:rPr>
          <w:rFonts w:ascii="Arial" w:hAnsi="Arial" w:cs="Arial"/>
        </w:rPr>
        <w:t>rodiklis</w:t>
      </w:r>
      <w:proofErr w:type="spellEnd"/>
      <w:r w:rsidRPr="00483E10">
        <w:rPr>
          <w:rFonts w:ascii="Arial" w:hAnsi="Arial" w:cs="Arial"/>
        </w:rPr>
        <w:t xml:space="preserve"> </w:t>
      </w:r>
      <w:proofErr w:type="spellStart"/>
      <w:r w:rsidRPr="00483E10">
        <w:rPr>
          <w:rFonts w:ascii="Arial" w:hAnsi="Arial" w:cs="Arial"/>
        </w:rPr>
        <w:t>sumažėjo</w:t>
      </w:r>
      <w:proofErr w:type="spellEnd"/>
      <w:r w:rsidRPr="00483E10">
        <w:rPr>
          <w:rFonts w:ascii="Arial" w:hAnsi="Arial" w:cs="Arial"/>
        </w:rPr>
        <w:t xml:space="preserve"> </w:t>
      </w:r>
      <w:proofErr w:type="spellStart"/>
      <w:r w:rsidRPr="00483E10">
        <w:rPr>
          <w:rFonts w:ascii="Arial" w:hAnsi="Arial" w:cs="Arial"/>
        </w:rPr>
        <w:t>iki</w:t>
      </w:r>
      <w:proofErr w:type="spellEnd"/>
      <w:r w:rsidRPr="00483E10">
        <w:rPr>
          <w:rFonts w:ascii="Arial" w:hAnsi="Arial" w:cs="Arial"/>
        </w:rPr>
        <w:t xml:space="preserve"> 0,1 </w:t>
      </w:r>
      <w:proofErr w:type="spellStart"/>
      <w:r w:rsidRPr="00483E10">
        <w:rPr>
          <w:rFonts w:ascii="Arial" w:hAnsi="Arial" w:cs="Arial"/>
        </w:rPr>
        <w:t>iš</w:t>
      </w:r>
      <w:proofErr w:type="spellEnd"/>
      <w:r w:rsidRPr="00483E10">
        <w:rPr>
          <w:rFonts w:ascii="Arial" w:hAnsi="Arial" w:cs="Arial"/>
        </w:rPr>
        <w:t xml:space="preserve"> 1000 </w:t>
      </w:r>
      <w:proofErr w:type="spellStart"/>
      <w:r w:rsidRPr="00483E10">
        <w:rPr>
          <w:rFonts w:ascii="Arial" w:hAnsi="Arial" w:cs="Arial"/>
        </w:rPr>
        <w:t>gyvų</w:t>
      </w:r>
      <w:proofErr w:type="spellEnd"/>
      <w:r w:rsidRPr="00483E10">
        <w:rPr>
          <w:rFonts w:ascii="Arial" w:hAnsi="Arial" w:cs="Arial"/>
        </w:rPr>
        <w:t xml:space="preserve"> </w:t>
      </w:r>
      <w:proofErr w:type="spellStart"/>
      <w:r w:rsidRPr="00483E10">
        <w:rPr>
          <w:rFonts w:ascii="Arial" w:hAnsi="Arial" w:cs="Arial"/>
        </w:rPr>
        <w:t>gimusiųjų</w:t>
      </w:r>
      <w:proofErr w:type="spellEnd"/>
      <w:r w:rsidRPr="00483E10">
        <w:rPr>
          <w:rFonts w:ascii="Arial" w:hAnsi="Arial" w:cs="Arial"/>
        </w:rPr>
        <w:t xml:space="preserve">. (2023 – 0,3/1000 </w:t>
      </w:r>
      <w:proofErr w:type="spellStart"/>
      <w:r w:rsidRPr="00483E10">
        <w:rPr>
          <w:rFonts w:ascii="Arial" w:hAnsi="Arial" w:cs="Arial"/>
        </w:rPr>
        <w:t>gyvų</w:t>
      </w:r>
      <w:proofErr w:type="spellEnd"/>
      <w:r w:rsidRPr="00483E10">
        <w:rPr>
          <w:rFonts w:ascii="Arial" w:hAnsi="Arial" w:cs="Arial"/>
        </w:rPr>
        <w:t xml:space="preserve"> </w:t>
      </w:r>
      <w:proofErr w:type="spellStart"/>
      <w:r w:rsidRPr="00483E10">
        <w:rPr>
          <w:rFonts w:ascii="Arial" w:hAnsi="Arial" w:cs="Arial"/>
        </w:rPr>
        <w:t>gimusiųjų</w:t>
      </w:r>
      <w:proofErr w:type="spellEnd"/>
      <w:r w:rsidRPr="00483E10">
        <w:rPr>
          <w:rFonts w:ascii="Arial" w:hAnsi="Arial" w:cs="Arial"/>
        </w:rPr>
        <w:t xml:space="preserve">). </w:t>
      </w:r>
      <w:proofErr w:type="spellStart"/>
      <w:r w:rsidRPr="00483E10">
        <w:rPr>
          <w:rFonts w:ascii="Arial" w:hAnsi="Arial" w:cs="Arial"/>
        </w:rPr>
        <w:t>Naujagimio</w:t>
      </w:r>
      <w:proofErr w:type="spellEnd"/>
      <w:r w:rsidRPr="00483E10">
        <w:rPr>
          <w:rFonts w:ascii="Arial" w:hAnsi="Arial" w:cs="Arial"/>
        </w:rPr>
        <w:t xml:space="preserve"> </w:t>
      </w:r>
      <w:proofErr w:type="spellStart"/>
      <w:r w:rsidRPr="00483E10">
        <w:rPr>
          <w:rFonts w:ascii="Arial" w:hAnsi="Arial" w:cs="Arial"/>
        </w:rPr>
        <w:t>būklė</w:t>
      </w:r>
      <w:proofErr w:type="spellEnd"/>
      <w:r w:rsidRPr="00483E10">
        <w:rPr>
          <w:rFonts w:ascii="Arial" w:hAnsi="Arial" w:cs="Arial"/>
        </w:rPr>
        <w:t xml:space="preserve"> </w:t>
      </w:r>
      <w:proofErr w:type="spellStart"/>
      <w:r w:rsidRPr="00483E10">
        <w:rPr>
          <w:rFonts w:ascii="Arial" w:hAnsi="Arial" w:cs="Arial"/>
        </w:rPr>
        <w:t>pagal</w:t>
      </w:r>
      <w:proofErr w:type="spellEnd"/>
      <w:r w:rsidRPr="00483E10">
        <w:rPr>
          <w:rFonts w:ascii="Arial" w:hAnsi="Arial" w:cs="Arial"/>
        </w:rPr>
        <w:t xml:space="preserve"> Apgar </w:t>
      </w:r>
      <w:proofErr w:type="spellStart"/>
      <w:r w:rsidRPr="00483E10">
        <w:rPr>
          <w:rFonts w:ascii="Arial" w:hAnsi="Arial" w:cs="Arial"/>
        </w:rPr>
        <w:t>skalę</w:t>
      </w:r>
      <w:proofErr w:type="spellEnd"/>
      <w:r w:rsidRPr="00483E10">
        <w:rPr>
          <w:rFonts w:ascii="Arial" w:hAnsi="Arial" w:cs="Arial"/>
        </w:rPr>
        <w:t xml:space="preserve"> po 5 </w:t>
      </w:r>
      <w:proofErr w:type="spellStart"/>
      <w:r w:rsidRPr="00483E10">
        <w:rPr>
          <w:rFonts w:ascii="Arial" w:hAnsi="Arial" w:cs="Arial"/>
        </w:rPr>
        <w:t>minučių</w:t>
      </w:r>
      <w:proofErr w:type="spellEnd"/>
      <w:r w:rsidRPr="00483E10">
        <w:rPr>
          <w:rFonts w:ascii="Arial" w:hAnsi="Arial" w:cs="Arial"/>
        </w:rPr>
        <w:t xml:space="preserve"> </w:t>
      </w:r>
      <w:proofErr w:type="spellStart"/>
      <w:r w:rsidRPr="00483E10">
        <w:rPr>
          <w:rFonts w:ascii="Arial" w:hAnsi="Arial" w:cs="Arial"/>
        </w:rPr>
        <w:t>mažiau</w:t>
      </w:r>
      <w:proofErr w:type="spellEnd"/>
      <w:r w:rsidRPr="00483E10">
        <w:rPr>
          <w:rFonts w:ascii="Arial" w:hAnsi="Arial" w:cs="Arial"/>
        </w:rPr>
        <w:t xml:space="preserve"> </w:t>
      </w:r>
      <w:proofErr w:type="spellStart"/>
      <w:r w:rsidRPr="00483E10">
        <w:rPr>
          <w:rFonts w:ascii="Arial" w:hAnsi="Arial" w:cs="Arial"/>
        </w:rPr>
        <w:t>negu</w:t>
      </w:r>
      <w:proofErr w:type="spellEnd"/>
      <w:r w:rsidRPr="00483E10">
        <w:rPr>
          <w:rFonts w:ascii="Arial" w:hAnsi="Arial" w:cs="Arial"/>
        </w:rPr>
        <w:t xml:space="preserve"> 7 </w:t>
      </w:r>
      <w:proofErr w:type="spellStart"/>
      <w:r w:rsidRPr="00483E10">
        <w:rPr>
          <w:rFonts w:ascii="Arial" w:hAnsi="Arial" w:cs="Arial"/>
        </w:rPr>
        <w:t>balais</w:t>
      </w:r>
      <w:proofErr w:type="spellEnd"/>
      <w:r w:rsidRPr="00483E10">
        <w:rPr>
          <w:rFonts w:ascii="Arial" w:hAnsi="Arial" w:cs="Arial"/>
        </w:rPr>
        <w:t xml:space="preserve"> </w:t>
      </w:r>
      <w:proofErr w:type="spellStart"/>
      <w:r w:rsidRPr="00483E10">
        <w:rPr>
          <w:rFonts w:ascii="Arial" w:hAnsi="Arial" w:cs="Arial"/>
        </w:rPr>
        <w:t>įvertinta</w:t>
      </w:r>
      <w:proofErr w:type="spellEnd"/>
      <w:r w:rsidRPr="00483E10">
        <w:rPr>
          <w:rFonts w:ascii="Arial" w:hAnsi="Arial" w:cs="Arial"/>
        </w:rPr>
        <w:t xml:space="preserve"> 12,4 proc. (2023 – 16,2 proc.) </w:t>
      </w:r>
      <w:proofErr w:type="spellStart"/>
      <w:r w:rsidRPr="00483E10">
        <w:rPr>
          <w:rFonts w:ascii="Arial" w:hAnsi="Arial" w:cs="Arial"/>
        </w:rPr>
        <w:t>hipoksijoje</w:t>
      </w:r>
      <w:proofErr w:type="spellEnd"/>
      <w:r w:rsidRPr="00483E10">
        <w:rPr>
          <w:rFonts w:ascii="Arial" w:hAnsi="Arial" w:cs="Arial"/>
        </w:rPr>
        <w:t xml:space="preserve"> </w:t>
      </w:r>
      <w:proofErr w:type="spellStart"/>
      <w:r w:rsidRPr="00483E10">
        <w:rPr>
          <w:rFonts w:ascii="Arial" w:hAnsi="Arial" w:cs="Arial"/>
        </w:rPr>
        <w:t>gimusių</w:t>
      </w:r>
      <w:proofErr w:type="spellEnd"/>
      <w:r w:rsidRPr="00483E10">
        <w:rPr>
          <w:rFonts w:ascii="Arial" w:hAnsi="Arial" w:cs="Arial"/>
        </w:rPr>
        <w:t xml:space="preserve"> </w:t>
      </w:r>
      <w:proofErr w:type="spellStart"/>
      <w:r w:rsidRPr="00483E10">
        <w:rPr>
          <w:rFonts w:ascii="Arial" w:hAnsi="Arial" w:cs="Arial"/>
        </w:rPr>
        <w:t>naujagimių</w:t>
      </w:r>
      <w:bookmarkStart w:id="36" w:name="_Hlk152692237"/>
      <w:proofErr w:type="spellEnd"/>
      <w:r w:rsidRPr="00483E10">
        <w:rPr>
          <w:rFonts w:ascii="Arial" w:hAnsi="Arial" w:cs="Arial"/>
        </w:rPr>
        <w:t xml:space="preserve">. </w:t>
      </w:r>
      <w:bookmarkStart w:id="37" w:name="_Hlk152693792"/>
      <w:bookmarkEnd w:id="36"/>
      <w:proofErr w:type="spellStart"/>
      <w:r w:rsidRPr="00483E10">
        <w:rPr>
          <w:rFonts w:ascii="Arial" w:hAnsi="Arial" w:cs="Arial"/>
        </w:rPr>
        <w:t>Virkštelės</w:t>
      </w:r>
      <w:proofErr w:type="spellEnd"/>
      <w:r w:rsidRPr="00483E10">
        <w:rPr>
          <w:rFonts w:ascii="Arial" w:hAnsi="Arial" w:cs="Arial"/>
        </w:rPr>
        <w:t xml:space="preserve"> </w:t>
      </w:r>
      <w:proofErr w:type="spellStart"/>
      <w:r w:rsidRPr="00483E10">
        <w:rPr>
          <w:rFonts w:ascii="Arial" w:hAnsi="Arial" w:cs="Arial"/>
        </w:rPr>
        <w:t>kraujo</w:t>
      </w:r>
      <w:proofErr w:type="spellEnd"/>
      <w:r w:rsidRPr="00483E10">
        <w:rPr>
          <w:rFonts w:ascii="Arial" w:hAnsi="Arial" w:cs="Arial"/>
        </w:rPr>
        <w:t xml:space="preserve"> pH </w:t>
      </w:r>
      <w:bookmarkEnd w:id="37"/>
      <w:proofErr w:type="spellStart"/>
      <w:r w:rsidRPr="00483E10">
        <w:rPr>
          <w:rFonts w:ascii="Arial" w:hAnsi="Arial" w:cs="Arial"/>
        </w:rPr>
        <w:t>tyrimas</w:t>
      </w:r>
      <w:proofErr w:type="spellEnd"/>
      <w:r w:rsidRPr="00483E10">
        <w:rPr>
          <w:rFonts w:ascii="Arial" w:hAnsi="Arial" w:cs="Arial"/>
        </w:rPr>
        <w:t xml:space="preserve"> </w:t>
      </w:r>
      <w:proofErr w:type="spellStart"/>
      <w:r w:rsidRPr="00483E10">
        <w:rPr>
          <w:rFonts w:ascii="Arial" w:hAnsi="Arial" w:cs="Arial"/>
        </w:rPr>
        <w:t>atliktas</w:t>
      </w:r>
      <w:proofErr w:type="spellEnd"/>
      <w:r w:rsidRPr="00483E10">
        <w:rPr>
          <w:rFonts w:ascii="Arial" w:hAnsi="Arial" w:cs="Arial"/>
        </w:rPr>
        <w:t xml:space="preserve"> 79,4 proc. </w:t>
      </w:r>
      <w:bookmarkStart w:id="38" w:name="_Hlk152692939"/>
      <w:proofErr w:type="spellStart"/>
      <w:r w:rsidRPr="00483E10">
        <w:rPr>
          <w:rFonts w:ascii="Arial" w:hAnsi="Arial" w:cs="Arial"/>
        </w:rPr>
        <w:t>hipoksijoje</w:t>
      </w:r>
      <w:proofErr w:type="spellEnd"/>
      <w:r w:rsidRPr="00483E10">
        <w:rPr>
          <w:rFonts w:ascii="Arial" w:hAnsi="Arial" w:cs="Arial"/>
        </w:rPr>
        <w:t xml:space="preserve"> </w:t>
      </w:r>
      <w:proofErr w:type="spellStart"/>
      <w:r w:rsidRPr="00483E10">
        <w:rPr>
          <w:rFonts w:ascii="Arial" w:hAnsi="Arial" w:cs="Arial"/>
        </w:rPr>
        <w:t>gimusiųjų</w:t>
      </w:r>
      <w:proofErr w:type="spellEnd"/>
      <w:r w:rsidRPr="00483E10">
        <w:rPr>
          <w:rFonts w:ascii="Arial" w:hAnsi="Arial" w:cs="Arial"/>
        </w:rPr>
        <w:t xml:space="preserve"> </w:t>
      </w:r>
      <w:proofErr w:type="spellStart"/>
      <w:r w:rsidRPr="00483E10">
        <w:rPr>
          <w:rFonts w:ascii="Arial" w:hAnsi="Arial" w:cs="Arial"/>
        </w:rPr>
        <w:t>naujagimių</w:t>
      </w:r>
      <w:bookmarkEnd w:id="38"/>
      <w:proofErr w:type="spellEnd"/>
      <w:r w:rsidRPr="00483E10">
        <w:rPr>
          <w:rFonts w:ascii="Arial" w:hAnsi="Arial" w:cs="Arial"/>
        </w:rPr>
        <w:t xml:space="preserve">, </w:t>
      </w:r>
      <w:proofErr w:type="spellStart"/>
      <w:r w:rsidRPr="00483E10">
        <w:rPr>
          <w:rFonts w:ascii="Arial" w:hAnsi="Arial" w:cs="Arial"/>
        </w:rPr>
        <w:t>virkštelės</w:t>
      </w:r>
      <w:proofErr w:type="spellEnd"/>
      <w:r w:rsidRPr="00483E10">
        <w:rPr>
          <w:rFonts w:ascii="Arial" w:hAnsi="Arial" w:cs="Arial"/>
        </w:rPr>
        <w:t xml:space="preserve"> </w:t>
      </w:r>
      <w:proofErr w:type="spellStart"/>
      <w:r w:rsidRPr="00483E10">
        <w:rPr>
          <w:rFonts w:ascii="Arial" w:hAnsi="Arial" w:cs="Arial"/>
        </w:rPr>
        <w:t>kraujo</w:t>
      </w:r>
      <w:proofErr w:type="spellEnd"/>
      <w:r w:rsidRPr="00483E10">
        <w:rPr>
          <w:rFonts w:ascii="Arial" w:hAnsi="Arial" w:cs="Arial"/>
        </w:rPr>
        <w:t xml:space="preserve"> pH &lt; 7,2 </w:t>
      </w:r>
      <w:proofErr w:type="spellStart"/>
      <w:r w:rsidRPr="00483E10">
        <w:rPr>
          <w:rFonts w:ascii="Arial" w:hAnsi="Arial" w:cs="Arial"/>
        </w:rPr>
        <w:t>nustatytas</w:t>
      </w:r>
      <w:proofErr w:type="spellEnd"/>
      <w:r w:rsidRPr="00483E10">
        <w:rPr>
          <w:rFonts w:ascii="Arial" w:hAnsi="Arial" w:cs="Arial"/>
        </w:rPr>
        <w:t xml:space="preserve"> 49,1 proc. </w:t>
      </w:r>
      <w:proofErr w:type="spellStart"/>
      <w:r w:rsidRPr="00483E10">
        <w:rPr>
          <w:rFonts w:ascii="Arial" w:hAnsi="Arial" w:cs="Arial"/>
        </w:rPr>
        <w:t>tirtųjų</w:t>
      </w:r>
      <w:proofErr w:type="spellEnd"/>
      <w:r w:rsidRPr="00483E10">
        <w:rPr>
          <w:rFonts w:ascii="Arial" w:hAnsi="Arial" w:cs="Arial"/>
        </w:rPr>
        <w:t xml:space="preserve"> </w:t>
      </w:r>
      <w:bookmarkStart w:id="39" w:name="_Hlk152692830"/>
      <w:proofErr w:type="spellStart"/>
      <w:r w:rsidRPr="00483E10">
        <w:rPr>
          <w:rFonts w:ascii="Arial" w:hAnsi="Arial" w:cs="Arial"/>
        </w:rPr>
        <w:t>hipoksijoje</w:t>
      </w:r>
      <w:proofErr w:type="spellEnd"/>
      <w:r w:rsidRPr="00483E10">
        <w:rPr>
          <w:rFonts w:ascii="Arial" w:hAnsi="Arial" w:cs="Arial"/>
        </w:rPr>
        <w:t xml:space="preserve"> </w:t>
      </w:r>
      <w:proofErr w:type="spellStart"/>
      <w:r w:rsidRPr="00483E10">
        <w:rPr>
          <w:rFonts w:ascii="Arial" w:hAnsi="Arial" w:cs="Arial"/>
        </w:rPr>
        <w:t>gimusiųjų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w:t>
      </w:r>
      <w:bookmarkEnd w:id="39"/>
      <w:r w:rsidRPr="00483E10">
        <w:rPr>
          <w:rFonts w:ascii="Arial" w:hAnsi="Arial" w:cs="Arial"/>
        </w:rPr>
        <w:t xml:space="preserve"> </w:t>
      </w:r>
      <w:proofErr w:type="spellStart"/>
      <w:r w:rsidRPr="00483E10">
        <w:rPr>
          <w:rFonts w:ascii="Arial" w:hAnsi="Arial" w:cs="Arial"/>
        </w:rPr>
        <w:t>Hipoksijoje</w:t>
      </w:r>
      <w:proofErr w:type="spellEnd"/>
      <w:r w:rsidRPr="00483E10">
        <w:rPr>
          <w:rFonts w:ascii="Arial" w:hAnsi="Arial" w:cs="Arial"/>
        </w:rPr>
        <w:t xml:space="preserve"> </w:t>
      </w:r>
      <w:proofErr w:type="spellStart"/>
      <w:r w:rsidRPr="00483E10">
        <w:rPr>
          <w:rFonts w:ascii="Arial" w:hAnsi="Arial" w:cs="Arial"/>
        </w:rPr>
        <w:t>gimusiųjų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virkštelės</w:t>
      </w:r>
      <w:proofErr w:type="spellEnd"/>
      <w:r w:rsidRPr="00483E10">
        <w:rPr>
          <w:rFonts w:ascii="Arial" w:hAnsi="Arial" w:cs="Arial"/>
        </w:rPr>
        <w:t xml:space="preserve"> </w:t>
      </w:r>
      <w:proofErr w:type="spellStart"/>
      <w:r w:rsidRPr="00483E10">
        <w:rPr>
          <w:rFonts w:ascii="Arial" w:hAnsi="Arial" w:cs="Arial"/>
        </w:rPr>
        <w:t>kraujo</w:t>
      </w:r>
      <w:proofErr w:type="spellEnd"/>
      <w:r w:rsidRPr="00483E10">
        <w:rPr>
          <w:rFonts w:ascii="Arial" w:hAnsi="Arial" w:cs="Arial"/>
        </w:rPr>
        <w:t xml:space="preserve"> pH </w:t>
      </w:r>
      <w:proofErr w:type="spellStart"/>
      <w:r w:rsidRPr="00483E10">
        <w:rPr>
          <w:rFonts w:ascii="Arial" w:hAnsi="Arial" w:cs="Arial"/>
        </w:rPr>
        <w:t>netirtas</w:t>
      </w:r>
      <w:proofErr w:type="spellEnd"/>
      <w:r w:rsidRPr="00483E10">
        <w:rPr>
          <w:rFonts w:ascii="Arial" w:hAnsi="Arial" w:cs="Arial"/>
        </w:rPr>
        <w:t xml:space="preserve"> 73 </w:t>
      </w:r>
      <w:proofErr w:type="spellStart"/>
      <w:r w:rsidRPr="00483E10">
        <w:rPr>
          <w:rFonts w:ascii="Arial" w:hAnsi="Arial" w:cs="Arial"/>
        </w:rPr>
        <w:t>naujagimiams</w:t>
      </w:r>
      <w:proofErr w:type="spellEnd"/>
      <w:r w:rsidRPr="00483E10">
        <w:rPr>
          <w:rFonts w:ascii="Arial" w:hAnsi="Arial" w:cs="Arial"/>
        </w:rPr>
        <w:t xml:space="preserve">: 6 (4,1 proc.) Vilniaus PC ir 67 (32,4 proc.) </w:t>
      </w:r>
      <w:proofErr w:type="spellStart"/>
      <w:r w:rsidRPr="00483E10">
        <w:rPr>
          <w:rFonts w:ascii="Arial" w:hAnsi="Arial" w:cs="Arial"/>
        </w:rPr>
        <w:t>naujagimiams</w:t>
      </w:r>
      <w:proofErr w:type="spellEnd"/>
      <w:r w:rsidRPr="00483E10">
        <w:rPr>
          <w:rFonts w:ascii="Arial" w:hAnsi="Arial" w:cs="Arial"/>
        </w:rPr>
        <w:t xml:space="preserve"> Kauno PC (41 </w:t>
      </w:r>
      <w:proofErr w:type="spellStart"/>
      <w:r w:rsidRPr="00483E10">
        <w:rPr>
          <w:rFonts w:ascii="Arial" w:hAnsi="Arial" w:cs="Arial"/>
        </w:rPr>
        <w:t>lentelė</w:t>
      </w:r>
      <w:proofErr w:type="spellEnd"/>
      <w:r w:rsidRPr="00483E10">
        <w:rPr>
          <w:rFonts w:ascii="Arial" w:hAnsi="Arial" w:cs="Arial"/>
        </w:rPr>
        <w:t>).</w:t>
      </w:r>
    </w:p>
    <w:p w14:paraId="6293770F" w14:textId="77777777" w:rsidR="00341403" w:rsidRPr="00483E10" w:rsidRDefault="00341403" w:rsidP="00341403">
      <w:pPr>
        <w:autoSpaceDE w:val="0"/>
        <w:autoSpaceDN w:val="0"/>
        <w:adjustRightInd w:val="0"/>
        <w:spacing w:line="300" w:lineRule="exact"/>
        <w:ind w:firstLine="567"/>
        <w:jc w:val="both"/>
        <w:rPr>
          <w:rFonts w:ascii="Arial" w:hAnsi="Arial" w:cs="Arial"/>
        </w:rPr>
      </w:pPr>
      <w:proofErr w:type="spellStart"/>
      <w:r w:rsidRPr="00483E10">
        <w:rPr>
          <w:rFonts w:ascii="Arial" w:hAnsi="Arial" w:cs="Arial"/>
        </w:rPr>
        <w:t>Gaivinimas</w:t>
      </w:r>
      <w:proofErr w:type="spellEnd"/>
      <w:r w:rsidRPr="00483E10">
        <w:rPr>
          <w:rFonts w:ascii="Arial" w:hAnsi="Arial" w:cs="Arial"/>
        </w:rPr>
        <w:t xml:space="preserve"> </w:t>
      </w:r>
      <w:proofErr w:type="spellStart"/>
      <w:r w:rsidRPr="00483E10">
        <w:rPr>
          <w:rFonts w:ascii="Arial" w:hAnsi="Arial" w:cs="Arial"/>
        </w:rPr>
        <w:t>buvo</w:t>
      </w:r>
      <w:proofErr w:type="spellEnd"/>
      <w:r w:rsidRPr="00483E10">
        <w:rPr>
          <w:rFonts w:ascii="Arial" w:hAnsi="Arial" w:cs="Arial"/>
        </w:rPr>
        <w:t xml:space="preserve"> </w:t>
      </w:r>
      <w:proofErr w:type="spellStart"/>
      <w:r w:rsidRPr="00483E10">
        <w:rPr>
          <w:rFonts w:ascii="Arial" w:hAnsi="Arial" w:cs="Arial"/>
        </w:rPr>
        <w:t>taikytas</w:t>
      </w:r>
      <w:proofErr w:type="spellEnd"/>
      <w:r w:rsidRPr="00483E10">
        <w:rPr>
          <w:rFonts w:ascii="Arial" w:hAnsi="Arial" w:cs="Arial"/>
        </w:rPr>
        <w:t xml:space="preserve"> 83,6 proc. </w:t>
      </w:r>
      <w:proofErr w:type="spellStart"/>
      <w:r w:rsidRPr="00483E10">
        <w:rPr>
          <w:rFonts w:ascii="Arial" w:hAnsi="Arial" w:cs="Arial"/>
        </w:rPr>
        <w:t>visų</w:t>
      </w:r>
      <w:proofErr w:type="spellEnd"/>
      <w:r w:rsidRPr="00483E10">
        <w:rPr>
          <w:rFonts w:ascii="Arial" w:hAnsi="Arial" w:cs="Arial"/>
        </w:rPr>
        <w:t xml:space="preserve"> </w:t>
      </w:r>
      <w:proofErr w:type="spellStart"/>
      <w:r w:rsidRPr="00483E10">
        <w:rPr>
          <w:rFonts w:ascii="Arial" w:hAnsi="Arial" w:cs="Arial"/>
        </w:rPr>
        <w:t>hipoksijoje</w:t>
      </w:r>
      <w:proofErr w:type="spellEnd"/>
      <w:r w:rsidRPr="00483E10">
        <w:rPr>
          <w:rFonts w:ascii="Arial" w:hAnsi="Arial" w:cs="Arial"/>
        </w:rPr>
        <w:t xml:space="preserve"> </w:t>
      </w:r>
      <w:proofErr w:type="spellStart"/>
      <w:r w:rsidRPr="00483E10">
        <w:rPr>
          <w:rFonts w:ascii="Arial" w:hAnsi="Arial" w:cs="Arial"/>
        </w:rPr>
        <w:t>gimusių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1 </w:t>
      </w:r>
      <w:proofErr w:type="spellStart"/>
      <w:r w:rsidRPr="00483E10">
        <w:rPr>
          <w:rFonts w:ascii="Arial" w:hAnsi="Arial" w:cs="Arial"/>
        </w:rPr>
        <w:t>naujagimis</w:t>
      </w:r>
      <w:proofErr w:type="spellEnd"/>
      <w:r w:rsidRPr="00483E10">
        <w:rPr>
          <w:rFonts w:ascii="Arial" w:hAnsi="Arial" w:cs="Arial"/>
        </w:rPr>
        <w:t xml:space="preserve"> </w:t>
      </w:r>
      <w:proofErr w:type="spellStart"/>
      <w:r w:rsidRPr="00483E10">
        <w:rPr>
          <w:rFonts w:ascii="Arial" w:hAnsi="Arial" w:cs="Arial"/>
        </w:rPr>
        <w:t>buvo</w:t>
      </w:r>
      <w:proofErr w:type="spellEnd"/>
      <w:r w:rsidRPr="00483E10">
        <w:rPr>
          <w:rFonts w:ascii="Arial" w:hAnsi="Arial" w:cs="Arial"/>
        </w:rPr>
        <w:t xml:space="preserve"> </w:t>
      </w:r>
      <w:proofErr w:type="spellStart"/>
      <w:r w:rsidRPr="00483E10">
        <w:rPr>
          <w:rFonts w:ascii="Arial" w:hAnsi="Arial" w:cs="Arial"/>
        </w:rPr>
        <w:t>gaivintas</w:t>
      </w:r>
      <w:proofErr w:type="spellEnd"/>
      <w:r w:rsidRPr="00483E10">
        <w:rPr>
          <w:rFonts w:ascii="Arial" w:hAnsi="Arial" w:cs="Arial"/>
        </w:rPr>
        <w:t xml:space="preserve"> </w:t>
      </w:r>
      <w:proofErr w:type="spellStart"/>
      <w:r w:rsidRPr="00483E10">
        <w:rPr>
          <w:rFonts w:ascii="Arial" w:hAnsi="Arial" w:cs="Arial"/>
        </w:rPr>
        <w:t>taikant</w:t>
      </w:r>
      <w:proofErr w:type="spellEnd"/>
      <w:r w:rsidRPr="00483E10">
        <w:rPr>
          <w:rFonts w:ascii="Arial" w:hAnsi="Arial" w:cs="Arial"/>
        </w:rPr>
        <w:t xml:space="preserve"> </w:t>
      </w:r>
      <w:proofErr w:type="spellStart"/>
      <w:r w:rsidRPr="00483E10">
        <w:rPr>
          <w:rFonts w:ascii="Arial" w:hAnsi="Arial" w:cs="Arial"/>
        </w:rPr>
        <w:t>visus</w:t>
      </w:r>
      <w:proofErr w:type="spellEnd"/>
      <w:r w:rsidRPr="00483E10">
        <w:rPr>
          <w:rFonts w:ascii="Arial" w:hAnsi="Arial" w:cs="Arial"/>
        </w:rPr>
        <w:t xml:space="preserve"> </w:t>
      </w:r>
      <w:proofErr w:type="spellStart"/>
      <w:r w:rsidRPr="00483E10">
        <w:rPr>
          <w:rFonts w:ascii="Arial" w:hAnsi="Arial" w:cs="Arial"/>
        </w:rPr>
        <w:t>gaivinimo</w:t>
      </w:r>
      <w:proofErr w:type="spellEnd"/>
      <w:r w:rsidRPr="00483E10">
        <w:rPr>
          <w:rFonts w:ascii="Arial" w:hAnsi="Arial" w:cs="Arial"/>
        </w:rPr>
        <w:t xml:space="preserve"> </w:t>
      </w:r>
      <w:proofErr w:type="spellStart"/>
      <w:r w:rsidRPr="00483E10">
        <w:rPr>
          <w:rFonts w:ascii="Arial" w:hAnsi="Arial" w:cs="Arial"/>
        </w:rPr>
        <w:t>algoritme</w:t>
      </w:r>
      <w:proofErr w:type="spellEnd"/>
      <w:r w:rsidRPr="00483E10">
        <w:rPr>
          <w:rFonts w:ascii="Arial" w:hAnsi="Arial" w:cs="Arial"/>
        </w:rPr>
        <w:t xml:space="preserve"> </w:t>
      </w:r>
      <w:proofErr w:type="spellStart"/>
      <w:r w:rsidRPr="00483E10">
        <w:rPr>
          <w:rFonts w:ascii="Arial" w:hAnsi="Arial" w:cs="Arial"/>
        </w:rPr>
        <w:t>numatytus</w:t>
      </w:r>
      <w:proofErr w:type="spellEnd"/>
      <w:r w:rsidRPr="00483E10">
        <w:rPr>
          <w:rFonts w:ascii="Arial" w:hAnsi="Arial" w:cs="Arial"/>
        </w:rPr>
        <w:t xml:space="preserve"> </w:t>
      </w:r>
      <w:proofErr w:type="spellStart"/>
      <w:r w:rsidRPr="00483E10">
        <w:rPr>
          <w:rFonts w:ascii="Arial" w:hAnsi="Arial" w:cs="Arial"/>
        </w:rPr>
        <w:t>veiksmus</w:t>
      </w:r>
      <w:proofErr w:type="spellEnd"/>
      <w:r w:rsidRPr="00483E10">
        <w:rPr>
          <w:rFonts w:ascii="Arial" w:hAnsi="Arial" w:cs="Arial"/>
        </w:rPr>
        <w:t xml:space="preserve"> ir </w:t>
      </w:r>
      <w:proofErr w:type="spellStart"/>
      <w:r w:rsidRPr="00483E10">
        <w:rPr>
          <w:rFonts w:ascii="Arial" w:hAnsi="Arial" w:cs="Arial"/>
        </w:rPr>
        <w:t>priemones</w:t>
      </w:r>
      <w:proofErr w:type="spellEnd"/>
      <w:r w:rsidRPr="00483E10">
        <w:rPr>
          <w:rFonts w:ascii="Arial" w:hAnsi="Arial" w:cs="Arial"/>
        </w:rPr>
        <w:t xml:space="preserve">. </w:t>
      </w:r>
      <w:proofErr w:type="spellStart"/>
      <w:r w:rsidRPr="00483E10">
        <w:rPr>
          <w:rFonts w:ascii="Arial" w:hAnsi="Arial" w:cs="Arial"/>
        </w:rPr>
        <w:t>Gaivinimo</w:t>
      </w:r>
      <w:proofErr w:type="spellEnd"/>
      <w:r w:rsidRPr="00483E10">
        <w:rPr>
          <w:rFonts w:ascii="Arial" w:hAnsi="Arial" w:cs="Arial"/>
        </w:rPr>
        <w:t xml:space="preserve"> </w:t>
      </w:r>
      <w:proofErr w:type="spellStart"/>
      <w:r w:rsidRPr="00483E10">
        <w:rPr>
          <w:rFonts w:ascii="Arial" w:hAnsi="Arial" w:cs="Arial"/>
        </w:rPr>
        <w:t>veiksmai</w:t>
      </w:r>
      <w:proofErr w:type="spellEnd"/>
      <w:r w:rsidRPr="00483E10">
        <w:rPr>
          <w:rFonts w:ascii="Arial" w:hAnsi="Arial" w:cs="Arial"/>
        </w:rPr>
        <w:t xml:space="preserve"> </w:t>
      </w:r>
      <w:proofErr w:type="spellStart"/>
      <w:r w:rsidRPr="00483E10">
        <w:rPr>
          <w:rFonts w:ascii="Arial" w:hAnsi="Arial" w:cs="Arial"/>
        </w:rPr>
        <w:t>neatlikti</w:t>
      </w:r>
      <w:proofErr w:type="spellEnd"/>
      <w:r w:rsidRPr="00483E10">
        <w:rPr>
          <w:rFonts w:ascii="Arial" w:hAnsi="Arial" w:cs="Arial"/>
        </w:rPr>
        <w:t xml:space="preserve"> 58 (16,4 proc.) </w:t>
      </w:r>
      <w:proofErr w:type="spellStart"/>
      <w:r w:rsidRPr="00483E10">
        <w:rPr>
          <w:rFonts w:ascii="Arial" w:hAnsi="Arial" w:cs="Arial"/>
        </w:rPr>
        <w:t>hipoksijoje</w:t>
      </w:r>
      <w:proofErr w:type="spellEnd"/>
      <w:r w:rsidRPr="00483E10">
        <w:rPr>
          <w:rFonts w:ascii="Arial" w:hAnsi="Arial" w:cs="Arial"/>
        </w:rPr>
        <w:t xml:space="preserve"> </w:t>
      </w:r>
      <w:proofErr w:type="spellStart"/>
      <w:r w:rsidRPr="00483E10">
        <w:rPr>
          <w:rFonts w:ascii="Arial" w:hAnsi="Arial" w:cs="Arial"/>
        </w:rPr>
        <w:t>gimusiems</w:t>
      </w:r>
      <w:proofErr w:type="spellEnd"/>
      <w:r w:rsidRPr="00483E10">
        <w:rPr>
          <w:rFonts w:ascii="Arial" w:hAnsi="Arial" w:cs="Arial"/>
        </w:rPr>
        <w:t xml:space="preserve"> </w:t>
      </w:r>
      <w:proofErr w:type="spellStart"/>
      <w:r w:rsidRPr="00483E10">
        <w:rPr>
          <w:rFonts w:ascii="Arial" w:hAnsi="Arial" w:cs="Arial"/>
        </w:rPr>
        <w:t>naujagimiams</w:t>
      </w:r>
      <w:proofErr w:type="spellEnd"/>
      <w:r w:rsidRPr="00483E10">
        <w:rPr>
          <w:rFonts w:ascii="Arial" w:hAnsi="Arial" w:cs="Arial"/>
        </w:rPr>
        <w:t xml:space="preserve">, </w:t>
      </w:r>
      <w:proofErr w:type="spellStart"/>
      <w:r w:rsidRPr="00483E10">
        <w:rPr>
          <w:rFonts w:ascii="Arial" w:hAnsi="Arial" w:cs="Arial"/>
        </w:rPr>
        <w:t>todėl</w:t>
      </w:r>
      <w:proofErr w:type="spellEnd"/>
      <w:r w:rsidRPr="00483E10">
        <w:rPr>
          <w:rFonts w:ascii="Arial" w:hAnsi="Arial" w:cs="Arial"/>
        </w:rPr>
        <w:t xml:space="preserve"> </w:t>
      </w:r>
      <w:proofErr w:type="spellStart"/>
      <w:r w:rsidRPr="00483E10">
        <w:rPr>
          <w:rFonts w:ascii="Arial" w:hAnsi="Arial" w:cs="Arial"/>
        </w:rPr>
        <w:t>tikslinga</w:t>
      </w:r>
      <w:proofErr w:type="spellEnd"/>
      <w:r w:rsidRPr="00483E10">
        <w:rPr>
          <w:rFonts w:ascii="Arial" w:hAnsi="Arial" w:cs="Arial"/>
        </w:rPr>
        <w:t xml:space="preserve"> </w:t>
      </w:r>
      <w:proofErr w:type="spellStart"/>
      <w:r w:rsidRPr="00483E10">
        <w:rPr>
          <w:rFonts w:ascii="Arial" w:hAnsi="Arial" w:cs="Arial"/>
        </w:rPr>
        <w:t>akušerijos</w:t>
      </w:r>
      <w:proofErr w:type="spellEnd"/>
      <w:r w:rsidRPr="00483E10">
        <w:rPr>
          <w:rFonts w:ascii="Arial" w:hAnsi="Arial" w:cs="Arial"/>
        </w:rPr>
        <w:t xml:space="preserve"> </w:t>
      </w:r>
      <w:proofErr w:type="spellStart"/>
      <w:r w:rsidRPr="00483E10">
        <w:rPr>
          <w:rFonts w:ascii="Arial" w:hAnsi="Arial" w:cs="Arial"/>
        </w:rPr>
        <w:t>stacionaruose</w:t>
      </w:r>
      <w:proofErr w:type="spellEnd"/>
      <w:r w:rsidRPr="00483E10">
        <w:rPr>
          <w:rFonts w:ascii="Arial" w:hAnsi="Arial" w:cs="Arial"/>
        </w:rPr>
        <w:t xml:space="preserve"> </w:t>
      </w:r>
      <w:proofErr w:type="spellStart"/>
      <w:r w:rsidRPr="00483E10">
        <w:rPr>
          <w:rFonts w:ascii="Arial" w:hAnsi="Arial" w:cs="Arial"/>
        </w:rPr>
        <w:t>kiekvienu</w:t>
      </w:r>
      <w:proofErr w:type="spellEnd"/>
      <w:r w:rsidRPr="00483E10">
        <w:rPr>
          <w:rFonts w:ascii="Arial" w:hAnsi="Arial" w:cs="Arial"/>
        </w:rPr>
        <w:t xml:space="preserve"> </w:t>
      </w:r>
      <w:proofErr w:type="spellStart"/>
      <w:r w:rsidRPr="00483E10">
        <w:rPr>
          <w:rFonts w:ascii="Arial" w:hAnsi="Arial" w:cs="Arial"/>
        </w:rPr>
        <w:t>atveju</w:t>
      </w:r>
      <w:proofErr w:type="spellEnd"/>
      <w:r w:rsidRPr="00483E10">
        <w:rPr>
          <w:rFonts w:ascii="Arial" w:hAnsi="Arial" w:cs="Arial"/>
        </w:rPr>
        <w:t xml:space="preserve"> </w:t>
      </w:r>
      <w:proofErr w:type="spellStart"/>
      <w:r w:rsidRPr="00483E10">
        <w:rPr>
          <w:rFonts w:ascii="Arial" w:hAnsi="Arial" w:cs="Arial"/>
        </w:rPr>
        <w:t>apsvarstyti</w:t>
      </w:r>
      <w:proofErr w:type="spellEnd"/>
      <w:r w:rsidRPr="00483E10">
        <w:rPr>
          <w:rFonts w:ascii="Arial" w:hAnsi="Arial" w:cs="Arial"/>
        </w:rPr>
        <w:t xml:space="preserve"> ir </w:t>
      </w:r>
      <w:proofErr w:type="spellStart"/>
      <w:r w:rsidRPr="00483E10">
        <w:rPr>
          <w:rFonts w:ascii="Arial" w:hAnsi="Arial" w:cs="Arial"/>
        </w:rPr>
        <w:t>įvertinti</w:t>
      </w:r>
      <w:proofErr w:type="spellEnd"/>
      <w:r w:rsidRPr="00483E10">
        <w:rPr>
          <w:rFonts w:ascii="Arial" w:hAnsi="Arial" w:cs="Arial"/>
        </w:rPr>
        <w:t xml:space="preserve"> </w:t>
      </w:r>
      <w:proofErr w:type="spellStart"/>
      <w:r w:rsidRPr="00483E10">
        <w:rPr>
          <w:rFonts w:ascii="Arial" w:hAnsi="Arial" w:cs="Arial"/>
        </w:rPr>
        <w:t>hipoksijos</w:t>
      </w:r>
      <w:proofErr w:type="spellEnd"/>
      <w:r w:rsidRPr="00483E10">
        <w:rPr>
          <w:rFonts w:ascii="Arial" w:hAnsi="Arial" w:cs="Arial"/>
        </w:rPr>
        <w:t xml:space="preserve"> </w:t>
      </w:r>
      <w:proofErr w:type="spellStart"/>
      <w:r w:rsidRPr="00483E10">
        <w:rPr>
          <w:rFonts w:ascii="Arial" w:hAnsi="Arial" w:cs="Arial"/>
        </w:rPr>
        <w:t>diagnozės</w:t>
      </w:r>
      <w:proofErr w:type="spellEnd"/>
      <w:r w:rsidRPr="00483E10">
        <w:rPr>
          <w:rFonts w:ascii="Arial" w:hAnsi="Arial" w:cs="Arial"/>
        </w:rPr>
        <w:t xml:space="preserve"> </w:t>
      </w:r>
      <w:proofErr w:type="spellStart"/>
      <w:r w:rsidRPr="00483E10">
        <w:rPr>
          <w:rFonts w:ascii="Arial" w:hAnsi="Arial" w:cs="Arial"/>
        </w:rPr>
        <w:t>pagrįstumą</w:t>
      </w:r>
      <w:proofErr w:type="spellEnd"/>
      <w:r w:rsidRPr="00483E10">
        <w:rPr>
          <w:rFonts w:ascii="Arial" w:hAnsi="Arial" w:cs="Arial"/>
        </w:rPr>
        <w:t xml:space="preserve"> (40–41C </w:t>
      </w:r>
      <w:proofErr w:type="spellStart"/>
      <w:r w:rsidRPr="00483E10">
        <w:rPr>
          <w:rFonts w:ascii="Arial" w:hAnsi="Arial" w:cs="Arial"/>
        </w:rPr>
        <w:t>lentelės</w:t>
      </w:r>
      <w:proofErr w:type="spellEnd"/>
      <w:r w:rsidRPr="00483E10">
        <w:rPr>
          <w:rFonts w:ascii="Arial" w:hAnsi="Arial" w:cs="Arial"/>
        </w:rPr>
        <w:t xml:space="preserve">). </w:t>
      </w:r>
    </w:p>
    <w:p w14:paraId="4E4B6D77" w14:textId="28C44ED9" w:rsidR="00341403" w:rsidRPr="00483E10" w:rsidRDefault="00341403" w:rsidP="00341403">
      <w:pPr>
        <w:autoSpaceDE w:val="0"/>
        <w:autoSpaceDN w:val="0"/>
        <w:adjustRightInd w:val="0"/>
        <w:spacing w:line="300" w:lineRule="exact"/>
        <w:ind w:firstLine="567"/>
        <w:jc w:val="both"/>
        <w:rPr>
          <w:rFonts w:ascii="Arial" w:hAnsi="Arial" w:cs="Arial"/>
        </w:rPr>
      </w:pPr>
      <w:proofErr w:type="spellStart"/>
      <w:r w:rsidRPr="00483E10">
        <w:rPr>
          <w:rFonts w:ascii="Arial" w:hAnsi="Arial" w:cs="Arial"/>
        </w:rPr>
        <w:t>Perinatalinis</w:t>
      </w:r>
      <w:proofErr w:type="spellEnd"/>
      <w:r w:rsidRPr="00483E10">
        <w:rPr>
          <w:rFonts w:ascii="Arial" w:hAnsi="Arial" w:cs="Arial"/>
        </w:rPr>
        <w:t xml:space="preserve"> CNS </w:t>
      </w:r>
      <w:proofErr w:type="spellStart"/>
      <w:r w:rsidRPr="00483E10">
        <w:rPr>
          <w:rFonts w:ascii="Arial" w:hAnsi="Arial" w:cs="Arial"/>
        </w:rPr>
        <w:t>pažeidimas</w:t>
      </w:r>
      <w:proofErr w:type="spellEnd"/>
      <w:r w:rsidRPr="00483E10">
        <w:rPr>
          <w:rFonts w:ascii="Arial" w:hAnsi="Arial" w:cs="Arial"/>
        </w:rPr>
        <w:t xml:space="preserve"> </w:t>
      </w:r>
      <w:proofErr w:type="spellStart"/>
      <w:r w:rsidRPr="00483E10">
        <w:rPr>
          <w:rFonts w:ascii="Arial" w:hAnsi="Arial" w:cs="Arial"/>
        </w:rPr>
        <w:t>išnešiotiems</w:t>
      </w:r>
      <w:proofErr w:type="spellEnd"/>
      <w:r w:rsidRPr="00483E10">
        <w:rPr>
          <w:rFonts w:ascii="Arial" w:hAnsi="Arial" w:cs="Arial"/>
        </w:rPr>
        <w:t xml:space="preserve"> </w:t>
      </w:r>
      <w:proofErr w:type="spellStart"/>
      <w:r w:rsidRPr="00483E10">
        <w:rPr>
          <w:rFonts w:ascii="Arial" w:hAnsi="Arial" w:cs="Arial"/>
        </w:rPr>
        <w:t>naujagimiams</w:t>
      </w:r>
      <w:proofErr w:type="spellEnd"/>
      <w:r w:rsidRPr="00483E10">
        <w:rPr>
          <w:rFonts w:ascii="Arial" w:hAnsi="Arial" w:cs="Arial"/>
        </w:rPr>
        <w:t xml:space="preserve"> 2024 m. </w:t>
      </w:r>
      <w:proofErr w:type="spellStart"/>
      <w:r w:rsidRPr="00483E10">
        <w:rPr>
          <w:rFonts w:ascii="Arial" w:hAnsi="Arial" w:cs="Arial"/>
        </w:rPr>
        <w:t>diagnozuotas</w:t>
      </w:r>
      <w:proofErr w:type="spellEnd"/>
      <w:r w:rsidRPr="00483E10">
        <w:rPr>
          <w:rFonts w:ascii="Arial" w:hAnsi="Arial" w:cs="Arial"/>
        </w:rPr>
        <w:t xml:space="preserve"> </w:t>
      </w:r>
      <w:proofErr w:type="spellStart"/>
      <w:r w:rsidRPr="00483E10">
        <w:rPr>
          <w:rFonts w:ascii="Arial" w:hAnsi="Arial" w:cs="Arial"/>
        </w:rPr>
        <w:t>dažniau</w:t>
      </w:r>
      <w:proofErr w:type="spellEnd"/>
      <w:r w:rsidRPr="00483E10">
        <w:rPr>
          <w:rFonts w:ascii="Arial" w:hAnsi="Arial" w:cs="Arial"/>
        </w:rPr>
        <w:t xml:space="preserve"> </w:t>
      </w:r>
      <w:proofErr w:type="spellStart"/>
      <w:r w:rsidRPr="00483E10">
        <w:rPr>
          <w:rFonts w:ascii="Arial" w:hAnsi="Arial" w:cs="Arial"/>
        </w:rPr>
        <w:t>lyginant</w:t>
      </w:r>
      <w:proofErr w:type="spellEnd"/>
      <w:r w:rsidRPr="00483E10">
        <w:rPr>
          <w:rFonts w:ascii="Arial" w:hAnsi="Arial" w:cs="Arial"/>
        </w:rPr>
        <w:t xml:space="preserve"> </w:t>
      </w:r>
      <w:proofErr w:type="spellStart"/>
      <w:r w:rsidRPr="00483E10">
        <w:rPr>
          <w:rFonts w:ascii="Arial" w:hAnsi="Arial" w:cs="Arial"/>
        </w:rPr>
        <w:t>su</w:t>
      </w:r>
      <w:proofErr w:type="spellEnd"/>
      <w:r w:rsidRPr="00483E10">
        <w:rPr>
          <w:rFonts w:ascii="Arial" w:hAnsi="Arial" w:cs="Arial"/>
        </w:rPr>
        <w:t xml:space="preserve"> 2023 m. </w:t>
      </w:r>
      <w:proofErr w:type="spellStart"/>
      <w:r w:rsidRPr="00483E10">
        <w:rPr>
          <w:rFonts w:ascii="Arial" w:hAnsi="Arial" w:cs="Arial"/>
        </w:rPr>
        <w:t>duomenimis</w:t>
      </w:r>
      <w:proofErr w:type="spellEnd"/>
      <w:r w:rsidRPr="00483E10">
        <w:rPr>
          <w:rFonts w:ascii="Arial" w:hAnsi="Arial" w:cs="Arial"/>
        </w:rPr>
        <w:t xml:space="preserve">: 357 </w:t>
      </w:r>
      <w:proofErr w:type="spellStart"/>
      <w:r w:rsidRPr="00483E10">
        <w:rPr>
          <w:rFonts w:ascii="Arial" w:hAnsi="Arial" w:cs="Arial"/>
        </w:rPr>
        <w:t>išnešiotiems</w:t>
      </w:r>
      <w:proofErr w:type="spellEnd"/>
      <w:r w:rsidRPr="00483E10">
        <w:rPr>
          <w:rFonts w:ascii="Arial" w:hAnsi="Arial" w:cs="Arial"/>
        </w:rPr>
        <w:t xml:space="preserve"> </w:t>
      </w:r>
      <w:proofErr w:type="spellStart"/>
      <w:r w:rsidRPr="00483E10">
        <w:rPr>
          <w:rFonts w:ascii="Arial" w:hAnsi="Arial" w:cs="Arial"/>
        </w:rPr>
        <w:t>naujagimiams</w:t>
      </w:r>
      <w:proofErr w:type="spellEnd"/>
      <w:r w:rsidRPr="00483E10">
        <w:rPr>
          <w:rFonts w:ascii="Arial" w:hAnsi="Arial" w:cs="Arial"/>
        </w:rPr>
        <w:t xml:space="preserve"> </w:t>
      </w:r>
      <w:proofErr w:type="spellStart"/>
      <w:r w:rsidRPr="00483E10">
        <w:rPr>
          <w:rFonts w:ascii="Arial" w:hAnsi="Arial" w:cs="Arial"/>
        </w:rPr>
        <w:t>arba</w:t>
      </w:r>
      <w:proofErr w:type="spellEnd"/>
      <w:r w:rsidRPr="00483E10">
        <w:rPr>
          <w:rFonts w:ascii="Arial" w:hAnsi="Arial" w:cs="Arial"/>
        </w:rPr>
        <w:t xml:space="preserve"> 20,5/1000 </w:t>
      </w:r>
      <w:proofErr w:type="spellStart"/>
      <w:r w:rsidRPr="00483E10">
        <w:rPr>
          <w:rFonts w:ascii="Arial" w:hAnsi="Arial" w:cs="Arial"/>
        </w:rPr>
        <w:t>išnešiotų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2023 m. 305 </w:t>
      </w:r>
      <w:bookmarkStart w:id="40" w:name="_Hlk215313465"/>
      <w:proofErr w:type="spellStart"/>
      <w:r w:rsidRPr="00483E10">
        <w:rPr>
          <w:rFonts w:ascii="Arial" w:hAnsi="Arial" w:cs="Arial"/>
        </w:rPr>
        <w:t>išnešiotiems</w:t>
      </w:r>
      <w:proofErr w:type="spellEnd"/>
      <w:r w:rsidRPr="00483E10">
        <w:rPr>
          <w:rFonts w:ascii="Arial" w:hAnsi="Arial" w:cs="Arial"/>
        </w:rPr>
        <w:t xml:space="preserve"> </w:t>
      </w:r>
      <w:proofErr w:type="spellStart"/>
      <w:r w:rsidRPr="00483E10">
        <w:rPr>
          <w:rFonts w:ascii="Arial" w:hAnsi="Arial" w:cs="Arial"/>
        </w:rPr>
        <w:t>naujagimiams</w:t>
      </w:r>
      <w:bookmarkEnd w:id="40"/>
      <w:proofErr w:type="spellEnd"/>
      <w:r w:rsidRPr="00483E10">
        <w:rPr>
          <w:rFonts w:ascii="Arial" w:hAnsi="Arial" w:cs="Arial"/>
        </w:rPr>
        <w:t xml:space="preserve"> </w:t>
      </w:r>
      <w:bookmarkStart w:id="41" w:name="_Hlk215313515"/>
      <w:proofErr w:type="spellStart"/>
      <w:r w:rsidRPr="00483E10">
        <w:rPr>
          <w:rFonts w:ascii="Arial" w:hAnsi="Arial" w:cs="Arial"/>
        </w:rPr>
        <w:t>arba</w:t>
      </w:r>
      <w:proofErr w:type="spellEnd"/>
      <w:r w:rsidRPr="00483E10">
        <w:rPr>
          <w:rFonts w:ascii="Arial" w:hAnsi="Arial" w:cs="Arial"/>
        </w:rPr>
        <w:t xml:space="preserve"> </w:t>
      </w:r>
      <w:bookmarkStart w:id="42" w:name="_Hlk153218837"/>
      <w:r w:rsidRPr="00483E10">
        <w:rPr>
          <w:rFonts w:ascii="Arial" w:hAnsi="Arial" w:cs="Arial"/>
        </w:rPr>
        <w:t xml:space="preserve">16,2/1000 </w:t>
      </w:r>
      <w:proofErr w:type="spellStart"/>
      <w:r w:rsidRPr="00483E10">
        <w:rPr>
          <w:rFonts w:ascii="Arial" w:hAnsi="Arial" w:cs="Arial"/>
        </w:rPr>
        <w:t>išnešiotų</w:t>
      </w:r>
      <w:proofErr w:type="spellEnd"/>
      <w:r w:rsidRPr="00483E10">
        <w:rPr>
          <w:rFonts w:ascii="Arial" w:hAnsi="Arial" w:cs="Arial"/>
        </w:rPr>
        <w:t xml:space="preserve"> </w:t>
      </w:r>
      <w:proofErr w:type="spellStart"/>
      <w:r w:rsidRPr="00483E10">
        <w:rPr>
          <w:rFonts w:ascii="Arial" w:hAnsi="Arial" w:cs="Arial"/>
        </w:rPr>
        <w:t>naujagimių</w:t>
      </w:r>
      <w:bookmarkStart w:id="43" w:name="_Hlk184643049"/>
      <w:bookmarkEnd w:id="41"/>
      <w:proofErr w:type="spellEnd"/>
      <w:r w:rsidRPr="00483E10">
        <w:rPr>
          <w:rFonts w:ascii="Arial" w:hAnsi="Arial" w:cs="Arial"/>
        </w:rPr>
        <w:t xml:space="preserve">. </w:t>
      </w:r>
      <w:bookmarkEnd w:id="42"/>
      <w:bookmarkEnd w:id="43"/>
      <w:proofErr w:type="spellStart"/>
      <w:r w:rsidRPr="00483E10">
        <w:rPr>
          <w:rFonts w:ascii="Arial" w:hAnsi="Arial" w:cs="Arial"/>
          <w:kern w:val="24"/>
        </w:rPr>
        <w:t>Išnešiotų</w:t>
      </w:r>
      <w:proofErr w:type="spellEnd"/>
      <w:r w:rsidRPr="00483E10">
        <w:rPr>
          <w:rFonts w:ascii="Arial" w:hAnsi="Arial" w:cs="Arial"/>
          <w:kern w:val="24"/>
        </w:rPr>
        <w:t xml:space="preserve"> </w:t>
      </w:r>
      <w:proofErr w:type="spellStart"/>
      <w:r w:rsidRPr="00483E10">
        <w:rPr>
          <w:rFonts w:ascii="Arial" w:hAnsi="Arial" w:cs="Arial"/>
          <w:kern w:val="24"/>
        </w:rPr>
        <w:t>naujagimių</w:t>
      </w:r>
      <w:proofErr w:type="spellEnd"/>
      <w:r w:rsidRPr="00483E10">
        <w:rPr>
          <w:rFonts w:ascii="Arial" w:hAnsi="Arial" w:cs="Arial"/>
          <w:kern w:val="24"/>
        </w:rPr>
        <w:t xml:space="preserve"> </w:t>
      </w:r>
      <w:bookmarkStart w:id="44" w:name="_Hlk185328735"/>
      <w:proofErr w:type="spellStart"/>
      <w:r w:rsidRPr="00483E10">
        <w:rPr>
          <w:rFonts w:ascii="Arial" w:hAnsi="Arial" w:cs="Arial"/>
          <w:kern w:val="24"/>
        </w:rPr>
        <w:t>smegenų</w:t>
      </w:r>
      <w:proofErr w:type="spellEnd"/>
      <w:r w:rsidRPr="00483E10">
        <w:rPr>
          <w:rFonts w:ascii="Arial" w:hAnsi="Arial" w:cs="Arial"/>
          <w:kern w:val="24"/>
        </w:rPr>
        <w:t xml:space="preserve"> </w:t>
      </w:r>
      <w:proofErr w:type="spellStart"/>
      <w:r w:rsidRPr="00483E10">
        <w:rPr>
          <w:rFonts w:ascii="Arial" w:hAnsi="Arial" w:cs="Arial"/>
          <w:kern w:val="24"/>
        </w:rPr>
        <w:t>veiklos</w:t>
      </w:r>
      <w:proofErr w:type="spellEnd"/>
      <w:r w:rsidRPr="00483E10">
        <w:rPr>
          <w:rFonts w:ascii="Arial" w:hAnsi="Arial" w:cs="Arial"/>
          <w:kern w:val="24"/>
        </w:rPr>
        <w:t xml:space="preserve"> </w:t>
      </w:r>
      <w:proofErr w:type="spellStart"/>
      <w:r w:rsidRPr="00483E10">
        <w:rPr>
          <w:rFonts w:ascii="Arial" w:hAnsi="Arial" w:cs="Arial"/>
          <w:kern w:val="24"/>
        </w:rPr>
        <w:t>sutrikimų</w:t>
      </w:r>
      <w:proofErr w:type="spellEnd"/>
      <w:r w:rsidRPr="00483E10">
        <w:rPr>
          <w:rFonts w:ascii="Arial" w:hAnsi="Arial" w:cs="Arial"/>
          <w:kern w:val="24"/>
        </w:rPr>
        <w:t xml:space="preserve"> (P91) </w:t>
      </w:r>
      <w:proofErr w:type="spellStart"/>
      <w:r w:rsidRPr="00483E10">
        <w:rPr>
          <w:rFonts w:ascii="Arial" w:hAnsi="Arial" w:cs="Arial"/>
          <w:kern w:val="24"/>
        </w:rPr>
        <w:t>struktūroje</w:t>
      </w:r>
      <w:proofErr w:type="spellEnd"/>
      <w:r w:rsidRPr="00483E10">
        <w:rPr>
          <w:rFonts w:ascii="Arial" w:hAnsi="Arial" w:cs="Arial"/>
          <w:kern w:val="24"/>
        </w:rPr>
        <w:t xml:space="preserve"> </w:t>
      </w:r>
      <w:bookmarkEnd w:id="44"/>
      <w:proofErr w:type="spellStart"/>
      <w:r w:rsidRPr="00483E10">
        <w:rPr>
          <w:rFonts w:ascii="Arial" w:hAnsi="Arial" w:cs="Arial"/>
          <w:kern w:val="24"/>
        </w:rPr>
        <w:t>didžiąją</w:t>
      </w:r>
      <w:proofErr w:type="spellEnd"/>
      <w:r w:rsidRPr="00483E10">
        <w:rPr>
          <w:rFonts w:ascii="Arial" w:hAnsi="Arial" w:cs="Arial"/>
          <w:kern w:val="24"/>
        </w:rPr>
        <w:t xml:space="preserve"> </w:t>
      </w:r>
      <w:proofErr w:type="spellStart"/>
      <w:r w:rsidRPr="00483E10">
        <w:rPr>
          <w:rFonts w:ascii="Arial" w:hAnsi="Arial" w:cs="Arial"/>
          <w:kern w:val="24"/>
        </w:rPr>
        <w:t>dalį</w:t>
      </w:r>
      <w:proofErr w:type="spellEnd"/>
      <w:r w:rsidRPr="00483E10">
        <w:rPr>
          <w:rFonts w:ascii="Arial" w:hAnsi="Arial" w:cs="Arial"/>
          <w:kern w:val="24"/>
        </w:rPr>
        <w:t xml:space="preserve"> </w:t>
      </w:r>
      <w:proofErr w:type="spellStart"/>
      <w:r w:rsidRPr="00483E10">
        <w:rPr>
          <w:rFonts w:ascii="Arial" w:hAnsi="Arial" w:cs="Arial"/>
          <w:kern w:val="24"/>
        </w:rPr>
        <w:t>sudaro</w:t>
      </w:r>
      <w:proofErr w:type="spellEnd"/>
      <w:r w:rsidRPr="00483E10">
        <w:rPr>
          <w:rFonts w:ascii="Arial" w:hAnsi="Arial" w:cs="Arial"/>
          <w:kern w:val="24"/>
        </w:rPr>
        <w:t xml:space="preserve"> </w:t>
      </w:r>
      <w:bookmarkStart w:id="45" w:name="_Hlk152698160"/>
      <w:bookmarkStart w:id="46" w:name="_Hlk185328642"/>
      <w:proofErr w:type="spellStart"/>
      <w:r w:rsidRPr="00483E10">
        <w:rPr>
          <w:rFonts w:ascii="Arial" w:hAnsi="Arial" w:cs="Arial"/>
          <w:kern w:val="24"/>
        </w:rPr>
        <w:t>kiti</w:t>
      </w:r>
      <w:proofErr w:type="spellEnd"/>
      <w:r w:rsidRPr="00483E10">
        <w:rPr>
          <w:rFonts w:ascii="Arial" w:hAnsi="Arial" w:cs="Arial"/>
          <w:kern w:val="24"/>
        </w:rPr>
        <w:t xml:space="preserve"> </w:t>
      </w:r>
      <w:proofErr w:type="spellStart"/>
      <w:r w:rsidRPr="00483E10">
        <w:rPr>
          <w:rFonts w:ascii="Arial" w:hAnsi="Arial" w:cs="Arial"/>
          <w:kern w:val="24"/>
        </w:rPr>
        <w:t>naujagimių</w:t>
      </w:r>
      <w:proofErr w:type="spellEnd"/>
      <w:r w:rsidRPr="00483E10">
        <w:rPr>
          <w:rFonts w:ascii="Arial" w:hAnsi="Arial" w:cs="Arial"/>
          <w:kern w:val="24"/>
        </w:rPr>
        <w:t xml:space="preserve"> </w:t>
      </w:r>
      <w:proofErr w:type="spellStart"/>
      <w:r w:rsidRPr="00483E10">
        <w:rPr>
          <w:rFonts w:ascii="Arial" w:hAnsi="Arial" w:cs="Arial"/>
          <w:kern w:val="24"/>
        </w:rPr>
        <w:t>smegenų</w:t>
      </w:r>
      <w:proofErr w:type="spellEnd"/>
      <w:r w:rsidRPr="00483E10">
        <w:rPr>
          <w:rFonts w:ascii="Arial" w:hAnsi="Arial" w:cs="Arial"/>
          <w:kern w:val="24"/>
        </w:rPr>
        <w:t xml:space="preserve"> </w:t>
      </w:r>
      <w:proofErr w:type="spellStart"/>
      <w:r w:rsidRPr="00483E10">
        <w:rPr>
          <w:rFonts w:ascii="Arial" w:hAnsi="Arial" w:cs="Arial"/>
          <w:kern w:val="24"/>
        </w:rPr>
        <w:t>veiklos</w:t>
      </w:r>
      <w:proofErr w:type="spellEnd"/>
      <w:r w:rsidRPr="00483E10">
        <w:rPr>
          <w:rFonts w:ascii="Arial" w:hAnsi="Arial" w:cs="Arial"/>
          <w:kern w:val="24"/>
        </w:rPr>
        <w:t xml:space="preserve"> </w:t>
      </w:r>
      <w:proofErr w:type="spellStart"/>
      <w:r w:rsidRPr="00483E10">
        <w:rPr>
          <w:rFonts w:ascii="Arial" w:hAnsi="Arial" w:cs="Arial"/>
          <w:kern w:val="24"/>
        </w:rPr>
        <w:t>sutrikimai</w:t>
      </w:r>
      <w:proofErr w:type="spellEnd"/>
      <w:r w:rsidRPr="00483E10">
        <w:rPr>
          <w:rFonts w:ascii="Arial" w:hAnsi="Arial" w:cs="Arial"/>
          <w:kern w:val="24"/>
        </w:rPr>
        <w:t xml:space="preserve"> </w:t>
      </w:r>
      <w:bookmarkEnd w:id="45"/>
      <w:r w:rsidRPr="00483E10">
        <w:rPr>
          <w:rFonts w:ascii="Arial" w:hAnsi="Arial" w:cs="Arial"/>
          <w:kern w:val="24"/>
        </w:rPr>
        <w:t xml:space="preserve">(P91.8) – 62,1 proc., </w:t>
      </w:r>
      <w:bookmarkEnd w:id="46"/>
      <w:proofErr w:type="spellStart"/>
      <w:r w:rsidRPr="00483E10">
        <w:rPr>
          <w:rFonts w:ascii="Arial" w:hAnsi="Arial" w:cs="Arial"/>
          <w:kern w:val="24"/>
        </w:rPr>
        <w:t>smegeninės</w:t>
      </w:r>
      <w:proofErr w:type="spellEnd"/>
      <w:r w:rsidRPr="00483E10">
        <w:rPr>
          <w:rFonts w:ascii="Arial" w:hAnsi="Arial" w:cs="Arial"/>
          <w:kern w:val="24"/>
        </w:rPr>
        <w:t xml:space="preserve"> </w:t>
      </w:r>
      <w:proofErr w:type="spellStart"/>
      <w:r w:rsidRPr="00483E10">
        <w:rPr>
          <w:rFonts w:ascii="Arial" w:hAnsi="Arial" w:cs="Arial"/>
          <w:kern w:val="24"/>
        </w:rPr>
        <w:t>kilmės</w:t>
      </w:r>
      <w:proofErr w:type="spellEnd"/>
      <w:r w:rsidRPr="00483E10">
        <w:rPr>
          <w:rFonts w:ascii="Arial" w:hAnsi="Arial" w:cs="Arial"/>
          <w:kern w:val="24"/>
        </w:rPr>
        <w:t xml:space="preserve"> </w:t>
      </w:r>
      <w:proofErr w:type="spellStart"/>
      <w:r w:rsidRPr="00483E10">
        <w:rPr>
          <w:rFonts w:ascii="Arial" w:hAnsi="Arial" w:cs="Arial"/>
          <w:kern w:val="24"/>
        </w:rPr>
        <w:t>naujagimio</w:t>
      </w:r>
      <w:proofErr w:type="spellEnd"/>
      <w:r w:rsidRPr="00483E10">
        <w:rPr>
          <w:rFonts w:ascii="Arial" w:hAnsi="Arial" w:cs="Arial"/>
          <w:kern w:val="24"/>
        </w:rPr>
        <w:t xml:space="preserve"> </w:t>
      </w:r>
      <w:proofErr w:type="spellStart"/>
      <w:r w:rsidRPr="00483E10">
        <w:rPr>
          <w:rFonts w:ascii="Arial" w:hAnsi="Arial" w:cs="Arial"/>
          <w:kern w:val="24"/>
        </w:rPr>
        <w:t>dirglumas</w:t>
      </w:r>
      <w:proofErr w:type="spellEnd"/>
      <w:r w:rsidRPr="00483E10">
        <w:rPr>
          <w:rFonts w:ascii="Arial" w:hAnsi="Arial" w:cs="Arial"/>
          <w:kern w:val="24"/>
        </w:rPr>
        <w:t xml:space="preserve"> </w:t>
      </w:r>
      <w:bookmarkStart w:id="47" w:name="_Hlk89083691"/>
      <w:r w:rsidRPr="00483E10">
        <w:rPr>
          <w:rFonts w:ascii="Arial" w:hAnsi="Arial" w:cs="Arial"/>
          <w:kern w:val="24"/>
        </w:rPr>
        <w:t xml:space="preserve">(P91.3) </w:t>
      </w:r>
      <w:r w:rsidRPr="00483E10">
        <w:rPr>
          <w:rFonts w:ascii="Arial" w:hAnsi="Arial" w:cs="Arial"/>
        </w:rPr>
        <w:t xml:space="preserve">– 13,7 proc., </w:t>
      </w:r>
      <w:proofErr w:type="spellStart"/>
      <w:r w:rsidRPr="00483E10">
        <w:rPr>
          <w:rFonts w:ascii="Arial" w:hAnsi="Arial" w:cs="Arial"/>
        </w:rPr>
        <w:t>periventrikulinės</w:t>
      </w:r>
      <w:proofErr w:type="spellEnd"/>
      <w:r w:rsidRPr="00483E10">
        <w:rPr>
          <w:rFonts w:ascii="Arial" w:hAnsi="Arial" w:cs="Arial"/>
        </w:rPr>
        <w:t xml:space="preserve"> </w:t>
      </w:r>
      <w:proofErr w:type="spellStart"/>
      <w:r w:rsidRPr="00483E10">
        <w:rPr>
          <w:rFonts w:ascii="Arial" w:hAnsi="Arial" w:cs="Arial"/>
        </w:rPr>
        <w:t>cistos</w:t>
      </w:r>
      <w:proofErr w:type="spellEnd"/>
      <w:r w:rsidRPr="00483E10">
        <w:rPr>
          <w:rFonts w:ascii="Arial" w:hAnsi="Arial" w:cs="Arial"/>
        </w:rPr>
        <w:t xml:space="preserve"> (P91.1) – 15,3 proc. </w:t>
      </w:r>
      <w:bookmarkEnd w:id="47"/>
      <w:proofErr w:type="spellStart"/>
      <w:r w:rsidRPr="00483E10">
        <w:rPr>
          <w:rFonts w:ascii="Arial" w:hAnsi="Arial" w:cs="Arial"/>
        </w:rPr>
        <w:t>Sunkiausio</w:t>
      </w:r>
      <w:proofErr w:type="spellEnd"/>
      <w:r w:rsidRPr="00483E10">
        <w:rPr>
          <w:rFonts w:ascii="Arial" w:hAnsi="Arial" w:cs="Arial"/>
        </w:rPr>
        <w:t xml:space="preserve"> </w:t>
      </w:r>
      <w:proofErr w:type="spellStart"/>
      <w:r w:rsidRPr="00483E10">
        <w:rPr>
          <w:rFonts w:ascii="Arial" w:hAnsi="Arial" w:cs="Arial"/>
        </w:rPr>
        <w:t>laipsnio</w:t>
      </w:r>
      <w:proofErr w:type="spellEnd"/>
      <w:r w:rsidRPr="00483E10">
        <w:rPr>
          <w:rFonts w:ascii="Arial" w:hAnsi="Arial" w:cs="Arial"/>
        </w:rPr>
        <w:t xml:space="preserve"> </w:t>
      </w:r>
      <w:proofErr w:type="spellStart"/>
      <w:r w:rsidRPr="00483E10">
        <w:rPr>
          <w:rFonts w:ascii="Arial" w:hAnsi="Arial" w:cs="Arial"/>
        </w:rPr>
        <w:t>smegenų</w:t>
      </w:r>
      <w:proofErr w:type="spellEnd"/>
      <w:r w:rsidRPr="00483E10">
        <w:rPr>
          <w:rFonts w:ascii="Arial" w:hAnsi="Arial" w:cs="Arial"/>
        </w:rPr>
        <w:t xml:space="preserve"> </w:t>
      </w:r>
      <w:proofErr w:type="spellStart"/>
      <w:r w:rsidRPr="00483E10">
        <w:rPr>
          <w:rFonts w:ascii="Arial" w:hAnsi="Arial" w:cs="Arial"/>
        </w:rPr>
        <w:t>veiklos</w:t>
      </w:r>
      <w:proofErr w:type="spellEnd"/>
      <w:r w:rsidRPr="00483E10">
        <w:rPr>
          <w:rFonts w:ascii="Arial" w:hAnsi="Arial" w:cs="Arial"/>
        </w:rPr>
        <w:t xml:space="preserve"> </w:t>
      </w:r>
      <w:proofErr w:type="spellStart"/>
      <w:r w:rsidRPr="00483E10">
        <w:rPr>
          <w:rFonts w:ascii="Arial" w:hAnsi="Arial" w:cs="Arial"/>
        </w:rPr>
        <w:t>sutrikimai</w:t>
      </w:r>
      <w:proofErr w:type="spellEnd"/>
      <w:r w:rsidRPr="00483E10">
        <w:rPr>
          <w:rFonts w:ascii="Arial" w:hAnsi="Arial" w:cs="Arial"/>
        </w:rPr>
        <w:t xml:space="preserve"> -</w:t>
      </w:r>
      <w:r w:rsidR="001831E1">
        <w:rPr>
          <w:rFonts w:ascii="Arial" w:hAnsi="Arial" w:cs="Arial"/>
        </w:rPr>
        <w:t xml:space="preserve"> </w:t>
      </w:r>
      <w:proofErr w:type="spellStart"/>
      <w:r w:rsidRPr="00483E10">
        <w:rPr>
          <w:rFonts w:ascii="Arial" w:hAnsi="Arial" w:cs="Arial"/>
        </w:rPr>
        <w:t>naujagimio</w:t>
      </w:r>
      <w:proofErr w:type="spellEnd"/>
      <w:r w:rsidRPr="00483E10">
        <w:rPr>
          <w:rFonts w:ascii="Arial" w:hAnsi="Arial" w:cs="Arial"/>
        </w:rPr>
        <w:t xml:space="preserve"> </w:t>
      </w:r>
      <w:proofErr w:type="spellStart"/>
      <w:r w:rsidRPr="00483E10">
        <w:rPr>
          <w:rFonts w:ascii="Arial" w:hAnsi="Arial" w:cs="Arial"/>
        </w:rPr>
        <w:t>hipoksinė</w:t>
      </w:r>
      <w:proofErr w:type="spellEnd"/>
      <w:r w:rsidRPr="00483E10">
        <w:rPr>
          <w:rFonts w:ascii="Arial" w:hAnsi="Arial" w:cs="Arial"/>
        </w:rPr>
        <w:t xml:space="preserve"> </w:t>
      </w:r>
      <w:proofErr w:type="spellStart"/>
      <w:r w:rsidRPr="00483E10">
        <w:rPr>
          <w:rFonts w:ascii="Arial" w:hAnsi="Arial" w:cs="Arial"/>
        </w:rPr>
        <w:t>išeminė</w:t>
      </w:r>
      <w:proofErr w:type="spellEnd"/>
      <w:r w:rsidRPr="00483E10">
        <w:rPr>
          <w:rFonts w:ascii="Arial" w:hAnsi="Arial" w:cs="Arial"/>
        </w:rPr>
        <w:t xml:space="preserve"> </w:t>
      </w:r>
      <w:proofErr w:type="spellStart"/>
      <w:r w:rsidRPr="00483E10">
        <w:rPr>
          <w:rFonts w:ascii="Arial" w:hAnsi="Arial" w:cs="Arial"/>
        </w:rPr>
        <w:t>encefalopatija</w:t>
      </w:r>
      <w:proofErr w:type="spellEnd"/>
      <w:r w:rsidRPr="00483E10">
        <w:rPr>
          <w:rFonts w:ascii="Arial" w:hAnsi="Arial" w:cs="Arial"/>
        </w:rPr>
        <w:t xml:space="preserve"> (P91.6) – </w:t>
      </w:r>
      <w:proofErr w:type="spellStart"/>
      <w:r w:rsidRPr="00483E10">
        <w:rPr>
          <w:rFonts w:ascii="Arial" w:hAnsi="Arial" w:cs="Arial"/>
        </w:rPr>
        <w:t>diagnozuoti</w:t>
      </w:r>
      <w:proofErr w:type="spellEnd"/>
      <w:r w:rsidRPr="00483E10">
        <w:rPr>
          <w:rFonts w:ascii="Arial" w:hAnsi="Arial" w:cs="Arial"/>
        </w:rPr>
        <w:t xml:space="preserve"> 16 </w:t>
      </w:r>
      <w:proofErr w:type="spellStart"/>
      <w:r w:rsidRPr="00483E10">
        <w:rPr>
          <w:rFonts w:ascii="Arial" w:hAnsi="Arial" w:cs="Arial"/>
        </w:rPr>
        <w:t>išnešiotų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arba</w:t>
      </w:r>
      <w:proofErr w:type="spellEnd"/>
      <w:r w:rsidRPr="00483E10">
        <w:rPr>
          <w:rFonts w:ascii="Arial" w:hAnsi="Arial" w:cs="Arial"/>
        </w:rPr>
        <w:t xml:space="preserve"> 0,9/1000 </w:t>
      </w:r>
      <w:proofErr w:type="spellStart"/>
      <w:r w:rsidRPr="00483E10">
        <w:rPr>
          <w:rFonts w:ascii="Arial" w:hAnsi="Arial" w:cs="Arial"/>
        </w:rPr>
        <w:t>išnešiotų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ir </w:t>
      </w:r>
      <w:proofErr w:type="spellStart"/>
      <w:r w:rsidRPr="00483E10">
        <w:rPr>
          <w:rFonts w:ascii="Arial" w:hAnsi="Arial" w:cs="Arial"/>
        </w:rPr>
        <w:t>išnešiotų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smegenų</w:t>
      </w:r>
      <w:proofErr w:type="spellEnd"/>
      <w:r w:rsidRPr="00483E10">
        <w:rPr>
          <w:rFonts w:ascii="Arial" w:hAnsi="Arial" w:cs="Arial"/>
        </w:rPr>
        <w:t xml:space="preserve"> </w:t>
      </w:r>
      <w:proofErr w:type="spellStart"/>
      <w:r w:rsidRPr="00483E10">
        <w:rPr>
          <w:rFonts w:ascii="Arial" w:hAnsi="Arial" w:cs="Arial"/>
        </w:rPr>
        <w:t>veiklos</w:t>
      </w:r>
      <w:proofErr w:type="spellEnd"/>
      <w:r w:rsidRPr="00483E10">
        <w:rPr>
          <w:rFonts w:ascii="Arial" w:hAnsi="Arial" w:cs="Arial"/>
        </w:rPr>
        <w:t xml:space="preserve"> </w:t>
      </w:r>
      <w:proofErr w:type="spellStart"/>
      <w:r w:rsidRPr="00483E10">
        <w:rPr>
          <w:rFonts w:ascii="Arial" w:hAnsi="Arial" w:cs="Arial"/>
        </w:rPr>
        <w:t>sutrikimų</w:t>
      </w:r>
      <w:proofErr w:type="spellEnd"/>
      <w:r w:rsidRPr="00483E10">
        <w:rPr>
          <w:rFonts w:ascii="Arial" w:hAnsi="Arial" w:cs="Arial"/>
        </w:rPr>
        <w:t xml:space="preserve"> (P91) </w:t>
      </w:r>
      <w:proofErr w:type="spellStart"/>
      <w:r w:rsidRPr="00483E10">
        <w:rPr>
          <w:rFonts w:ascii="Arial" w:hAnsi="Arial" w:cs="Arial"/>
        </w:rPr>
        <w:t>struktūroje</w:t>
      </w:r>
      <w:proofErr w:type="spellEnd"/>
      <w:r w:rsidRPr="00483E10">
        <w:rPr>
          <w:rFonts w:ascii="Arial" w:hAnsi="Arial" w:cs="Arial"/>
        </w:rPr>
        <w:t xml:space="preserve">  </w:t>
      </w:r>
      <w:proofErr w:type="spellStart"/>
      <w:r w:rsidRPr="00483E10">
        <w:rPr>
          <w:rFonts w:ascii="Arial" w:hAnsi="Arial" w:cs="Arial"/>
        </w:rPr>
        <w:t>sudaro</w:t>
      </w:r>
      <w:proofErr w:type="spellEnd"/>
      <w:r w:rsidRPr="00483E10">
        <w:rPr>
          <w:rFonts w:ascii="Arial" w:hAnsi="Arial" w:cs="Arial"/>
        </w:rPr>
        <w:t xml:space="preserve"> 6,4 proc. (42–43 </w:t>
      </w:r>
      <w:proofErr w:type="spellStart"/>
      <w:r w:rsidRPr="00483E10">
        <w:rPr>
          <w:rFonts w:ascii="Arial" w:hAnsi="Arial" w:cs="Arial"/>
        </w:rPr>
        <w:t>lentelės</w:t>
      </w:r>
      <w:proofErr w:type="spellEnd"/>
      <w:r w:rsidRPr="00483E10">
        <w:rPr>
          <w:rFonts w:ascii="Arial" w:hAnsi="Arial" w:cs="Arial"/>
        </w:rPr>
        <w:t xml:space="preserve">, 22, 24, 25 </w:t>
      </w:r>
      <w:proofErr w:type="spellStart"/>
      <w:r w:rsidRPr="00483E10">
        <w:rPr>
          <w:rFonts w:ascii="Arial" w:hAnsi="Arial" w:cs="Arial"/>
        </w:rPr>
        <w:t>paveikslai</w:t>
      </w:r>
      <w:proofErr w:type="spellEnd"/>
      <w:r w:rsidRPr="00483E10">
        <w:rPr>
          <w:rFonts w:ascii="Arial" w:hAnsi="Arial" w:cs="Arial"/>
        </w:rPr>
        <w:t xml:space="preserve">). </w:t>
      </w:r>
      <w:proofErr w:type="spellStart"/>
      <w:r w:rsidRPr="00483E10">
        <w:rPr>
          <w:rFonts w:ascii="Arial" w:hAnsi="Arial" w:cs="Arial"/>
        </w:rPr>
        <w:t>Kitų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smegenų</w:t>
      </w:r>
      <w:proofErr w:type="spellEnd"/>
      <w:r w:rsidRPr="00483E10">
        <w:rPr>
          <w:rFonts w:ascii="Arial" w:hAnsi="Arial" w:cs="Arial"/>
        </w:rPr>
        <w:t xml:space="preserve"> </w:t>
      </w:r>
      <w:proofErr w:type="spellStart"/>
      <w:r w:rsidRPr="00483E10">
        <w:rPr>
          <w:rFonts w:ascii="Arial" w:hAnsi="Arial" w:cs="Arial"/>
        </w:rPr>
        <w:t>veiklos</w:t>
      </w:r>
      <w:proofErr w:type="spellEnd"/>
      <w:r w:rsidRPr="00483E10">
        <w:rPr>
          <w:rFonts w:ascii="Arial" w:hAnsi="Arial" w:cs="Arial"/>
        </w:rPr>
        <w:t xml:space="preserve"> </w:t>
      </w:r>
      <w:proofErr w:type="spellStart"/>
      <w:r w:rsidRPr="00483E10">
        <w:rPr>
          <w:rFonts w:ascii="Arial" w:hAnsi="Arial" w:cs="Arial"/>
        </w:rPr>
        <w:t>sutrikimų</w:t>
      </w:r>
      <w:proofErr w:type="spellEnd"/>
      <w:r w:rsidRPr="00483E10">
        <w:rPr>
          <w:rFonts w:ascii="Arial" w:hAnsi="Arial" w:cs="Arial"/>
        </w:rPr>
        <w:t xml:space="preserve"> </w:t>
      </w:r>
      <w:r w:rsidRPr="00483E10">
        <w:rPr>
          <w:rFonts w:ascii="Arial" w:hAnsi="Arial" w:cs="Arial"/>
        </w:rPr>
        <w:lastRenderedPageBreak/>
        <w:t xml:space="preserve">(P91.8) – </w:t>
      </w:r>
      <w:proofErr w:type="spellStart"/>
      <w:r w:rsidRPr="00483E10">
        <w:rPr>
          <w:rFonts w:ascii="Arial" w:hAnsi="Arial" w:cs="Arial"/>
        </w:rPr>
        <w:t>vyravimą</w:t>
      </w:r>
      <w:proofErr w:type="spellEnd"/>
      <w:r w:rsidRPr="00483E10">
        <w:rPr>
          <w:rFonts w:ascii="Arial" w:hAnsi="Arial" w:cs="Arial"/>
        </w:rPr>
        <w:t xml:space="preserve"> </w:t>
      </w:r>
      <w:proofErr w:type="spellStart"/>
      <w:r w:rsidRPr="00483E10">
        <w:rPr>
          <w:rFonts w:ascii="Arial" w:hAnsi="Arial" w:cs="Arial"/>
        </w:rPr>
        <w:t>smegenų</w:t>
      </w:r>
      <w:proofErr w:type="spellEnd"/>
      <w:r w:rsidRPr="00483E10">
        <w:rPr>
          <w:rFonts w:ascii="Arial" w:hAnsi="Arial" w:cs="Arial"/>
        </w:rPr>
        <w:t xml:space="preserve"> </w:t>
      </w:r>
      <w:proofErr w:type="spellStart"/>
      <w:r w:rsidRPr="00483E10">
        <w:rPr>
          <w:rFonts w:ascii="Arial" w:hAnsi="Arial" w:cs="Arial"/>
        </w:rPr>
        <w:t>veiklos</w:t>
      </w:r>
      <w:proofErr w:type="spellEnd"/>
      <w:r w:rsidRPr="00483E10">
        <w:rPr>
          <w:rFonts w:ascii="Arial" w:hAnsi="Arial" w:cs="Arial"/>
        </w:rPr>
        <w:t xml:space="preserve"> </w:t>
      </w:r>
      <w:proofErr w:type="spellStart"/>
      <w:r w:rsidRPr="00483E10">
        <w:rPr>
          <w:rFonts w:ascii="Arial" w:hAnsi="Arial" w:cs="Arial"/>
        </w:rPr>
        <w:t>sutrikimų</w:t>
      </w:r>
      <w:proofErr w:type="spellEnd"/>
      <w:r w:rsidRPr="00483E10">
        <w:rPr>
          <w:rFonts w:ascii="Arial" w:hAnsi="Arial" w:cs="Arial"/>
        </w:rPr>
        <w:t xml:space="preserve"> </w:t>
      </w:r>
      <w:proofErr w:type="spellStart"/>
      <w:r w:rsidRPr="00483E10">
        <w:rPr>
          <w:rFonts w:ascii="Arial" w:hAnsi="Arial" w:cs="Arial"/>
        </w:rPr>
        <w:t>struktūroje</w:t>
      </w:r>
      <w:proofErr w:type="spellEnd"/>
      <w:r w:rsidRPr="00483E10">
        <w:rPr>
          <w:rFonts w:ascii="Arial" w:hAnsi="Arial" w:cs="Arial"/>
        </w:rPr>
        <w:t xml:space="preserve"> ir </w:t>
      </w:r>
      <w:proofErr w:type="spellStart"/>
      <w:r w:rsidRPr="00483E10">
        <w:rPr>
          <w:rFonts w:ascii="Arial" w:hAnsi="Arial" w:cs="Arial"/>
        </w:rPr>
        <w:t>nulemiančius</w:t>
      </w:r>
      <w:proofErr w:type="spellEnd"/>
      <w:r w:rsidRPr="00483E10">
        <w:rPr>
          <w:rFonts w:ascii="Arial" w:hAnsi="Arial" w:cs="Arial"/>
        </w:rPr>
        <w:t xml:space="preserve"> </w:t>
      </w:r>
      <w:proofErr w:type="spellStart"/>
      <w:r w:rsidRPr="00483E10">
        <w:rPr>
          <w:rFonts w:ascii="Arial" w:hAnsi="Arial" w:cs="Arial"/>
        </w:rPr>
        <w:t>perinatalinių</w:t>
      </w:r>
      <w:proofErr w:type="spellEnd"/>
      <w:r w:rsidRPr="00483E10">
        <w:rPr>
          <w:rFonts w:ascii="Arial" w:hAnsi="Arial" w:cs="Arial"/>
        </w:rPr>
        <w:t xml:space="preserve"> CNS </w:t>
      </w:r>
      <w:proofErr w:type="spellStart"/>
      <w:r w:rsidRPr="00483E10">
        <w:rPr>
          <w:rFonts w:ascii="Arial" w:hAnsi="Arial" w:cs="Arial"/>
        </w:rPr>
        <w:t>pažeidimų</w:t>
      </w:r>
      <w:proofErr w:type="spellEnd"/>
      <w:r w:rsidRPr="00483E10">
        <w:rPr>
          <w:rFonts w:ascii="Arial" w:hAnsi="Arial" w:cs="Arial"/>
        </w:rPr>
        <w:t xml:space="preserve"> </w:t>
      </w:r>
      <w:proofErr w:type="spellStart"/>
      <w:r w:rsidRPr="00483E10">
        <w:rPr>
          <w:rFonts w:ascii="Arial" w:hAnsi="Arial" w:cs="Arial"/>
        </w:rPr>
        <w:t>didėjimo</w:t>
      </w:r>
      <w:proofErr w:type="spellEnd"/>
      <w:r w:rsidRPr="00483E10">
        <w:rPr>
          <w:rFonts w:ascii="Arial" w:hAnsi="Arial" w:cs="Arial"/>
        </w:rPr>
        <w:t xml:space="preserve"> </w:t>
      </w:r>
      <w:proofErr w:type="spellStart"/>
      <w:r w:rsidRPr="00483E10">
        <w:rPr>
          <w:rFonts w:ascii="Arial" w:hAnsi="Arial" w:cs="Arial"/>
        </w:rPr>
        <w:t>poslinkius</w:t>
      </w:r>
      <w:proofErr w:type="spellEnd"/>
      <w:r w:rsidRPr="00483E10">
        <w:rPr>
          <w:rFonts w:ascii="Arial" w:hAnsi="Arial" w:cs="Arial"/>
        </w:rPr>
        <w:t xml:space="preserve"> </w:t>
      </w:r>
      <w:proofErr w:type="spellStart"/>
      <w:r w:rsidRPr="00483E10">
        <w:rPr>
          <w:rFonts w:ascii="Arial" w:hAnsi="Arial" w:cs="Arial"/>
        </w:rPr>
        <w:t>turėtume</w:t>
      </w:r>
      <w:proofErr w:type="spellEnd"/>
      <w:r w:rsidRPr="00483E10">
        <w:rPr>
          <w:rFonts w:ascii="Arial" w:hAnsi="Arial" w:cs="Arial"/>
        </w:rPr>
        <w:t xml:space="preserve"> </w:t>
      </w:r>
      <w:proofErr w:type="spellStart"/>
      <w:r w:rsidRPr="00483E10">
        <w:rPr>
          <w:rFonts w:ascii="Arial" w:hAnsi="Arial" w:cs="Arial"/>
        </w:rPr>
        <w:t>vertinti</w:t>
      </w:r>
      <w:proofErr w:type="spellEnd"/>
      <w:r w:rsidRPr="00483E10">
        <w:rPr>
          <w:rFonts w:ascii="Arial" w:hAnsi="Arial" w:cs="Arial"/>
        </w:rPr>
        <w:t xml:space="preserve"> </w:t>
      </w:r>
      <w:proofErr w:type="spellStart"/>
      <w:r w:rsidRPr="00483E10">
        <w:rPr>
          <w:rFonts w:ascii="Arial" w:hAnsi="Arial" w:cs="Arial"/>
        </w:rPr>
        <w:t>atsargiai</w:t>
      </w:r>
      <w:proofErr w:type="spellEnd"/>
      <w:r w:rsidRPr="00483E10">
        <w:rPr>
          <w:rFonts w:ascii="Arial" w:hAnsi="Arial" w:cs="Arial"/>
        </w:rPr>
        <w:t xml:space="preserve">, </w:t>
      </w:r>
      <w:proofErr w:type="spellStart"/>
      <w:r w:rsidRPr="00483E10">
        <w:rPr>
          <w:rFonts w:ascii="Arial" w:hAnsi="Arial" w:cs="Arial"/>
        </w:rPr>
        <w:t>atkreipdami</w:t>
      </w:r>
      <w:proofErr w:type="spellEnd"/>
      <w:r w:rsidRPr="00483E10">
        <w:rPr>
          <w:rFonts w:ascii="Arial" w:hAnsi="Arial" w:cs="Arial"/>
        </w:rPr>
        <w:t xml:space="preserve"> </w:t>
      </w:r>
      <w:proofErr w:type="spellStart"/>
      <w:r w:rsidRPr="00483E10">
        <w:rPr>
          <w:rFonts w:ascii="Arial" w:hAnsi="Arial" w:cs="Arial"/>
        </w:rPr>
        <w:t>dėmesį</w:t>
      </w:r>
      <w:proofErr w:type="spellEnd"/>
      <w:r w:rsidRPr="00483E10">
        <w:rPr>
          <w:rFonts w:ascii="Arial" w:hAnsi="Arial" w:cs="Arial"/>
        </w:rPr>
        <w:t xml:space="preserve"> į </w:t>
      </w:r>
      <w:proofErr w:type="spellStart"/>
      <w:r w:rsidRPr="00483E10">
        <w:rPr>
          <w:rFonts w:ascii="Arial" w:hAnsi="Arial" w:cs="Arial"/>
        </w:rPr>
        <w:t>galimus</w:t>
      </w:r>
      <w:proofErr w:type="spellEnd"/>
      <w:r w:rsidRPr="00483E10">
        <w:rPr>
          <w:rFonts w:ascii="Arial" w:hAnsi="Arial" w:cs="Arial"/>
        </w:rPr>
        <w:t xml:space="preserve"> </w:t>
      </w:r>
      <w:proofErr w:type="spellStart"/>
      <w:r w:rsidRPr="00483E10">
        <w:rPr>
          <w:rFonts w:ascii="Arial" w:hAnsi="Arial" w:cs="Arial"/>
        </w:rPr>
        <w:t>kodavimo</w:t>
      </w:r>
      <w:proofErr w:type="spellEnd"/>
      <w:r w:rsidRPr="00483E10">
        <w:rPr>
          <w:rFonts w:ascii="Arial" w:hAnsi="Arial" w:cs="Arial"/>
        </w:rPr>
        <w:t xml:space="preserve"> ir duomenų </w:t>
      </w:r>
      <w:proofErr w:type="spellStart"/>
      <w:r w:rsidRPr="00483E10">
        <w:rPr>
          <w:rFonts w:ascii="Arial" w:hAnsi="Arial" w:cs="Arial"/>
        </w:rPr>
        <w:t>pateikimo</w:t>
      </w:r>
      <w:proofErr w:type="spellEnd"/>
      <w:r w:rsidRPr="00483E10">
        <w:rPr>
          <w:rFonts w:ascii="Arial" w:hAnsi="Arial" w:cs="Arial"/>
        </w:rPr>
        <w:t xml:space="preserve"> </w:t>
      </w:r>
      <w:proofErr w:type="spellStart"/>
      <w:r w:rsidRPr="00483E10">
        <w:rPr>
          <w:rFonts w:ascii="Arial" w:hAnsi="Arial" w:cs="Arial"/>
        </w:rPr>
        <w:t>netikslumus</w:t>
      </w:r>
      <w:proofErr w:type="spellEnd"/>
      <w:r w:rsidRPr="00483E10">
        <w:rPr>
          <w:rFonts w:ascii="Arial" w:hAnsi="Arial" w:cs="Arial"/>
        </w:rPr>
        <w:t>.</w:t>
      </w:r>
    </w:p>
    <w:p w14:paraId="3EB3411A" w14:textId="07869739" w:rsidR="00341403" w:rsidRPr="00483E10" w:rsidRDefault="00341403" w:rsidP="00341403">
      <w:pPr>
        <w:autoSpaceDE w:val="0"/>
        <w:autoSpaceDN w:val="0"/>
        <w:adjustRightInd w:val="0"/>
        <w:spacing w:line="300" w:lineRule="exact"/>
        <w:ind w:firstLine="567"/>
        <w:jc w:val="both"/>
        <w:rPr>
          <w:rFonts w:ascii="Arial" w:hAnsi="Arial" w:cs="Arial"/>
        </w:rPr>
      </w:pPr>
      <w:proofErr w:type="spellStart"/>
      <w:r w:rsidRPr="00483E10">
        <w:rPr>
          <w:rFonts w:ascii="Arial" w:hAnsi="Arial" w:cs="Arial"/>
        </w:rPr>
        <w:t>Perinatalinis</w:t>
      </w:r>
      <w:proofErr w:type="spellEnd"/>
      <w:r w:rsidRPr="00483E10">
        <w:rPr>
          <w:rFonts w:ascii="Arial" w:hAnsi="Arial" w:cs="Arial"/>
        </w:rPr>
        <w:t xml:space="preserve"> CNS </w:t>
      </w:r>
      <w:proofErr w:type="spellStart"/>
      <w:r w:rsidRPr="00483E10">
        <w:rPr>
          <w:rFonts w:ascii="Arial" w:hAnsi="Arial" w:cs="Arial"/>
        </w:rPr>
        <w:t>pažeidimas</w:t>
      </w:r>
      <w:proofErr w:type="spellEnd"/>
      <w:r w:rsidRPr="00483E10">
        <w:rPr>
          <w:rFonts w:ascii="Arial" w:hAnsi="Arial" w:cs="Arial"/>
        </w:rPr>
        <w:t xml:space="preserve"> </w:t>
      </w:r>
      <w:proofErr w:type="spellStart"/>
      <w:r w:rsidRPr="00483E10">
        <w:rPr>
          <w:rFonts w:ascii="Arial" w:hAnsi="Arial" w:cs="Arial"/>
        </w:rPr>
        <w:t>diagnozuotas</w:t>
      </w:r>
      <w:proofErr w:type="spellEnd"/>
      <w:r w:rsidRPr="00483E10">
        <w:rPr>
          <w:rFonts w:ascii="Arial" w:hAnsi="Arial" w:cs="Arial"/>
        </w:rPr>
        <w:t xml:space="preserve"> 219 </w:t>
      </w:r>
      <w:proofErr w:type="spellStart"/>
      <w:r w:rsidRPr="00483E10">
        <w:rPr>
          <w:rFonts w:ascii="Arial" w:hAnsi="Arial" w:cs="Arial"/>
        </w:rPr>
        <w:t>neišnešiotiems</w:t>
      </w:r>
      <w:proofErr w:type="spellEnd"/>
      <w:r w:rsidRPr="00483E10">
        <w:rPr>
          <w:rFonts w:ascii="Arial" w:hAnsi="Arial" w:cs="Arial"/>
        </w:rPr>
        <w:t xml:space="preserve"> </w:t>
      </w:r>
      <w:proofErr w:type="spellStart"/>
      <w:r w:rsidRPr="00483E10">
        <w:rPr>
          <w:rFonts w:ascii="Arial" w:hAnsi="Arial" w:cs="Arial"/>
        </w:rPr>
        <w:t>naujagimiams</w:t>
      </w:r>
      <w:proofErr w:type="spellEnd"/>
      <w:r w:rsidRPr="00483E10">
        <w:rPr>
          <w:rFonts w:ascii="Arial" w:hAnsi="Arial" w:cs="Arial"/>
        </w:rPr>
        <w:t xml:space="preserve"> </w:t>
      </w:r>
      <w:proofErr w:type="spellStart"/>
      <w:r w:rsidRPr="00483E10">
        <w:rPr>
          <w:rFonts w:ascii="Arial" w:hAnsi="Arial" w:cs="Arial"/>
        </w:rPr>
        <w:t>arba</w:t>
      </w:r>
      <w:proofErr w:type="spellEnd"/>
      <w:r w:rsidRPr="00483E10">
        <w:rPr>
          <w:rFonts w:ascii="Arial" w:hAnsi="Arial" w:cs="Arial"/>
        </w:rPr>
        <w:t xml:space="preserve"> 209,0/1000 </w:t>
      </w:r>
      <w:proofErr w:type="spellStart"/>
      <w:r w:rsidRPr="00483E10">
        <w:rPr>
          <w:rFonts w:ascii="Arial" w:hAnsi="Arial" w:cs="Arial"/>
        </w:rPr>
        <w:t>neišnešiotų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Vaisiaus</w:t>
      </w:r>
      <w:proofErr w:type="spellEnd"/>
      <w:r w:rsidRPr="00483E10">
        <w:rPr>
          <w:rFonts w:ascii="Arial" w:hAnsi="Arial" w:cs="Arial"/>
        </w:rPr>
        <w:t xml:space="preserve"> ir </w:t>
      </w:r>
      <w:proofErr w:type="spellStart"/>
      <w:r w:rsidRPr="00483E10">
        <w:rPr>
          <w:rFonts w:ascii="Arial" w:hAnsi="Arial" w:cs="Arial"/>
        </w:rPr>
        <w:t>naujagimio</w:t>
      </w:r>
      <w:proofErr w:type="spellEnd"/>
      <w:r w:rsidRPr="00483E10">
        <w:rPr>
          <w:rFonts w:ascii="Arial" w:hAnsi="Arial" w:cs="Arial"/>
        </w:rPr>
        <w:t xml:space="preserve"> </w:t>
      </w:r>
      <w:proofErr w:type="spellStart"/>
      <w:r w:rsidRPr="00483E10">
        <w:rPr>
          <w:rFonts w:ascii="Arial" w:hAnsi="Arial" w:cs="Arial"/>
        </w:rPr>
        <w:t>netrauminis</w:t>
      </w:r>
      <w:proofErr w:type="spellEnd"/>
      <w:r w:rsidRPr="00483E10">
        <w:rPr>
          <w:rFonts w:ascii="Arial" w:hAnsi="Arial" w:cs="Arial"/>
        </w:rPr>
        <w:t xml:space="preserve"> </w:t>
      </w:r>
      <w:proofErr w:type="spellStart"/>
      <w:r w:rsidRPr="00483E10">
        <w:rPr>
          <w:rFonts w:ascii="Arial" w:hAnsi="Arial" w:cs="Arial"/>
        </w:rPr>
        <w:t>kraujavimas</w:t>
      </w:r>
      <w:proofErr w:type="spellEnd"/>
      <w:r w:rsidRPr="00483E10">
        <w:rPr>
          <w:rFonts w:ascii="Arial" w:hAnsi="Arial" w:cs="Arial"/>
        </w:rPr>
        <w:t xml:space="preserve"> į </w:t>
      </w:r>
      <w:proofErr w:type="spellStart"/>
      <w:r w:rsidRPr="00483E10">
        <w:rPr>
          <w:rFonts w:ascii="Arial" w:hAnsi="Arial" w:cs="Arial"/>
        </w:rPr>
        <w:t>kaukolės</w:t>
      </w:r>
      <w:proofErr w:type="spellEnd"/>
      <w:r w:rsidRPr="00483E10">
        <w:rPr>
          <w:rFonts w:ascii="Arial" w:hAnsi="Arial" w:cs="Arial"/>
        </w:rPr>
        <w:t xml:space="preserve"> </w:t>
      </w:r>
      <w:proofErr w:type="spellStart"/>
      <w:r w:rsidRPr="00483E10">
        <w:rPr>
          <w:rFonts w:ascii="Arial" w:hAnsi="Arial" w:cs="Arial"/>
        </w:rPr>
        <w:t>vidų</w:t>
      </w:r>
      <w:proofErr w:type="spellEnd"/>
      <w:r w:rsidRPr="00483E10">
        <w:rPr>
          <w:rFonts w:ascii="Arial" w:hAnsi="Arial" w:cs="Arial"/>
        </w:rPr>
        <w:t xml:space="preserve"> (P52) </w:t>
      </w:r>
      <w:proofErr w:type="spellStart"/>
      <w:r w:rsidRPr="00483E10">
        <w:rPr>
          <w:rFonts w:ascii="Arial" w:hAnsi="Arial" w:cs="Arial"/>
        </w:rPr>
        <w:t>sudarė</w:t>
      </w:r>
      <w:proofErr w:type="spellEnd"/>
      <w:r w:rsidRPr="00483E10">
        <w:rPr>
          <w:rFonts w:ascii="Arial" w:hAnsi="Arial" w:cs="Arial"/>
        </w:rPr>
        <w:t xml:space="preserve"> </w:t>
      </w:r>
      <w:bookmarkStart w:id="48" w:name="_Hlk215319106"/>
      <w:r w:rsidRPr="00483E10">
        <w:rPr>
          <w:rFonts w:ascii="Arial" w:hAnsi="Arial" w:cs="Arial"/>
        </w:rPr>
        <w:t xml:space="preserve">157,4/1000 </w:t>
      </w:r>
      <w:bookmarkEnd w:id="48"/>
      <w:proofErr w:type="spellStart"/>
      <w:r w:rsidRPr="00483E10">
        <w:rPr>
          <w:rFonts w:ascii="Arial" w:hAnsi="Arial" w:cs="Arial"/>
        </w:rPr>
        <w:t>neišnešiotų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(2023 m. – 150,6/1000), tarp </w:t>
      </w:r>
      <w:proofErr w:type="spellStart"/>
      <w:r w:rsidRPr="00483E10">
        <w:rPr>
          <w:rFonts w:ascii="Arial" w:hAnsi="Arial" w:cs="Arial"/>
        </w:rPr>
        <w:t>jų</w:t>
      </w:r>
      <w:proofErr w:type="spellEnd"/>
      <w:r w:rsidRPr="00483E10">
        <w:rPr>
          <w:rFonts w:ascii="Arial" w:hAnsi="Arial" w:cs="Arial"/>
        </w:rPr>
        <w:t xml:space="preserve"> </w:t>
      </w:r>
      <w:proofErr w:type="spellStart"/>
      <w:r w:rsidRPr="00483E10">
        <w:rPr>
          <w:rFonts w:ascii="Arial" w:hAnsi="Arial" w:cs="Arial"/>
        </w:rPr>
        <w:t>dvigubai</w:t>
      </w:r>
      <w:proofErr w:type="spellEnd"/>
      <w:r w:rsidRPr="00483E10">
        <w:rPr>
          <w:rFonts w:ascii="Arial" w:hAnsi="Arial" w:cs="Arial"/>
        </w:rPr>
        <w:t xml:space="preserve"> </w:t>
      </w:r>
      <w:proofErr w:type="spellStart"/>
      <w:r w:rsidRPr="00483E10">
        <w:rPr>
          <w:rFonts w:ascii="Arial" w:hAnsi="Arial" w:cs="Arial"/>
        </w:rPr>
        <w:t>daugiau</w:t>
      </w:r>
      <w:proofErr w:type="spellEnd"/>
      <w:r w:rsidRPr="00483E10">
        <w:rPr>
          <w:rFonts w:ascii="Arial" w:hAnsi="Arial" w:cs="Arial"/>
        </w:rPr>
        <w:t xml:space="preserve"> III-jo </w:t>
      </w:r>
      <w:proofErr w:type="spellStart"/>
      <w:r w:rsidRPr="00483E10">
        <w:rPr>
          <w:rFonts w:ascii="Arial" w:hAnsi="Arial" w:cs="Arial"/>
        </w:rPr>
        <w:t>laipsnio</w:t>
      </w:r>
      <w:proofErr w:type="spellEnd"/>
      <w:r w:rsidRPr="00483E10">
        <w:rPr>
          <w:rFonts w:ascii="Arial" w:hAnsi="Arial" w:cs="Arial"/>
        </w:rPr>
        <w:t xml:space="preserve"> </w:t>
      </w:r>
      <w:proofErr w:type="spellStart"/>
      <w:r w:rsidRPr="00483E10">
        <w:rPr>
          <w:rFonts w:ascii="Arial" w:hAnsi="Arial" w:cs="Arial"/>
        </w:rPr>
        <w:t>kraujosruvų</w:t>
      </w:r>
      <w:proofErr w:type="spellEnd"/>
      <w:r w:rsidRPr="00483E10">
        <w:rPr>
          <w:rFonts w:ascii="Arial" w:hAnsi="Arial" w:cs="Arial"/>
        </w:rPr>
        <w:t xml:space="preserve"> į </w:t>
      </w:r>
      <w:proofErr w:type="spellStart"/>
      <w:r w:rsidRPr="00483E10">
        <w:rPr>
          <w:rFonts w:ascii="Arial" w:hAnsi="Arial" w:cs="Arial"/>
        </w:rPr>
        <w:t>smegenų</w:t>
      </w:r>
      <w:proofErr w:type="spellEnd"/>
      <w:r w:rsidRPr="00483E10">
        <w:rPr>
          <w:rFonts w:ascii="Arial" w:hAnsi="Arial" w:cs="Arial"/>
        </w:rPr>
        <w:t xml:space="preserve"> </w:t>
      </w:r>
      <w:proofErr w:type="spellStart"/>
      <w:r w:rsidRPr="00483E10">
        <w:rPr>
          <w:rFonts w:ascii="Arial" w:hAnsi="Arial" w:cs="Arial"/>
        </w:rPr>
        <w:t>skilvelius</w:t>
      </w:r>
      <w:proofErr w:type="spellEnd"/>
      <w:r w:rsidRPr="00483E10">
        <w:rPr>
          <w:rFonts w:ascii="Arial" w:hAnsi="Arial" w:cs="Arial"/>
        </w:rPr>
        <w:t xml:space="preserve"> (P52.2), </w:t>
      </w:r>
      <w:proofErr w:type="spellStart"/>
      <w:r w:rsidRPr="00483E10">
        <w:rPr>
          <w:rFonts w:ascii="Arial" w:hAnsi="Arial" w:cs="Arial"/>
        </w:rPr>
        <w:t>jos</w:t>
      </w:r>
      <w:proofErr w:type="spellEnd"/>
      <w:r w:rsidRPr="00483E10">
        <w:rPr>
          <w:rFonts w:ascii="Arial" w:hAnsi="Arial" w:cs="Arial"/>
        </w:rPr>
        <w:t xml:space="preserve"> </w:t>
      </w:r>
      <w:proofErr w:type="spellStart"/>
      <w:r w:rsidRPr="00483E10">
        <w:rPr>
          <w:rFonts w:ascii="Arial" w:hAnsi="Arial" w:cs="Arial"/>
        </w:rPr>
        <w:t>diagnozuotos</w:t>
      </w:r>
      <w:proofErr w:type="spellEnd"/>
      <w:r w:rsidRPr="00483E10">
        <w:rPr>
          <w:rFonts w:ascii="Arial" w:hAnsi="Arial" w:cs="Arial"/>
        </w:rPr>
        <w:t xml:space="preserve"> 27 </w:t>
      </w:r>
      <w:proofErr w:type="spellStart"/>
      <w:r w:rsidRPr="00483E10">
        <w:rPr>
          <w:rFonts w:ascii="Arial" w:hAnsi="Arial" w:cs="Arial"/>
        </w:rPr>
        <w:t>neišnešiotiems</w:t>
      </w:r>
      <w:proofErr w:type="spellEnd"/>
      <w:r w:rsidRPr="00483E10">
        <w:rPr>
          <w:rFonts w:ascii="Arial" w:hAnsi="Arial" w:cs="Arial"/>
        </w:rPr>
        <w:t xml:space="preserve"> </w:t>
      </w:r>
      <w:proofErr w:type="spellStart"/>
      <w:r w:rsidRPr="00483E10">
        <w:rPr>
          <w:rFonts w:ascii="Arial" w:hAnsi="Arial" w:cs="Arial"/>
        </w:rPr>
        <w:t>naujagimiams</w:t>
      </w:r>
      <w:proofErr w:type="spellEnd"/>
      <w:r w:rsidRPr="00483E10">
        <w:rPr>
          <w:rFonts w:ascii="Arial" w:hAnsi="Arial" w:cs="Arial"/>
        </w:rPr>
        <w:t xml:space="preserve"> </w:t>
      </w:r>
      <w:proofErr w:type="spellStart"/>
      <w:r w:rsidRPr="00483E10">
        <w:rPr>
          <w:rFonts w:ascii="Arial" w:hAnsi="Arial" w:cs="Arial"/>
        </w:rPr>
        <w:t>arba</w:t>
      </w:r>
      <w:proofErr w:type="spellEnd"/>
      <w:r w:rsidRPr="00483E10">
        <w:rPr>
          <w:rFonts w:ascii="Arial" w:hAnsi="Arial" w:cs="Arial"/>
        </w:rPr>
        <w:t xml:space="preserve"> 25,8/1000 </w:t>
      </w:r>
      <w:proofErr w:type="spellStart"/>
      <w:r w:rsidRPr="00483E10">
        <w:rPr>
          <w:rFonts w:ascii="Arial" w:hAnsi="Arial" w:cs="Arial"/>
        </w:rPr>
        <w:t>neišnešiotų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(2023 – 10,8 /1000; 2022 – 12,6/1000), </w:t>
      </w:r>
      <w:proofErr w:type="spellStart"/>
      <w:r w:rsidRPr="00483E10">
        <w:rPr>
          <w:rFonts w:ascii="Arial" w:hAnsi="Arial" w:cs="Arial"/>
        </w:rPr>
        <w:t>kraujavimas</w:t>
      </w:r>
      <w:proofErr w:type="spellEnd"/>
      <w:r w:rsidRPr="00483E10">
        <w:rPr>
          <w:rFonts w:ascii="Arial" w:hAnsi="Arial" w:cs="Arial"/>
        </w:rPr>
        <w:t xml:space="preserve"> į </w:t>
      </w:r>
      <w:proofErr w:type="spellStart"/>
      <w:r w:rsidRPr="00483E10">
        <w:rPr>
          <w:rFonts w:ascii="Arial" w:hAnsi="Arial" w:cs="Arial"/>
        </w:rPr>
        <w:t>smegenis</w:t>
      </w:r>
      <w:proofErr w:type="spellEnd"/>
      <w:r w:rsidRPr="00483E10">
        <w:rPr>
          <w:rFonts w:ascii="Arial" w:hAnsi="Arial" w:cs="Arial"/>
        </w:rPr>
        <w:t xml:space="preserve"> (P52.4) – 5 </w:t>
      </w:r>
      <w:proofErr w:type="spellStart"/>
      <w:r w:rsidRPr="00483E10">
        <w:rPr>
          <w:rFonts w:ascii="Arial" w:hAnsi="Arial" w:cs="Arial"/>
        </w:rPr>
        <w:t>neišnešiotiems</w:t>
      </w:r>
      <w:proofErr w:type="spellEnd"/>
      <w:r w:rsidRPr="00483E10">
        <w:rPr>
          <w:rFonts w:ascii="Arial" w:hAnsi="Arial" w:cs="Arial"/>
        </w:rPr>
        <w:t xml:space="preserve"> </w:t>
      </w:r>
      <w:proofErr w:type="spellStart"/>
      <w:r w:rsidRPr="00483E10">
        <w:rPr>
          <w:rFonts w:ascii="Arial" w:hAnsi="Arial" w:cs="Arial"/>
        </w:rPr>
        <w:t>naujagimiams</w:t>
      </w:r>
      <w:proofErr w:type="spellEnd"/>
      <w:r w:rsidRPr="00483E10">
        <w:rPr>
          <w:rFonts w:ascii="Arial" w:hAnsi="Arial" w:cs="Arial"/>
        </w:rPr>
        <w:t xml:space="preserve"> (2023 ir 2022 – 3 ir 2 </w:t>
      </w:r>
      <w:proofErr w:type="spellStart"/>
      <w:r w:rsidRPr="00483E10">
        <w:rPr>
          <w:rFonts w:ascii="Arial" w:hAnsi="Arial" w:cs="Arial"/>
        </w:rPr>
        <w:t>naujagimiams</w:t>
      </w:r>
      <w:proofErr w:type="spellEnd"/>
      <w:r w:rsidRPr="00483E10">
        <w:rPr>
          <w:rFonts w:ascii="Arial" w:hAnsi="Arial" w:cs="Arial"/>
        </w:rPr>
        <w:t xml:space="preserve"> </w:t>
      </w:r>
      <w:proofErr w:type="spellStart"/>
      <w:r w:rsidRPr="00483E10">
        <w:rPr>
          <w:rFonts w:ascii="Arial" w:hAnsi="Arial" w:cs="Arial"/>
        </w:rPr>
        <w:t>atitinkamai</w:t>
      </w:r>
      <w:proofErr w:type="spellEnd"/>
      <w:r w:rsidRPr="00483E10">
        <w:rPr>
          <w:rFonts w:ascii="Arial" w:hAnsi="Arial" w:cs="Arial"/>
        </w:rPr>
        <w:t xml:space="preserve">). Kiti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smegenų</w:t>
      </w:r>
      <w:proofErr w:type="spellEnd"/>
      <w:r w:rsidRPr="00483E10">
        <w:rPr>
          <w:rFonts w:ascii="Arial" w:hAnsi="Arial" w:cs="Arial"/>
        </w:rPr>
        <w:t xml:space="preserve"> </w:t>
      </w:r>
      <w:proofErr w:type="spellStart"/>
      <w:r w:rsidRPr="00483E10">
        <w:rPr>
          <w:rFonts w:ascii="Arial" w:hAnsi="Arial" w:cs="Arial"/>
        </w:rPr>
        <w:t>veiklos</w:t>
      </w:r>
      <w:proofErr w:type="spellEnd"/>
      <w:r w:rsidRPr="00483E10">
        <w:rPr>
          <w:rFonts w:ascii="Arial" w:hAnsi="Arial" w:cs="Arial"/>
        </w:rPr>
        <w:t xml:space="preserve"> </w:t>
      </w:r>
      <w:proofErr w:type="spellStart"/>
      <w:r w:rsidRPr="00483E10">
        <w:rPr>
          <w:rFonts w:ascii="Arial" w:hAnsi="Arial" w:cs="Arial"/>
        </w:rPr>
        <w:t>sutrikimų</w:t>
      </w:r>
      <w:proofErr w:type="spellEnd"/>
      <w:r w:rsidRPr="00483E10">
        <w:rPr>
          <w:rFonts w:ascii="Arial" w:hAnsi="Arial" w:cs="Arial"/>
        </w:rPr>
        <w:t xml:space="preserve"> (P91) </w:t>
      </w:r>
      <w:proofErr w:type="spellStart"/>
      <w:r w:rsidRPr="00483E10">
        <w:rPr>
          <w:rFonts w:ascii="Arial" w:hAnsi="Arial" w:cs="Arial"/>
        </w:rPr>
        <w:t>dažnis</w:t>
      </w:r>
      <w:proofErr w:type="spellEnd"/>
      <w:r w:rsidRPr="00483E10">
        <w:rPr>
          <w:rFonts w:ascii="Arial" w:hAnsi="Arial" w:cs="Arial"/>
        </w:rPr>
        <w:t xml:space="preserve"> </w:t>
      </w:r>
      <w:proofErr w:type="spellStart"/>
      <w:r w:rsidRPr="00483E10">
        <w:rPr>
          <w:rFonts w:ascii="Arial" w:hAnsi="Arial" w:cs="Arial"/>
        </w:rPr>
        <w:t>padidėjo</w:t>
      </w:r>
      <w:proofErr w:type="spellEnd"/>
      <w:r w:rsidRPr="00483E10">
        <w:rPr>
          <w:rFonts w:ascii="Arial" w:hAnsi="Arial" w:cs="Arial"/>
        </w:rPr>
        <w:t xml:space="preserve"> ir </w:t>
      </w:r>
      <w:proofErr w:type="spellStart"/>
      <w:r w:rsidRPr="00483E10">
        <w:rPr>
          <w:rFonts w:ascii="Arial" w:hAnsi="Arial" w:cs="Arial"/>
        </w:rPr>
        <w:t>sudarė</w:t>
      </w:r>
      <w:proofErr w:type="spellEnd"/>
      <w:r w:rsidRPr="00483E10">
        <w:rPr>
          <w:rFonts w:ascii="Arial" w:hAnsi="Arial" w:cs="Arial"/>
        </w:rPr>
        <w:t xml:space="preserve"> 105,9/1000 (2023 m. </w:t>
      </w:r>
      <w:r w:rsidR="001831E1" w:rsidRPr="00483E10">
        <w:rPr>
          <w:rFonts w:ascii="Arial" w:hAnsi="Arial" w:cs="Arial"/>
        </w:rPr>
        <w:t>–</w:t>
      </w:r>
      <w:r w:rsidRPr="00483E10">
        <w:rPr>
          <w:rFonts w:ascii="Arial" w:hAnsi="Arial" w:cs="Arial"/>
        </w:rPr>
        <w:t xml:space="preserve"> 74,8/1000) </w:t>
      </w:r>
      <w:proofErr w:type="spellStart"/>
      <w:r w:rsidRPr="00483E10">
        <w:rPr>
          <w:rFonts w:ascii="Arial" w:hAnsi="Arial" w:cs="Arial"/>
        </w:rPr>
        <w:t>neišnešiotų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traukuliai</w:t>
      </w:r>
      <w:proofErr w:type="spellEnd"/>
      <w:r w:rsidRPr="00483E10">
        <w:rPr>
          <w:rFonts w:ascii="Arial" w:hAnsi="Arial" w:cs="Arial"/>
        </w:rPr>
        <w:t xml:space="preserve"> </w:t>
      </w:r>
      <w:proofErr w:type="spellStart"/>
      <w:r w:rsidRPr="00483E10">
        <w:rPr>
          <w:rFonts w:ascii="Arial" w:hAnsi="Arial" w:cs="Arial"/>
        </w:rPr>
        <w:t>diagnozuoti</w:t>
      </w:r>
      <w:proofErr w:type="spellEnd"/>
      <w:r w:rsidRPr="00483E10">
        <w:rPr>
          <w:rFonts w:ascii="Arial" w:hAnsi="Arial" w:cs="Arial"/>
        </w:rPr>
        <w:t xml:space="preserve"> 14 </w:t>
      </w:r>
      <w:proofErr w:type="spellStart"/>
      <w:r w:rsidRPr="00483E10">
        <w:rPr>
          <w:rFonts w:ascii="Arial" w:hAnsi="Arial" w:cs="Arial"/>
        </w:rPr>
        <w:t>neišnešiotų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arba</w:t>
      </w:r>
      <w:proofErr w:type="spellEnd"/>
      <w:r w:rsidRPr="00483E10">
        <w:rPr>
          <w:rFonts w:ascii="Arial" w:hAnsi="Arial" w:cs="Arial"/>
        </w:rPr>
        <w:t xml:space="preserve"> 1,3 proc. </w:t>
      </w:r>
      <w:proofErr w:type="spellStart"/>
      <w:r w:rsidRPr="00483E10">
        <w:rPr>
          <w:rFonts w:ascii="Arial" w:hAnsi="Arial" w:cs="Arial"/>
        </w:rPr>
        <w:t>gimusių</w:t>
      </w:r>
      <w:proofErr w:type="spellEnd"/>
      <w:r w:rsidRPr="00483E10">
        <w:rPr>
          <w:rFonts w:ascii="Arial" w:hAnsi="Arial" w:cs="Arial"/>
        </w:rPr>
        <w:t xml:space="preserve"> </w:t>
      </w:r>
      <w:proofErr w:type="spellStart"/>
      <w:r w:rsidRPr="00483E10">
        <w:rPr>
          <w:rFonts w:ascii="Arial" w:hAnsi="Arial" w:cs="Arial"/>
        </w:rPr>
        <w:t>neišnešiotų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4 </w:t>
      </w:r>
      <w:proofErr w:type="spellStart"/>
      <w:r w:rsidRPr="00483E10">
        <w:rPr>
          <w:rFonts w:ascii="Arial" w:hAnsi="Arial" w:cs="Arial"/>
        </w:rPr>
        <w:t>neišnešiotiems</w:t>
      </w:r>
      <w:proofErr w:type="spellEnd"/>
      <w:r w:rsidRPr="00483E10">
        <w:rPr>
          <w:rFonts w:ascii="Arial" w:hAnsi="Arial" w:cs="Arial"/>
        </w:rPr>
        <w:t xml:space="preserve"> </w:t>
      </w:r>
      <w:proofErr w:type="spellStart"/>
      <w:r w:rsidRPr="00483E10">
        <w:rPr>
          <w:rFonts w:ascii="Arial" w:hAnsi="Arial" w:cs="Arial"/>
        </w:rPr>
        <w:t>naujagimiams</w:t>
      </w:r>
      <w:proofErr w:type="spellEnd"/>
      <w:r w:rsidRPr="00483E10">
        <w:rPr>
          <w:rFonts w:ascii="Arial" w:hAnsi="Arial" w:cs="Arial"/>
        </w:rPr>
        <w:t xml:space="preserve"> </w:t>
      </w:r>
      <w:proofErr w:type="spellStart"/>
      <w:r w:rsidRPr="00483E10">
        <w:rPr>
          <w:rFonts w:ascii="Arial" w:hAnsi="Arial" w:cs="Arial"/>
        </w:rPr>
        <w:t>diagnozuota</w:t>
      </w:r>
      <w:proofErr w:type="spellEnd"/>
      <w:r w:rsidRPr="00483E10">
        <w:rPr>
          <w:rFonts w:ascii="Arial" w:hAnsi="Arial" w:cs="Arial"/>
        </w:rPr>
        <w:t xml:space="preserve"> </w:t>
      </w:r>
      <w:proofErr w:type="spellStart"/>
      <w:r w:rsidRPr="00483E10">
        <w:rPr>
          <w:rFonts w:ascii="Arial" w:hAnsi="Arial" w:cs="Arial"/>
        </w:rPr>
        <w:t>hipoksinė</w:t>
      </w:r>
      <w:proofErr w:type="spellEnd"/>
      <w:r w:rsidRPr="00483E10">
        <w:rPr>
          <w:rFonts w:ascii="Arial" w:hAnsi="Arial" w:cs="Arial"/>
        </w:rPr>
        <w:t xml:space="preserve"> </w:t>
      </w:r>
      <w:proofErr w:type="spellStart"/>
      <w:r w:rsidRPr="00483E10">
        <w:rPr>
          <w:rFonts w:ascii="Arial" w:hAnsi="Arial" w:cs="Arial"/>
        </w:rPr>
        <w:t>išeminė</w:t>
      </w:r>
      <w:proofErr w:type="spellEnd"/>
      <w:r w:rsidRPr="00483E10">
        <w:rPr>
          <w:rFonts w:ascii="Arial" w:hAnsi="Arial" w:cs="Arial"/>
        </w:rPr>
        <w:t xml:space="preserve"> </w:t>
      </w:r>
      <w:proofErr w:type="spellStart"/>
      <w:r w:rsidRPr="00483E10">
        <w:rPr>
          <w:rFonts w:ascii="Arial" w:hAnsi="Arial" w:cs="Arial"/>
        </w:rPr>
        <w:t>encefalopatija</w:t>
      </w:r>
      <w:proofErr w:type="spellEnd"/>
      <w:r w:rsidRPr="00483E10">
        <w:rPr>
          <w:rFonts w:ascii="Arial" w:hAnsi="Arial" w:cs="Arial"/>
        </w:rPr>
        <w:t xml:space="preserve"> (42C </w:t>
      </w:r>
      <w:proofErr w:type="spellStart"/>
      <w:r w:rsidRPr="00483E10">
        <w:rPr>
          <w:rFonts w:ascii="Arial" w:hAnsi="Arial" w:cs="Arial"/>
        </w:rPr>
        <w:t>lentelė</w:t>
      </w:r>
      <w:proofErr w:type="spellEnd"/>
      <w:r w:rsidRPr="00483E10">
        <w:rPr>
          <w:rFonts w:ascii="Arial" w:hAnsi="Arial" w:cs="Arial"/>
        </w:rPr>
        <w:t xml:space="preserve">).   </w:t>
      </w:r>
    </w:p>
    <w:p w14:paraId="7DD5583C" w14:textId="516412AA" w:rsidR="00341403" w:rsidRPr="00483E10" w:rsidRDefault="00341403" w:rsidP="00341403">
      <w:pPr>
        <w:autoSpaceDE w:val="0"/>
        <w:autoSpaceDN w:val="0"/>
        <w:adjustRightInd w:val="0"/>
        <w:spacing w:line="300" w:lineRule="exact"/>
        <w:ind w:firstLine="567"/>
        <w:jc w:val="both"/>
        <w:rPr>
          <w:rFonts w:ascii="Arial" w:hAnsi="Arial" w:cs="Arial"/>
        </w:rPr>
      </w:pPr>
      <w:proofErr w:type="spellStart"/>
      <w:r w:rsidRPr="00483E10">
        <w:rPr>
          <w:rFonts w:ascii="Arial" w:hAnsi="Arial" w:cs="Arial"/>
        </w:rPr>
        <w:t>Neišnešiotų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kvėpavimo</w:t>
      </w:r>
      <w:proofErr w:type="spellEnd"/>
      <w:r w:rsidRPr="00483E10">
        <w:rPr>
          <w:rFonts w:ascii="Arial" w:hAnsi="Arial" w:cs="Arial"/>
        </w:rPr>
        <w:t xml:space="preserve"> </w:t>
      </w:r>
      <w:proofErr w:type="spellStart"/>
      <w:r w:rsidRPr="00483E10">
        <w:rPr>
          <w:rFonts w:ascii="Arial" w:hAnsi="Arial" w:cs="Arial"/>
        </w:rPr>
        <w:t>sutrikimų</w:t>
      </w:r>
      <w:proofErr w:type="spellEnd"/>
      <w:r w:rsidRPr="00483E10">
        <w:rPr>
          <w:rFonts w:ascii="Arial" w:hAnsi="Arial" w:cs="Arial"/>
        </w:rPr>
        <w:t xml:space="preserve"> </w:t>
      </w:r>
      <w:proofErr w:type="spellStart"/>
      <w:r w:rsidRPr="00483E10">
        <w:rPr>
          <w:rFonts w:ascii="Arial" w:hAnsi="Arial" w:cs="Arial"/>
        </w:rPr>
        <w:t>sindromo</w:t>
      </w:r>
      <w:proofErr w:type="spellEnd"/>
      <w:r w:rsidRPr="00483E10">
        <w:rPr>
          <w:rFonts w:ascii="Arial" w:hAnsi="Arial" w:cs="Arial"/>
        </w:rPr>
        <w:t xml:space="preserve"> </w:t>
      </w:r>
      <w:proofErr w:type="spellStart"/>
      <w:r w:rsidRPr="00483E10">
        <w:rPr>
          <w:rFonts w:ascii="Arial" w:hAnsi="Arial" w:cs="Arial"/>
        </w:rPr>
        <w:t>simptomai</w:t>
      </w:r>
      <w:proofErr w:type="spellEnd"/>
      <w:r w:rsidRPr="00483E10">
        <w:rPr>
          <w:rFonts w:ascii="Arial" w:hAnsi="Arial" w:cs="Arial"/>
        </w:rPr>
        <w:t xml:space="preserve"> (P22.0) </w:t>
      </w:r>
      <w:proofErr w:type="spellStart"/>
      <w:r w:rsidRPr="00483E10">
        <w:rPr>
          <w:rFonts w:ascii="Arial" w:hAnsi="Arial" w:cs="Arial"/>
        </w:rPr>
        <w:t>diagnozuoti</w:t>
      </w:r>
      <w:proofErr w:type="spellEnd"/>
      <w:r w:rsidRPr="00483E10">
        <w:rPr>
          <w:rFonts w:ascii="Arial" w:hAnsi="Arial" w:cs="Arial"/>
        </w:rPr>
        <w:t xml:space="preserve"> </w:t>
      </w:r>
      <w:bookmarkStart w:id="49" w:name="_Hlk215328129"/>
      <w:r w:rsidRPr="00483E10">
        <w:rPr>
          <w:rFonts w:ascii="Arial" w:hAnsi="Arial" w:cs="Arial"/>
        </w:rPr>
        <w:t xml:space="preserve">26,4 </w:t>
      </w:r>
      <w:bookmarkEnd w:id="49"/>
      <w:r w:rsidRPr="00483E10">
        <w:rPr>
          <w:rFonts w:ascii="Arial" w:hAnsi="Arial" w:cs="Arial"/>
        </w:rPr>
        <w:t>proc.</w:t>
      </w:r>
      <w:r w:rsidR="001831E1">
        <w:rPr>
          <w:rFonts w:ascii="Arial" w:hAnsi="Arial" w:cs="Arial"/>
        </w:rPr>
        <w:t xml:space="preserve"> </w:t>
      </w:r>
      <w:r w:rsidRPr="00483E10">
        <w:rPr>
          <w:rFonts w:ascii="Arial" w:hAnsi="Arial" w:cs="Arial"/>
        </w:rPr>
        <w:t xml:space="preserve">(2023 m. – 25,8 proc.) </w:t>
      </w:r>
      <w:proofErr w:type="spellStart"/>
      <w:r w:rsidRPr="00483E10">
        <w:rPr>
          <w:rFonts w:ascii="Arial" w:hAnsi="Arial" w:cs="Arial"/>
        </w:rPr>
        <w:t>neišnešiotų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Didžiausias</w:t>
      </w:r>
      <w:proofErr w:type="spellEnd"/>
      <w:r w:rsidRPr="00483E10">
        <w:rPr>
          <w:rFonts w:ascii="Arial" w:hAnsi="Arial" w:cs="Arial"/>
        </w:rPr>
        <w:t xml:space="preserve"> </w:t>
      </w:r>
      <w:proofErr w:type="spellStart"/>
      <w:r w:rsidRPr="00483E10">
        <w:rPr>
          <w:rFonts w:ascii="Arial" w:hAnsi="Arial" w:cs="Arial"/>
        </w:rPr>
        <w:t>sergamumas</w:t>
      </w:r>
      <w:proofErr w:type="spellEnd"/>
      <w:r w:rsidRPr="00483E10">
        <w:rPr>
          <w:rFonts w:ascii="Arial" w:hAnsi="Arial" w:cs="Arial"/>
        </w:rPr>
        <w:t xml:space="preserve"> </w:t>
      </w:r>
      <w:proofErr w:type="spellStart"/>
      <w:r w:rsidRPr="00483E10">
        <w:rPr>
          <w:rFonts w:ascii="Arial" w:hAnsi="Arial" w:cs="Arial"/>
        </w:rPr>
        <w:t>registruotas</w:t>
      </w:r>
      <w:proofErr w:type="spellEnd"/>
      <w:r w:rsidRPr="00483E10">
        <w:rPr>
          <w:rFonts w:ascii="Arial" w:hAnsi="Arial" w:cs="Arial"/>
        </w:rPr>
        <w:t xml:space="preserve"> 22–27 ir 28–31 </w:t>
      </w:r>
      <w:proofErr w:type="spellStart"/>
      <w:r w:rsidRPr="00483E10">
        <w:rPr>
          <w:rFonts w:ascii="Arial" w:hAnsi="Arial" w:cs="Arial"/>
        </w:rPr>
        <w:t>savaičių</w:t>
      </w:r>
      <w:proofErr w:type="spellEnd"/>
      <w:r w:rsidRPr="00483E10">
        <w:rPr>
          <w:rFonts w:ascii="Arial" w:hAnsi="Arial" w:cs="Arial"/>
        </w:rPr>
        <w:t xml:space="preserve"> </w:t>
      </w:r>
      <w:proofErr w:type="spellStart"/>
      <w:r w:rsidRPr="00483E10">
        <w:rPr>
          <w:rFonts w:ascii="Arial" w:hAnsi="Arial" w:cs="Arial"/>
        </w:rPr>
        <w:t>gestacinio</w:t>
      </w:r>
      <w:proofErr w:type="spellEnd"/>
      <w:r w:rsidRPr="00483E10">
        <w:rPr>
          <w:rFonts w:ascii="Arial" w:hAnsi="Arial" w:cs="Arial"/>
        </w:rPr>
        <w:t xml:space="preserve"> </w:t>
      </w:r>
      <w:proofErr w:type="spellStart"/>
      <w:r w:rsidRPr="00483E10">
        <w:rPr>
          <w:rFonts w:ascii="Arial" w:hAnsi="Arial" w:cs="Arial"/>
        </w:rPr>
        <w:t>amžiaus</w:t>
      </w:r>
      <w:proofErr w:type="spellEnd"/>
      <w:r w:rsidRPr="00483E10">
        <w:rPr>
          <w:rFonts w:ascii="Arial" w:hAnsi="Arial" w:cs="Arial"/>
        </w:rPr>
        <w:t xml:space="preserve"> </w:t>
      </w:r>
      <w:proofErr w:type="spellStart"/>
      <w:r w:rsidRPr="00483E10">
        <w:rPr>
          <w:rFonts w:ascii="Arial" w:hAnsi="Arial" w:cs="Arial"/>
        </w:rPr>
        <w:t>naujagimiams</w:t>
      </w:r>
      <w:proofErr w:type="spellEnd"/>
      <w:r w:rsidRPr="00483E10">
        <w:rPr>
          <w:rFonts w:ascii="Arial" w:hAnsi="Arial" w:cs="Arial"/>
        </w:rPr>
        <w:t xml:space="preserve"> – 93,2 proc. ir 90,6 proc. </w:t>
      </w:r>
      <w:proofErr w:type="spellStart"/>
      <w:r w:rsidRPr="00483E10">
        <w:rPr>
          <w:rFonts w:ascii="Arial" w:hAnsi="Arial" w:cs="Arial"/>
        </w:rPr>
        <w:t>atitinkamai</w:t>
      </w:r>
      <w:proofErr w:type="spellEnd"/>
      <w:r w:rsidRPr="00483E10">
        <w:rPr>
          <w:rFonts w:ascii="Arial" w:hAnsi="Arial" w:cs="Arial"/>
        </w:rPr>
        <w:t xml:space="preserve">. </w:t>
      </w:r>
      <w:proofErr w:type="spellStart"/>
      <w:r w:rsidRPr="00483E10">
        <w:rPr>
          <w:rFonts w:ascii="Arial" w:hAnsi="Arial" w:cs="Arial"/>
        </w:rPr>
        <w:t>Neišnešiotų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mirtingumo</w:t>
      </w:r>
      <w:proofErr w:type="spellEnd"/>
      <w:r w:rsidRPr="00483E10">
        <w:rPr>
          <w:rFonts w:ascii="Arial" w:hAnsi="Arial" w:cs="Arial"/>
        </w:rPr>
        <w:t xml:space="preserve"> </w:t>
      </w:r>
      <w:proofErr w:type="spellStart"/>
      <w:r w:rsidRPr="00483E10">
        <w:rPr>
          <w:rFonts w:ascii="Arial" w:hAnsi="Arial" w:cs="Arial"/>
        </w:rPr>
        <w:t>rodiklis</w:t>
      </w:r>
      <w:proofErr w:type="spellEnd"/>
      <w:r w:rsidRPr="00483E10">
        <w:rPr>
          <w:rFonts w:ascii="Arial" w:hAnsi="Arial" w:cs="Arial"/>
        </w:rPr>
        <w:t xml:space="preserve"> </w:t>
      </w:r>
      <w:proofErr w:type="spellStart"/>
      <w:r w:rsidRPr="00483E10">
        <w:rPr>
          <w:rFonts w:ascii="Arial" w:hAnsi="Arial" w:cs="Arial"/>
        </w:rPr>
        <w:t>dėl</w:t>
      </w:r>
      <w:proofErr w:type="spellEnd"/>
      <w:r w:rsidRPr="00483E10">
        <w:rPr>
          <w:rFonts w:ascii="Arial" w:hAnsi="Arial" w:cs="Arial"/>
        </w:rPr>
        <w:t xml:space="preserve"> KSS </w:t>
      </w:r>
      <w:proofErr w:type="spellStart"/>
      <w:r w:rsidRPr="00483E10">
        <w:rPr>
          <w:rFonts w:ascii="Arial" w:hAnsi="Arial" w:cs="Arial"/>
        </w:rPr>
        <w:t>ženkliai</w:t>
      </w:r>
      <w:proofErr w:type="spellEnd"/>
      <w:r w:rsidRPr="00483E10">
        <w:rPr>
          <w:rFonts w:ascii="Arial" w:hAnsi="Arial" w:cs="Arial"/>
        </w:rPr>
        <w:t xml:space="preserve"> </w:t>
      </w:r>
      <w:proofErr w:type="spellStart"/>
      <w:r w:rsidRPr="00483E10">
        <w:rPr>
          <w:rFonts w:ascii="Arial" w:hAnsi="Arial" w:cs="Arial"/>
        </w:rPr>
        <w:t>sumažėjo</w:t>
      </w:r>
      <w:proofErr w:type="spellEnd"/>
      <w:r w:rsidRPr="00483E10">
        <w:rPr>
          <w:rFonts w:ascii="Arial" w:hAnsi="Arial" w:cs="Arial"/>
        </w:rPr>
        <w:t xml:space="preserve"> </w:t>
      </w:r>
      <w:proofErr w:type="spellStart"/>
      <w:r w:rsidRPr="00483E10">
        <w:rPr>
          <w:rFonts w:ascii="Arial" w:hAnsi="Arial" w:cs="Arial"/>
        </w:rPr>
        <w:t>iki</w:t>
      </w:r>
      <w:proofErr w:type="spellEnd"/>
      <w:r w:rsidRPr="00483E10">
        <w:rPr>
          <w:rFonts w:ascii="Arial" w:hAnsi="Arial" w:cs="Arial"/>
        </w:rPr>
        <w:t xml:space="preserve"> 0,95/1000 </w:t>
      </w:r>
      <w:proofErr w:type="spellStart"/>
      <w:r w:rsidRPr="00483E10">
        <w:rPr>
          <w:rFonts w:ascii="Arial" w:hAnsi="Arial" w:cs="Arial"/>
        </w:rPr>
        <w:t>gyvų</w:t>
      </w:r>
      <w:proofErr w:type="spellEnd"/>
      <w:r w:rsidRPr="00483E10">
        <w:rPr>
          <w:rFonts w:ascii="Arial" w:hAnsi="Arial" w:cs="Arial"/>
        </w:rPr>
        <w:t xml:space="preserve"> </w:t>
      </w:r>
      <w:proofErr w:type="spellStart"/>
      <w:r w:rsidRPr="00483E10">
        <w:rPr>
          <w:rFonts w:ascii="Arial" w:hAnsi="Arial" w:cs="Arial"/>
        </w:rPr>
        <w:t>gimusių</w:t>
      </w:r>
      <w:proofErr w:type="spellEnd"/>
      <w:r w:rsidRPr="00483E10">
        <w:rPr>
          <w:rFonts w:ascii="Arial" w:hAnsi="Arial" w:cs="Arial"/>
        </w:rPr>
        <w:t xml:space="preserve"> </w:t>
      </w:r>
      <w:proofErr w:type="spellStart"/>
      <w:r w:rsidRPr="00483E10">
        <w:rPr>
          <w:rFonts w:ascii="Arial" w:hAnsi="Arial" w:cs="Arial"/>
        </w:rPr>
        <w:t>neišnešiotų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(2023 m. – 3,9/1000) (44 </w:t>
      </w:r>
      <w:proofErr w:type="spellStart"/>
      <w:r w:rsidRPr="00483E10">
        <w:rPr>
          <w:rFonts w:ascii="Arial" w:hAnsi="Arial" w:cs="Arial"/>
        </w:rPr>
        <w:t>lentelė</w:t>
      </w:r>
      <w:proofErr w:type="spellEnd"/>
      <w:r w:rsidRPr="00483E10">
        <w:rPr>
          <w:rFonts w:ascii="Arial" w:hAnsi="Arial" w:cs="Arial"/>
        </w:rPr>
        <w:t xml:space="preserve">, 23 </w:t>
      </w:r>
      <w:proofErr w:type="spellStart"/>
      <w:r w:rsidRPr="00483E10">
        <w:rPr>
          <w:rFonts w:ascii="Arial" w:hAnsi="Arial" w:cs="Arial"/>
        </w:rPr>
        <w:t>paveikslas</w:t>
      </w:r>
      <w:proofErr w:type="spellEnd"/>
      <w:r w:rsidRPr="00483E10">
        <w:rPr>
          <w:rFonts w:ascii="Arial" w:hAnsi="Arial" w:cs="Arial"/>
        </w:rPr>
        <w:t xml:space="preserve">). </w:t>
      </w:r>
    </w:p>
    <w:p w14:paraId="7CA6F52C" w14:textId="05CD56A9" w:rsidR="00341403" w:rsidRPr="00483E10" w:rsidRDefault="00341403" w:rsidP="00341403">
      <w:pPr>
        <w:autoSpaceDE w:val="0"/>
        <w:autoSpaceDN w:val="0"/>
        <w:adjustRightInd w:val="0"/>
        <w:spacing w:line="300" w:lineRule="exact"/>
        <w:ind w:firstLine="567"/>
        <w:jc w:val="both"/>
        <w:rPr>
          <w:rFonts w:ascii="Arial" w:hAnsi="Arial" w:cs="Arial"/>
        </w:rPr>
      </w:pPr>
      <w:r w:rsidRPr="00483E10">
        <w:rPr>
          <w:rFonts w:ascii="Arial" w:hAnsi="Arial" w:cs="Arial"/>
        </w:rPr>
        <w:t xml:space="preserve">2024 </w:t>
      </w:r>
      <w:proofErr w:type="spellStart"/>
      <w:r w:rsidRPr="00483E10">
        <w:rPr>
          <w:rFonts w:ascii="Arial" w:hAnsi="Arial" w:cs="Arial"/>
        </w:rPr>
        <w:t>metais</w:t>
      </w:r>
      <w:proofErr w:type="spellEnd"/>
      <w:r w:rsidRPr="00483E10">
        <w:rPr>
          <w:rFonts w:ascii="Arial" w:hAnsi="Arial" w:cs="Arial"/>
        </w:rPr>
        <w:t xml:space="preserve"> </w:t>
      </w:r>
      <w:proofErr w:type="spellStart"/>
      <w:r w:rsidRPr="00483E10">
        <w:rPr>
          <w:rFonts w:ascii="Arial" w:hAnsi="Arial" w:cs="Arial"/>
        </w:rPr>
        <w:t>Lietuvoje</w:t>
      </w:r>
      <w:proofErr w:type="spellEnd"/>
      <w:r w:rsidRPr="00483E10">
        <w:rPr>
          <w:rFonts w:ascii="Arial" w:hAnsi="Arial" w:cs="Arial"/>
        </w:rPr>
        <w:t xml:space="preserve"> </w:t>
      </w:r>
      <w:proofErr w:type="spellStart"/>
      <w:r w:rsidRPr="00483E10">
        <w:rPr>
          <w:rFonts w:ascii="Arial" w:hAnsi="Arial" w:cs="Arial"/>
        </w:rPr>
        <w:t>gimė</w:t>
      </w:r>
      <w:proofErr w:type="spellEnd"/>
      <w:r w:rsidRPr="00483E10">
        <w:rPr>
          <w:rFonts w:ascii="Arial" w:hAnsi="Arial" w:cs="Arial"/>
        </w:rPr>
        <w:t xml:space="preserve"> 1 361 </w:t>
      </w:r>
      <w:bookmarkStart w:id="50" w:name="_Hlk153275227"/>
      <w:proofErr w:type="spellStart"/>
      <w:r w:rsidRPr="00483E10">
        <w:rPr>
          <w:rFonts w:ascii="Arial" w:hAnsi="Arial" w:cs="Arial"/>
        </w:rPr>
        <w:t>naujagimis</w:t>
      </w:r>
      <w:proofErr w:type="spellEnd"/>
      <w:r w:rsidRPr="00483E10">
        <w:rPr>
          <w:rFonts w:ascii="Arial" w:hAnsi="Arial" w:cs="Arial"/>
        </w:rPr>
        <w:t xml:space="preserve"> </w:t>
      </w:r>
      <w:proofErr w:type="spellStart"/>
      <w:r w:rsidRPr="00483E10">
        <w:rPr>
          <w:rFonts w:ascii="Arial" w:hAnsi="Arial" w:cs="Arial"/>
        </w:rPr>
        <w:t>su</w:t>
      </w:r>
      <w:proofErr w:type="spellEnd"/>
      <w:r w:rsidRPr="00483E10">
        <w:rPr>
          <w:rFonts w:ascii="Arial" w:hAnsi="Arial" w:cs="Arial"/>
        </w:rPr>
        <w:t xml:space="preserve"> </w:t>
      </w:r>
      <w:proofErr w:type="spellStart"/>
      <w:r w:rsidRPr="00483E10">
        <w:rPr>
          <w:rFonts w:ascii="Arial" w:hAnsi="Arial" w:cs="Arial"/>
        </w:rPr>
        <w:t>įgimtomis</w:t>
      </w:r>
      <w:proofErr w:type="spellEnd"/>
      <w:r w:rsidRPr="00483E10">
        <w:rPr>
          <w:rFonts w:ascii="Arial" w:hAnsi="Arial" w:cs="Arial"/>
        </w:rPr>
        <w:t xml:space="preserve"> </w:t>
      </w:r>
      <w:proofErr w:type="spellStart"/>
      <w:r w:rsidRPr="00483E10">
        <w:rPr>
          <w:rFonts w:ascii="Arial" w:hAnsi="Arial" w:cs="Arial"/>
        </w:rPr>
        <w:t>formavimosi</w:t>
      </w:r>
      <w:proofErr w:type="spellEnd"/>
      <w:r w:rsidRPr="00483E10">
        <w:rPr>
          <w:rFonts w:ascii="Arial" w:hAnsi="Arial" w:cs="Arial"/>
        </w:rPr>
        <w:t xml:space="preserve"> </w:t>
      </w:r>
      <w:proofErr w:type="spellStart"/>
      <w:r w:rsidRPr="00483E10">
        <w:rPr>
          <w:rFonts w:ascii="Arial" w:hAnsi="Arial" w:cs="Arial"/>
        </w:rPr>
        <w:t>ydomis</w:t>
      </w:r>
      <w:bookmarkEnd w:id="50"/>
      <w:proofErr w:type="spellEnd"/>
      <w:r w:rsidRPr="00483E10">
        <w:rPr>
          <w:rFonts w:ascii="Arial" w:hAnsi="Arial" w:cs="Arial"/>
        </w:rPr>
        <w:t xml:space="preserve">, tai </w:t>
      </w:r>
      <w:proofErr w:type="spellStart"/>
      <w:r w:rsidRPr="00483E10">
        <w:rPr>
          <w:rFonts w:ascii="Arial" w:hAnsi="Arial" w:cs="Arial"/>
        </w:rPr>
        <w:t>sudarė</w:t>
      </w:r>
      <w:proofErr w:type="spellEnd"/>
      <w:r w:rsidRPr="00483E10">
        <w:rPr>
          <w:rFonts w:ascii="Arial" w:hAnsi="Arial" w:cs="Arial"/>
        </w:rPr>
        <w:t xml:space="preserve"> 73,3/1000 </w:t>
      </w:r>
      <w:proofErr w:type="spellStart"/>
      <w:r w:rsidRPr="00483E10">
        <w:rPr>
          <w:rFonts w:ascii="Arial" w:hAnsi="Arial" w:cs="Arial"/>
        </w:rPr>
        <w:t>gyvų</w:t>
      </w:r>
      <w:proofErr w:type="spellEnd"/>
      <w:r w:rsidRPr="00483E10">
        <w:rPr>
          <w:rFonts w:ascii="Arial" w:hAnsi="Arial" w:cs="Arial"/>
        </w:rPr>
        <w:t xml:space="preserve"> </w:t>
      </w:r>
      <w:proofErr w:type="spellStart"/>
      <w:r w:rsidRPr="00483E10">
        <w:rPr>
          <w:rFonts w:ascii="Arial" w:hAnsi="Arial" w:cs="Arial"/>
        </w:rPr>
        <w:t>gimusiųjų</w:t>
      </w:r>
      <w:proofErr w:type="spellEnd"/>
      <w:r w:rsidRPr="00483E10">
        <w:rPr>
          <w:rFonts w:ascii="Arial" w:hAnsi="Arial" w:cs="Arial"/>
        </w:rPr>
        <w:t xml:space="preserve">. </w:t>
      </w:r>
      <w:bookmarkStart w:id="51" w:name="_Hlk153275406"/>
      <w:proofErr w:type="spellStart"/>
      <w:r w:rsidRPr="00483E10">
        <w:rPr>
          <w:rFonts w:ascii="Arial" w:hAnsi="Arial" w:cs="Arial"/>
        </w:rPr>
        <w:t>Įgimtos</w:t>
      </w:r>
      <w:proofErr w:type="spellEnd"/>
      <w:r w:rsidRPr="00483E10">
        <w:rPr>
          <w:rFonts w:ascii="Arial" w:hAnsi="Arial" w:cs="Arial"/>
        </w:rPr>
        <w:t xml:space="preserve"> </w:t>
      </w:r>
      <w:proofErr w:type="spellStart"/>
      <w:r w:rsidRPr="00483E10">
        <w:rPr>
          <w:rFonts w:ascii="Arial" w:hAnsi="Arial" w:cs="Arial"/>
        </w:rPr>
        <w:t>kraujo</w:t>
      </w:r>
      <w:proofErr w:type="spellEnd"/>
      <w:r w:rsidRPr="00483E10">
        <w:rPr>
          <w:rFonts w:ascii="Arial" w:hAnsi="Arial" w:cs="Arial"/>
        </w:rPr>
        <w:t xml:space="preserve"> </w:t>
      </w:r>
      <w:proofErr w:type="spellStart"/>
      <w:r w:rsidRPr="00483E10">
        <w:rPr>
          <w:rFonts w:ascii="Arial" w:hAnsi="Arial" w:cs="Arial"/>
        </w:rPr>
        <w:t>apytakos</w:t>
      </w:r>
      <w:proofErr w:type="spellEnd"/>
      <w:r w:rsidRPr="00483E10">
        <w:rPr>
          <w:rFonts w:ascii="Arial" w:hAnsi="Arial" w:cs="Arial"/>
        </w:rPr>
        <w:t xml:space="preserve"> </w:t>
      </w:r>
      <w:proofErr w:type="spellStart"/>
      <w:r w:rsidRPr="00483E10">
        <w:rPr>
          <w:rFonts w:ascii="Arial" w:hAnsi="Arial" w:cs="Arial"/>
        </w:rPr>
        <w:t>sistemos</w:t>
      </w:r>
      <w:proofErr w:type="spellEnd"/>
      <w:r w:rsidRPr="00483E10">
        <w:rPr>
          <w:rFonts w:ascii="Arial" w:hAnsi="Arial" w:cs="Arial"/>
        </w:rPr>
        <w:t xml:space="preserve"> </w:t>
      </w:r>
      <w:proofErr w:type="spellStart"/>
      <w:r w:rsidRPr="00483E10">
        <w:rPr>
          <w:rFonts w:ascii="Arial" w:hAnsi="Arial" w:cs="Arial"/>
        </w:rPr>
        <w:t>ydos</w:t>
      </w:r>
      <w:proofErr w:type="spellEnd"/>
      <w:r w:rsidRPr="00483E10">
        <w:rPr>
          <w:rFonts w:ascii="Arial" w:hAnsi="Arial" w:cs="Arial"/>
        </w:rPr>
        <w:t xml:space="preserve"> (Q20–Q28)</w:t>
      </w:r>
      <w:bookmarkEnd w:id="51"/>
      <w:r w:rsidRPr="00483E10">
        <w:rPr>
          <w:rFonts w:ascii="Arial" w:hAnsi="Arial" w:cs="Arial"/>
        </w:rPr>
        <w:t xml:space="preserve"> </w:t>
      </w:r>
      <w:proofErr w:type="spellStart"/>
      <w:r w:rsidRPr="00483E10">
        <w:rPr>
          <w:rFonts w:ascii="Arial" w:hAnsi="Arial" w:cs="Arial"/>
        </w:rPr>
        <w:t>diagnozuotos</w:t>
      </w:r>
      <w:proofErr w:type="spellEnd"/>
      <w:r w:rsidRPr="00483E10">
        <w:rPr>
          <w:rFonts w:ascii="Arial" w:hAnsi="Arial" w:cs="Arial"/>
        </w:rPr>
        <w:t xml:space="preserve"> 766 </w:t>
      </w:r>
      <w:proofErr w:type="spellStart"/>
      <w:r w:rsidRPr="00483E10">
        <w:rPr>
          <w:rFonts w:ascii="Arial" w:hAnsi="Arial" w:cs="Arial"/>
        </w:rPr>
        <w:t>naujagimiams</w:t>
      </w:r>
      <w:proofErr w:type="spellEnd"/>
      <w:r w:rsidRPr="00483E10">
        <w:rPr>
          <w:rFonts w:ascii="Arial" w:hAnsi="Arial" w:cs="Arial"/>
        </w:rPr>
        <w:t xml:space="preserve"> (41,6/1000 </w:t>
      </w:r>
      <w:proofErr w:type="spellStart"/>
      <w:r w:rsidRPr="00483E10">
        <w:rPr>
          <w:rFonts w:ascii="Arial" w:hAnsi="Arial" w:cs="Arial"/>
        </w:rPr>
        <w:t>gyvų</w:t>
      </w:r>
      <w:proofErr w:type="spellEnd"/>
      <w:r w:rsidRPr="00483E10">
        <w:rPr>
          <w:rFonts w:ascii="Arial" w:hAnsi="Arial" w:cs="Arial"/>
        </w:rPr>
        <w:t xml:space="preserve"> </w:t>
      </w:r>
      <w:proofErr w:type="spellStart"/>
      <w:r w:rsidRPr="00483E10">
        <w:rPr>
          <w:rFonts w:ascii="Arial" w:hAnsi="Arial" w:cs="Arial"/>
        </w:rPr>
        <w:t>gimusiųjų</w:t>
      </w:r>
      <w:proofErr w:type="spellEnd"/>
      <w:r w:rsidRPr="00483E10">
        <w:rPr>
          <w:rFonts w:ascii="Arial" w:hAnsi="Arial" w:cs="Arial"/>
        </w:rPr>
        <w:t xml:space="preserve">) ir </w:t>
      </w:r>
      <w:proofErr w:type="spellStart"/>
      <w:r w:rsidRPr="00483E10">
        <w:rPr>
          <w:rFonts w:ascii="Arial" w:hAnsi="Arial" w:cs="Arial"/>
        </w:rPr>
        <w:t>sudarė</w:t>
      </w:r>
      <w:proofErr w:type="spellEnd"/>
      <w:r w:rsidRPr="00483E10">
        <w:rPr>
          <w:rFonts w:ascii="Arial" w:hAnsi="Arial" w:cs="Arial"/>
        </w:rPr>
        <w:t xml:space="preserve"> </w:t>
      </w:r>
      <w:proofErr w:type="spellStart"/>
      <w:r w:rsidRPr="00483E10">
        <w:rPr>
          <w:rFonts w:ascii="Arial" w:hAnsi="Arial" w:cs="Arial"/>
        </w:rPr>
        <w:t>didžiąją</w:t>
      </w:r>
      <w:proofErr w:type="spellEnd"/>
      <w:r w:rsidRPr="00483E10">
        <w:rPr>
          <w:rFonts w:ascii="Arial" w:hAnsi="Arial" w:cs="Arial"/>
        </w:rPr>
        <w:t xml:space="preserve"> </w:t>
      </w:r>
      <w:proofErr w:type="spellStart"/>
      <w:r w:rsidRPr="00483E10">
        <w:rPr>
          <w:rFonts w:ascii="Arial" w:hAnsi="Arial" w:cs="Arial"/>
        </w:rPr>
        <w:t>dalį</w:t>
      </w:r>
      <w:proofErr w:type="spellEnd"/>
      <w:r w:rsidRPr="00483E10">
        <w:rPr>
          <w:rFonts w:ascii="Arial" w:hAnsi="Arial" w:cs="Arial"/>
        </w:rPr>
        <w:t xml:space="preserve"> (56,6 proc.) tarp </w:t>
      </w:r>
      <w:proofErr w:type="spellStart"/>
      <w:r w:rsidRPr="00483E10">
        <w:rPr>
          <w:rFonts w:ascii="Arial" w:hAnsi="Arial" w:cs="Arial"/>
        </w:rPr>
        <w:t>visų</w:t>
      </w:r>
      <w:proofErr w:type="spellEnd"/>
      <w:r w:rsidRPr="00483E10">
        <w:rPr>
          <w:rFonts w:ascii="Arial" w:hAnsi="Arial" w:cs="Arial"/>
        </w:rPr>
        <w:t xml:space="preserve"> </w:t>
      </w:r>
      <w:proofErr w:type="spellStart"/>
      <w:r w:rsidRPr="00483E10">
        <w:rPr>
          <w:rFonts w:ascii="Arial" w:hAnsi="Arial" w:cs="Arial"/>
        </w:rPr>
        <w:t>formavimosi</w:t>
      </w:r>
      <w:proofErr w:type="spellEnd"/>
      <w:r w:rsidRPr="00483E10">
        <w:rPr>
          <w:rFonts w:ascii="Arial" w:hAnsi="Arial" w:cs="Arial"/>
        </w:rPr>
        <w:t xml:space="preserve"> </w:t>
      </w:r>
      <w:proofErr w:type="spellStart"/>
      <w:r w:rsidRPr="00483E10">
        <w:rPr>
          <w:rFonts w:ascii="Arial" w:hAnsi="Arial" w:cs="Arial"/>
        </w:rPr>
        <w:t>ydų</w:t>
      </w:r>
      <w:proofErr w:type="spellEnd"/>
      <w:r w:rsidRPr="00483E10">
        <w:rPr>
          <w:rFonts w:ascii="Arial" w:hAnsi="Arial" w:cs="Arial"/>
        </w:rPr>
        <w:t xml:space="preserve">. </w:t>
      </w:r>
      <w:proofErr w:type="spellStart"/>
      <w:r w:rsidRPr="00483E10">
        <w:rPr>
          <w:rFonts w:ascii="Arial" w:hAnsi="Arial" w:cs="Arial"/>
        </w:rPr>
        <w:t>Raumenų</w:t>
      </w:r>
      <w:proofErr w:type="spellEnd"/>
      <w:r w:rsidRPr="00483E10">
        <w:rPr>
          <w:rFonts w:ascii="Arial" w:hAnsi="Arial" w:cs="Arial"/>
        </w:rPr>
        <w:t xml:space="preserve"> ir </w:t>
      </w:r>
      <w:proofErr w:type="spellStart"/>
      <w:r w:rsidRPr="00483E10">
        <w:rPr>
          <w:rFonts w:ascii="Arial" w:hAnsi="Arial" w:cs="Arial"/>
        </w:rPr>
        <w:t>skeleto</w:t>
      </w:r>
      <w:proofErr w:type="spellEnd"/>
      <w:r w:rsidRPr="00483E10">
        <w:rPr>
          <w:rFonts w:ascii="Arial" w:hAnsi="Arial" w:cs="Arial"/>
        </w:rPr>
        <w:t xml:space="preserve"> </w:t>
      </w:r>
      <w:proofErr w:type="spellStart"/>
      <w:r w:rsidRPr="00483E10">
        <w:rPr>
          <w:rFonts w:ascii="Arial" w:hAnsi="Arial" w:cs="Arial"/>
        </w:rPr>
        <w:t>sistemos</w:t>
      </w:r>
      <w:proofErr w:type="spellEnd"/>
      <w:r w:rsidRPr="00483E10">
        <w:rPr>
          <w:rFonts w:ascii="Arial" w:hAnsi="Arial" w:cs="Arial"/>
        </w:rPr>
        <w:t xml:space="preserve"> </w:t>
      </w:r>
      <w:proofErr w:type="spellStart"/>
      <w:r w:rsidRPr="00483E10">
        <w:rPr>
          <w:rFonts w:ascii="Arial" w:hAnsi="Arial" w:cs="Arial"/>
        </w:rPr>
        <w:t>formavimosi</w:t>
      </w:r>
      <w:proofErr w:type="spellEnd"/>
      <w:r w:rsidRPr="00483E10">
        <w:rPr>
          <w:rFonts w:ascii="Arial" w:hAnsi="Arial" w:cs="Arial"/>
        </w:rPr>
        <w:t xml:space="preserve"> </w:t>
      </w:r>
      <w:proofErr w:type="spellStart"/>
      <w:r w:rsidRPr="00483E10">
        <w:rPr>
          <w:rFonts w:ascii="Arial" w:hAnsi="Arial" w:cs="Arial"/>
        </w:rPr>
        <w:t>ydos</w:t>
      </w:r>
      <w:proofErr w:type="spellEnd"/>
      <w:r w:rsidRPr="00483E10">
        <w:rPr>
          <w:rFonts w:ascii="Arial" w:hAnsi="Arial" w:cs="Arial"/>
        </w:rPr>
        <w:t xml:space="preserve"> (Q65–Q79) </w:t>
      </w:r>
      <w:proofErr w:type="spellStart"/>
      <w:r w:rsidRPr="00483E10">
        <w:rPr>
          <w:rFonts w:ascii="Arial" w:hAnsi="Arial" w:cs="Arial"/>
        </w:rPr>
        <w:t>sudarė</w:t>
      </w:r>
      <w:proofErr w:type="spellEnd"/>
      <w:r w:rsidRPr="00483E10">
        <w:rPr>
          <w:rFonts w:ascii="Arial" w:hAnsi="Arial" w:cs="Arial"/>
        </w:rPr>
        <w:t xml:space="preserve"> 21,2 proc., </w:t>
      </w:r>
      <w:proofErr w:type="spellStart"/>
      <w:r w:rsidRPr="00483E10">
        <w:rPr>
          <w:rFonts w:ascii="Arial" w:hAnsi="Arial" w:cs="Arial"/>
        </w:rPr>
        <w:t>šlapimo</w:t>
      </w:r>
      <w:proofErr w:type="spellEnd"/>
      <w:r w:rsidRPr="00483E10">
        <w:rPr>
          <w:rFonts w:ascii="Arial" w:hAnsi="Arial" w:cs="Arial"/>
        </w:rPr>
        <w:t xml:space="preserve"> </w:t>
      </w:r>
      <w:proofErr w:type="spellStart"/>
      <w:r w:rsidRPr="00483E10">
        <w:rPr>
          <w:rFonts w:ascii="Arial" w:hAnsi="Arial" w:cs="Arial"/>
        </w:rPr>
        <w:t>organų</w:t>
      </w:r>
      <w:proofErr w:type="spellEnd"/>
      <w:r w:rsidRPr="00483E10">
        <w:rPr>
          <w:rFonts w:ascii="Arial" w:hAnsi="Arial" w:cs="Arial"/>
        </w:rPr>
        <w:t xml:space="preserve"> </w:t>
      </w:r>
      <w:proofErr w:type="spellStart"/>
      <w:r w:rsidRPr="00483E10">
        <w:rPr>
          <w:rFonts w:ascii="Arial" w:hAnsi="Arial" w:cs="Arial"/>
        </w:rPr>
        <w:t>formavimosi</w:t>
      </w:r>
      <w:proofErr w:type="spellEnd"/>
      <w:r w:rsidRPr="00483E10">
        <w:rPr>
          <w:rFonts w:ascii="Arial" w:hAnsi="Arial" w:cs="Arial"/>
        </w:rPr>
        <w:t xml:space="preserve"> </w:t>
      </w:r>
      <w:proofErr w:type="spellStart"/>
      <w:r w:rsidRPr="00483E10">
        <w:rPr>
          <w:rFonts w:ascii="Arial" w:hAnsi="Arial" w:cs="Arial"/>
        </w:rPr>
        <w:t>ydos</w:t>
      </w:r>
      <w:proofErr w:type="spellEnd"/>
      <w:r w:rsidRPr="00483E10">
        <w:rPr>
          <w:rFonts w:ascii="Arial" w:hAnsi="Arial" w:cs="Arial"/>
        </w:rPr>
        <w:t xml:space="preserve"> (Q60–Q64) – 6,9 proc., </w:t>
      </w:r>
      <w:proofErr w:type="spellStart"/>
      <w:r w:rsidRPr="00483E10">
        <w:rPr>
          <w:rFonts w:ascii="Arial" w:hAnsi="Arial" w:cs="Arial"/>
        </w:rPr>
        <w:t>nervų</w:t>
      </w:r>
      <w:proofErr w:type="spellEnd"/>
      <w:r w:rsidRPr="00483E10">
        <w:rPr>
          <w:rFonts w:ascii="Arial" w:hAnsi="Arial" w:cs="Arial"/>
        </w:rPr>
        <w:t xml:space="preserve"> </w:t>
      </w:r>
      <w:proofErr w:type="spellStart"/>
      <w:r w:rsidRPr="00483E10">
        <w:rPr>
          <w:rFonts w:ascii="Arial" w:hAnsi="Arial" w:cs="Arial"/>
        </w:rPr>
        <w:t>sistemos</w:t>
      </w:r>
      <w:proofErr w:type="spellEnd"/>
      <w:r w:rsidRPr="00483E10">
        <w:rPr>
          <w:rFonts w:ascii="Arial" w:hAnsi="Arial" w:cs="Arial"/>
        </w:rPr>
        <w:t xml:space="preserve"> </w:t>
      </w:r>
      <w:proofErr w:type="spellStart"/>
      <w:r w:rsidRPr="00483E10">
        <w:rPr>
          <w:rFonts w:ascii="Arial" w:hAnsi="Arial" w:cs="Arial"/>
        </w:rPr>
        <w:t>formavimosi</w:t>
      </w:r>
      <w:proofErr w:type="spellEnd"/>
      <w:r w:rsidRPr="00483E10">
        <w:rPr>
          <w:rFonts w:ascii="Arial" w:hAnsi="Arial" w:cs="Arial"/>
        </w:rPr>
        <w:t xml:space="preserve"> </w:t>
      </w:r>
      <w:proofErr w:type="spellStart"/>
      <w:r w:rsidRPr="00483E10">
        <w:rPr>
          <w:rFonts w:ascii="Arial" w:hAnsi="Arial" w:cs="Arial"/>
        </w:rPr>
        <w:t>ydos</w:t>
      </w:r>
      <w:proofErr w:type="spellEnd"/>
      <w:r w:rsidRPr="00483E10">
        <w:rPr>
          <w:rFonts w:ascii="Arial" w:hAnsi="Arial" w:cs="Arial"/>
        </w:rPr>
        <w:t xml:space="preserve"> (Q00–Q07) – 2,96 proc., </w:t>
      </w:r>
      <w:proofErr w:type="spellStart"/>
      <w:r w:rsidRPr="00483E10">
        <w:rPr>
          <w:rFonts w:ascii="Arial" w:hAnsi="Arial" w:cs="Arial"/>
        </w:rPr>
        <w:t>lūpos</w:t>
      </w:r>
      <w:proofErr w:type="spellEnd"/>
      <w:r w:rsidRPr="00483E10">
        <w:rPr>
          <w:rFonts w:ascii="Arial" w:hAnsi="Arial" w:cs="Arial"/>
        </w:rPr>
        <w:t xml:space="preserve"> ir </w:t>
      </w:r>
      <w:proofErr w:type="spellStart"/>
      <w:r w:rsidRPr="00483E10">
        <w:rPr>
          <w:rFonts w:ascii="Arial" w:hAnsi="Arial" w:cs="Arial"/>
        </w:rPr>
        <w:t>gomurio</w:t>
      </w:r>
      <w:proofErr w:type="spellEnd"/>
      <w:r w:rsidRPr="00483E10">
        <w:rPr>
          <w:rFonts w:ascii="Arial" w:hAnsi="Arial" w:cs="Arial"/>
        </w:rPr>
        <w:t xml:space="preserve"> </w:t>
      </w:r>
      <w:proofErr w:type="spellStart"/>
      <w:r w:rsidRPr="00483E10">
        <w:rPr>
          <w:rFonts w:ascii="Arial" w:hAnsi="Arial" w:cs="Arial"/>
        </w:rPr>
        <w:t>defektai</w:t>
      </w:r>
      <w:proofErr w:type="spellEnd"/>
      <w:r w:rsidRPr="00483E10">
        <w:rPr>
          <w:rFonts w:ascii="Arial" w:hAnsi="Arial" w:cs="Arial"/>
        </w:rPr>
        <w:t xml:space="preserve"> (Q35–Q37) – 2,5 proc., </w:t>
      </w:r>
      <w:proofErr w:type="spellStart"/>
      <w:r w:rsidRPr="00483E10">
        <w:rPr>
          <w:rFonts w:ascii="Arial" w:hAnsi="Arial" w:cs="Arial"/>
        </w:rPr>
        <w:t>chromosomų</w:t>
      </w:r>
      <w:proofErr w:type="spellEnd"/>
      <w:r w:rsidRPr="00483E10">
        <w:rPr>
          <w:rFonts w:ascii="Arial" w:hAnsi="Arial" w:cs="Arial"/>
        </w:rPr>
        <w:t xml:space="preserve"> </w:t>
      </w:r>
      <w:proofErr w:type="spellStart"/>
      <w:r w:rsidRPr="00483E10">
        <w:rPr>
          <w:rFonts w:ascii="Arial" w:hAnsi="Arial" w:cs="Arial"/>
        </w:rPr>
        <w:t>anomalijos</w:t>
      </w:r>
      <w:proofErr w:type="spellEnd"/>
      <w:r w:rsidRPr="00483E10">
        <w:rPr>
          <w:rFonts w:ascii="Arial" w:hAnsi="Arial" w:cs="Arial"/>
        </w:rPr>
        <w:t xml:space="preserve"> (Q90–Q99) – 1,6 proc. Kaip ir </w:t>
      </w:r>
      <w:proofErr w:type="spellStart"/>
      <w:r w:rsidRPr="00483E10">
        <w:rPr>
          <w:rFonts w:ascii="Arial" w:hAnsi="Arial" w:cs="Arial"/>
        </w:rPr>
        <w:t>ankstesniais</w:t>
      </w:r>
      <w:proofErr w:type="spellEnd"/>
      <w:r w:rsidRPr="00483E10">
        <w:rPr>
          <w:rFonts w:ascii="Arial" w:hAnsi="Arial" w:cs="Arial"/>
        </w:rPr>
        <w:t xml:space="preserve"> </w:t>
      </w:r>
      <w:proofErr w:type="spellStart"/>
      <w:r w:rsidRPr="00483E10">
        <w:rPr>
          <w:rFonts w:ascii="Arial" w:hAnsi="Arial" w:cs="Arial"/>
        </w:rPr>
        <w:t>metais</w:t>
      </w:r>
      <w:proofErr w:type="spellEnd"/>
      <w:r w:rsidRPr="00483E10">
        <w:rPr>
          <w:rFonts w:ascii="Arial" w:hAnsi="Arial" w:cs="Arial"/>
        </w:rPr>
        <w:t xml:space="preserve"> </w:t>
      </w:r>
      <w:proofErr w:type="spellStart"/>
      <w:r w:rsidRPr="00483E10">
        <w:rPr>
          <w:rFonts w:ascii="Arial" w:hAnsi="Arial" w:cs="Arial"/>
        </w:rPr>
        <w:t>įgimtų</w:t>
      </w:r>
      <w:proofErr w:type="spellEnd"/>
      <w:r w:rsidRPr="00483E10">
        <w:rPr>
          <w:rFonts w:ascii="Arial" w:hAnsi="Arial" w:cs="Arial"/>
        </w:rPr>
        <w:t xml:space="preserve"> </w:t>
      </w:r>
      <w:proofErr w:type="spellStart"/>
      <w:r w:rsidRPr="00483E10">
        <w:rPr>
          <w:rFonts w:ascii="Arial" w:hAnsi="Arial" w:cs="Arial"/>
        </w:rPr>
        <w:t>formavimosi</w:t>
      </w:r>
      <w:proofErr w:type="spellEnd"/>
      <w:r w:rsidRPr="00483E10">
        <w:rPr>
          <w:rFonts w:ascii="Arial" w:hAnsi="Arial" w:cs="Arial"/>
        </w:rPr>
        <w:t xml:space="preserve"> </w:t>
      </w:r>
      <w:proofErr w:type="spellStart"/>
      <w:r w:rsidRPr="00483E10">
        <w:rPr>
          <w:rFonts w:ascii="Arial" w:hAnsi="Arial" w:cs="Arial"/>
        </w:rPr>
        <w:t>ydų</w:t>
      </w:r>
      <w:proofErr w:type="spellEnd"/>
      <w:r w:rsidRPr="00483E10">
        <w:rPr>
          <w:rFonts w:ascii="Arial" w:hAnsi="Arial" w:cs="Arial"/>
        </w:rPr>
        <w:t xml:space="preserve"> </w:t>
      </w:r>
      <w:proofErr w:type="spellStart"/>
      <w:r w:rsidRPr="00483E10">
        <w:rPr>
          <w:rFonts w:ascii="Arial" w:hAnsi="Arial" w:cs="Arial"/>
        </w:rPr>
        <w:t>rodiklis</w:t>
      </w:r>
      <w:proofErr w:type="spellEnd"/>
      <w:r w:rsidRPr="00483E10">
        <w:rPr>
          <w:rFonts w:ascii="Arial" w:hAnsi="Arial" w:cs="Arial"/>
        </w:rPr>
        <w:t xml:space="preserve"> Kauno </w:t>
      </w:r>
      <w:proofErr w:type="spellStart"/>
      <w:r w:rsidRPr="00483E10">
        <w:rPr>
          <w:rFonts w:ascii="Arial" w:hAnsi="Arial" w:cs="Arial"/>
        </w:rPr>
        <w:t>perinatologijos</w:t>
      </w:r>
      <w:proofErr w:type="spellEnd"/>
      <w:r w:rsidRPr="00483E10">
        <w:rPr>
          <w:rFonts w:ascii="Arial" w:hAnsi="Arial" w:cs="Arial"/>
        </w:rPr>
        <w:t xml:space="preserve"> </w:t>
      </w:r>
      <w:proofErr w:type="spellStart"/>
      <w:r w:rsidRPr="00483E10">
        <w:rPr>
          <w:rFonts w:ascii="Arial" w:hAnsi="Arial" w:cs="Arial"/>
        </w:rPr>
        <w:t>centre</w:t>
      </w:r>
      <w:proofErr w:type="spellEnd"/>
      <w:r w:rsidRPr="00483E10">
        <w:rPr>
          <w:rFonts w:ascii="Arial" w:hAnsi="Arial" w:cs="Arial"/>
        </w:rPr>
        <w:t xml:space="preserve"> </w:t>
      </w:r>
      <w:proofErr w:type="spellStart"/>
      <w:r w:rsidRPr="00483E10">
        <w:rPr>
          <w:rFonts w:ascii="Arial" w:hAnsi="Arial" w:cs="Arial"/>
        </w:rPr>
        <w:t>yra</w:t>
      </w:r>
      <w:proofErr w:type="spellEnd"/>
      <w:r w:rsidRPr="00483E10">
        <w:rPr>
          <w:rFonts w:ascii="Arial" w:hAnsi="Arial" w:cs="Arial"/>
        </w:rPr>
        <w:t xml:space="preserve"> </w:t>
      </w:r>
      <w:proofErr w:type="spellStart"/>
      <w:r w:rsidRPr="00483E10">
        <w:rPr>
          <w:rFonts w:ascii="Arial" w:hAnsi="Arial" w:cs="Arial"/>
        </w:rPr>
        <w:t>beveik</w:t>
      </w:r>
      <w:proofErr w:type="spellEnd"/>
      <w:r w:rsidRPr="00483E10">
        <w:rPr>
          <w:rFonts w:ascii="Arial" w:hAnsi="Arial" w:cs="Arial"/>
        </w:rPr>
        <w:t xml:space="preserve"> 2 </w:t>
      </w:r>
      <w:proofErr w:type="spellStart"/>
      <w:r w:rsidRPr="00483E10">
        <w:rPr>
          <w:rFonts w:ascii="Arial" w:hAnsi="Arial" w:cs="Arial"/>
        </w:rPr>
        <w:t>kartus</w:t>
      </w:r>
      <w:proofErr w:type="spellEnd"/>
      <w:r w:rsidRPr="00483E10">
        <w:rPr>
          <w:rFonts w:ascii="Arial" w:hAnsi="Arial" w:cs="Arial"/>
        </w:rPr>
        <w:t xml:space="preserve"> </w:t>
      </w:r>
      <w:proofErr w:type="spellStart"/>
      <w:r w:rsidRPr="00483E10">
        <w:rPr>
          <w:rFonts w:ascii="Arial" w:hAnsi="Arial" w:cs="Arial"/>
        </w:rPr>
        <w:t>didesnis</w:t>
      </w:r>
      <w:proofErr w:type="spellEnd"/>
      <w:r w:rsidRPr="00483E10">
        <w:rPr>
          <w:rFonts w:ascii="Arial" w:hAnsi="Arial" w:cs="Arial"/>
        </w:rPr>
        <w:t xml:space="preserve"> </w:t>
      </w:r>
      <w:proofErr w:type="spellStart"/>
      <w:r w:rsidRPr="00483E10">
        <w:rPr>
          <w:rFonts w:ascii="Arial" w:hAnsi="Arial" w:cs="Arial"/>
        </w:rPr>
        <w:t>negu</w:t>
      </w:r>
      <w:proofErr w:type="spellEnd"/>
      <w:r w:rsidRPr="00483E10">
        <w:rPr>
          <w:rFonts w:ascii="Arial" w:hAnsi="Arial" w:cs="Arial"/>
        </w:rPr>
        <w:t xml:space="preserve"> Vilniaus </w:t>
      </w:r>
      <w:proofErr w:type="spellStart"/>
      <w:r w:rsidRPr="00483E10">
        <w:rPr>
          <w:rFonts w:ascii="Arial" w:hAnsi="Arial" w:cs="Arial"/>
        </w:rPr>
        <w:t>perinatologijos</w:t>
      </w:r>
      <w:proofErr w:type="spellEnd"/>
      <w:r w:rsidRPr="00483E10">
        <w:rPr>
          <w:rFonts w:ascii="Arial" w:hAnsi="Arial" w:cs="Arial"/>
        </w:rPr>
        <w:t xml:space="preserve"> </w:t>
      </w:r>
      <w:proofErr w:type="spellStart"/>
      <w:r w:rsidRPr="00483E10">
        <w:rPr>
          <w:rFonts w:ascii="Arial" w:hAnsi="Arial" w:cs="Arial"/>
        </w:rPr>
        <w:t>centre</w:t>
      </w:r>
      <w:proofErr w:type="spellEnd"/>
      <w:r w:rsidRPr="00483E10">
        <w:rPr>
          <w:rFonts w:ascii="Arial" w:hAnsi="Arial" w:cs="Arial"/>
        </w:rPr>
        <w:t xml:space="preserve">: 91,6/1000 </w:t>
      </w:r>
      <w:proofErr w:type="spellStart"/>
      <w:r w:rsidRPr="00483E10">
        <w:rPr>
          <w:rFonts w:ascii="Arial" w:hAnsi="Arial" w:cs="Arial"/>
        </w:rPr>
        <w:t>gyvų</w:t>
      </w:r>
      <w:proofErr w:type="spellEnd"/>
      <w:r w:rsidRPr="00483E10">
        <w:rPr>
          <w:rFonts w:ascii="Arial" w:hAnsi="Arial" w:cs="Arial"/>
        </w:rPr>
        <w:t xml:space="preserve"> </w:t>
      </w:r>
      <w:proofErr w:type="spellStart"/>
      <w:r w:rsidRPr="00483E10">
        <w:rPr>
          <w:rFonts w:ascii="Arial" w:hAnsi="Arial" w:cs="Arial"/>
        </w:rPr>
        <w:t>gimusiųjų</w:t>
      </w:r>
      <w:proofErr w:type="spellEnd"/>
      <w:r w:rsidRPr="00483E10">
        <w:rPr>
          <w:rFonts w:ascii="Arial" w:hAnsi="Arial" w:cs="Arial"/>
        </w:rPr>
        <w:t xml:space="preserve"> ir 48,8/1000 </w:t>
      </w:r>
      <w:proofErr w:type="spellStart"/>
      <w:r w:rsidRPr="00483E10">
        <w:rPr>
          <w:rFonts w:ascii="Arial" w:hAnsi="Arial" w:cs="Arial"/>
        </w:rPr>
        <w:t>gyvų</w:t>
      </w:r>
      <w:proofErr w:type="spellEnd"/>
      <w:r w:rsidRPr="00483E10">
        <w:rPr>
          <w:rFonts w:ascii="Arial" w:hAnsi="Arial" w:cs="Arial"/>
        </w:rPr>
        <w:t xml:space="preserve"> </w:t>
      </w:r>
      <w:proofErr w:type="spellStart"/>
      <w:r w:rsidRPr="00483E10">
        <w:rPr>
          <w:rFonts w:ascii="Arial" w:hAnsi="Arial" w:cs="Arial"/>
        </w:rPr>
        <w:t>gimusiųjų</w:t>
      </w:r>
      <w:proofErr w:type="spellEnd"/>
      <w:r w:rsidRPr="00483E10">
        <w:rPr>
          <w:rFonts w:ascii="Arial" w:hAnsi="Arial" w:cs="Arial"/>
        </w:rPr>
        <w:t xml:space="preserve"> </w:t>
      </w:r>
      <w:proofErr w:type="spellStart"/>
      <w:r w:rsidRPr="00483E10">
        <w:rPr>
          <w:rFonts w:ascii="Arial" w:hAnsi="Arial" w:cs="Arial"/>
        </w:rPr>
        <w:t>atitinkamai</w:t>
      </w:r>
      <w:proofErr w:type="spellEnd"/>
      <w:r w:rsidRPr="00483E10">
        <w:rPr>
          <w:rFonts w:ascii="Arial" w:hAnsi="Arial" w:cs="Arial"/>
        </w:rPr>
        <w:t xml:space="preserve">. Tarp </w:t>
      </w:r>
      <w:proofErr w:type="spellStart"/>
      <w:r w:rsidRPr="00483E10">
        <w:rPr>
          <w:rFonts w:ascii="Arial" w:hAnsi="Arial" w:cs="Arial"/>
        </w:rPr>
        <w:t>visų</w:t>
      </w:r>
      <w:proofErr w:type="spellEnd"/>
      <w:r w:rsidRPr="00483E10">
        <w:rPr>
          <w:rFonts w:ascii="Arial" w:hAnsi="Arial" w:cs="Arial"/>
        </w:rPr>
        <w:t xml:space="preserve"> </w:t>
      </w:r>
      <w:proofErr w:type="spellStart"/>
      <w:r w:rsidRPr="00483E10">
        <w:rPr>
          <w:rFonts w:ascii="Arial" w:hAnsi="Arial" w:cs="Arial"/>
        </w:rPr>
        <w:t>stacionarų</w:t>
      </w:r>
      <w:proofErr w:type="spellEnd"/>
      <w:r w:rsidRPr="00483E10">
        <w:rPr>
          <w:rFonts w:ascii="Arial" w:hAnsi="Arial" w:cs="Arial"/>
        </w:rPr>
        <w:t xml:space="preserve"> </w:t>
      </w:r>
      <w:proofErr w:type="spellStart"/>
      <w:r w:rsidRPr="00483E10">
        <w:rPr>
          <w:rFonts w:ascii="Arial" w:hAnsi="Arial" w:cs="Arial"/>
        </w:rPr>
        <w:t>išsiskiria</w:t>
      </w:r>
      <w:proofErr w:type="spellEnd"/>
      <w:r w:rsidRPr="00483E10">
        <w:rPr>
          <w:rFonts w:ascii="Arial" w:hAnsi="Arial" w:cs="Arial"/>
        </w:rPr>
        <w:t xml:space="preserve"> </w:t>
      </w:r>
      <w:proofErr w:type="spellStart"/>
      <w:r w:rsidRPr="00483E10">
        <w:rPr>
          <w:rFonts w:ascii="Arial" w:hAnsi="Arial" w:cs="Arial"/>
        </w:rPr>
        <w:t>Respublikinės</w:t>
      </w:r>
      <w:proofErr w:type="spellEnd"/>
      <w:r w:rsidRPr="00483E10">
        <w:rPr>
          <w:rFonts w:ascii="Arial" w:hAnsi="Arial" w:cs="Arial"/>
        </w:rPr>
        <w:t xml:space="preserve"> </w:t>
      </w:r>
      <w:proofErr w:type="spellStart"/>
      <w:r w:rsidRPr="00483E10">
        <w:rPr>
          <w:rFonts w:ascii="Arial" w:hAnsi="Arial" w:cs="Arial"/>
        </w:rPr>
        <w:t>Šiaulių</w:t>
      </w:r>
      <w:proofErr w:type="spellEnd"/>
      <w:r w:rsidRPr="00483E10">
        <w:rPr>
          <w:rFonts w:ascii="Arial" w:hAnsi="Arial" w:cs="Arial"/>
        </w:rPr>
        <w:t xml:space="preserve"> </w:t>
      </w:r>
      <w:proofErr w:type="spellStart"/>
      <w:r w:rsidRPr="00483E10">
        <w:rPr>
          <w:rFonts w:ascii="Arial" w:hAnsi="Arial" w:cs="Arial"/>
        </w:rPr>
        <w:t>ligoninės</w:t>
      </w:r>
      <w:proofErr w:type="spellEnd"/>
      <w:r w:rsidRPr="00483E10">
        <w:rPr>
          <w:rFonts w:ascii="Arial" w:hAnsi="Arial" w:cs="Arial"/>
        </w:rPr>
        <w:t xml:space="preserve"> </w:t>
      </w:r>
      <w:proofErr w:type="spellStart"/>
      <w:r w:rsidRPr="00483E10">
        <w:rPr>
          <w:rFonts w:ascii="Arial" w:hAnsi="Arial" w:cs="Arial"/>
        </w:rPr>
        <w:t>Motinos</w:t>
      </w:r>
      <w:proofErr w:type="spellEnd"/>
      <w:r w:rsidRPr="00483E10">
        <w:rPr>
          <w:rFonts w:ascii="Arial" w:hAnsi="Arial" w:cs="Arial"/>
        </w:rPr>
        <w:t xml:space="preserve"> ir </w:t>
      </w:r>
      <w:proofErr w:type="spellStart"/>
      <w:r w:rsidRPr="00483E10">
        <w:rPr>
          <w:rFonts w:ascii="Arial" w:hAnsi="Arial" w:cs="Arial"/>
        </w:rPr>
        <w:t>vaiko</w:t>
      </w:r>
      <w:proofErr w:type="spellEnd"/>
      <w:r w:rsidRPr="00483E10">
        <w:rPr>
          <w:rFonts w:ascii="Arial" w:hAnsi="Arial" w:cs="Arial"/>
        </w:rPr>
        <w:t xml:space="preserve"> </w:t>
      </w:r>
      <w:proofErr w:type="spellStart"/>
      <w:r w:rsidRPr="00483E10">
        <w:rPr>
          <w:rFonts w:ascii="Arial" w:hAnsi="Arial" w:cs="Arial"/>
        </w:rPr>
        <w:t>klinikos</w:t>
      </w:r>
      <w:proofErr w:type="spellEnd"/>
      <w:r w:rsidRPr="00483E10">
        <w:rPr>
          <w:rFonts w:ascii="Arial" w:hAnsi="Arial" w:cs="Arial"/>
        </w:rPr>
        <w:t xml:space="preserve"> </w:t>
      </w:r>
      <w:proofErr w:type="spellStart"/>
      <w:r w:rsidRPr="00483E10">
        <w:rPr>
          <w:rFonts w:ascii="Arial" w:hAnsi="Arial" w:cs="Arial"/>
        </w:rPr>
        <w:t>pateikti</w:t>
      </w:r>
      <w:proofErr w:type="spellEnd"/>
      <w:r w:rsidRPr="00483E10">
        <w:rPr>
          <w:rFonts w:ascii="Arial" w:hAnsi="Arial" w:cs="Arial"/>
        </w:rPr>
        <w:t xml:space="preserve"> duomenys: </w:t>
      </w:r>
      <w:bookmarkStart w:id="52" w:name="_Hlk184651879"/>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su</w:t>
      </w:r>
      <w:proofErr w:type="spellEnd"/>
      <w:r w:rsidRPr="00483E10">
        <w:rPr>
          <w:rFonts w:ascii="Arial" w:hAnsi="Arial" w:cs="Arial"/>
        </w:rPr>
        <w:t xml:space="preserve"> </w:t>
      </w:r>
      <w:proofErr w:type="spellStart"/>
      <w:r w:rsidRPr="00483E10">
        <w:rPr>
          <w:rFonts w:ascii="Arial" w:hAnsi="Arial" w:cs="Arial"/>
        </w:rPr>
        <w:t>įgimtomis</w:t>
      </w:r>
      <w:proofErr w:type="spellEnd"/>
      <w:r w:rsidRPr="00483E10">
        <w:rPr>
          <w:rFonts w:ascii="Arial" w:hAnsi="Arial" w:cs="Arial"/>
        </w:rPr>
        <w:t xml:space="preserve"> </w:t>
      </w:r>
      <w:proofErr w:type="spellStart"/>
      <w:r w:rsidRPr="00483E10">
        <w:rPr>
          <w:rFonts w:ascii="Arial" w:hAnsi="Arial" w:cs="Arial"/>
        </w:rPr>
        <w:t>formavimosi</w:t>
      </w:r>
      <w:proofErr w:type="spellEnd"/>
      <w:r w:rsidRPr="00483E10">
        <w:rPr>
          <w:rFonts w:ascii="Arial" w:hAnsi="Arial" w:cs="Arial"/>
        </w:rPr>
        <w:t xml:space="preserve"> </w:t>
      </w:r>
      <w:proofErr w:type="spellStart"/>
      <w:r w:rsidRPr="00483E10">
        <w:rPr>
          <w:rFonts w:ascii="Arial" w:hAnsi="Arial" w:cs="Arial"/>
        </w:rPr>
        <w:t>ydomis</w:t>
      </w:r>
      <w:proofErr w:type="spellEnd"/>
      <w:r w:rsidRPr="00483E10">
        <w:rPr>
          <w:rFonts w:ascii="Arial" w:hAnsi="Arial" w:cs="Arial"/>
        </w:rPr>
        <w:t xml:space="preserve"> </w:t>
      </w:r>
      <w:proofErr w:type="spellStart"/>
      <w:r w:rsidRPr="00483E10">
        <w:rPr>
          <w:rFonts w:ascii="Arial" w:hAnsi="Arial" w:cs="Arial"/>
        </w:rPr>
        <w:t>rodiklis</w:t>
      </w:r>
      <w:proofErr w:type="spellEnd"/>
      <w:r w:rsidRPr="00483E10">
        <w:rPr>
          <w:rFonts w:ascii="Arial" w:hAnsi="Arial" w:cs="Arial"/>
        </w:rPr>
        <w:t xml:space="preserve"> </w:t>
      </w:r>
      <w:proofErr w:type="spellStart"/>
      <w:r w:rsidRPr="00483E10">
        <w:rPr>
          <w:rFonts w:ascii="Arial" w:hAnsi="Arial" w:cs="Arial"/>
        </w:rPr>
        <w:t>siekė</w:t>
      </w:r>
      <w:proofErr w:type="spellEnd"/>
      <w:r w:rsidRPr="00483E10">
        <w:rPr>
          <w:rFonts w:ascii="Arial" w:hAnsi="Arial" w:cs="Arial"/>
        </w:rPr>
        <w:t xml:space="preserve"> 212,6/1000 </w:t>
      </w:r>
      <w:proofErr w:type="spellStart"/>
      <w:r w:rsidRPr="00483E10">
        <w:rPr>
          <w:rFonts w:ascii="Arial" w:hAnsi="Arial" w:cs="Arial"/>
        </w:rPr>
        <w:t>gyvų</w:t>
      </w:r>
      <w:proofErr w:type="spellEnd"/>
      <w:r w:rsidRPr="00483E10">
        <w:rPr>
          <w:rFonts w:ascii="Arial" w:hAnsi="Arial" w:cs="Arial"/>
        </w:rPr>
        <w:t xml:space="preserve"> </w:t>
      </w:r>
      <w:proofErr w:type="spellStart"/>
      <w:r w:rsidRPr="00483E10">
        <w:rPr>
          <w:rFonts w:ascii="Arial" w:hAnsi="Arial" w:cs="Arial"/>
        </w:rPr>
        <w:t>gimusiųjų</w:t>
      </w:r>
      <w:proofErr w:type="spellEnd"/>
      <w:r w:rsidRPr="00483E10">
        <w:rPr>
          <w:rFonts w:ascii="Arial" w:hAnsi="Arial" w:cs="Arial"/>
        </w:rPr>
        <w:t>.</w:t>
      </w:r>
      <w:bookmarkEnd w:id="52"/>
      <w:r w:rsidRPr="00483E10">
        <w:rPr>
          <w:rFonts w:ascii="Arial" w:hAnsi="Arial" w:cs="Arial"/>
        </w:rPr>
        <w:t xml:space="preserve"> (46–47 </w:t>
      </w:r>
      <w:proofErr w:type="spellStart"/>
      <w:r w:rsidRPr="00483E10">
        <w:rPr>
          <w:rFonts w:ascii="Arial" w:hAnsi="Arial" w:cs="Arial"/>
        </w:rPr>
        <w:t>lentelė</w:t>
      </w:r>
      <w:proofErr w:type="spellEnd"/>
      <w:r w:rsidRPr="00483E10">
        <w:rPr>
          <w:rFonts w:ascii="Arial" w:hAnsi="Arial" w:cs="Arial"/>
        </w:rPr>
        <w:t xml:space="preserve">). </w:t>
      </w:r>
      <w:proofErr w:type="spellStart"/>
      <w:r w:rsidRPr="00483E10">
        <w:rPr>
          <w:rFonts w:ascii="Arial" w:hAnsi="Arial" w:cs="Arial"/>
        </w:rPr>
        <w:t>Tokius</w:t>
      </w:r>
      <w:proofErr w:type="spellEnd"/>
      <w:r w:rsidRPr="00483E10">
        <w:rPr>
          <w:rFonts w:ascii="Arial" w:hAnsi="Arial" w:cs="Arial"/>
        </w:rPr>
        <w:t xml:space="preserve"> </w:t>
      </w:r>
      <w:proofErr w:type="spellStart"/>
      <w:r w:rsidRPr="00483E10">
        <w:rPr>
          <w:rFonts w:ascii="Arial" w:hAnsi="Arial" w:cs="Arial"/>
        </w:rPr>
        <w:t>didelius</w:t>
      </w:r>
      <w:proofErr w:type="spellEnd"/>
      <w:r w:rsidRPr="00483E10">
        <w:rPr>
          <w:rFonts w:ascii="Arial" w:hAnsi="Arial" w:cs="Arial"/>
        </w:rPr>
        <w:t xml:space="preserve"> </w:t>
      </w:r>
      <w:proofErr w:type="spellStart"/>
      <w:r w:rsidRPr="00483E10">
        <w:rPr>
          <w:rFonts w:ascii="Arial" w:hAnsi="Arial" w:cs="Arial"/>
        </w:rPr>
        <w:t>įgimtų</w:t>
      </w:r>
      <w:proofErr w:type="spellEnd"/>
      <w:r w:rsidRPr="00483E10">
        <w:rPr>
          <w:rFonts w:ascii="Arial" w:hAnsi="Arial" w:cs="Arial"/>
        </w:rPr>
        <w:t xml:space="preserve"> </w:t>
      </w:r>
      <w:proofErr w:type="spellStart"/>
      <w:r w:rsidRPr="00483E10">
        <w:rPr>
          <w:rFonts w:ascii="Arial" w:hAnsi="Arial" w:cs="Arial"/>
        </w:rPr>
        <w:t>formavimosi</w:t>
      </w:r>
      <w:proofErr w:type="spellEnd"/>
      <w:r w:rsidRPr="00483E10">
        <w:rPr>
          <w:rFonts w:ascii="Arial" w:hAnsi="Arial" w:cs="Arial"/>
        </w:rPr>
        <w:t xml:space="preserve"> </w:t>
      </w:r>
      <w:proofErr w:type="spellStart"/>
      <w:r w:rsidRPr="00483E10">
        <w:rPr>
          <w:rFonts w:ascii="Arial" w:hAnsi="Arial" w:cs="Arial"/>
        </w:rPr>
        <w:t>ydų</w:t>
      </w:r>
      <w:proofErr w:type="spellEnd"/>
      <w:r w:rsidRPr="00483E10">
        <w:rPr>
          <w:rFonts w:ascii="Arial" w:hAnsi="Arial" w:cs="Arial"/>
        </w:rPr>
        <w:t xml:space="preserve"> </w:t>
      </w:r>
      <w:proofErr w:type="spellStart"/>
      <w:r w:rsidRPr="00483E10">
        <w:rPr>
          <w:rFonts w:ascii="Arial" w:hAnsi="Arial" w:cs="Arial"/>
        </w:rPr>
        <w:t>dažnio</w:t>
      </w:r>
      <w:proofErr w:type="spellEnd"/>
      <w:r w:rsidRPr="00483E10">
        <w:rPr>
          <w:rFonts w:ascii="Arial" w:hAnsi="Arial" w:cs="Arial"/>
        </w:rPr>
        <w:t xml:space="preserve"> </w:t>
      </w:r>
      <w:proofErr w:type="spellStart"/>
      <w:r w:rsidRPr="00483E10">
        <w:rPr>
          <w:rFonts w:ascii="Arial" w:hAnsi="Arial" w:cs="Arial"/>
        </w:rPr>
        <w:t>skirtumus</w:t>
      </w:r>
      <w:proofErr w:type="spellEnd"/>
      <w:r w:rsidRPr="00483E10">
        <w:rPr>
          <w:rFonts w:ascii="Arial" w:hAnsi="Arial" w:cs="Arial"/>
        </w:rPr>
        <w:t xml:space="preserve"> </w:t>
      </w:r>
      <w:proofErr w:type="spellStart"/>
      <w:r w:rsidRPr="00483E10">
        <w:rPr>
          <w:rFonts w:ascii="Arial" w:hAnsi="Arial" w:cs="Arial"/>
        </w:rPr>
        <w:t>turėtume</w:t>
      </w:r>
      <w:proofErr w:type="spellEnd"/>
      <w:r w:rsidRPr="00483E10">
        <w:rPr>
          <w:rFonts w:ascii="Arial" w:hAnsi="Arial" w:cs="Arial"/>
        </w:rPr>
        <w:t xml:space="preserve"> </w:t>
      </w:r>
      <w:proofErr w:type="spellStart"/>
      <w:r w:rsidRPr="00483E10">
        <w:rPr>
          <w:rFonts w:ascii="Arial" w:hAnsi="Arial" w:cs="Arial"/>
        </w:rPr>
        <w:t>vertinti</w:t>
      </w:r>
      <w:proofErr w:type="spellEnd"/>
      <w:r w:rsidRPr="00483E10">
        <w:rPr>
          <w:rFonts w:ascii="Arial" w:hAnsi="Arial" w:cs="Arial"/>
        </w:rPr>
        <w:t xml:space="preserve"> </w:t>
      </w:r>
      <w:proofErr w:type="spellStart"/>
      <w:r w:rsidRPr="00483E10">
        <w:rPr>
          <w:rFonts w:ascii="Arial" w:hAnsi="Arial" w:cs="Arial"/>
        </w:rPr>
        <w:t>atsargiai</w:t>
      </w:r>
      <w:proofErr w:type="spellEnd"/>
      <w:r w:rsidRPr="00483E10">
        <w:rPr>
          <w:rFonts w:ascii="Arial" w:hAnsi="Arial" w:cs="Arial"/>
        </w:rPr>
        <w:t xml:space="preserve">. </w:t>
      </w:r>
      <w:proofErr w:type="spellStart"/>
      <w:r w:rsidRPr="00483E10">
        <w:rPr>
          <w:rFonts w:ascii="Arial" w:hAnsi="Arial" w:cs="Arial"/>
        </w:rPr>
        <w:t>Tikėtina</w:t>
      </w:r>
      <w:proofErr w:type="spellEnd"/>
      <w:r w:rsidRPr="00483E10">
        <w:rPr>
          <w:rFonts w:ascii="Arial" w:hAnsi="Arial" w:cs="Arial"/>
        </w:rPr>
        <w:t xml:space="preserve">, </w:t>
      </w:r>
      <w:proofErr w:type="spellStart"/>
      <w:r w:rsidRPr="00483E10">
        <w:rPr>
          <w:rFonts w:ascii="Arial" w:hAnsi="Arial" w:cs="Arial"/>
        </w:rPr>
        <w:t>kad</w:t>
      </w:r>
      <w:proofErr w:type="spellEnd"/>
      <w:r w:rsidRPr="00483E10">
        <w:rPr>
          <w:rFonts w:ascii="Arial" w:hAnsi="Arial" w:cs="Arial"/>
        </w:rPr>
        <w:t xml:space="preserve"> </w:t>
      </w:r>
      <w:proofErr w:type="spellStart"/>
      <w:r w:rsidRPr="00483E10">
        <w:rPr>
          <w:rFonts w:ascii="Arial" w:hAnsi="Arial" w:cs="Arial"/>
        </w:rPr>
        <w:t>tokie</w:t>
      </w:r>
      <w:proofErr w:type="spellEnd"/>
      <w:r w:rsidRPr="00483E10">
        <w:rPr>
          <w:rFonts w:ascii="Arial" w:hAnsi="Arial" w:cs="Arial"/>
        </w:rPr>
        <w:t xml:space="preserve"> </w:t>
      </w:r>
      <w:proofErr w:type="spellStart"/>
      <w:r w:rsidRPr="00483E10">
        <w:rPr>
          <w:rFonts w:ascii="Arial" w:hAnsi="Arial" w:cs="Arial"/>
        </w:rPr>
        <w:t>šio</w:t>
      </w:r>
      <w:proofErr w:type="spellEnd"/>
      <w:r w:rsidRPr="00483E10">
        <w:rPr>
          <w:rFonts w:ascii="Arial" w:hAnsi="Arial" w:cs="Arial"/>
        </w:rPr>
        <w:t xml:space="preserve"> </w:t>
      </w:r>
      <w:proofErr w:type="spellStart"/>
      <w:r w:rsidRPr="00483E10">
        <w:rPr>
          <w:rFonts w:ascii="Arial" w:hAnsi="Arial" w:cs="Arial"/>
        </w:rPr>
        <w:t>rodiklio</w:t>
      </w:r>
      <w:proofErr w:type="spellEnd"/>
      <w:r w:rsidRPr="00483E10">
        <w:rPr>
          <w:rFonts w:ascii="Arial" w:hAnsi="Arial" w:cs="Arial"/>
        </w:rPr>
        <w:t xml:space="preserve"> </w:t>
      </w:r>
      <w:proofErr w:type="spellStart"/>
      <w:r w:rsidRPr="00483E10">
        <w:rPr>
          <w:rFonts w:ascii="Arial" w:hAnsi="Arial" w:cs="Arial"/>
        </w:rPr>
        <w:t>skirtumai</w:t>
      </w:r>
      <w:proofErr w:type="spellEnd"/>
      <w:r w:rsidRPr="00483E10">
        <w:rPr>
          <w:rFonts w:ascii="Arial" w:hAnsi="Arial" w:cs="Arial"/>
        </w:rPr>
        <w:t xml:space="preserve"> </w:t>
      </w:r>
      <w:proofErr w:type="spellStart"/>
      <w:r w:rsidRPr="00483E10">
        <w:rPr>
          <w:rFonts w:ascii="Arial" w:hAnsi="Arial" w:cs="Arial"/>
        </w:rPr>
        <w:t>gali</w:t>
      </w:r>
      <w:proofErr w:type="spellEnd"/>
      <w:r w:rsidRPr="00483E10">
        <w:rPr>
          <w:rFonts w:ascii="Arial" w:hAnsi="Arial" w:cs="Arial"/>
        </w:rPr>
        <w:t xml:space="preserve"> </w:t>
      </w:r>
      <w:proofErr w:type="spellStart"/>
      <w:r w:rsidRPr="00483E10">
        <w:rPr>
          <w:rFonts w:ascii="Arial" w:hAnsi="Arial" w:cs="Arial"/>
        </w:rPr>
        <w:t>būti</w:t>
      </w:r>
      <w:proofErr w:type="spellEnd"/>
      <w:r w:rsidRPr="00483E10">
        <w:rPr>
          <w:rFonts w:ascii="Arial" w:hAnsi="Arial" w:cs="Arial"/>
        </w:rPr>
        <w:t xml:space="preserve"> </w:t>
      </w:r>
      <w:proofErr w:type="spellStart"/>
      <w:r w:rsidRPr="00483E10">
        <w:rPr>
          <w:rFonts w:ascii="Arial" w:hAnsi="Arial" w:cs="Arial"/>
        </w:rPr>
        <w:t>siejami</w:t>
      </w:r>
      <w:proofErr w:type="spellEnd"/>
      <w:r w:rsidRPr="00483E10">
        <w:rPr>
          <w:rFonts w:ascii="Arial" w:hAnsi="Arial" w:cs="Arial"/>
        </w:rPr>
        <w:t xml:space="preserve"> </w:t>
      </w:r>
      <w:proofErr w:type="spellStart"/>
      <w:r w:rsidRPr="00483E10">
        <w:rPr>
          <w:rFonts w:ascii="Arial" w:hAnsi="Arial" w:cs="Arial"/>
        </w:rPr>
        <w:t>su</w:t>
      </w:r>
      <w:proofErr w:type="spellEnd"/>
      <w:r w:rsidRPr="00483E10">
        <w:rPr>
          <w:rFonts w:ascii="Arial" w:hAnsi="Arial" w:cs="Arial"/>
        </w:rPr>
        <w:t xml:space="preserve"> </w:t>
      </w:r>
      <w:proofErr w:type="spellStart"/>
      <w:r w:rsidRPr="00483E10">
        <w:rPr>
          <w:rFonts w:ascii="Arial" w:hAnsi="Arial" w:cs="Arial"/>
        </w:rPr>
        <w:t>diagnozių</w:t>
      </w:r>
      <w:proofErr w:type="spellEnd"/>
      <w:r w:rsidRPr="00483E10">
        <w:rPr>
          <w:rFonts w:ascii="Arial" w:hAnsi="Arial" w:cs="Arial"/>
        </w:rPr>
        <w:t xml:space="preserve"> </w:t>
      </w:r>
      <w:proofErr w:type="spellStart"/>
      <w:r w:rsidRPr="00483E10">
        <w:rPr>
          <w:rFonts w:ascii="Arial" w:hAnsi="Arial" w:cs="Arial"/>
        </w:rPr>
        <w:t>formulavimo</w:t>
      </w:r>
      <w:proofErr w:type="spellEnd"/>
      <w:r w:rsidRPr="00483E10">
        <w:rPr>
          <w:rFonts w:ascii="Arial" w:hAnsi="Arial" w:cs="Arial"/>
        </w:rPr>
        <w:t xml:space="preserve"> ir </w:t>
      </w:r>
      <w:proofErr w:type="spellStart"/>
      <w:r w:rsidRPr="00483E10">
        <w:rPr>
          <w:rFonts w:ascii="Arial" w:hAnsi="Arial" w:cs="Arial"/>
        </w:rPr>
        <w:t>kodavimo</w:t>
      </w:r>
      <w:proofErr w:type="spellEnd"/>
      <w:r w:rsidRPr="00483E10">
        <w:rPr>
          <w:rFonts w:ascii="Arial" w:hAnsi="Arial" w:cs="Arial"/>
        </w:rPr>
        <w:t xml:space="preserve"> </w:t>
      </w:r>
      <w:proofErr w:type="spellStart"/>
      <w:r w:rsidRPr="00483E10">
        <w:rPr>
          <w:rFonts w:ascii="Arial" w:hAnsi="Arial" w:cs="Arial"/>
        </w:rPr>
        <w:t>problemomis</w:t>
      </w:r>
      <w:proofErr w:type="spellEnd"/>
      <w:r w:rsidRPr="00483E10">
        <w:rPr>
          <w:rFonts w:ascii="Arial" w:hAnsi="Arial" w:cs="Arial"/>
        </w:rPr>
        <w:t xml:space="preserve">. </w:t>
      </w:r>
      <w:proofErr w:type="spellStart"/>
      <w:r w:rsidRPr="00483E10">
        <w:rPr>
          <w:rFonts w:ascii="Arial" w:hAnsi="Arial" w:cs="Arial"/>
        </w:rPr>
        <w:t>Perinatologijos</w:t>
      </w:r>
      <w:proofErr w:type="spellEnd"/>
      <w:r w:rsidRPr="00483E10">
        <w:rPr>
          <w:rFonts w:ascii="Arial" w:hAnsi="Arial" w:cs="Arial"/>
        </w:rPr>
        <w:t xml:space="preserve"> </w:t>
      </w:r>
      <w:proofErr w:type="spellStart"/>
      <w:r w:rsidRPr="00483E10">
        <w:rPr>
          <w:rFonts w:ascii="Arial" w:hAnsi="Arial" w:cs="Arial"/>
        </w:rPr>
        <w:t>centruose</w:t>
      </w:r>
      <w:proofErr w:type="spellEnd"/>
      <w:r w:rsidRPr="00483E10">
        <w:rPr>
          <w:rFonts w:ascii="Arial" w:hAnsi="Arial" w:cs="Arial"/>
        </w:rPr>
        <w:t xml:space="preserve"> ir </w:t>
      </w:r>
      <w:proofErr w:type="spellStart"/>
      <w:r w:rsidRPr="00483E10">
        <w:rPr>
          <w:rFonts w:ascii="Arial" w:hAnsi="Arial" w:cs="Arial"/>
        </w:rPr>
        <w:t>akušerijos</w:t>
      </w:r>
      <w:proofErr w:type="spellEnd"/>
      <w:r w:rsidRPr="00483E10">
        <w:rPr>
          <w:rFonts w:ascii="Arial" w:hAnsi="Arial" w:cs="Arial"/>
        </w:rPr>
        <w:t xml:space="preserve"> </w:t>
      </w:r>
      <w:proofErr w:type="spellStart"/>
      <w:r w:rsidRPr="00483E10">
        <w:rPr>
          <w:rFonts w:ascii="Arial" w:hAnsi="Arial" w:cs="Arial"/>
        </w:rPr>
        <w:t>stacionaruose</w:t>
      </w:r>
      <w:proofErr w:type="spellEnd"/>
      <w:r w:rsidRPr="00483E10">
        <w:rPr>
          <w:rFonts w:ascii="Arial" w:hAnsi="Arial" w:cs="Arial"/>
        </w:rPr>
        <w:t xml:space="preserve"> </w:t>
      </w:r>
      <w:proofErr w:type="spellStart"/>
      <w:r w:rsidRPr="00483E10">
        <w:rPr>
          <w:rFonts w:ascii="Arial" w:hAnsi="Arial" w:cs="Arial"/>
        </w:rPr>
        <w:t>yra</w:t>
      </w:r>
      <w:proofErr w:type="spellEnd"/>
      <w:r w:rsidRPr="00483E10">
        <w:rPr>
          <w:rFonts w:ascii="Arial" w:hAnsi="Arial" w:cs="Arial"/>
        </w:rPr>
        <w:t xml:space="preserve"> </w:t>
      </w:r>
      <w:proofErr w:type="spellStart"/>
      <w:r w:rsidRPr="00483E10">
        <w:rPr>
          <w:rFonts w:ascii="Arial" w:hAnsi="Arial" w:cs="Arial"/>
        </w:rPr>
        <w:t>tikslinga</w:t>
      </w:r>
      <w:proofErr w:type="spellEnd"/>
      <w:r w:rsidRPr="00483E10">
        <w:rPr>
          <w:rFonts w:ascii="Arial" w:hAnsi="Arial" w:cs="Arial"/>
        </w:rPr>
        <w:t xml:space="preserve"> </w:t>
      </w:r>
      <w:proofErr w:type="spellStart"/>
      <w:r w:rsidRPr="00483E10">
        <w:rPr>
          <w:rFonts w:ascii="Arial" w:hAnsi="Arial" w:cs="Arial"/>
        </w:rPr>
        <w:t>detalesnė</w:t>
      </w:r>
      <w:proofErr w:type="spellEnd"/>
      <w:r w:rsidRPr="00483E10">
        <w:rPr>
          <w:rFonts w:ascii="Arial" w:hAnsi="Arial" w:cs="Arial"/>
        </w:rPr>
        <w:t xml:space="preserve"> duomenų </w:t>
      </w:r>
      <w:proofErr w:type="spellStart"/>
      <w:r w:rsidRPr="00483E10">
        <w:rPr>
          <w:rFonts w:ascii="Arial" w:hAnsi="Arial" w:cs="Arial"/>
        </w:rPr>
        <w:t>netolygumų</w:t>
      </w:r>
      <w:proofErr w:type="spellEnd"/>
      <w:r w:rsidRPr="00483E10">
        <w:rPr>
          <w:rFonts w:ascii="Arial" w:hAnsi="Arial" w:cs="Arial"/>
        </w:rPr>
        <w:t xml:space="preserve"> </w:t>
      </w:r>
      <w:proofErr w:type="spellStart"/>
      <w:r w:rsidRPr="00483E10">
        <w:rPr>
          <w:rFonts w:ascii="Arial" w:hAnsi="Arial" w:cs="Arial"/>
        </w:rPr>
        <w:t>analizė</w:t>
      </w:r>
      <w:proofErr w:type="spellEnd"/>
      <w:r w:rsidRPr="00483E10">
        <w:rPr>
          <w:rFonts w:ascii="Arial" w:hAnsi="Arial" w:cs="Arial"/>
        </w:rPr>
        <w:t xml:space="preserve">. </w:t>
      </w:r>
    </w:p>
    <w:p w14:paraId="2C189119" w14:textId="77777777" w:rsidR="00341403" w:rsidRPr="00483E10" w:rsidRDefault="00341403" w:rsidP="00341403">
      <w:pPr>
        <w:autoSpaceDE w:val="0"/>
        <w:autoSpaceDN w:val="0"/>
        <w:adjustRightInd w:val="0"/>
        <w:spacing w:line="300" w:lineRule="exact"/>
        <w:ind w:firstLine="567"/>
        <w:jc w:val="both"/>
        <w:rPr>
          <w:rFonts w:ascii="Arial" w:hAnsi="Arial" w:cs="Arial"/>
        </w:rPr>
      </w:pPr>
      <w:proofErr w:type="spellStart"/>
      <w:r w:rsidRPr="00483E10">
        <w:rPr>
          <w:rFonts w:ascii="Arial" w:hAnsi="Arial" w:cs="Arial"/>
        </w:rPr>
        <w:t>Surinkti</w:t>
      </w:r>
      <w:proofErr w:type="spellEnd"/>
      <w:r w:rsidRPr="00483E10">
        <w:rPr>
          <w:rFonts w:ascii="Arial" w:hAnsi="Arial" w:cs="Arial"/>
        </w:rPr>
        <w:t xml:space="preserve"> duomenys </w:t>
      </w:r>
      <w:proofErr w:type="spellStart"/>
      <w:r w:rsidRPr="00483E10">
        <w:rPr>
          <w:rFonts w:ascii="Arial" w:hAnsi="Arial" w:cs="Arial"/>
        </w:rPr>
        <w:t>rodo</w:t>
      </w:r>
      <w:proofErr w:type="spellEnd"/>
      <w:r w:rsidRPr="00483E10">
        <w:rPr>
          <w:rFonts w:ascii="Arial" w:hAnsi="Arial" w:cs="Arial"/>
        </w:rPr>
        <w:t xml:space="preserve">, </w:t>
      </w:r>
      <w:proofErr w:type="spellStart"/>
      <w:r w:rsidRPr="00483E10">
        <w:rPr>
          <w:rFonts w:ascii="Arial" w:hAnsi="Arial" w:cs="Arial"/>
        </w:rPr>
        <w:t>kad</w:t>
      </w:r>
      <w:proofErr w:type="spellEnd"/>
      <w:r w:rsidRPr="00483E10">
        <w:rPr>
          <w:rFonts w:ascii="Arial" w:hAnsi="Arial" w:cs="Arial"/>
        </w:rPr>
        <w:t xml:space="preserve"> </w:t>
      </w:r>
      <w:proofErr w:type="spellStart"/>
      <w:r w:rsidRPr="00483E10">
        <w:rPr>
          <w:rFonts w:ascii="Arial" w:hAnsi="Arial" w:cs="Arial"/>
        </w:rPr>
        <w:t>įgimtų</w:t>
      </w:r>
      <w:proofErr w:type="spellEnd"/>
      <w:r w:rsidRPr="00483E10">
        <w:rPr>
          <w:rFonts w:ascii="Arial" w:hAnsi="Arial" w:cs="Arial"/>
        </w:rPr>
        <w:t xml:space="preserve"> </w:t>
      </w:r>
      <w:proofErr w:type="spellStart"/>
      <w:r w:rsidRPr="00483E10">
        <w:rPr>
          <w:rFonts w:ascii="Arial" w:hAnsi="Arial" w:cs="Arial"/>
        </w:rPr>
        <w:t>formavimosi</w:t>
      </w:r>
      <w:proofErr w:type="spellEnd"/>
      <w:r w:rsidRPr="00483E10">
        <w:rPr>
          <w:rFonts w:ascii="Arial" w:hAnsi="Arial" w:cs="Arial"/>
        </w:rPr>
        <w:t xml:space="preserve"> </w:t>
      </w:r>
      <w:proofErr w:type="spellStart"/>
      <w:r w:rsidRPr="00483E10">
        <w:rPr>
          <w:rFonts w:ascii="Arial" w:hAnsi="Arial" w:cs="Arial"/>
        </w:rPr>
        <w:t>ydų</w:t>
      </w:r>
      <w:proofErr w:type="spellEnd"/>
      <w:r w:rsidRPr="00483E10">
        <w:rPr>
          <w:rFonts w:ascii="Arial" w:hAnsi="Arial" w:cs="Arial"/>
        </w:rPr>
        <w:t xml:space="preserve">, </w:t>
      </w:r>
      <w:proofErr w:type="spellStart"/>
      <w:r w:rsidRPr="00483E10">
        <w:rPr>
          <w:rFonts w:ascii="Arial" w:hAnsi="Arial" w:cs="Arial"/>
        </w:rPr>
        <w:t>diagnozuotų</w:t>
      </w:r>
      <w:proofErr w:type="spellEnd"/>
      <w:r w:rsidRPr="00483E10">
        <w:rPr>
          <w:rFonts w:ascii="Arial" w:hAnsi="Arial" w:cs="Arial"/>
        </w:rPr>
        <w:t xml:space="preserve"> </w:t>
      </w:r>
      <w:proofErr w:type="spellStart"/>
      <w:r w:rsidRPr="00483E10">
        <w:rPr>
          <w:rFonts w:ascii="Arial" w:hAnsi="Arial" w:cs="Arial"/>
        </w:rPr>
        <w:t>naujagimiams</w:t>
      </w:r>
      <w:proofErr w:type="spellEnd"/>
      <w:r w:rsidRPr="00483E10">
        <w:rPr>
          <w:rFonts w:ascii="Arial" w:hAnsi="Arial" w:cs="Arial"/>
        </w:rPr>
        <w:t xml:space="preserve"> ir </w:t>
      </w:r>
      <w:proofErr w:type="spellStart"/>
      <w:r w:rsidRPr="00483E10">
        <w:rPr>
          <w:rFonts w:ascii="Arial" w:hAnsi="Arial" w:cs="Arial"/>
        </w:rPr>
        <w:t>negyviems</w:t>
      </w:r>
      <w:proofErr w:type="spellEnd"/>
      <w:r w:rsidRPr="00483E10">
        <w:rPr>
          <w:rFonts w:ascii="Arial" w:hAnsi="Arial" w:cs="Arial"/>
        </w:rPr>
        <w:t xml:space="preserve"> </w:t>
      </w:r>
      <w:proofErr w:type="spellStart"/>
      <w:r w:rsidRPr="00483E10">
        <w:rPr>
          <w:rFonts w:ascii="Arial" w:hAnsi="Arial" w:cs="Arial"/>
        </w:rPr>
        <w:t>gimusiems</w:t>
      </w:r>
      <w:proofErr w:type="spellEnd"/>
      <w:r w:rsidRPr="00483E10">
        <w:rPr>
          <w:rFonts w:ascii="Arial" w:hAnsi="Arial" w:cs="Arial"/>
        </w:rPr>
        <w:t xml:space="preserve"> </w:t>
      </w:r>
      <w:proofErr w:type="spellStart"/>
      <w:r w:rsidRPr="00483E10">
        <w:rPr>
          <w:rFonts w:ascii="Arial" w:hAnsi="Arial" w:cs="Arial"/>
        </w:rPr>
        <w:t>sudarė</w:t>
      </w:r>
      <w:proofErr w:type="spellEnd"/>
      <w:r w:rsidRPr="00483E10">
        <w:rPr>
          <w:rFonts w:ascii="Arial" w:hAnsi="Arial" w:cs="Arial"/>
        </w:rPr>
        <w:t xml:space="preserve"> 73,0/1000 (2023 m. – 75,5/1000) </w:t>
      </w:r>
      <w:proofErr w:type="spellStart"/>
      <w:r w:rsidRPr="00483E10">
        <w:rPr>
          <w:rFonts w:ascii="Arial" w:hAnsi="Arial" w:cs="Arial"/>
        </w:rPr>
        <w:t>gimusiųjų</w:t>
      </w:r>
      <w:proofErr w:type="spellEnd"/>
      <w:r w:rsidRPr="00483E10">
        <w:rPr>
          <w:rFonts w:ascii="Arial" w:hAnsi="Arial" w:cs="Arial"/>
        </w:rPr>
        <w:t xml:space="preserve">. </w:t>
      </w:r>
      <w:proofErr w:type="spellStart"/>
      <w:r w:rsidRPr="00483E10">
        <w:rPr>
          <w:rFonts w:ascii="Arial" w:hAnsi="Arial" w:cs="Arial"/>
        </w:rPr>
        <w:t>Įgimtų</w:t>
      </w:r>
      <w:proofErr w:type="spellEnd"/>
      <w:r w:rsidRPr="00483E10">
        <w:rPr>
          <w:rFonts w:ascii="Arial" w:hAnsi="Arial" w:cs="Arial"/>
        </w:rPr>
        <w:t xml:space="preserve"> </w:t>
      </w:r>
      <w:proofErr w:type="spellStart"/>
      <w:r w:rsidRPr="00483E10">
        <w:rPr>
          <w:rFonts w:ascii="Arial" w:hAnsi="Arial" w:cs="Arial"/>
        </w:rPr>
        <w:t>širdies</w:t>
      </w:r>
      <w:proofErr w:type="spellEnd"/>
      <w:r w:rsidRPr="00483E10">
        <w:rPr>
          <w:rFonts w:ascii="Arial" w:hAnsi="Arial" w:cs="Arial"/>
        </w:rPr>
        <w:t xml:space="preserve"> </w:t>
      </w:r>
      <w:proofErr w:type="spellStart"/>
      <w:r w:rsidRPr="00483E10">
        <w:rPr>
          <w:rFonts w:ascii="Arial" w:hAnsi="Arial" w:cs="Arial"/>
        </w:rPr>
        <w:t>ydų</w:t>
      </w:r>
      <w:proofErr w:type="spellEnd"/>
      <w:r w:rsidRPr="00483E10">
        <w:rPr>
          <w:rFonts w:ascii="Arial" w:hAnsi="Arial" w:cs="Arial"/>
        </w:rPr>
        <w:t xml:space="preserve"> </w:t>
      </w:r>
      <w:proofErr w:type="spellStart"/>
      <w:r w:rsidRPr="00483E10">
        <w:rPr>
          <w:rFonts w:ascii="Arial" w:hAnsi="Arial" w:cs="Arial"/>
        </w:rPr>
        <w:t>didėjantį</w:t>
      </w:r>
      <w:proofErr w:type="spellEnd"/>
      <w:r w:rsidRPr="00483E10">
        <w:rPr>
          <w:rFonts w:ascii="Arial" w:hAnsi="Arial" w:cs="Arial"/>
        </w:rPr>
        <w:t xml:space="preserve"> </w:t>
      </w:r>
      <w:proofErr w:type="spellStart"/>
      <w:r w:rsidRPr="00483E10">
        <w:rPr>
          <w:rFonts w:ascii="Arial" w:hAnsi="Arial" w:cs="Arial"/>
        </w:rPr>
        <w:t>atvejų</w:t>
      </w:r>
      <w:proofErr w:type="spellEnd"/>
      <w:r w:rsidRPr="00483E10">
        <w:rPr>
          <w:rFonts w:ascii="Arial" w:hAnsi="Arial" w:cs="Arial"/>
        </w:rPr>
        <w:t xml:space="preserve"> </w:t>
      </w:r>
      <w:proofErr w:type="spellStart"/>
      <w:r w:rsidRPr="00483E10">
        <w:rPr>
          <w:rFonts w:ascii="Arial" w:hAnsi="Arial" w:cs="Arial"/>
        </w:rPr>
        <w:t>skaičių</w:t>
      </w:r>
      <w:proofErr w:type="spellEnd"/>
      <w:r w:rsidRPr="00483E10">
        <w:rPr>
          <w:rFonts w:ascii="Arial" w:hAnsi="Arial" w:cs="Arial"/>
        </w:rPr>
        <w:t xml:space="preserve"> </w:t>
      </w:r>
      <w:proofErr w:type="spellStart"/>
      <w:r w:rsidRPr="00483E10">
        <w:rPr>
          <w:rFonts w:ascii="Arial" w:hAnsi="Arial" w:cs="Arial"/>
        </w:rPr>
        <w:t>turėtume</w:t>
      </w:r>
      <w:proofErr w:type="spellEnd"/>
      <w:r w:rsidRPr="00483E10">
        <w:rPr>
          <w:rFonts w:ascii="Arial" w:hAnsi="Arial" w:cs="Arial"/>
        </w:rPr>
        <w:t xml:space="preserve"> </w:t>
      </w:r>
      <w:proofErr w:type="spellStart"/>
      <w:r w:rsidRPr="00483E10">
        <w:rPr>
          <w:rFonts w:ascii="Arial" w:hAnsi="Arial" w:cs="Arial"/>
        </w:rPr>
        <w:t>vertinti</w:t>
      </w:r>
      <w:proofErr w:type="spellEnd"/>
      <w:r w:rsidRPr="00483E10">
        <w:rPr>
          <w:rFonts w:ascii="Arial" w:hAnsi="Arial" w:cs="Arial"/>
        </w:rPr>
        <w:t xml:space="preserve"> </w:t>
      </w:r>
      <w:proofErr w:type="spellStart"/>
      <w:r w:rsidRPr="00483E10">
        <w:rPr>
          <w:rFonts w:ascii="Arial" w:hAnsi="Arial" w:cs="Arial"/>
        </w:rPr>
        <w:t>atsargiai</w:t>
      </w:r>
      <w:proofErr w:type="spellEnd"/>
      <w:r w:rsidRPr="00483E10">
        <w:rPr>
          <w:rFonts w:ascii="Arial" w:hAnsi="Arial" w:cs="Arial"/>
        </w:rPr>
        <w:t xml:space="preserve"> </w:t>
      </w:r>
      <w:proofErr w:type="spellStart"/>
      <w:r w:rsidRPr="00483E10">
        <w:rPr>
          <w:rFonts w:ascii="Arial" w:hAnsi="Arial" w:cs="Arial"/>
        </w:rPr>
        <w:t>dėl</w:t>
      </w:r>
      <w:proofErr w:type="spellEnd"/>
      <w:r w:rsidRPr="00483E10">
        <w:rPr>
          <w:rFonts w:ascii="Arial" w:hAnsi="Arial" w:cs="Arial"/>
        </w:rPr>
        <w:t xml:space="preserve"> </w:t>
      </w:r>
      <w:proofErr w:type="spellStart"/>
      <w:r w:rsidRPr="00483E10">
        <w:rPr>
          <w:rFonts w:ascii="Arial" w:hAnsi="Arial" w:cs="Arial"/>
        </w:rPr>
        <w:t>galimų</w:t>
      </w:r>
      <w:proofErr w:type="spellEnd"/>
      <w:r w:rsidRPr="00483E10">
        <w:rPr>
          <w:rFonts w:ascii="Arial" w:hAnsi="Arial" w:cs="Arial"/>
        </w:rPr>
        <w:t xml:space="preserve"> </w:t>
      </w:r>
      <w:proofErr w:type="spellStart"/>
      <w:r w:rsidRPr="00483E10">
        <w:rPr>
          <w:rFonts w:ascii="Arial" w:hAnsi="Arial" w:cs="Arial"/>
        </w:rPr>
        <w:t>diagnostikos</w:t>
      </w:r>
      <w:proofErr w:type="spellEnd"/>
      <w:r w:rsidRPr="00483E10">
        <w:rPr>
          <w:rFonts w:ascii="Arial" w:hAnsi="Arial" w:cs="Arial"/>
        </w:rPr>
        <w:t xml:space="preserve"> ir duomenų </w:t>
      </w:r>
      <w:proofErr w:type="spellStart"/>
      <w:r w:rsidRPr="00483E10">
        <w:rPr>
          <w:rFonts w:ascii="Arial" w:hAnsi="Arial" w:cs="Arial"/>
        </w:rPr>
        <w:t>pateikimo</w:t>
      </w:r>
      <w:proofErr w:type="spellEnd"/>
      <w:r w:rsidRPr="00483E10">
        <w:rPr>
          <w:rFonts w:ascii="Arial" w:hAnsi="Arial" w:cs="Arial"/>
        </w:rPr>
        <w:t xml:space="preserve"> </w:t>
      </w:r>
      <w:proofErr w:type="spellStart"/>
      <w:r w:rsidRPr="00483E10">
        <w:rPr>
          <w:rFonts w:ascii="Arial" w:hAnsi="Arial" w:cs="Arial"/>
        </w:rPr>
        <w:t>paklaidų</w:t>
      </w:r>
      <w:proofErr w:type="spellEnd"/>
      <w:r w:rsidRPr="00483E10">
        <w:rPr>
          <w:rFonts w:ascii="Arial" w:hAnsi="Arial" w:cs="Arial"/>
        </w:rPr>
        <w:t xml:space="preserve">. </w:t>
      </w:r>
      <w:proofErr w:type="spellStart"/>
      <w:r w:rsidRPr="00483E10">
        <w:rPr>
          <w:rFonts w:ascii="Arial" w:hAnsi="Arial" w:cs="Arial"/>
        </w:rPr>
        <w:t>Kitų</w:t>
      </w:r>
      <w:proofErr w:type="spellEnd"/>
      <w:r w:rsidRPr="00483E10">
        <w:rPr>
          <w:rFonts w:ascii="Arial" w:hAnsi="Arial" w:cs="Arial"/>
        </w:rPr>
        <w:t xml:space="preserve"> </w:t>
      </w:r>
      <w:proofErr w:type="spellStart"/>
      <w:r w:rsidRPr="00483E10">
        <w:rPr>
          <w:rFonts w:ascii="Arial" w:hAnsi="Arial" w:cs="Arial"/>
        </w:rPr>
        <w:t>gyvybei</w:t>
      </w:r>
      <w:proofErr w:type="spellEnd"/>
      <w:r w:rsidRPr="00483E10">
        <w:rPr>
          <w:rFonts w:ascii="Arial" w:hAnsi="Arial" w:cs="Arial"/>
        </w:rPr>
        <w:t xml:space="preserve"> </w:t>
      </w:r>
      <w:proofErr w:type="spellStart"/>
      <w:r w:rsidRPr="00483E10">
        <w:rPr>
          <w:rFonts w:ascii="Arial" w:hAnsi="Arial" w:cs="Arial"/>
        </w:rPr>
        <w:t>grėsmingų</w:t>
      </w:r>
      <w:proofErr w:type="spellEnd"/>
      <w:r w:rsidRPr="00483E10">
        <w:rPr>
          <w:rFonts w:ascii="Arial" w:hAnsi="Arial" w:cs="Arial"/>
        </w:rPr>
        <w:t xml:space="preserve"> </w:t>
      </w:r>
      <w:proofErr w:type="spellStart"/>
      <w:r w:rsidRPr="00483E10">
        <w:rPr>
          <w:rFonts w:ascii="Arial" w:hAnsi="Arial" w:cs="Arial"/>
        </w:rPr>
        <w:t>įgimtų</w:t>
      </w:r>
      <w:proofErr w:type="spellEnd"/>
      <w:r w:rsidRPr="00483E10">
        <w:rPr>
          <w:rFonts w:ascii="Arial" w:hAnsi="Arial" w:cs="Arial"/>
        </w:rPr>
        <w:t xml:space="preserve"> </w:t>
      </w:r>
      <w:proofErr w:type="spellStart"/>
      <w:r w:rsidRPr="00483E10">
        <w:rPr>
          <w:rFonts w:ascii="Arial" w:hAnsi="Arial" w:cs="Arial"/>
        </w:rPr>
        <w:t>formavimosi</w:t>
      </w:r>
      <w:proofErr w:type="spellEnd"/>
      <w:r w:rsidRPr="00483E10">
        <w:rPr>
          <w:rFonts w:ascii="Arial" w:hAnsi="Arial" w:cs="Arial"/>
        </w:rPr>
        <w:t xml:space="preserve"> </w:t>
      </w:r>
      <w:proofErr w:type="spellStart"/>
      <w:r w:rsidRPr="00483E10">
        <w:rPr>
          <w:rFonts w:ascii="Arial" w:hAnsi="Arial" w:cs="Arial"/>
        </w:rPr>
        <w:t>ydų</w:t>
      </w:r>
      <w:proofErr w:type="spellEnd"/>
      <w:r w:rsidRPr="00483E10">
        <w:rPr>
          <w:rFonts w:ascii="Arial" w:hAnsi="Arial" w:cs="Arial"/>
        </w:rPr>
        <w:t xml:space="preserve">, </w:t>
      </w:r>
      <w:proofErr w:type="spellStart"/>
      <w:r w:rsidRPr="00483E10">
        <w:rPr>
          <w:rFonts w:ascii="Arial" w:hAnsi="Arial" w:cs="Arial"/>
        </w:rPr>
        <w:t>diagnozuotų</w:t>
      </w:r>
      <w:proofErr w:type="spellEnd"/>
      <w:r w:rsidRPr="00483E10">
        <w:rPr>
          <w:rFonts w:ascii="Arial" w:hAnsi="Arial" w:cs="Arial"/>
        </w:rPr>
        <w:t xml:space="preserve"> </w:t>
      </w:r>
      <w:proofErr w:type="spellStart"/>
      <w:r w:rsidRPr="00483E10">
        <w:rPr>
          <w:rFonts w:ascii="Arial" w:hAnsi="Arial" w:cs="Arial"/>
        </w:rPr>
        <w:t>gyviems</w:t>
      </w:r>
      <w:proofErr w:type="spellEnd"/>
      <w:r w:rsidRPr="00483E10">
        <w:rPr>
          <w:rFonts w:ascii="Arial" w:hAnsi="Arial" w:cs="Arial"/>
        </w:rPr>
        <w:t xml:space="preserve"> ir </w:t>
      </w:r>
      <w:proofErr w:type="spellStart"/>
      <w:r w:rsidRPr="00483E10">
        <w:rPr>
          <w:rFonts w:ascii="Arial" w:hAnsi="Arial" w:cs="Arial"/>
        </w:rPr>
        <w:t>negyviems</w:t>
      </w:r>
      <w:proofErr w:type="spellEnd"/>
      <w:r w:rsidRPr="00483E10">
        <w:rPr>
          <w:rFonts w:ascii="Arial" w:hAnsi="Arial" w:cs="Arial"/>
        </w:rPr>
        <w:t xml:space="preserve"> </w:t>
      </w:r>
      <w:proofErr w:type="spellStart"/>
      <w:r w:rsidRPr="00483E10">
        <w:rPr>
          <w:rFonts w:ascii="Arial" w:hAnsi="Arial" w:cs="Arial"/>
        </w:rPr>
        <w:t>gimusiems</w:t>
      </w:r>
      <w:proofErr w:type="spellEnd"/>
      <w:r w:rsidRPr="00483E10">
        <w:rPr>
          <w:rFonts w:ascii="Arial" w:hAnsi="Arial" w:cs="Arial"/>
        </w:rPr>
        <w:t xml:space="preserve">, </w:t>
      </w:r>
      <w:proofErr w:type="spellStart"/>
      <w:r w:rsidRPr="00483E10">
        <w:rPr>
          <w:rFonts w:ascii="Arial" w:hAnsi="Arial" w:cs="Arial"/>
        </w:rPr>
        <w:t>atvejų</w:t>
      </w:r>
      <w:proofErr w:type="spellEnd"/>
      <w:r w:rsidRPr="00483E10">
        <w:rPr>
          <w:rFonts w:ascii="Arial" w:hAnsi="Arial" w:cs="Arial"/>
        </w:rPr>
        <w:t xml:space="preserve"> </w:t>
      </w:r>
      <w:proofErr w:type="spellStart"/>
      <w:r w:rsidRPr="00483E10">
        <w:rPr>
          <w:rFonts w:ascii="Arial" w:hAnsi="Arial" w:cs="Arial"/>
        </w:rPr>
        <w:t>skaičiai</w:t>
      </w:r>
      <w:proofErr w:type="spellEnd"/>
      <w:r w:rsidRPr="00483E10">
        <w:rPr>
          <w:rFonts w:ascii="Arial" w:hAnsi="Arial" w:cs="Arial"/>
        </w:rPr>
        <w:t xml:space="preserve"> </w:t>
      </w:r>
      <w:proofErr w:type="spellStart"/>
      <w:r w:rsidRPr="00483E10">
        <w:rPr>
          <w:rFonts w:ascii="Arial" w:hAnsi="Arial" w:cs="Arial"/>
        </w:rPr>
        <w:t>mažai</w:t>
      </w:r>
      <w:proofErr w:type="spellEnd"/>
      <w:r w:rsidRPr="00483E10">
        <w:rPr>
          <w:rFonts w:ascii="Arial" w:hAnsi="Arial" w:cs="Arial"/>
        </w:rPr>
        <w:t xml:space="preserve"> </w:t>
      </w:r>
      <w:proofErr w:type="spellStart"/>
      <w:r w:rsidRPr="00483E10">
        <w:rPr>
          <w:rFonts w:ascii="Arial" w:hAnsi="Arial" w:cs="Arial"/>
        </w:rPr>
        <w:t>kinta</w:t>
      </w:r>
      <w:proofErr w:type="spellEnd"/>
      <w:r w:rsidRPr="00483E10">
        <w:rPr>
          <w:rFonts w:ascii="Arial" w:hAnsi="Arial" w:cs="Arial"/>
        </w:rPr>
        <w:t xml:space="preserve"> (49 </w:t>
      </w:r>
      <w:proofErr w:type="spellStart"/>
      <w:r w:rsidRPr="00483E10">
        <w:rPr>
          <w:rFonts w:ascii="Arial" w:hAnsi="Arial" w:cs="Arial"/>
        </w:rPr>
        <w:t>lentelė</w:t>
      </w:r>
      <w:proofErr w:type="spellEnd"/>
      <w:r w:rsidRPr="00483E10">
        <w:rPr>
          <w:rFonts w:ascii="Arial" w:hAnsi="Arial" w:cs="Arial"/>
        </w:rPr>
        <w:t xml:space="preserve">). </w:t>
      </w:r>
    </w:p>
    <w:p w14:paraId="45832627" w14:textId="77777777" w:rsidR="00341403" w:rsidRPr="00483E10" w:rsidRDefault="00341403" w:rsidP="00341403">
      <w:pPr>
        <w:autoSpaceDE w:val="0"/>
        <w:autoSpaceDN w:val="0"/>
        <w:adjustRightInd w:val="0"/>
        <w:spacing w:line="300" w:lineRule="exact"/>
        <w:ind w:firstLine="567"/>
        <w:jc w:val="both"/>
        <w:rPr>
          <w:rFonts w:ascii="Arial" w:hAnsi="Arial" w:cs="Arial"/>
        </w:rPr>
      </w:pP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klausos</w:t>
      </w:r>
      <w:proofErr w:type="spellEnd"/>
      <w:r w:rsidRPr="00483E10">
        <w:rPr>
          <w:rFonts w:ascii="Arial" w:hAnsi="Arial" w:cs="Arial"/>
        </w:rPr>
        <w:t xml:space="preserve"> </w:t>
      </w:r>
      <w:proofErr w:type="spellStart"/>
      <w:r w:rsidRPr="00483E10">
        <w:rPr>
          <w:rFonts w:ascii="Arial" w:hAnsi="Arial" w:cs="Arial"/>
        </w:rPr>
        <w:t>tikrinimas</w:t>
      </w:r>
      <w:proofErr w:type="spellEnd"/>
      <w:r w:rsidRPr="00483E10">
        <w:rPr>
          <w:rFonts w:ascii="Arial" w:hAnsi="Arial" w:cs="Arial"/>
        </w:rPr>
        <w:t xml:space="preserve"> </w:t>
      </w:r>
      <w:proofErr w:type="spellStart"/>
      <w:r w:rsidRPr="00483E10">
        <w:rPr>
          <w:rFonts w:ascii="Arial" w:hAnsi="Arial" w:cs="Arial"/>
        </w:rPr>
        <w:t>otoakustinės</w:t>
      </w:r>
      <w:proofErr w:type="spellEnd"/>
      <w:r w:rsidRPr="00483E10">
        <w:rPr>
          <w:rFonts w:ascii="Arial" w:hAnsi="Arial" w:cs="Arial"/>
        </w:rPr>
        <w:t xml:space="preserve"> </w:t>
      </w:r>
      <w:proofErr w:type="spellStart"/>
      <w:r w:rsidRPr="00483E10">
        <w:rPr>
          <w:rFonts w:ascii="Arial" w:hAnsi="Arial" w:cs="Arial"/>
        </w:rPr>
        <w:t>emisijos</w:t>
      </w:r>
      <w:proofErr w:type="spellEnd"/>
      <w:r w:rsidRPr="00483E10">
        <w:rPr>
          <w:rFonts w:ascii="Arial" w:hAnsi="Arial" w:cs="Arial"/>
        </w:rPr>
        <w:t xml:space="preserve"> </w:t>
      </w:r>
      <w:proofErr w:type="spellStart"/>
      <w:r w:rsidRPr="00483E10">
        <w:rPr>
          <w:rFonts w:ascii="Arial" w:hAnsi="Arial" w:cs="Arial"/>
        </w:rPr>
        <w:t>metodu</w:t>
      </w:r>
      <w:proofErr w:type="spellEnd"/>
      <w:r w:rsidRPr="00483E10">
        <w:rPr>
          <w:rFonts w:ascii="Arial" w:hAnsi="Arial" w:cs="Arial"/>
        </w:rPr>
        <w:t xml:space="preserve"> </w:t>
      </w:r>
      <w:proofErr w:type="spellStart"/>
      <w:r w:rsidRPr="00483E10">
        <w:rPr>
          <w:rFonts w:ascii="Arial" w:hAnsi="Arial" w:cs="Arial"/>
        </w:rPr>
        <w:t>atliktas</w:t>
      </w:r>
      <w:proofErr w:type="spellEnd"/>
      <w:r w:rsidRPr="00483E10">
        <w:rPr>
          <w:rFonts w:ascii="Arial" w:hAnsi="Arial" w:cs="Arial"/>
        </w:rPr>
        <w:t xml:space="preserve"> 99,4 proc. </w:t>
      </w:r>
      <w:proofErr w:type="spellStart"/>
      <w:r w:rsidRPr="00483E10">
        <w:rPr>
          <w:rFonts w:ascii="Arial" w:hAnsi="Arial" w:cs="Arial"/>
        </w:rPr>
        <w:t>naujagimių</w:t>
      </w:r>
      <w:proofErr w:type="spellEnd"/>
      <w:r w:rsidRPr="00483E10">
        <w:rPr>
          <w:rFonts w:ascii="Arial" w:hAnsi="Arial" w:cs="Arial"/>
        </w:rPr>
        <w:t xml:space="preserve">, akių </w:t>
      </w:r>
      <w:proofErr w:type="spellStart"/>
      <w:r w:rsidRPr="00483E10">
        <w:rPr>
          <w:rFonts w:ascii="Arial" w:hAnsi="Arial" w:cs="Arial"/>
        </w:rPr>
        <w:t>raudono</w:t>
      </w:r>
      <w:proofErr w:type="spellEnd"/>
      <w:r w:rsidRPr="00483E10">
        <w:rPr>
          <w:rFonts w:ascii="Arial" w:hAnsi="Arial" w:cs="Arial"/>
        </w:rPr>
        <w:t xml:space="preserve"> </w:t>
      </w:r>
      <w:proofErr w:type="spellStart"/>
      <w:r w:rsidRPr="00483E10">
        <w:rPr>
          <w:rFonts w:ascii="Arial" w:hAnsi="Arial" w:cs="Arial"/>
        </w:rPr>
        <w:t>dugno</w:t>
      </w:r>
      <w:proofErr w:type="spellEnd"/>
      <w:r w:rsidRPr="00483E10">
        <w:rPr>
          <w:rFonts w:ascii="Arial" w:hAnsi="Arial" w:cs="Arial"/>
        </w:rPr>
        <w:t xml:space="preserve"> </w:t>
      </w:r>
      <w:proofErr w:type="spellStart"/>
      <w:r w:rsidRPr="00483E10">
        <w:rPr>
          <w:rFonts w:ascii="Arial" w:hAnsi="Arial" w:cs="Arial"/>
        </w:rPr>
        <w:t>reflekso</w:t>
      </w:r>
      <w:proofErr w:type="spellEnd"/>
      <w:r w:rsidRPr="00483E10">
        <w:rPr>
          <w:rFonts w:ascii="Arial" w:hAnsi="Arial" w:cs="Arial"/>
        </w:rPr>
        <w:t xml:space="preserve"> </w:t>
      </w:r>
      <w:proofErr w:type="spellStart"/>
      <w:r w:rsidRPr="00483E10">
        <w:rPr>
          <w:rFonts w:ascii="Arial" w:hAnsi="Arial" w:cs="Arial"/>
        </w:rPr>
        <w:t>tyrimas</w:t>
      </w:r>
      <w:proofErr w:type="spellEnd"/>
      <w:r w:rsidRPr="00483E10">
        <w:rPr>
          <w:rFonts w:ascii="Arial" w:hAnsi="Arial" w:cs="Arial"/>
        </w:rPr>
        <w:t xml:space="preserve"> 99,4 proc.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išnešiotų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tikrinimas</w:t>
      </w:r>
      <w:proofErr w:type="spellEnd"/>
      <w:r w:rsidRPr="00483E10">
        <w:rPr>
          <w:rFonts w:ascii="Arial" w:hAnsi="Arial" w:cs="Arial"/>
        </w:rPr>
        <w:t xml:space="preserve"> </w:t>
      </w:r>
      <w:proofErr w:type="spellStart"/>
      <w:r w:rsidRPr="00483E10">
        <w:rPr>
          <w:rFonts w:ascii="Arial" w:hAnsi="Arial" w:cs="Arial"/>
        </w:rPr>
        <w:t>dėl</w:t>
      </w:r>
      <w:proofErr w:type="spellEnd"/>
      <w:r w:rsidRPr="00483E10">
        <w:rPr>
          <w:rFonts w:ascii="Arial" w:hAnsi="Arial" w:cs="Arial"/>
        </w:rPr>
        <w:t xml:space="preserve"> </w:t>
      </w:r>
      <w:proofErr w:type="spellStart"/>
      <w:r w:rsidRPr="00483E10">
        <w:rPr>
          <w:rFonts w:ascii="Arial" w:hAnsi="Arial" w:cs="Arial"/>
        </w:rPr>
        <w:t>kritinių</w:t>
      </w:r>
      <w:proofErr w:type="spellEnd"/>
      <w:r w:rsidRPr="00483E10">
        <w:rPr>
          <w:rFonts w:ascii="Arial" w:hAnsi="Arial" w:cs="Arial"/>
        </w:rPr>
        <w:t xml:space="preserve"> </w:t>
      </w:r>
      <w:proofErr w:type="spellStart"/>
      <w:r w:rsidRPr="00483E10">
        <w:rPr>
          <w:rFonts w:ascii="Arial" w:hAnsi="Arial" w:cs="Arial"/>
        </w:rPr>
        <w:t>įgimtų</w:t>
      </w:r>
      <w:proofErr w:type="spellEnd"/>
      <w:r w:rsidRPr="00483E10">
        <w:rPr>
          <w:rFonts w:ascii="Arial" w:hAnsi="Arial" w:cs="Arial"/>
        </w:rPr>
        <w:t xml:space="preserve"> </w:t>
      </w:r>
      <w:proofErr w:type="spellStart"/>
      <w:r w:rsidRPr="00483E10">
        <w:rPr>
          <w:rFonts w:ascii="Arial" w:hAnsi="Arial" w:cs="Arial"/>
        </w:rPr>
        <w:t>širdies</w:t>
      </w:r>
      <w:proofErr w:type="spellEnd"/>
      <w:r w:rsidRPr="00483E10">
        <w:rPr>
          <w:rFonts w:ascii="Arial" w:hAnsi="Arial" w:cs="Arial"/>
        </w:rPr>
        <w:t xml:space="preserve"> </w:t>
      </w:r>
      <w:proofErr w:type="spellStart"/>
      <w:r w:rsidRPr="00483E10">
        <w:rPr>
          <w:rFonts w:ascii="Arial" w:hAnsi="Arial" w:cs="Arial"/>
        </w:rPr>
        <w:t>ydų</w:t>
      </w:r>
      <w:proofErr w:type="spellEnd"/>
      <w:r w:rsidRPr="00483E10">
        <w:rPr>
          <w:rFonts w:ascii="Arial" w:hAnsi="Arial" w:cs="Arial"/>
        </w:rPr>
        <w:t xml:space="preserve"> </w:t>
      </w:r>
      <w:proofErr w:type="spellStart"/>
      <w:r w:rsidRPr="00483E10">
        <w:rPr>
          <w:rFonts w:ascii="Arial" w:hAnsi="Arial" w:cs="Arial"/>
        </w:rPr>
        <w:t>pulsoksimetrijos</w:t>
      </w:r>
      <w:proofErr w:type="spellEnd"/>
      <w:r w:rsidRPr="00483E10">
        <w:rPr>
          <w:rFonts w:ascii="Arial" w:hAnsi="Arial" w:cs="Arial"/>
        </w:rPr>
        <w:t xml:space="preserve"> </w:t>
      </w:r>
      <w:proofErr w:type="spellStart"/>
      <w:r w:rsidRPr="00483E10">
        <w:rPr>
          <w:rFonts w:ascii="Arial" w:hAnsi="Arial" w:cs="Arial"/>
        </w:rPr>
        <w:t>metodu</w:t>
      </w:r>
      <w:proofErr w:type="spellEnd"/>
      <w:r w:rsidRPr="00483E10">
        <w:rPr>
          <w:rFonts w:ascii="Arial" w:hAnsi="Arial" w:cs="Arial"/>
        </w:rPr>
        <w:t xml:space="preserve"> – 99,0 proc. </w:t>
      </w:r>
      <w:proofErr w:type="spellStart"/>
      <w:r w:rsidRPr="00483E10">
        <w:rPr>
          <w:rFonts w:ascii="Arial" w:hAnsi="Arial" w:cs="Arial"/>
        </w:rPr>
        <w:t>išnešiotų</w:t>
      </w:r>
      <w:proofErr w:type="spellEnd"/>
      <w:r w:rsidRPr="00483E10">
        <w:rPr>
          <w:rFonts w:ascii="Arial" w:hAnsi="Arial" w:cs="Arial"/>
        </w:rPr>
        <w:t xml:space="preserve"> </w:t>
      </w:r>
      <w:proofErr w:type="spellStart"/>
      <w:r w:rsidRPr="00483E10">
        <w:rPr>
          <w:rFonts w:ascii="Arial" w:hAnsi="Arial" w:cs="Arial"/>
        </w:rPr>
        <w:t>naujagimių</w:t>
      </w:r>
      <w:proofErr w:type="spellEnd"/>
      <w:r w:rsidRPr="00483E10">
        <w:rPr>
          <w:rFonts w:ascii="Arial" w:hAnsi="Arial" w:cs="Arial"/>
        </w:rPr>
        <w:t xml:space="preserve">, </w:t>
      </w:r>
      <w:proofErr w:type="spellStart"/>
      <w:r w:rsidRPr="00483E10">
        <w:rPr>
          <w:rFonts w:ascii="Arial" w:hAnsi="Arial" w:cs="Arial"/>
        </w:rPr>
        <w:t>paveldimų</w:t>
      </w:r>
      <w:proofErr w:type="spellEnd"/>
      <w:r w:rsidRPr="00483E10">
        <w:rPr>
          <w:rFonts w:ascii="Arial" w:hAnsi="Arial" w:cs="Arial"/>
        </w:rPr>
        <w:t xml:space="preserve"> </w:t>
      </w:r>
      <w:proofErr w:type="spellStart"/>
      <w:r w:rsidRPr="00483E10">
        <w:rPr>
          <w:rFonts w:ascii="Arial" w:hAnsi="Arial" w:cs="Arial"/>
        </w:rPr>
        <w:t>medžiagų</w:t>
      </w:r>
      <w:proofErr w:type="spellEnd"/>
      <w:r w:rsidRPr="00483E10">
        <w:rPr>
          <w:rFonts w:ascii="Arial" w:hAnsi="Arial" w:cs="Arial"/>
        </w:rPr>
        <w:t xml:space="preserve"> </w:t>
      </w:r>
      <w:proofErr w:type="spellStart"/>
      <w:r w:rsidRPr="00483E10">
        <w:rPr>
          <w:rFonts w:ascii="Arial" w:hAnsi="Arial" w:cs="Arial"/>
        </w:rPr>
        <w:t>apykaitos</w:t>
      </w:r>
      <w:proofErr w:type="spellEnd"/>
      <w:r w:rsidRPr="00483E10">
        <w:rPr>
          <w:rFonts w:ascii="Arial" w:hAnsi="Arial" w:cs="Arial"/>
        </w:rPr>
        <w:t xml:space="preserve"> </w:t>
      </w:r>
      <w:proofErr w:type="spellStart"/>
      <w:r w:rsidRPr="00483E10">
        <w:rPr>
          <w:rFonts w:ascii="Arial" w:hAnsi="Arial" w:cs="Arial"/>
        </w:rPr>
        <w:t>ligų</w:t>
      </w:r>
      <w:proofErr w:type="spellEnd"/>
      <w:r w:rsidRPr="00483E10">
        <w:rPr>
          <w:rFonts w:ascii="Arial" w:hAnsi="Arial" w:cs="Arial"/>
        </w:rPr>
        <w:t xml:space="preserve"> </w:t>
      </w:r>
      <w:proofErr w:type="spellStart"/>
      <w:r w:rsidRPr="00483E10">
        <w:rPr>
          <w:rFonts w:ascii="Arial" w:hAnsi="Arial" w:cs="Arial"/>
        </w:rPr>
        <w:t>atranka</w:t>
      </w:r>
      <w:proofErr w:type="spellEnd"/>
      <w:r w:rsidRPr="00483E10">
        <w:rPr>
          <w:rFonts w:ascii="Arial" w:hAnsi="Arial" w:cs="Arial"/>
        </w:rPr>
        <w:t xml:space="preserve"> – 98,6 proc. </w:t>
      </w:r>
      <w:proofErr w:type="spellStart"/>
      <w:r w:rsidRPr="00483E10">
        <w:rPr>
          <w:rFonts w:ascii="Arial" w:hAnsi="Arial" w:cs="Arial"/>
        </w:rPr>
        <w:t>naujagimių</w:t>
      </w:r>
      <w:proofErr w:type="spellEnd"/>
      <w:r w:rsidRPr="00483E10">
        <w:rPr>
          <w:rFonts w:ascii="Arial" w:hAnsi="Arial" w:cs="Arial"/>
        </w:rPr>
        <w:t xml:space="preserve"> (50–52 </w:t>
      </w:r>
      <w:proofErr w:type="spellStart"/>
      <w:r w:rsidRPr="00483E10">
        <w:rPr>
          <w:rFonts w:ascii="Arial" w:hAnsi="Arial" w:cs="Arial"/>
        </w:rPr>
        <w:t>lentelės</w:t>
      </w:r>
      <w:proofErr w:type="spellEnd"/>
      <w:r w:rsidRPr="00483E10">
        <w:rPr>
          <w:rFonts w:ascii="Arial" w:hAnsi="Arial" w:cs="Arial"/>
        </w:rPr>
        <w:t>).</w:t>
      </w:r>
    </w:p>
    <w:p w14:paraId="535B773D" w14:textId="77777777" w:rsidR="00341403" w:rsidRPr="00483E10" w:rsidRDefault="00341403" w:rsidP="001831E1">
      <w:pPr>
        <w:autoSpaceDE w:val="0"/>
        <w:autoSpaceDN w:val="0"/>
        <w:adjustRightInd w:val="0"/>
        <w:spacing w:line="300" w:lineRule="exact"/>
        <w:ind w:firstLine="567"/>
        <w:jc w:val="both"/>
        <w:rPr>
          <w:rFonts w:ascii="Arial" w:hAnsi="Arial" w:cs="Arial"/>
        </w:rPr>
      </w:pPr>
      <w:r w:rsidRPr="00483E10">
        <w:rPr>
          <w:rFonts w:ascii="Arial" w:hAnsi="Arial" w:cs="Arial"/>
        </w:rPr>
        <w:t xml:space="preserve">Nuo </w:t>
      </w:r>
      <w:proofErr w:type="spellStart"/>
      <w:r w:rsidRPr="00483E10">
        <w:rPr>
          <w:rFonts w:ascii="Arial" w:hAnsi="Arial" w:cs="Arial"/>
        </w:rPr>
        <w:t>tuberkuliozės</w:t>
      </w:r>
      <w:proofErr w:type="spellEnd"/>
      <w:r w:rsidRPr="00483E10">
        <w:rPr>
          <w:rFonts w:ascii="Arial" w:hAnsi="Arial" w:cs="Arial"/>
        </w:rPr>
        <w:t xml:space="preserve"> </w:t>
      </w:r>
      <w:proofErr w:type="spellStart"/>
      <w:r w:rsidRPr="00483E10">
        <w:rPr>
          <w:rFonts w:ascii="Arial" w:hAnsi="Arial" w:cs="Arial"/>
        </w:rPr>
        <w:t>paskiepyta</w:t>
      </w:r>
      <w:proofErr w:type="spellEnd"/>
      <w:r w:rsidRPr="00483E10">
        <w:rPr>
          <w:rFonts w:ascii="Arial" w:hAnsi="Arial" w:cs="Arial"/>
        </w:rPr>
        <w:t xml:space="preserve"> 17 173 (93,2 proc.) </w:t>
      </w:r>
      <w:proofErr w:type="spellStart"/>
      <w:r w:rsidRPr="00483E10">
        <w:rPr>
          <w:rFonts w:ascii="Arial" w:hAnsi="Arial" w:cs="Arial"/>
        </w:rPr>
        <w:t>naujagimiai</w:t>
      </w:r>
      <w:proofErr w:type="spellEnd"/>
      <w:r w:rsidRPr="00483E10">
        <w:rPr>
          <w:rFonts w:ascii="Arial" w:hAnsi="Arial" w:cs="Arial"/>
        </w:rPr>
        <w:t xml:space="preserve">, </w:t>
      </w:r>
      <w:proofErr w:type="spellStart"/>
      <w:r w:rsidRPr="00483E10">
        <w:rPr>
          <w:rFonts w:ascii="Arial" w:hAnsi="Arial" w:cs="Arial"/>
        </w:rPr>
        <w:t>nuo</w:t>
      </w:r>
      <w:proofErr w:type="spellEnd"/>
      <w:r w:rsidRPr="00483E10">
        <w:rPr>
          <w:rFonts w:ascii="Arial" w:hAnsi="Arial" w:cs="Arial"/>
        </w:rPr>
        <w:t xml:space="preserve"> </w:t>
      </w:r>
      <w:proofErr w:type="spellStart"/>
      <w:r w:rsidRPr="00483E10">
        <w:rPr>
          <w:rFonts w:ascii="Arial" w:hAnsi="Arial" w:cs="Arial"/>
        </w:rPr>
        <w:t>hepatito</w:t>
      </w:r>
      <w:proofErr w:type="spellEnd"/>
      <w:r w:rsidRPr="00483E10">
        <w:rPr>
          <w:rFonts w:ascii="Arial" w:hAnsi="Arial" w:cs="Arial"/>
        </w:rPr>
        <w:t xml:space="preserve"> B – 17 095 (92,7 proc.) </w:t>
      </w:r>
      <w:proofErr w:type="spellStart"/>
      <w:r w:rsidRPr="00483E10">
        <w:rPr>
          <w:rFonts w:ascii="Arial" w:hAnsi="Arial" w:cs="Arial"/>
        </w:rPr>
        <w:t>naujagimiai</w:t>
      </w:r>
      <w:proofErr w:type="spellEnd"/>
      <w:r w:rsidRPr="00483E10">
        <w:rPr>
          <w:rFonts w:ascii="Arial" w:hAnsi="Arial" w:cs="Arial"/>
        </w:rPr>
        <w:t xml:space="preserve"> (53 </w:t>
      </w:r>
      <w:proofErr w:type="spellStart"/>
      <w:r w:rsidRPr="00483E10">
        <w:rPr>
          <w:rFonts w:ascii="Arial" w:hAnsi="Arial" w:cs="Arial"/>
        </w:rPr>
        <w:t>lentelė</w:t>
      </w:r>
      <w:proofErr w:type="spellEnd"/>
      <w:r w:rsidRPr="00483E10">
        <w:rPr>
          <w:rFonts w:ascii="Arial" w:hAnsi="Arial" w:cs="Arial"/>
        </w:rPr>
        <w:t>).</w:t>
      </w:r>
    </w:p>
    <w:p w14:paraId="76FA4D87" w14:textId="31824DA3" w:rsidR="00341403" w:rsidRPr="00483E10" w:rsidRDefault="00341403" w:rsidP="00341403">
      <w:pPr>
        <w:autoSpaceDE w:val="0"/>
        <w:autoSpaceDN w:val="0"/>
        <w:adjustRightInd w:val="0"/>
        <w:spacing w:line="300" w:lineRule="atLeast"/>
        <w:ind w:firstLine="567"/>
        <w:jc w:val="both"/>
        <w:rPr>
          <w:rFonts w:ascii="Arial" w:hAnsi="Arial" w:cs="Arial"/>
        </w:rPr>
      </w:pPr>
      <w:proofErr w:type="spellStart"/>
      <w:r w:rsidRPr="00483E10">
        <w:rPr>
          <w:rFonts w:ascii="Arial" w:hAnsi="Arial" w:cs="Arial"/>
        </w:rPr>
        <w:lastRenderedPageBreak/>
        <w:t>Išrašymo</w:t>
      </w:r>
      <w:proofErr w:type="spellEnd"/>
      <w:r w:rsidRPr="00483E10">
        <w:rPr>
          <w:rFonts w:ascii="Arial" w:hAnsi="Arial" w:cs="Arial"/>
        </w:rPr>
        <w:t xml:space="preserve"> </w:t>
      </w:r>
      <w:proofErr w:type="spellStart"/>
      <w:r w:rsidRPr="00483E10">
        <w:rPr>
          <w:rFonts w:ascii="Arial" w:hAnsi="Arial" w:cs="Arial"/>
        </w:rPr>
        <w:t>iš</w:t>
      </w:r>
      <w:proofErr w:type="spellEnd"/>
      <w:r w:rsidRPr="00483E10">
        <w:rPr>
          <w:rFonts w:ascii="Arial" w:hAnsi="Arial" w:cs="Arial"/>
        </w:rPr>
        <w:t xml:space="preserve"> </w:t>
      </w:r>
      <w:proofErr w:type="spellStart"/>
      <w:r w:rsidRPr="00483E10">
        <w:rPr>
          <w:rFonts w:ascii="Arial" w:hAnsi="Arial" w:cs="Arial"/>
        </w:rPr>
        <w:t>akušerijos</w:t>
      </w:r>
      <w:proofErr w:type="spellEnd"/>
      <w:r w:rsidRPr="00483E10">
        <w:rPr>
          <w:rFonts w:ascii="Arial" w:hAnsi="Arial" w:cs="Arial"/>
        </w:rPr>
        <w:t xml:space="preserve"> </w:t>
      </w:r>
      <w:proofErr w:type="spellStart"/>
      <w:r w:rsidRPr="00483E10">
        <w:rPr>
          <w:rFonts w:ascii="Arial" w:hAnsi="Arial" w:cs="Arial"/>
        </w:rPr>
        <w:t>stacionaro</w:t>
      </w:r>
      <w:proofErr w:type="spellEnd"/>
      <w:r w:rsidRPr="00483E10">
        <w:rPr>
          <w:rFonts w:ascii="Arial" w:hAnsi="Arial" w:cs="Arial"/>
        </w:rPr>
        <w:t xml:space="preserve"> </w:t>
      </w:r>
      <w:proofErr w:type="spellStart"/>
      <w:r w:rsidRPr="00483E10">
        <w:rPr>
          <w:rFonts w:ascii="Arial" w:hAnsi="Arial" w:cs="Arial"/>
        </w:rPr>
        <w:t>metu</w:t>
      </w:r>
      <w:proofErr w:type="spellEnd"/>
      <w:r w:rsidRPr="00483E10">
        <w:rPr>
          <w:rFonts w:ascii="Arial" w:hAnsi="Arial" w:cs="Arial"/>
        </w:rPr>
        <w:t xml:space="preserve"> </w:t>
      </w:r>
      <w:proofErr w:type="spellStart"/>
      <w:r w:rsidRPr="00483E10">
        <w:rPr>
          <w:rFonts w:ascii="Arial" w:hAnsi="Arial" w:cs="Arial"/>
        </w:rPr>
        <w:t>išimtinai</w:t>
      </w:r>
      <w:proofErr w:type="spellEnd"/>
      <w:r w:rsidRPr="00483E10">
        <w:rPr>
          <w:rFonts w:ascii="Arial" w:hAnsi="Arial" w:cs="Arial"/>
        </w:rPr>
        <w:t xml:space="preserve"> </w:t>
      </w:r>
      <w:proofErr w:type="spellStart"/>
      <w:r w:rsidRPr="00483E10">
        <w:rPr>
          <w:rFonts w:ascii="Arial" w:hAnsi="Arial" w:cs="Arial"/>
        </w:rPr>
        <w:t>žindyta</w:t>
      </w:r>
      <w:proofErr w:type="spellEnd"/>
      <w:r w:rsidRPr="00483E10">
        <w:rPr>
          <w:rFonts w:ascii="Arial" w:hAnsi="Arial" w:cs="Arial"/>
        </w:rPr>
        <w:t xml:space="preserve"> 14 952 (84,0 proc.) </w:t>
      </w:r>
      <w:proofErr w:type="spellStart"/>
      <w:r w:rsidRPr="00483E10">
        <w:rPr>
          <w:rFonts w:ascii="Arial" w:hAnsi="Arial" w:cs="Arial"/>
        </w:rPr>
        <w:t>naujagimiai</w:t>
      </w:r>
      <w:proofErr w:type="spellEnd"/>
      <w:r w:rsidRPr="00483E10">
        <w:rPr>
          <w:rFonts w:ascii="Arial" w:hAnsi="Arial" w:cs="Arial"/>
        </w:rPr>
        <w:t xml:space="preserve"> ir 82 (13,8 proc.) </w:t>
      </w:r>
      <w:proofErr w:type="spellStart"/>
      <w:r w:rsidRPr="00483E10">
        <w:rPr>
          <w:rFonts w:ascii="Arial" w:hAnsi="Arial" w:cs="Arial"/>
        </w:rPr>
        <w:t>perkelti</w:t>
      </w:r>
      <w:proofErr w:type="spellEnd"/>
      <w:r w:rsidRPr="00483E10">
        <w:rPr>
          <w:rFonts w:ascii="Arial" w:hAnsi="Arial" w:cs="Arial"/>
        </w:rPr>
        <w:t xml:space="preserve"> </w:t>
      </w:r>
      <w:proofErr w:type="spellStart"/>
      <w:r w:rsidRPr="00483E10">
        <w:rPr>
          <w:rFonts w:ascii="Arial" w:hAnsi="Arial" w:cs="Arial"/>
        </w:rPr>
        <w:t>naujagimiai</w:t>
      </w:r>
      <w:proofErr w:type="spellEnd"/>
      <w:r w:rsidRPr="00483E10">
        <w:rPr>
          <w:rFonts w:ascii="Arial" w:hAnsi="Arial" w:cs="Arial"/>
        </w:rPr>
        <w:t xml:space="preserve">, </w:t>
      </w:r>
      <w:proofErr w:type="spellStart"/>
      <w:r w:rsidRPr="00483E10">
        <w:rPr>
          <w:rFonts w:ascii="Arial" w:hAnsi="Arial" w:cs="Arial"/>
        </w:rPr>
        <w:t>donoriniu</w:t>
      </w:r>
      <w:proofErr w:type="spellEnd"/>
      <w:r w:rsidRPr="00483E10">
        <w:rPr>
          <w:rFonts w:ascii="Arial" w:hAnsi="Arial" w:cs="Arial"/>
        </w:rPr>
        <w:t xml:space="preserve"> </w:t>
      </w:r>
      <w:proofErr w:type="spellStart"/>
      <w:r w:rsidRPr="00483E10">
        <w:rPr>
          <w:rFonts w:ascii="Arial" w:hAnsi="Arial" w:cs="Arial"/>
        </w:rPr>
        <w:t>motinos</w:t>
      </w:r>
      <w:proofErr w:type="spellEnd"/>
      <w:r w:rsidRPr="00483E10">
        <w:rPr>
          <w:rFonts w:ascii="Arial" w:hAnsi="Arial" w:cs="Arial"/>
        </w:rPr>
        <w:t xml:space="preserve"> </w:t>
      </w:r>
      <w:proofErr w:type="spellStart"/>
      <w:r w:rsidRPr="00483E10">
        <w:rPr>
          <w:rFonts w:ascii="Arial" w:hAnsi="Arial" w:cs="Arial"/>
        </w:rPr>
        <w:t>pienu</w:t>
      </w:r>
      <w:proofErr w:type="spellEnd"/>
      <w:r w:rsidRPr="00483E10">
        <w:rPr>
          <w:rFonts w:ascii="Arial" w:hAnsi="Arial" w:cs="Arial"/>
        </w:rPr>
        <w:t xml:space="preserve"> </w:t>
      </w:r>
      <w:proofErr w:type="spellStart"/>
      <w:r w:rsidRPr="00483E10">
        <w:rPr>
          <w:rFonts w:ascii="Arial" w:hAnsi="Arial" w:cs="Arial"/>
        </w:rPr>
        <w:t>maitinti</w:t>
      </w:r>
      <w:proofErr w:type="spellEnd"/>
      <w:r w:rsidRPr="00483E10">
        <w:rPr>
          <w:rFonts w:ascii="Arial" w:hAnsi="Arial" w:cs="Arial"/>
        </w:rPr>
        <w:t xml:space="preserve"> 18 </w:t>
      </w:r>
      <w:proofErr w:type="spellStart"/>
      <w:r w:rsidRPr="00483E10">
        <w:rPr>
          <w:rFonts w:ascii="Arial" w:hAnsi="Arial" w:cs="Arial"/>
        </w:rPr>
        <w:t>naujagimių</w:t>
      </w:r>
      <w:proofErr w:type="spellEnd"/>
      <w:r w:rsidRPr="00483E10">
        <w:rPr>
          <w:rFonts w:ascii="Arial" w:hAnsi="Arial" w:cs="Arial"/>
        </w:rPr>
        <w:t xml:space="preserve"> (54–54A </w:t>
      </w:r>
      <w:proofErr w:type="spellStart"/>
      <w:r w:rsidRPr="00483E10">
        <w:rPr>
          <w:rFonts w:ascii="Arial" w:hAnsi="Arial" w:cs="Arial"/>
        </w:rPr>
        <w:t>lentelės</w:t>
      </w:r>
      <w:proofErr w:type="spellEnd"/>
      <w:r w:rsidRPr="00483E10">
        <w:rPr>
          <w:rFonts w:ascii="Arial" w:hAnsi="Arial" w:cs="Arial"/>
        </w:rPr>
        <w:t>).</w:t>
      </w:r>
    </w:p>
    <w:p w14:paraId="07E5196A" w14:textId="77777777" w:rsidR="00801EA0" w:rsidRPr="00341403" w:rsidRDefault="00801EA0">
      <w:pPr>
        <w:spacing w:line="280" w:lineRule="atLeast"/>
        <w:rPr>
          <w:rFonts w:ascii="TimesNewRoman" w:hAnsi="TimesNewRoman" w:cs="TimesNewRoman"/>
          <w:b/>
          <w:bCs/>
        </w:rPr>
      </w:pPr>
    </w:p>
    <w:p w14:paraId="60725184" w14:textId="77777777" w:rsidR="00341403" w:rsidRPr="00483E10" w:rsidRDefault="00341403" w:rsidP="00341403">
      <w:pPr>
        <w:keepNext/>
        <w:suppressAutoHyphens/>
        <w:spacing w:line="280" w:lineRule="atLeast"/>
        <w:jc w:val="center"/>
        <w:outlineLvl w:val="0"/>
        <w:rPr>
          <w:rFonts w:ascii="Arial" w:hAnsi="Arial" w:cs="Arial"/>
          <w:b/>
          <w:bCs/>
          <w:kern w:val="1"/>
          <w:lang w:eastAsia="hi-IN"/>
        </w:rPr>
      </w:pPr>
      <w:r w:rsidRPr="00483E10">
        <w:rPr>
          <w:rFonts w:ascii="Arial" w:hAnsi="Arial" w:cs="Arial"/>
          <w:b/>
          <w:bCs/>
          <w:kern w:val="1"/>
          <w:lang w:eastAsia="hi-IN"/>
        </w:rPr>
        <w:t>Birth statistics, 2024</w:t>
      </w:r>
    </w:p>
    <w:p w14:paraId="1CAE1949" w14:textId="77777777" w:rsidR="00341403" w:rsidRPr="00483E10" w:rsidRDefault="00341403" w:rsidP="00341403">
      <w:pPr>
        <w:spacing w:line="280" w:lineRule="atLeast"/>
        <w:rPr>
          <w:rFonts w:ascii="Arial" w:hAnsi="Arial" w:cs="Arial"/>
          <w:sz w:val="16"/>
        </w:rPr>
      </w:pPr>
    </w:p>
    <w:p w14:paraId="5E0CC150" w14:textId="77777777" w:rsidR="00341403" w:rsidRPr="00483E10" w:rsidRDefault="00341403" w:rsidP="00341403">
      <w:pPr>
        <w:autoSpaceDE w:val="0"/>
        <w:autoSpaceDN w:val="0"/>
        <w:adjustRightInd w:val="0"/>
        <w:spacing w:line="300" w:lineRule="exact"/>
        <w:ind w:firstLine="567"/>
        <w:jc w:val="both"/>
        <w:rPr>
          <w:rFonts w:ascii="Arial" w:hAnsi="Arial" w:cs="Arial"/>
        </w:rPr>
      </w:pPr>
      <w:r w:rsidRPr="00483E10">
        <w:rPr>
          <w:rFonts w:ascii="Arial" w:hAnsi="Arial" w:cs="Arial"/>
        </w:rPr>
        <w:t>According to Medical Data of Birth in Lithuania there were 18,243 deliveries in 2024. Multiple birth rate was 1.37 per 1000 births, stillbirths – 3.0 per 1000 births (Table1; Figure 1).</w:t>
      </w:r>
    </w:p>
    <w:p w14:paraId="2A60F1F4" w14:textId="77777777" w:rsidR="00341403" w:rsidRPr="00483E10" w:rsidRDefault="00341403" w:rsidP="00341403">
      <w:pPr>
        <w:autoSpaceDE w:val="0"/>
        <w:autoSpaceDN w:val="0"/>
        <w:adjustRightInd w:val="0"/>
        <w:spacing w:line="300" w:lineRule="exact"/>
        <w:ind w:firstLine="567"/>
        <w:jc w:val="both"/>
        <w:rPr>
          <w:rFonts w:ascii="Arial" w:hAnsi="Arial" w:cs="Arial"/>
        </w:rPr>
      </w:pPr>
      <w:r w:rsidRPr="00483E10">
        <w:rPr>
          <w:rFonts w:ascii="Arial" w:hAnsi="Arial" w:cs="Arial"/>
        </w:rPr>
        <w:t>Maternal age in Lithuania is increasing. In 2024, the average of maternal age was 30.7, whereas in 2016 this age was 29.1 (Table 4; Figure 2). The most frequent maternal diseases were gestational diabetes and extragenital pathology (Table 6).</w:t>
      </w:r>
    </w:p>
    <w:p w14:paraId="642EF9F3" w14:textId="77777777" w:rsidR="00341403" w:rsidRPr="00483E10" w:rsidRDefault="00341403" w:rsidP="00341403">
      <w:pPr>
        <w:autoSpaceDE w:val="0"/>
        <w:autoSpaceDN w:val="0"/>
        <w:adjustRightInd w:val="0"/>
        <w:spacing w:line="300" w:lineRule="exact"/>
        <w:ind w:firstLine="602"/>
        <w:jc w:val="both"/>
        <w:rPr>
          <w:rFonts w:ascii="Arial" w:hAnsi="Arial" w:cs="Arial"/>
        </w:rPr>
      </w:pPr>
      <w:r w:rsidRPr="00483E10">
        <w:rPr>
          <w:rFonts w:ascii="Arial" w:hAnsi="Arial" w:cs="Arial"/>
        </w:rPr>
        <w:t>Ultrasound screening was performed for 94.9 % of women in 11–13th week and for 96.0 % in 18–20th week of gestation (Table 8). Antenatal steroids were prescribed for 27.5 % of preterm deliveries until 34th week of gestation (Table 45).</w:t>
      </w:r>
    </w:p>
    <w:p w14:paraId="7937D716" w14:textId="77777777" w:rsidR="00341403" w:rsidRPr="00483E10" w:rsidRDefault="00341403" w:rsidP="00341403">
      <w:pPr>
        <w:autoSpaceDE w:val="0"/>
        <w:autoSpaceDN w:val="0"/>
        <w:adjustRightInd w:val="0"/>
        <w:spacing w:line="300" w:lineRule="exact"/>
        <w:ind w:firstLine="588"/>
        <w:jc w:val="both"/>
        <w:rPr>
          <w:rFonts w:ascii="Arial" w:hAnsi="Arial" w:cs="Arial"/>
        </w:rPr>
      </w:pPr>
      <w:r w:rsidRPr="00483E10">
        <w:rPr>
          <w:rFonts w:ascii="Arial" w:hAnsi="Arial" w:cs="Arial"/>
        </w:rPr>
        <w:t xml:space="preserve">In 2024, Caesarean section was performed for 23.83 % of all births; 12.4 % of them were emergency or immediate Caesarean section. Forceps were used for 0.08 % of births, vacuum extraction – for 2.0 </w:t>
      </w:r>
      <w:bookmarkStart w:id="53" w:name="_Hlk215336950"/>
      <w:r w:rsidRPr="00483E10">
        <w:rPr>
          <w:rFonts w:ascii="Arial" w:hAnsi="Arial" w:cs="Arial"/>
        </w:rPr>
        <w:t>%</w:t>
      </w:r>
      <w:bookmarkEnd w:id="53"/>
      <w:r w:rsidRPr="00483E10">
        <w:rPr>
          <w:rFonts w:ascii="Arial" w:hAnsi="Arial" w:cs="Arial"/>
        </w:rPr>
        <w:t xml:space="preserve"> (Table 9; Figure 4). There were 577 (3.1 %) infants and 11 stillbirths born in breech presentation. 95.8 % of breech presentation deliveries were completed by Caesarean section (Tables 10–12; Figures 5, 6).</w:t>
      </w:r>
    </w:p>
    <w:p w14:paraId="6E4351D6" w14:textId="77777777" w:rsidR="00341403" w:rsidRPr="00483E10" w:rsidRDefault="00341403" w:rsidP="00341403">
      <w:pPr>
        <w:autoSpaceDE w:val="0"/>
        <w:autoSpaceDN w:val="0"/>
        <w:adjustRightInd w:val="0"/>
        <w:spacing w:line="300" w:lineRule="exact"/>
        <w:ind w:firstLine="567"/>
        <w:jc w:val="both"/>
        <w:rPr>
          <w:rFonts w:ascii="Arial" w:hAnsi="Arial" w:cs="Arial"/>
        </w:rPr>
      </w:pPr>
      <w:r w:rsidRPr="00483E10">
        <w:rPr>
          <w:rFonts w:ascii="Arial" w:hAnsi="Arial" w:cs="Arial"/>
        </w:rPr>
        <w:t xml:space="preserve">In 2024, the perinatal mortality rate and neonatal mortality rate decreased to 4.6 per 1,000 births and 1.2 per 1,000 live births, respectively (compared to 4.8 per 1,000 births and 1.3 per 1,000 live births in 2023) (Table 14; Figures 7–9). According to the Nordic-Baltic Perinatal Death Classification, the higher rate of perinatal deaths was associated with fetal malformations and antenatal deaths of singletons (Table 17). </w:t>
      </w:r>
    </w:p>
    <w:p w14:paraId="27A77FD8" w14:textId="072CDD00" w:rsidR="00341403" w:rsidRPr="00483E10" w:rsidRDefault="00341403" w:rsidP="00341403">
      <w:pPr>
        <w:autoSpaceDE w:val="0"/>
        <w:autoSpaceDN w:val="0"/>
        <w:adjustRightInd w:val="0"/>
        <w:spacing w:line="300" w:lineRule="exact"/>
        <w:ind w:firstLine="567"/>
        <w:jc w:val="both"/>
        <w:rPr>
          <w:rFonts w:ascii="Arial" w:hAnsi="Arial" w:cs="Arial"/>
        </w:rPr>
      </w:pPr>
      <w:r w:rsidRPr="00483E10">
        <w:rPr>
          <w:rFonts w:ascii="Arial" w:hAnsi="Arial" w:cs="Arial"/>
        </w:rPr>
        <w:t xml:space="preserve">The full-term neonatal mortality rate was 0.6 per 1,000 live births, compared to 0.4 </w:t>
      </w:r>
      <w:bookmarkStart w:id="54" w:name="_Hlk215335933"/>
      <w:r w:rsidRPr="00483E10">
        <w:rPr>
          <w:rFonts w:ascii="Arial" w:hAnsi="Arial" w:cs="Arial"/>
        </w:rPr>
        <w:t xml:space="preserve">per 1,000 live births in 2023, </w:t>
      </w:r>
      <w:bookmarkEnd w:id="54"/>
      <w:r w:rsidRPr="00483E10">
        <w:rPr>
          <w:rFonts w:ascii="Arial" w:hAnsi="Arial" w:cs="Arial"/>
        </w:rPr>
        <w:t>0.5/1000 in 2022, and 0.6 /1000 in 2021. The preterm neonatal mortality rate decreased to 22.9 per 1,000 live preterm births, compared to 27.6/1000 in 2023 and 25.9/1000 in 2022. Congenital malformations (Q00–Q99) were the leading cause of death in both early and total neonatal mortality. The intrauterine hypoxia and intrapartum asphyxia (P20, P21) decreased significantly to 2.9 % (2023 -15%), the perinatal infection causes of mortality (P23, P35–P37, P39) decreased to 14.7 % (2023 –</w:t>
      </w:r>
      <w:r w:rsidR="001831E1">
        <w:rPr>
          <w:rFonts w:ascii="Arial" w:hAnsi="Arial" w:cs="Arial"/>
        </w:rPr>
        <w:t xml:space="preserve"> </w:t>
      </w:r>
      <w:r w:rsidRPr="00483E10">
        <w:rPr>
          <w:rFonts w:ascii="Arial" w:hAnsi="Arial" w:cs="Arial"/>
        </w:rPr>
        <w:t xml:space="preserve">17.5 percent) (Tables 21–26; Figures 15–16). </w:t>
      </w:r>
    </w:p>
    <w:p w14:paraId="5FE05A1B" w14:textId="77777777" w:rsidR="00341403" w:rsidRPr="00483E10" w:rsidRDefault="00341403" w:rsidP="00341403">
      <w:pPr>
        <w:autoSpaceDE w:val="0"/>
        <w:autoSpaceDN w:val="0"/>
        <w:adjustRightInd w:val="0"/>
        <w:spacing w:line="300" w:lineRule="exact"/>
        <w:ind w:firstLine="720"/>
        <w:jc w:val="both"/>
        <w:rPr>
          <w:rFonts w:ascii="Arial" w:hAnsi="Arial" w:cs="Arial"/>
        </w:rPr>
      </w:pPr>
      <w:r w:rsidRPr="00483E10">
        <w:rPr>
          <w:rFonts w:ascii="Arial" w:hAnsi="Arial" w:cs="Arial"/>
        </w:rPr>
        <w:t>The stillbirth rate in 2024 was 3,4 per 1000 of all births (3.5/</w:t>
      </w:r>
      <w:bookmarkStart w:id="55" w:name="_Hlk215337546"/>
      <w:r w:rsidRPr="00483E10">
        <w:rPr>
          <w:rFonts w:ascii="Arial" w:hAnsi="Arial" w:cs="Arial"/>
        </w:rPr>
        <w:t xml:space="preserve"> 1000 </w:t>
      </w:r>
      <w:bookmarkEnd w:id="55"/>
      <w:r w:rsidRPr="00483E10">
        <w:rPr>
          <w:rFonts w:ascii="Arial" w:hAnsi="Arial" w:cs="Arial"/>
        </w:rPr>
        <w:t>in 2023), 9.5 % of fetuses died intrapartum (Tables 27–30; Figure 18). The leading causes of fetal death were hypoxia antepartum (P20.0) – 492.1/1,000, asphyxia intrapartum (P20.1, P20.9, P21) – 412.7/1,000 (Tables 31–32). Congenital malformations were not the leading cause of stillbirth. This may be linked to improved antenatal diagnostics and decision-making processes involving families who want to do everything possible for their newborns.</w:t>
      </w:r>
    </w:p>
    <w:p w14:paraId="3CEDB971" w14:textId="779C2FE0" w:rsidR="00341403" w:rsidRPr="00483E10" w:rsidRDefault="00341403" w:rsidP="00341403">
      <w:pPr>
        <w:autoSpaceDE w:val="0"/>
        <w:autoSpaceDN w:val="0"/>
        <w:adjustRightInd w:val="0"/>
        <w:spacing w:line="300" w:lineRule="exact"/>
        <w:ind w:firstLine="720"/>
        <w:jc w:val="both"/>
        <w:rPr>
          <w:rFonts w:ascii="Arial" w:hAnsi="Arial" w:cs="Arial"/>
        </w:rPr>
      </w:pPr>
      <w:r w:rsidRPr="00483E10">
        <w:rPr>
          <w:rFonts w:ascii="Arial" w:hAnsi="Arial" w:cs="Arial"/>
        </w:rPr>
        <w:t xml:space="preserve">According to the Lithuanian Medical Data of Births, the rate of congenital malformation was 73.3 per 1,000 live births in 2024. The leading causes of neonatal death in this group were congenital malformations of </w:t>
      </w:r>
      <w:bookmarkStart w:id="56" w:name="_Hlk121233962"/>
      <w:r w:rsidRPr="00483E10">
        <w:rPr>
          <w:rFonts w:ascii="Arial" w:hAnsi="Arial" w:cs="Arial"/>
        </w:rPr>
        <w:t>heart and great vessels</w:t>
      </w:r>
      <w:bookmarkEnd w:id="56"/>
      <w:r w:rsidRPr="00483E10">
        <w:rPr>
          <w:rFonts w:ascii="Arial" w:hAnsi="Arial" w:cs="Arial"/>
        </w:rPr>
        <w:t xml:space="preserve"> </w:t>
      </w:r>
      <w:r w:rsidR="001831E1" w:rsidRPr="00483E10">
        <w:rPr>
          <w:rFonts w:ascii="Arial" w:hAnsi="Arial" w:cs="Arial"/>
        </w:rPr>
        <w:t>–</w:t>
      </w:r>
      <w:r w:rsidRPr="00483E10">
        <w:rPr>
          <w:rFonts w:ascii="Arial" w:hAnsi="Arial" w:cs="Arial"/>
        </w:rPr>
        <w:t xml:space="preserve"> in 6 cases, other clarified congenital syndromes of formation defects that affect many systems – in 6 cases, and congenital defects and deformations of the formation of the musculoskeletal system – 1, diaphragmatic hernia – 1, Potter’s </w:t>
      </w:r>
      <w:proofErr w:type="spellStart"/>
      <w:r w:rsidRPr="00483E10">
        <w:rPr>
          <w:rFonts w:ascii="Arial" w:hAnsi="Arial" w:cs="Arial"/>
        </w:rPr>
        <w:t>sindrome</w:t>
      </w:r>
      <w:proofErr w:type="spellEnd"/>
      <w:r w:rsidRPr="00483E10">
        <w:rPr>
          <w:rFonts w:ascii="Arial" w:hAnsi="Arial" w:cs="Arial"/>
        </w:rPr>
        <w:t xml:space="preserve"> – 1 (Tables 46–49).</w:t>
      </w:r>
    </w:p>
    <w:p w14:paraId="06EFF2A8" w14:textId="77777777" w:rsidR="00341403" w:rsidRPr="00483E10" w:rsidRDefault="00341403" w:rsidP="00341403">
      <w:pPr>
        <w:autoSpaceDE w:val="0"/>
        <w:autoSpaceDN w:val="0"/>
        <w:adjustRightInd w:val="0"/>
        <w:spacing w:line="300" w:lineRule="exact"/>
        <w:ind w:firstLine="720"/>
        <w:jc w:val="both"/>
        <w:rPr>
          <w:rFonts w:ascii="Arial" w:hAnsi="Arial" w:cs="Arial"/>
        </w:rPr>
      </w:pPr>
      <w:r w:rsidRPr="00483E10">
        <w:rPr>
          <w:rFonts w:ascii="Arial" w:hAnsi="Arial" w:cs="Arial"/>
        </w:rPr>
        <w:t xml:space="preserve">In 2024, 5.7 % of all newborns were born prematurely; 0.3 % were born at less than 28 weeks of gestation (Table 37; Figures 19, 20). </w:t>
      </w:r>
    </w:p>
    <w:p w14:paraId="3E3CB8E6" w14:textId="77777777" w:rsidR="00341403" w:rsidRPr="00483E10" w:rsidRDefault="00341403" w:rsidP="00341403">
      <w:pPr>
        <w:autoSpaceDE w:val="0"/>
        <w:autoSpaceDN w:val="0"/>
        <w:adjustRightInd w:val="0"/>
        <w:spacing w:line="300" w:lineRule="exact"/>
        <w:ind w:firstLine="720"/>
        <w:jc w:val="both"/>
        <w:rPr>
          <w:rFonts w:ascii="Arial" w:hAnsi="Arial" w:cs="Arial"/>
        </w:rPr>
      </w:pPr>
      <w:r w:rsidRPr="00483E10">
        <w:rPr>
          <w:rFonts w:ascii="Arial" w:hAnsi="Arial" w:cs="Arial"/>
        </w:rPr>
        <w:t xml:space="preserve">Total neonatal morbidity rate was 454.7 per 1000 live births (Table 39). </w:t>
      </w:r>
    </w:p>
    <w:p w14:paraId="3A8E2D4A" w14:textId="2763043A" w:rsidR="00341403" w:rsidRPr="00483E10" w:rsidRDefault="00341403" w:rsidP="00341403">
      <w:pPr>
        <w:autoSpaceDE w:val="0"/>
        <w:autoSpaceDN w:val="0"/>
        <w:adjustRightInd w:val="0"/>
        <w:spacing w:line="300" w:lineRule="exact"/>
        <w:ind w:firstLine="720"/>
        <w:jc w:val="both"/>
        <w:rPr>
          <w:rFonts w:ascii="Arial" w:hAnsi="Arial" w:cs="Arial"/>
        </w:rPr>
      </w:pPr>
      <w:bookmarkStart w:id="57" w:name="_Hlk152524888"/>
      <w:r w:rsidRPr="00483E10">
        <w:rPr>
          <w:rFonts w:ascii="Arial" w:hAnsi="Arial" w:cs="Arial"/>
        </w:rPr>
        <w:lastRenderedPageBreak/>
        <w:t xml:space="preserve">Perinatal CNS injury </w:t>
      </w:r>
      <w:bookmarkEnd w:id="57"/>
      <w:r w:rsidRPr="00483E10">
        <w:rPr>
          <w:rFonts w:ascii="Arial" w:hAnsi="Arial" w:cs="Arial"/>
        </w:rPr>
        <w:t xml:space="preserve">was diagnosed for 31.2 per 1000 live births (Tables 42–43; Figure 22, 24–25). Perinatal hypoxic ischemic encephalopathy (P91.6) was diagnosed in 16 </w:t>
      </w:r>
      <w:bookmarkStart w:id="58" w:name="_Hlk184658929"/>
      <w:r w:rsidRPr="00483E10">
        <w:rPr>
          <w:rFonts w:ascii="Arial" w:hAnsi="Arial" w:cs="Arial"/>
        </w:rPr>
        <w:t xml:space="preserve">full-term </w:t>
      </w:r>
      <w:bookmarkEnd w:id="58"/>
      <w:r w:rsidRPr="00483E10">
        <w:rPr>
          <w:rFonts w:ascii="Arial" w:hAnsi="Arial" w:cs="Arial"/>
        </w:rPr>
        <w:t>newborns, 0.9 per 1000 full-term newborns (Tables 42–43, Figures 22, 24, 25).</w:t>
      </w:r>
    </w:p>
    <w:p w14:paraId="7B6C52A3" w14:textId="77777777" w:rsidR="00341403" w:rsidRPr="00483E10" w:rsidRDefault="00341403" w:rsidP="00341403">
      <w:pPr>
        <w:autoSpaceDE w:val="0"/>
        <w:autoSpaceDN w:val="0"/>
        <w:adjustRightInd w:val="0"/>
        <w:spacing w:line="300" w:lineRule="exact"/>
        <w:ind w:firstLine="720"/>
        <w:jc w:val="both"/>
        <w:rPr>
          <w:rFonts w:ascii="Arial" w:hAnsi="Arial" w:cs="Arial"/>
        </w:rPr>
      </w:pPr>
      <w:r w:rsidRPr="00483E10">
        <w:rPr>
          <w:rFonts w:ascii="Arial" w:hAnsi="Arial" w:cs="Arial"/>
        </w:rPr>
        <w:t>The frequency of respiratory distress syndrome in premature newborns (P22.0) was 26.4 % compared to 25.8 % in 2023.  The highest morbidity was registered in newborns of 22-27 and 28-31 weeks – 93.2 % and 90,6 % respectively. The mortality rate of premature newborns due to RDS decreased to 0.95 /1000 live births (2023 – 3.9/1000; 2022 – 2.4/1000; 2021 – 4.3/1000) (Table 44, Figure 23).</w:t>
      </w:r>
    </w:p>
    <w:p w14:paraId="05AB207E" w14:textId="77777777" w:rsidR="00341403" w:rsidRPr="00483E10" w:rsidRDefault="00341403" w:rsidP="00341403">
      <w:pPr>
        <w:autoSpaceDE w:val="0"/>
        <w:autoSpaceDN w:val="0"/>
        <w:adjustRightInd w:val="0"/>
        <w:spacing w:line="300" w:lineRule="exact"/>
        <w:ind w:firstLine="720"/>
        <w:jc w:val="both"/>
        <w:rPr>
          <w:rFonts w:ascii="Arial" w:hAnsi="Arial" w:cs="Arial"/>
        </w:rPr>
      </w:pPr>
      <w:r w:rsidRPr="00483E10">
        <w:rPr>
          <w:rFonts w:ascii="Arial" w:hAnsi="Arial" w:cs="Arial"/>
        </w:rPr>
        <w:t>The survival rate of newborns with birth weight less than 1000 grams was 71.5 % and 94.89 % with birth weight of 1000-1499 grams (Figures 12–14).</w:t>
      </w:r>
    </w:p>
    <w:p w14:paraId="110A3D32" w14:textId="77777777" w:rsidR="00341403" w:rsidRPr="00483E10" w:rsidRDefault="00341403" w:rsidP="00341403">
      <w:pPr>
        <w:autoSpaceDE w:val="0"/>
        <w:autoSpaceDN w:val="0"/>
        <w:adjustRightInd w:val="0"/>
        <w:spacing w:line="300" w:lineRule="exact"/>
        <w:ind w:firstLine="720"/>
        <w:jc w:val="both"/>
        <w:rPr>
          <w:rFonts w:ascii="Arial" w:hAnsi="Arial" w:cs="Arial"/>
        </w:rPr>
      </w:pPr>
      <w:r w:rsidRPr="00483E10">
        <w:rPr>
          <w:rFonts w:ascii="Arial" w:hAnsi="Arial" w:cs="Arial"/>
        </w:rPr>
        <w:t xml:space="preserve">Neonatal hearing screening for both well- and at-risk newborns was performed for 99.4 % of newborns. The red reflex test </w:t>
      </w:r>
      <w:bookmarkStart w:id="59" w:name="_Hlk152704063"/>
      <w:r w:rsidRPr="00483E10">
        <w:rPr>
          <w:rFonts w:ascii="Arial" w:hAnsi="Arial" w:cs="Arial"/>
        </w:rPr>
        <w:t xml:space="preserve">was </w:t>
      </w:r>
      <w:bookmarkEnd w:id="59"/>
      <w:r w:rsidRPr="00483E10">
        <w:rPr>
          <w:rFonts w:ascii="Arial" w:hAnsi="Arial" w:cs="Arial"/>
        </w:rPr>
        <w:t>performed for 99.4 % of newborns. Pulse oximetry screening for critical congenital heart defects was performed for 99.0 % of full-term newborns. Screening tests for inherited metabolic disorders – for 98.6 % of newborns (Tables 50–52).</w:t>
      </w:r>
    </w:p>
    <w:p w14:paraId="50DA5C36" w14:textId="77777777" w:rsidR="00341403" w:rsidRPr="00483E10" w:rsidRDefault="00341403" w:rsidP="001831E1">
      <w:pPr>
        <w:autoSpaceDE w:val="0"/>
        <w:autoSpaceDN w:val="0"/>
        <w:adjustRightInd w:val="0"/>
        <w:spacing w:line="300" w:lineRule="exact"/>
        <w:ind w:firstLine="720"/>
        <w:jc w:val="both"/>
        <w:rPr>
          <w:rFonts w:ascii="Arial" w:hAnsi="Arial" w:cs="Arial"/>
        </w:rPr>
      </w:pPr>
      <w:r w:rsidRPr="00483E10">
        <w:rPr>
          <w:rFonts w:ascii="Arial" w:hAnsi="Arial" w:cs="Arial"/>
        </w:rPr>
        <w:t>Vaccination of newborns: 93.2 % of newborns were vaccinated against tuberculosis, 92.7 % against hepatitis B (Table 53).</w:t>
      </w:r>
    </w:p>
    <w:p w14:paraId="64107488" w14:textId="77777777" w:rsidR="00341403" w:rsidRPr="00483E10" w:rsidRDefault="00341403" w:rsidP="00341403">
      <w:pPr>
        <w:autoSpaceDE w:val="0"/>
        <w:autoSpaceDN w:val="0"/>
        <w:adjustRightInd w:val="0"/>
        <w:spacing w:line="300" w:lineRule="exact"/>
        <w:ind w:firstLine="720"/>
        <w:jc w:val="both"/>
        <w:rPr>
          <w:rFonts w:ascii="Arial" w:hAnsi="Arial" w:cs="Arial"/>
          <w:b/>
        </w:rPr>
      </w:pPr>
      <w:r w:rsidRPr="00483E10">
        <w:rPr>
          <w:rFonts w:ascii="Arial" w:hAnsi="Arial" w:cs="Arial"/>
        </w:rPr>
        <w:t>At the time of discharge from the maternity ward, 84.0 % of newborns and 82 (13.8 %) transferred newborns were exclusively breastfed (Tables 54–54A).</w:t>
      </w:r>
    </w:p>
    <w:p w14:paraId="5DF9039B" w14:textId="77777777" w:rsidR="00801EA0" w:rsidRDefault="00801EA0">
      <w:pPr>
        <w:spacing w:line="280" w:lineRule="atLeast"/>
      </w:pPr>
    </w:p>
    <w:p w14:paraId="350C2827" w14:textId="77777777" w:rsidR="00801EA0" w:rsidRDefault="00401A4D">
      <w:r>
        <w:br w:type="page"/>
      </w:r>
    </w:p>
    <w:tbl>
      <w:tblPr>
        <w:tblW w:w="9889" w:type="dxa"/>
        <w:tblLayout w:type="fixed"/>
        <w:tblLook w:val="0000" w:firstRow="0" w:lastRow="0" w:firstColumn="0" w:lastColumn="0" w:noHBand="0" w:noVBand="0"/>
      </w:tblPr>
      <w:tblGrid>
        <w:gridCol w:w="4788"/>
        <w:gridCol w:w="5101"/>
      </w:tblGrid>
      <w:tr w:rsidR="00801EA0" w:rsidRPr="004D0D04" w14:paraId="677D88EE" w14:textId="77777777">
        <w:tc>
          <w:tcPr>
            <w:tcW w:w="4788" w:type="dxa"/>
            <w:tcBorders>
              <w:top w:val="nil"/>
              <w:left w:val="nil"/>
              <w:bottom w:val="nil"/>
              <w:right w:val="nil"/>
            </w:tcBorders>
          </w:tcPr>
          <w:p w14:paraId="2E6D27A7" w14:textId="77777777" w:rsidR="00801EA0" w:rsidRPr="004D0D04" w:rsidRDefault="00801EA0">
            <w:pPr>
              <w:spacing w:line="280" w:lineRule="atLeast"/>
              <w:rPr>
                <w:rFonts w:ascii="Arial" w:hAnsi="Arial" w:cs="Arial"/>
              </w:rPr>
            </w:pPr>
          </w:p>
          <w:p w14:paraId="2C96F016" w14:textId="77777777" w:rsidR="00801EA0" w:rsidRPr="004D0D04" w:rsidRDefault="00401A4D">
            <w:pPr>
              <w:pStyle w:val="BodyTextIndent"/>
              <w:shd w:val="clear" w:color="auto" w:fill="auto"/>
              <w:spacing w:line="280" w:lineRule="atLeast"/>
              <w:ind w:right="-930"/>
              <w:rPr>
                <w:bCs/>
                <w:color w:val="auto"/>
                <w:sz w:val="24"/>
                <w:u w:val="single"/>
                <w:bdr w:val="none" w:sz="0" w:space="0" w:color="auto"/>
                <w:lang w:val="en-US"/>
              </w:rPr>
            </w:pPr>
            <w:proofErr w:type="spellStart"/>
            <w:r w:rsidRPr="004D0D04">
              <w:rPr>
                <w:bCs/>
                <w:color w:val="auto"/>
                <w:sz w:val="24"/>
                <w:u w:val="single"/>
                <w:bdr w:val="none" w:sz="0" w:space="0" w:color="auto"/>
                <w:lang w:val="en-US"/>
              </w:rPr>
              <w:t>Gimimo</w:t>
            </w:r>
            <w:proofErr w:type="spellEnd"/>
            <w:r w:rsidRPr="004D0D04">
              <w:rPr>
                <w:bCs/>
                <w:color w:val="auto"/>
                <w:sz w:val="24"/>
                <w:u w:val="single"/>
                <w:bdr w:val="none" w:sz="0" w:space="0" w:color="auto"/>
                <w:lang w:val="en-US"/>
              </w:rPr>
              <w:t xml:space="preserve"> </w:t>
            </w:r>
            <w:proofErr w:type="spellStart"/>
            <w:r w:rsidRPr="004D0D04">
              <w:rPr>
                <w:bCs/>
                <w:color w:val="auto"/>
                <w:sz w:val="24"/>
                <w:u w:val="single"/>
                <w:bdr w:val="none" w:sz="0" w:space="0" w:color="auto"/>
                <w:lang w:val="en-US"/>
              </w:rPr>
              <w:t>vieta</w:t>
            </w:r>
            <w:proofErr w:type="spellEnd"/>
          </w:p>
          <w:p w14:paraId="35853B3C" w14:textId="77777777" w:rsidR="00801EA0" w:rsidRPr="004D0D04" w:rsidRDefault="00801EA0">
            <w:pPr>
              <w:pStyle w:val="BodyTextIndent"/>
              <w:shd w:val="clear" w:color="auto" w:fill="auto"/>
              <w:spacing w:line="280" w:lineRule="atLeast"/>
              <w:ind w:right="-930"/>
              <w:rPr>
                <w:b w:val="0"/>
                <w:color w:val="auto"/>
                <w:bdr w:val="none" w:sz="0" w:space="0" w:color="auto"/>
                <w:lang w:val="en-US"/>
              </w:rPr>
            </w:pPr>
          </w:p>
          <w:p w14:paraId="533E2BF6" w14:textId="77777777" w:rsidR="00801EA0" w:rsidRPr="004D0D04" w:rsidRDefault="00401A4D">
            <w:pPr>
              <w:pStyle w:val="BodyTextIndent"/>
              <w:shd w:val="clear" w:color="auto" w:fill="auto"/>
              <w:tabs>
                <w:tab w:val="left" w:pos="4361"/>
                <w:tab w:val="left" w:pos="9747"/>
              </w:tabs>
              <w:spacing w:line="280" w:lineRule="atLeast"/>
              <w:ind w:right="-930"/>
              <w:rPr>
                <w:b w:val="0"/>
                <w:bCs/>
                <w:color w:val="auto"/>
                <w:sz w:val="22"/>
                <w:szCs w:val="22"/>
                <w:bdr w:val="none" w:sz="0" w:space="0" w:color="auto"/>
                <w:lang w:val="en-US"/>
              </w:rPr>
            </w:pPr>
            <w:r w:rsidRPr="004D0D04">
              <w:rPr>
                <w:b w:val="0"/>
                <w:bCs/>
                <w:color w:val="auto"/>
                <w:sz w:val="22"/>
                <w:szCs w:val="22"/>
                <w:bdr w:val="none" w:sz="0" w:space="0" w:color="auto"/>
                <w:lang w:val="en-US"/>
              </w:rPr>
              <w:t xml:space="preserve">Vilniaus </w:t>
            </w:r>
            <w:proofErr w:type="spellStart"/>
            <w:r w:rsidRPr="004D0D04">
              <w:rPr>
                <w:b w:val="0"/>
                <w:bCs/>
                <w:color w:val="auto"/>
                <w:sz w:val="22"/>
                <w:szCs w:val="22"/>
                <w:bdr w:val="none" w:sz="0" w:space="0" w:color="auto"/>
                <w:lang w:val="en-US"/>
              </w:rPr>
              <w:t>universiteto</w:t>
            </w:r>
            <w:proofErr w:type="spellEnd"/>
            <w:r w:rsidRPr="004D0D04">
              <w:rPr>
                <w:b w:val="0"/>
                <w:bCs/>
                <w:color w:val="auto"/>
                <w:sz w:val="22"/>
                <w:szCs w:val="22"/>
                <w:bdr w:val="none" w:sz="0" w:space="0" w:color="auto"/>
                <w:lang w:val="en-US"/>
              </w:rPr>
              <w:t xml:space="preserve"> ligoninė </w:t>
            </w:r>
            <w:proofErr w:type="spellStart"/>
            <w:r w:rsidRPr="004D0D04">
              <w:rPr>
                <w:b w:val="0"/>
                <w:bCs/>
                <w:color w:val="auto"/>
                <w:sz w:val="22"/>
                <w:szCs w:val="22"/>
                <w:bdr w:val="none" w:sz="0" w:space="0" w:color="auto"/>
                <w:lang w:val="en-US"/>
              </w:rPr>
              <w:t>Santaros</w:t>
            </w:r>
            <w:proofErr w:type="spellEnd"/>
            <w:r w:rsidRPr="004D0D04">
              <w:rPr>
                <w:b w:val="0"/>
                <w:bCs/>
                <w:color w:val="auto"/>
                <w:sz w:val="22"/>
                <w:szCs w:val="22"/>
                <w:bdr w:val="none" w:sz="0" w:space="0" w:color="auto"/>
                <w:lang w:val="en-US"/>
              </w:rPr>
              <w:t xml:space="preserve"> </w:t>
            </w:r>
            <w:proofErr w:type="spellStart"/>
            <w:r w:rsidRPr="004D0D04">
              <w:rPr>
                <w:b w:val="0"/>
                <w:bCs/>
                <w:color w:val="auto"/>
                <w:sz w:val="22"/>
                <w:szCs w:val="22"/>
                <w:bdr w:val="none" w:sz="0" w:space="0" w:color="auto"/>
                <w:lang w:val="en-US"/>
              </w:rPr>
              <w:t>klinikos</w:t>
            </w:r>
            <w:proofErr w:type="spellEnd"/>
            <w:r w:rsidRPr="004D0D04">
              <w:rPr>
                <w:b w:val="0"/>
                <w:bCs/>
                <w:color w:val="auto"/>
                <w:sz w:val="22"/>
                <w:szCs w:val="22"/>
                <w:bdr w:val="none" w:sz="0" w:space="0" w:color="auto"/>
                <w:lang w:val="en-US"/>
              </w:rPr>
              <w:t>,</w:t>
            </w:r>
          </w:p>
          <w:p w14:paraId="13295AEE" w14:textId="77777777" w:rsidR="00801EA0" w:rsidRPr="004D0D04" w:rsidRDefault="00401A4D">
            <w:pPr>
              <w:pStyle w:val="BodyTextIndent"/>
              <w:shd w:val="clear" w:color="auto" w:fill="auto"/>
              <w:tabs>
                <w:tab w:val="left" w:pos="4361"/>
                <w:tab w:val="left" w:pos="9747"/>
              </w:tabs>
              <w:spacing w:line="280" w:lineRule="atLeast"/>
              <w:ind w:right="-930"/>
              <w:rPr>
                <w:b w:val="0"/>
                <w:bCs/>
                <w:color w:val="auto"/>
                <w:sz w:val="22"/>
                <w:szCs w:val="22"/>
                <w:bdr w:val="none" w:sz="0" w:space="0" w:color="auto"/>
                <w:lang w:val="en-US"/>
              </w:rPr>
            </w:pPr>
            <w:r w:rsidRPr="004D0D04">
              <w:rPr>
                <w:b w:val="0"/>
                <w:bCs/>
                <w:color w:val="auto"/>
                <w:sz w:val="22"/>
                <w:szCs w:val="22"/>
                <w:bdr w:val="none" w:sz="0" w:space="0" w:color="auto"/>
                <w:lang w:val="en-US"/>
              </w:rPr>
              <w:t xml:space="preserve">Akušerijos ir ginekologijos centras, III </w:t>
            </w:r>
            <w:proofErr w:type="spellStart"/>
            <w:r w:rsidRPr="004D0D04">
              <w:rPr>
                <w:b w:val="0"/>
                <w:bCs/>
                <w:color w:val="auto"/>
                <w:sz w:val="22"/>
                <w:szCs w:val="22"/>
                <w:bdr w:val="none" w:sz="0" w:space="0" w:color="auto"/>
                <w:lang w:val="en-US"/>
              </w:rPr>
              <w:t>lygis</w:t>
            </w:r>
            <w:proofErr w:type="spellEnd"/>
          </w:p>
          <w:p w14:paraId="349218C7" w14:textId="77777777" w:rsidR="00801EA0" w:rsidRPr="004D0D04" w:rsidRDefault="00801EA0">
            <w:pPr>
              <w:pStyle w:val="BodyTextIndent"/>
              <w:shd w:val="clear" w:color="auto" w:fill="auto"/>
              <w:tabs>
                <w:tab w:val="left" w:pos="4361"/>
                <w:tab w:val="left" w:pos="9747"/>
              </w:tabs>
              <w:spacing w:line="80" w:lineRule="atLeast"/>
              <w:ind w:right="-930"/>
              <w:rPr>
                <w:b w:val="0"/>
                <w:bCs/>
                <w:color w:val="auto"/>
                <w:sz w:val="8"/>
                <w:szCs w:val="8"/>
                <w:bdr w:val="none" w:sz="0" w:space="0" w:color="auto"/>
                <w:lang w:val="en-US"/>
              </w:rPr>
            </w:pPr>
          </w:p>
          <w:p w14:paraId="63CD6C99" w14:textId="77777777" w:rsidR="00801EA0" w:rsidRPr="004D0D04" w:rsidRDefault="00401A4D">
            <w:pPr>
              <w:pStyle w:val="BodyTextIndent"/>
              <w:shd w:val="clear" w:color="auto" w:fill="auto"/>
              <w:tabs>
                <w:tab w:val="left" w:pos="4361"/>
                <w:tab w:val="left" w:pos="9747"/>
              </w:tabs>
              <w:spacing w:line="280" w:lineRule="atLeast"/>
              <w:ind w:right="-930"/>
              <w:rPr>
                <w:b w:val="0"/>
                <w:bCs/>
                <w:color w:val="auto"/>
                <w:sz w:val="22"/>
                <w:szCs w:val="22"/>
                <w:bdr w:val="none" w:sz="0" w:space="0" w:color="auto"/>
                <w:lang w:val="en-US"/>
              </w:rPr>
            </w:pPr>
            <w:r w:rsidRPr="004D0D04">
              <w:rPr>
                <w:b w:val="0"/>
                <w:bCs/>
                <w:color w:val="auto"/>
                <w:sz w:val="22"/>
                <w:szCs w:val="22"/>
                <w:bdr w:val="none" w:sz="0" w:space="0" w:color="auto"/>
                <w:lang w:val="en-US"/>
              </w:rPr>
              <w:t xml:space="preserve">Vilniaus m. </w:t>
            </w:r>
            <w:proofErr w:type="spellStart"/>
            <w:r w:rsidRPr="004D0D04">
              <w:rPr>
                <w:b w:val="0"/>
                <w:bCs/>
                <w:color w:val="auto"/>
                <w:sz w:val="22"/>
                <w:szCs w:val="22"/>
                <w:bdr w:val="none" w:sz="0" w:space="0" w:color="auto"/>
                <w:lang w:val="en-US"/>
              </w:rPr>
              <w:t>klinikinė</w:t>
            </w:r>
            <w:proofErr w:type="spellEnd"/>
            <w:r w:rsidRPr="004D0D04">
              <w:rPr>
                <w:b w:val="0"/>
                <w:bCs/>
                <w:color w:val="auto"/>
                <w:sz w:val="22"/>
                <w:szCs w:val="22"/>
                <w:bdr w:val="none" w:sz="0" w:space="0" w:color="auto"/>
                <w:lang w:val="en-US"/>
              </w:rPr>
              <w:t xml:space="preserve"> ligoninė (VMKL), IIB </w:t>
            </w:r>
            <w:proofErr w:type="spellStart"/>
            <w:r w:rsidRPr="004D0D04">
              <w:rPr>
                <w:b w:val="0"/>
                <w:bCs/>
                <w:color w:val="auto"/>
                <w:sz w:val="22"/>
                <w:szCs w:val="22"/>
                <w:bdr w:val="none" w:sz="0" w:space="0" w:color="auto"/>
                <w:lang w:val="en-US"/>
              </w:rPr>
              <w:t>lygis</w:t>
            </w:r>
            <w:proofErr w:type="spellEnd"/>
          </w:p>
          <w:p w14:paraId="5ACC0F69" w14:textId="77777777" w:rsidR="00801EA0" w:rsidRPr="004D0D04" w:rsidRDefault="00801EA0">
            <w:pPr>
              <w:pStyle w:val="BodyTextIndent"/>
              <w:shd w:val="clear" w:color="auto" w:fill="auto"/>
              <w:tabs>
                <w:tab w:val="left" w:pos="4361"/>
                <w:tab w:val="left" w:pos="9747"/>
              </w:tabs>
              <w:spacing w:line="80" w:lineRule="atLeast"/>
              <w:ind w:right="-930"/>
              <w:rPr>
                <w:b w:val="0"/>
                <w:bCs/>
                <w:color w:val="auto"/>
                <w:sz w:val="8"/>
                <w:szCs w:val="8"/>
                <w:bdr w:val="none" w:sz="0" w:space="0" w:color="auto"/>
                <w:lang w:val="en-US"/>
              </w:rPr>
            </w:pPr>
          </w:p>
          <w:p w14:paraId="61780336" w14:textId="77777777" w:rsidR="00801EA0" w:rsidRPr="004D0D04" w:rsidRDefault="00401A4D">
            <w:pPr>
              <w:pStyle w:val="BodyTextIndent"/>
              <w:shd w:val="clear" w:color="auto" w:fill="auto"/>
              <w:tabs>
                <w:tab w:val="left" w:pos="4361"/>
                <w:tab w:val="left" w:pos="9747"/>
              </w:tabs>
              <w:spacing w:line="280" w:lineRule="atLeast"/>
              <w:ind w:right="-930"/>
              <w:rPr>
                <w:b w:val="0"/>
                <w:bCs/>
                <w:color w:val="auto"/>
                <w:sz w:val="22"/>
                <w:szCs w:val="22"/>
                <w:bdr w:val="none" w:sz="0" w:space="0" w:color="auto"/>
                <w:lang w:val="en-US"/>
              </w:rPr>
            </w:pPr>
            <w:r w:rsidRPr="004D0D04">
              <w:rPr>
                <w:b w:val="0"/>
                <w:bCs/>
                <w:color w:val="auto"/>
                <w:sz w:val="22"/>
                <w:szCs w:val="22"/>
                <w:bdr w:val="none" w:sz="0" w:space="0" w:color="auto"/>
                <w:lang w:val="en-US"/>
              </w:rPr>
              <w:t xml:space="preserve">Vilniaus </w:t>
            </w:r>
            <w:proofErr w:type="spellStart"/>
            <w:r w:rsidRPr="004D0D04">
              <w:rPr>
                <w:b w:val="0"/>
                <w:bCs/>
                <w:color w:val="auto"/>
                <w:sz w:val="22"/>
                <w:szCs w:val="22"/>
                <w:bdr w:val="none" w:sz="0" w:space="0" w:color="auto"/>
                <w:lang w:val="en-US"/>
              </w:rPr>
              <w:t>gimdymo</w:t>
            </w:r>
            <w:proofErr w:type="spellEnd"/>
            <w:r w:rsidRPr="004D0D04">
              <w:rPr>
                <w:b w:val="0"/>
                <w:bCs/>
                <w:color w:val="auto"/>
                <w:sz w:val="22"/>
                <w:szCs w:val="22"/>
                <w:bdr w:val="none" w:sz="0" w:space="0" w:color="auto"/>
                <w:lang w:val="en-US"/>
              </w:rPr>
              <w:t xml:space="preserve"> namai, IIB </w:t>
            </w:r>
            <w:proofErr w:type="spellStart"/>
            <w:r w:rsidRPr="004D0D04">
              <w:rPr>
                <w:b w:val="0"/>
                <w:bCs/>
                <w:color w:val="auto"/>
                <w:sz w:val="22"/>
                <w:szCs w:val="22"/>
                <w:bdr w:val="none" w:sz="0" w:space="0" w:color="auto"/>
                <w:lang w:val="en-US"/>
              </w:rPr>
              <w:t>lygis</w:t>
            </w:r>
            <w:proofErr w:type="spellEnd"/>
          </w:p>
          <w:p w14:paraId="5420272D" w14:textId="77777777" w:rsidR="00801EA0" w:rsidRPr="004D0D04" w:rsidRDefault="00801EA0">
            <w:pPr>
              <w:pStyle w:val="BodyTextIndent"/>
              <w:shd w:val="clear" w:color="auto" w:fill="auto"/>
              <w:tabs>
                <w:tab w:val="left" w:pos="4361"/>
                <w:tab w:val="left" w:pos="9747"/>
              </w:tabs>
              <w:spacing w:line="80" w:lineRule="atLeast"/>
              <w:ind w:right="-930"/>
              <w:rPr>
                <w:b w:val="0"/>
                <w:bCs/>
                <w:color w:val="auto"/>
                <w:sz w:val="8"/>
                <w:szCs w:val="8"/>
                <w:bdr w:val="none" w:sz="0" w:space="0" w:color="auto"/>
                <w:lang w:val="en-US"/>
              </w:rPr>
            </w:pPr>
          </w:p>
          <w:p w14:paraId="708BCD26" w14:textId="77777777" w:rsidR="00801EA0" w:rsidRPr="004D0D04" w:rsidRDefault="00401A4D">
            <w:pPr>
              <w:pStyle w:val="BodyTextIndent"/>
              <w:shd w:val="clear" w:color="auto" w:fill="auto"/>
              <w:tabs>
                <w:tab w:val="left" w:pos="4361"/>
                <w:tab w:val="left" w:pos="9747"/>
              </w:tabs>
              <w:spacing w:line="360" w:lineRule="atLeast"/>
              <w:ind w:right="-930"/>
              <w:rPr>
                <w:b w:val="0"/>
                <w:iCs/>
                <w:color w:val="auto"/>
                <w:sz w:val="22"/>
                <w:szCs w:val="22"/>
                <w:bdr w:val="none" w:sz="0" w:space="0" w:color="auto"/>
                <w:lang w:val="en-US"/>
              </w:rPr>
            </w:pPr>
            <w:r w:rsidRPr="004D0D04">
              <w:rPr>
                <w:b w:val="0"/>
                <w:bCs/>
                <w:color w:val="auto"/>
                <w:sz w:val="22"/>
                <w:szCs w:val="22"/>
                <w:bdr w:val="none" w:sz="0" w:space="0" w:color="auto"/>
                <w:lang w:val="en-US"/>
              </w:rPr>
              <w:t>Baltijos-</w:t>
            </w:r>
            <w:proofErr w:type="spellStart"/>
            <w:r w:rsidRPr="004D0D04">
              <w:rPr>
                <w:b w:val="0"/>
                <w:bCs/>
                <w:color w:val="auto"/>
                <w:sz w:val="22"/>
                <w:szCs w:val="22"/>
                <w:bdr w:val="none" w:sz="0" w:space="0" w:color="auto"/>
                <w:lang w:val="en-US"/>
              </w:rPr>
              <w:t>Amerikos</w:t>
            </w:r>
            <w:proofErr w:type="spellEnd"/>
            <w:r w:rsidRPr="004D0D04">
              <w:rPr>
                <w:b w:val="0"/>
                <w:bCs/>
                <w:color w:val="auto"/>
                <w:sz w:val="22"/>
                <w:szCs w:val="22"/>
                <w:bdr w:val="none" w:sz="0" w:space="0" w:color="auto"/>
                <w:lang w:val="en-US"/>
              </w:rPr>
              <w:t xml:space="preserve"> klinika, IIA </w:t>
            </w:r>
            <w:proofErr w:type="spellStart"/>
            <w:r w:rsidRPr="004D0D04">
              <w:rPr>
                <w:b w:val="0"/>
                <w:bCs/>
                <w:color w:val="auto"/>
                <w:sz w:val="22"/>
                <w:szCs w:val="22"/>
                <w:bdr w:val="none" w:sz="0" w:space="0" w:color="auto"/>
                <w:lang w:val="en-US"/>
              </w:rPr>
              <w:t>lygis</w:t>
            </w:r>
            <w:proofErr w:type="spellEnd"/>
            <w:r w:rsidRPr="004D0D04">
              <w:rPr>
                <w:b w:val="0"/>
                <w:bCs/>
                <w:color w:val="auto"/>
                <w:sz w:val="22"/>
                <w:szCs w:val="22"/>
                <w:bdr w:val="none" w:sz="0" w:space="0" w:color="auto"/>
                <w:lang w:val="en-US"/>
              </w:rPr>
              <w:tab/>
            </w:r>
          </w:p>
          <w:p w14:paraId="3E4A28E9" w14:textId="77777777" w:rsidR="00801EA0" w:rsidRPr="004D0D04" w:rsidRDefault="00401A4D">
            <w:pPr>
              <w:pStyle w:val="BodyTextIndent"/>
              <w:shd w:val="clear" w:color="auto" w:fill="auto"/>
              <w:tabs>
                <w:tab w:val="left" w:pos="4361"/>
                <w:tab w:val="left" w:pos="9747"/>
              </w:tabs>
              <w:spacing w:line="360" w:lineRule="atLeast"/>
              <w:ind w:right="-930"/>
              <w:rPr>
                <w:i/>
                <w:color w:val="auto"/>
                <w:sz w:val="22"/>
                <w:szCs w:val="22"/>
                <w:bdr w:val="none" w:sz="0" w:space="0" w:color="auto"/>
                <w:lang w:val="en-US"/>
              </w:rPr>
            </w:pPr>
            <w:proofErr w:type="spellStart"/>
            <w:r w:rsidRPr="004D0D04">
              <w:rPr>
                <w:i/>
                <w:iCs/>
                <w:color w:val="auto"/>
                <w:sz w:val="22"/>
                <w:szCs w:val="22"/>
                <w:bdr w:val="none" w:sz="0" w:space="0" w:color="auto"/>
                <w:lang w:val="en-US"/>
              </w:rPr>
              <w:t>Iš</w:t>
            </w:r>
            <w:proofErr w:type="spellEnd"/>
            <w:r w:rsidRPr="004D0D04">
              <w:rPr>
                <w:i/>
                <w:iCs/>
                <w:color w:val="auto"/>
                <w:sz w:val="22"/>
                <w:szCs w:val="22"/>
                <w:bdr w:val="none" w:sz="0" w:space="0" w:color="auto"/>
                <w:lang w:val="en-US"/>
              </w:rPr>
              <w:t xml:space="preserve"> </w:t>
            </w:r>
            <w:proofErr w:type="spellStart"/>
            <w:r w:rsidRPr="004D0D04">
              <w:rPr>
                <w:i/>
                <w:iCs/>
                <w:color w:val="auto"/>
                <w:sz w:val="22"/>
                <w:szCs w:val="22"/>
                <w:bdr w:val="none" w:sz="0" w:space="0" w:color="auto"/>
                <w:lang w:val="en-US"/>
              </w:rPr>
              <w:t>viso</w:t>
            </w:r>
            <w:proofErr w:type="spellEnd"/>
            <w:r w:rsidRPr="004D0D04">
              <w:rPr>
                <w:i/>
                <w:iCs/>
                <w:color w:val="auto"/>
                <w:sz w:val="22"/>
                <w:szCs w:val="22"/>
                <w:bdr w:val="none" w:sz="0" w:space="0" w:color="auto"/>
                <w:lang w:val="en-US"/>
              </w:rPr>
              <w:t xml:space="preserve"> </w:t>
            </w:r>
            <w:proofErr w:type="spellStart"/>
            <w:r w:rsidRPr="004D0D04">
              <w:rPr>
                <w:i/>
                <w:iCs/>
                <w:color w:val="auto"/>
                <w:sz w:val="22"/>
                <w:szCs w:val="22"/>
                <w:bdr w:val="none" w:sz="0" w:space="0" w:color="auto"/>
                <w:lang w:val="en-US"/>
              </w:rPr>
              <w:t>Vilniuje</w:t>
            </w:r>
            <w:proofErr w:type="spellEnd"/>
          </w:p>
          <w:p w14:paraId="3E104118" w14:textId="77777777" w:rsidR="00801EA0" w:rsidRPr="004D0D04" w:rsidRDefault="00401A4D">
            <w:pPr>
              <w:pStyle w:val="BodyTextIndent"/>
              <w:shd w:val="clear" w:color="auto" w:fill="auto"/>
              <w:tabs>
                <w:tab w:val="left" w:pos="4361"/>
                <w:tab w:val="left" w:pos="9747"/>
              </w:tabs>
              <w:spacing w:line="280" w:lineRule="atLeast"/>
              <w:ind w:right="-930"/>
              <w:rPr>
                <w:b w:val="0"/>
                <w:bCs/>
                <w:color w:val="auto"/>
                <w:sz w:val="22"/>
                <w:szCs w:val="22"/>
                <w:bdr w:val="none" w:sz="0" w:space="0" w:color="auto"/>
                <w:lang w:val="en-US"/>
              </w:rPr>
            </w:pPr>
            <w:r w:rsidRPr="004D0D04">
              <w:rPr>
                <w:b w:val="0"/>
                <w:iCs/>
                <w:color w:val="auto"/>
                <w:sz w:val="22"/>
                <w:szCs w:val="22"/>
                <w:bdr w:val="none" w:sz="0" w:space="0" w:color="auto"/>
                <w:lang w:val="en-US"/>
              </w:rPr>
              <w:tab/>
            </w:r>
            <w:r w:rsidRPr="004D0D04">
              <w:rPr>
                <w:b w:val="0"/>
                <w:iCs/>
                <w:color w:val="auto"/>
                <w:sz w:val="22"/>
                <w:szCs w:val="22"/>
                <w:bdr w:val="none" w:sz="0" w:space="0" w:color="auto"/>
                <w:lang w:val="en-US"/>
              </w:rPr>
              <w:tab/>
            </w:r>
          </w:p>
          <w:p w14:paraId="109E1661" w14:textId="77777777" w:rsidR="00801EA0" w:rsidRPr="004D0D04" w:rsidRDefault="00401A4D">
            <w:pPr>
              <w:pStyle w:val="BodyTextIndent"/>
              <w:shd w:val="clear" w:color="auto" w:fill="auto"/>
              <w:tabs>
                <w:tab w:val="left" w:pos="4361"/>
                <w:tab w:val="left" w:pos="9747"/>
              </w:tabs>
              <w:spacing w:line="280" w:lineRule="atLeast"/>
              <w:ind w:right="-930"/>
              <w:rPr>
                <w:b w:val="0"/>
                <w:bCs/>
                <w:color w:val="auto"/>
                <w:sz w:val="22"/>
                <w:szCs w:val="22"/>
                <w:bdr w:val="none" w:sz="0" w:space="0" w:color="auto"/>
                <w:lang w:val="en-US"/>
              </w:rPr>
            </w:pPr>
            <w:r w:rsidRPr="004D0D04">
              <w:rPr>
                <w:b w:val="0"/>
                <w:bCs/>
                <w:color w:val="auto"/>
                <w:sz w:val="22"/>
                <w:szCs w:val="22"/>
                <w:bdr w:val="none" w:sz="0" w:space="0" w:color="auto"/>
                <w:lang w:val="en-US"/>
              </w:rPr>
              <w:t xml:space="preserve">Vilniaus </w:t>
            </w:r>
            <w:proofErr w:type="spellStart"/>
            <w:r w:rsidRPr="004D0D04">
              <w:rPr>
                <w:b w:val="0"/>
                <w:bCs/>
                <w:color w:val="auto"/>
                <w:sz w:val="22"/>
                <w:szCs w:val="22"/>
                <w:bdr w:val="none" w:sz="0" w:space="0" w:color="auto"/>
                <w:lang w:val="en-US"/>
              </w:rPr>
              <w:t>grupės</w:t>
            </w:r>
            <w:proofErr w:type="spellEnd"/>
            <w:r w:rsidRPr="004D0D04">
              <w:rPr>
                <w:b w:val="0"/>
                <w:bCs/>
                <w:color w:val="auto"/>
                <w:sz w:val="22"/>
                <w:szCs w:val="22"/>
                <w:bdr w:val="none" w:sz="0" w:space="0" w:color="auto"/>
                <w:lang w:val="en-US"/>
              </w:rPr>
              <w:t xml:space="preserve"> r. </w:t>
            </w:r>
            <w:proofErr w:type="spellStart"/>
            <w:r w:rsidRPr="004D0D04">
              <w:rPr>
                <w:b w:val="0"/>
                <w:bCs/>
                <w:color w:val="auto"/>
                <w:sz w:val="22"/>
                <w:szCs w:val="22"/>
                <w:bdr w:val="none" w:sz="0" w:space="0" w:color="auto"/>
                <w:lang w:val="en-US"/>
              </w:rPr>
              <w:t>ligoninės</w:t>
            </w:r>
            <w:proofErr w:type="spellEnd"/>
            <w:r w:rsidRPr="004D0D04">
              <w:rPr>
                <w:b w:val="0"/>
                <w:bCs/>
                <w:color w:val="auto"/>
                <w:sz w:val="22"/>
                <w:szCs w:val="22"/>
                <w:bdr w:val="none" w:sz="0" w:space="0" w:color="auto"/>
                <w:lang w:val="en-US"/>
              </w:rPr>
              <w:t xml:space="preserve">, IIA </w:t>
            </w:r>
            <w:proofErr w:type="spellStart"/>
            <w:r w:rsidRPr="004D0D04">
              <w:rPr>
                <w:b w:val="0"/>
                <w:bCs/>
                <w:color w:val="auto"/>
                <w:sz w:val="22"/>
                <w:szCs w:val="22"/>
                <w:bdr w:val="none" w:sz="0" w:space="0" w:color="auto"/>
                <w:lang w:val="en-US"/>
              </w:rPr>
              <w:t>lygis</w:t>
            </w:r>
            <w:proofErr w:type="spellEnd"/>
          </w:p>
          <w:p w14:paraId="1BCD46DB" w14:textId="77777777" w:rsidR="00801EA0" w:rsidRPr="004D0D04" w:rsidRDefault="00401A4D">
            <w:pPr>
              <w:pStyle w:val="BodyTextIndent"/>
              <w:shd w:val="clear" w:color="auto" w:fill="auto"/>
              <w:tabs>
                <w:tab w:val="left" w:pos="4361"/>
                <w:tab w:val="left" w:pos="9747"/>
              </w:tabs>
              <w:spacing w:line="280" w:lineRule="atLeast"/>
              <w:ind w:right="-930"/>
              <w:rPr>
                <w:b w:val="0"/>
                <w:bCs/>
                <w:color w:val="auto"/>
                <w:sz w:val="22"/>
                <w:szCs w:val="22"/>
                <w:bdr w:val="none" w:sz="0" w:space="0" w:color="auto"/>
                <w:lang w:val="en-US"/>
              </w:rPr>
            </w:pPr>
            <w:proofErr w:type="spellStart"/>
            <w:r w:rsidRPr="004D0D04">
              <w:rPr>
                <w:b w:val="0"/>
                <w:bCs/>
                <w:color w:val="auto"/>
                <w:sz w:val="22"/>
                <w:szCs w:val="22"/>
                <w:bdr w:val="none" w:sz="0" w:space="0" w:color="auto"/>
                <w:lang w:val="en-US"/>
              </w:rPr>
              <w:t>Respublikinė</w:t>
            </w:r>
            <w:proofErr w:type="spellEnd"/>
            <w:r w:rsidRPr="004D0D04">
              <w:rPr>
                <w:b w:val="0"/>
                <w:bCs/>
                <w:color w:val="auto"/>
                <w:sz w:val="22"/>
                <w:szCs w:val="22"/>
                <w:bdr w:val="none" w:sz="0" w:space="0" w:color="auto"/>
                <w:lang w:val="en-US"/>
              </w:rPr>
              <w:t xml:space="preserve"> </w:t>
            </w:r>
            <w:proofErr w:type="spellStart"/>
            <w:r w:rsidRPr="004D0D04">
              <w:rPr>
                <w:b w:val="0"/>
                <w:bCs/>
                <w:color w:val="auto"/>
                <w:sz w:val="22"/>
                <w:szCs w:val="22"/>
                <w:bdr w:val="none" w:sz="0" w:space="0" w:color="auto"/>
                <w:lang w:val="en-US"/>
              </w:rPr>
              <w:t>Panevėžio</w:t>
            </w:r>
            <w:proofErr w:type="spellEnd"/>
            <w:r w:rsidRPr="004D0D04">
              <w:rPr>
                <w:b w:val="0"/>
                <w:bCs/>
                <w:color w:val="auto"/>
                <w:sz w:val="22"/>
                <w:szCs w:val="22"/>
                <w:bdr w:val="none" w:sz="0" w:space="0" w:color="auto"/>
                <w:lang w:val="en-US"/>
              </w:rPr>
              <w:t xml:space="preserve"> ligoninė, IIB </w:t>
            </w:r>
            <w:proofErr w:type="spellStart"/>
            <w:r w:rsidRPr="004D0D04">
              <w:rPr>
                <w:b w:val="0"/>
                <w:bCs/>
                <w:color w:val="auto"/>
                <w:sz w:val="22"/>
                <w:szCs w:val="22"/>
                <w:bdr w:val="none" w:sz="0" w:space="0" w:color="auto"/>
                <w:lang w:val="en-US"/>
              </w:rPr>
              <w:t>lygis</w:t>
            </w:r>
            <w:proofErr w:type="spellEnd"/>
          </w:p>
          <w:p w14:paraId="7E7C5619" w14:textId="77777777" w:rsidR="004D0D04" w:rsidRDefault="00401A4D">
            <w:pPr>
              <w:pStyle w:val="BodyTextIndent"/>
              <w:shd w:val="clear" w:color="auto" w:fill="auto"/>
              <w:tabs>
                <w:tab w:val="left" w:pos="4361"/>
                <w:tab w:val="left" w:pos="9747"/>
              </w:tabs>
              <w:spacing w:line="280" w:lineRule="atLeast"/>
              <w:ind w:right="-930"/>
              <w:rPr>
                <w:b w:val="0"/>
                <w:bCs/>
                <w:color w:val="auto"/>
                <w:sz w:val="22"/>
                <w:szCs w:val="22"/>
                <w:bdr w:val="none" w:sz="0" w:space="0" w:color="auto"/>
                <w:lang w:val="en-US"/>
              </w:rPr>
            </w:pPr>
            <w:proofErr w:type="spellStart"/>
            <w:r w:rsidRPr="004D0D04">
              <w:rPr>
                <w:b w:val="0"/>
                <w:bCs/>
                <w:color w:val="auto"/>
                <w:sz w:val="22"/>
                <w:szCs w:val="22"/>
                <w:bdr w:val="none" w:sz="0" w:space="0" w:color="auto"/>
                <w:lang w:val="en-US"/>
              </w:rPr>
              <w:t>Panevėžio</w:t>
            </w:r>
            <w:proofErr w:type="spellEnd"/>
            <w:r w:rsidRPr="004D0D04">
              <w:rPr>
                <w:b w:val="0"/>
                <w:bCs/>
                <w:color w:val="auto"/>
                <w:sz w:val="22"/>
                <w:szCs w:val="22"/>
                <w:bdr w:val="none" w:sz="0" w:space="0" w:color="auto"/>
                <w:lang w:val="en-US"/>
              </w:rPr>
              <w:t xml:space="preserve"> </w:t>
            </w:r>
            <w:proofErr w:type="spellStart"/>
            <w:r w:rsidRPr="004D0D04">
              <w:rPr>
                <w:b w:val="0"/>
                <w:bCs/>
                <w:color w:val="auto"/>
                <w:sz w:val="22"/>
                <w:szCs w:val="22"/>
                <w:bdr w:val="none" w:sz="0" w:space="0" w:color="auto"/>
                <w:lang w:val="en-US"/>
              </w:rPr>
              <w:t>grupės</w:t>
            </w:r>
            <w:proofErr w:type="spellEnd"/>
            <w:r w:rsidRPr="004D0D04">
              <w:rPr>
                <w:b w:val="0"/>
                <w:bCs/>
                <w:color w:val="auto"/>
                <w:sz w:val="22"/>
                <w:szCs w:val="22"/>
                <w:bdr w:val="none" w:sz="0" w:space="0" w:color="auto"/>
                <w:lang w:val="en-US"/>
              </w:rPr>
              <w:t xml:space="preserve"> r. </w:t>
            </w:r>
            <w:proofErr w:type="spellStart"/>
            <w:r w:rsidRPr="004D0D04">
              <w:rPr>
                <w:b w:val="0"/>
                <w:bCs/>
                <w:color w:val="auto"/>
                <w:sz w:val="22"/>
                <w:szCs w:val="22"/>
                <w:bdr w:val="none" w:sz="0" w:space="0" w:color="auto"/>
                <w:lang w:val="en-US"/>
              </w:rPr>
              <w:t>ligoninės</w:t>
            </w:r>
            <w:proofErr w:type="spellEnd"/>
            <w:r w:rsidRPr="004D0D04">
              <w:rPr>
                <w:b w:val="0"/>
                <w:bCs/>
                <w:color w:val="auto"/>
                <w:sz w:val="22"/>
                <w:szCs w:val="22"/>
                <w:bdr w:val="none" w:sz="0" w:space="0" w:color="auto"/>
                <w:lang w:val="en-US"/>
              </w:rPr>
              <w:t xml:space="preserve">, IIA </w:t>
            </w:r>
            <w:proofErr w:type="spellStart"/>
            <w:r w:rsidRPr="004D0D04">
              <w:rPr>
                <w:b w:val="0"/>
                <w:bCs/>
                <w:color w:val="auto"/>
                <w:sz w:val="22"/>
                <w:szCs w:val="22"/>
                <w:bdr w:val="none" w:sz="0" w:space="0" w:color="auto"/>
                <w:lang w:val="en-US"/>
              </w:rPr>
              <w:t>lygis</w:t>
            </w:r>
            <w:proofErr w:type="spellEnd"/>
          </w:p>
          <w:p w14:paraId="2D23FB34" w14:textId="4991EEA0" w:rsidR="00801EA0" w:rsidRPr="004D0D04" w:rsidRDefault="00401A4D">
            <w:pPr>
              <w:pStyle w:val="BodyTextIndent"/>
              <w:shd w:val="clear" w:color="auto" w:fill="auto"/>
              <w:tabs>
                <w:tab w:val="left" w:pos="4361"/>
                <w:tab w:val="left" w:pos="9747"/>
              </w:tabs>
              <w:spacing w:line="280" w:lineRule="atLeast"/>
              <w:ind w:right="-930"/>
              <w:rPr>
                <w:b w:val="0"/>
                <w:color w:val="auto"/>
                <w:sz w:val="22"/>
                <w:szCs w:val="22"/>
                <w:bdr w:val="none" w:sz="0" w:space="0" w:color="auto"/>
                <w:lang w:val="en-US"/>
              </w:rPr>
            </w:pPr>
            <w:proofErr w:type="spellStart"/>
            <w:r w:rsidRPr="004D0D04">
              <w:rPr>
                <w:b w:val="0"/>
                <w:iCs/>
                <w:color w:val="auto"/>
                <w:sz w:val="22"/>
                <w:szCs w:val="22"/>
                <w:bdr w:val="none" w:sz="0" w:space="0" w:color="auto"/>
                <w:lang w:val="en-US"/>
              </w:rPr>
              <w:t>Iš</w:t>
            </w:r>
            <w:proofErr w:type="spellEnd"/>
            <w:r w:rsidRPr="004D0D04">
              <w:rPr>
                <w:b w:val="0"/>
                <w:iCs/>
                <w:color w:val="auto"/>
                <w:sz w:val="22"/>
                <w:szCs w:val="22"/>
                <w:bdr w:val="none" w:sz="0" w:space="0" w:color="auto"/>
                <w:lang w:val="en-US"/>
              </w:rPr>
              <w:t xml:space="preserve"> </w:t>
            </w:r>
            <w:proofErr w:type="spellStart"/>
            <w:r w:rsidRPr="004D0D04">
              <w:rPr>
                <w:b w:val="0"/>
                <w:iCs/>
                <w:color w:val="auto"/>
                <w:sz w:val="22"/>
                <w:szCs w:val="22"/>
                <w:bdr w:val="none" w:sz="0" w:space="0" w:color="auto"/>
                <w:lang w:val="en-US"/>
              </w:rPr>
              <w:t>viso</w:t>
            </w:r>
            <w:proofErr w:type="spellEnd"/>
            <w:r w:rsidRPr="004D0D04">
              <w:rPr>
                <w:b w:val="0"/>
                <w:iCs/>
                <w:color w:val="auto"/>
                <w:sz w:val="22"/>
                <w:szCs w:val="22"/>
                <w:bdr w:val="none" w:sz="0" w:space="0" w:color="auto"/>
                <w:lang w:val="en-US"/>
              </w:rPr>
              <w:t xml:space="preserve"> Vilniaus </w:t>
            </w:r>
            <w:proofErr w:type="spellStart"/>
            <w:r w:rsidRPr="004D0D04">
              <w:rPr>
                <w:b w:val="0"/>
                <w:iCs/>
                <w:color w:val="auto"/>
                <w:sz w:val="22"/>
                <w:szCs w:val="22"/>
                <w:bdr w:val="none" w:sz="0" w:space="0" w:color="auto"/>
                <w:lang w:val="en-US"/>
              </w:rPr>
              <w:t>perinatologijos</w:t>
            </w:r>
            <w:proofErr w:type="spellEnd"/>
            <w:r w:rsidRPr="004D0D04">
              <w:rPr>
                <w:b w:val="0"/>
                <w:iCs/>
                <w:color w:val="auto"/>
                <w:sz w:val="22"/>
                <w:szCs w:val="22"/>
                <w:bdr w:val="none" w:sz="0" w:space="0" w:color="auto"/>
                <w:lang w:val="en-US"/>
              </w:rPr>
              <w:t xml:space="preserve"> </w:t>
            </w:r>
            <w:proofErr w:type="spellStart"/>
            <w:r w:rsidRPr="004D0D04">
              <w:rPr>
                <w:b w:val="0"/>
                <w:iCs/>
                <w:color w:val="auto"/>
                <w:sz w:val="22"/>
                <w:szCs w:val="22"/>
                <w:bdr w:val="none" w:sz="0" w:space="0" w:color="auto"/>
                <w:lang w:val="en-US"/>
              </w:rPr>
              <w:t>centre</w:t>
            </w:r>
            <w:proofErr w:type="spellEnd"/>
            <w:r w:rsidRPr="004D0D04">
              <w:rPr>
                <w:b w:val="0"/>
                <w:bCs/>
                <w:color w:val="auto"/>
                <w:sz w:val="22"/>
                <w:szCs w:val="22"/>
                <w:bdr w:val="none" w:sz="0" w:space="0" w:color="auto"/>
                <w:lang w:val="en-US"/>
              </w:rPr>
              <w:tab/>
            </w:r>
            <w:r w:rsidRPr="004D0D04">
              <w:rPr>
                <w:b w:val="0"/>
                <w:color w:val="auto"/>
                <w:sz w:val="22"/>
                <w:szCs w:val="22"/>
                <w:bdr w:val="none" w:sz="0" w:space="0" w:color="auto"/>
                <w:lang w:val="en-US"/>
              </w:rPr>
              <w:tab/>
            </w:r>
          </w:p>
          <w:p w14:paraId="5868C3D8" w14:textId="77777777" w:rsidR="00801EA0" w:rsidRPr="004D0D04" w:rsidRDefault="00401A4D">
            <w:pPr>
              <w:pStyle w:val="BodyTextIndent"/>
              <w:shd w:val="clear" w:color="auto" w:fill="auto"/>
              <w:tabs>
                <w:tab w:val="left" w:pos="4361"/>
                <w:tab w:val="left" w:pos="9747"/>
              </w:tabs>
              <w:spacing w:line="280" w:lineRule="atLeast"/>
              <w:ind w:right="-930"/>
              <w:rPr>
                <w:bCs/>
                <w:color w:val="auto"/>
                <w:sz w:val="22"/>
                <w:szCs w:val="22"/>
                <w:bdr w:val="none" w:sz="0" w:space="0" w:color="auto"/>
                <w:lang w:val="en-US"/>
              </w:rPr>
            </w:pPr>
            <w:proofErr w:type="spellStart"/>
            <w:r w:rsidRPr="004D0D04">
              <w:rPr>
                <w:bCs/>
                <w:i/>
                <w:iCs/>
                <w:color w:val="auto"/>
                <w:sz w:val="22"/>
                <w:szCs w:val="22"/>
                <w:bdr w:val="none" w:sz="0" w:space="0" w:color="auto"/>
                <w:lang w:val="en-US"/>
              </w:rPr>
              <w:t>Iš</w:t>
            </w:r>
            <w:proofErr w:type="spellEnd"/>
            <w:r w:rsidRPr="004D0D04">
              <w:rPr>
                <w:bCs/>
                <w:i/>
                <w:iCs/>
                <w:color w:val="auto"/>
                <w:sz w:val="22"/>
                <w:szCs w:val="22"/>
                <w:bdr w:val="none" w:sz="0" w:space="0" w:color="auto"/>
                <w:lang w:val="en-US"/>
              </w:rPr>
              <w:t xml:space="preserve"> </w:t>
            </w:r>
            <w:proofErr w:type="spellStart"/>
            <w:r w:rsidRPr="004D0D04">
              <w:rPr>
                <w:bCs/>
                <w:i/>
                <w:iCs/>
                <w:color w:val="auto"/>
                <w:sz w:val="22"/>
                <w:szCs w:val="22"/>
                <w:bdr w:val="none" w:sz="0" w:space="0" w:color="auto"/>
                <w:lang w:val="en-US"/>
              </w:rPr>
              <w:t>viso</w:t>
            </w:r>
            <w:proofErr w:type="spellEnd"/>
            <w:r w:rsidRPr="004D0D04">
              <w:rPr>
                <w:bCs/>
                <w:i/>
                <w:iCs/>
                <w:color w:val="auto"/>
                <w:sz w:val="22"/>
                <w:szCs w:val="22"/>
                <w:bdr w:val="none" w:sz="0" w:space="0" w:color="auto"/>
                <w:lang w:val="en-US"/>
              </w:rPr>
              <w:t xml:space="preserve"> Vilniaus </w:t>
            </w:r>
            <w:proofErr w:type="spellStart"/>
            <w:r w:rsidRPr="004D0D04">
              <w:rPr>
                <w:bCs/>
                <w:i/>
                <w:iCs/>
                <w:color w:val="auto"/>
                <w:sz w:val="22"/>
                <w:szCs w:val="22"/>
                <w:bdr w:val="none" w:sz="0" w:space="0" w:color="auto"/>
                <w:lang w:val="en-US"/>
              </w:rPr>
              <w:t>perinatologijos</w:t>
            </w:r>
            <w:proofErr w:type="spellEnd"/>
            <w:r w:rsidRPr="004D0D04">
              <w:rPr>
                <w:bCs/>
                <w:i/>
                <w:iCs/>
                <w:color w:val="auto"/>
                <w:sz w:val="22"/>
                <w:szCs w:val="22"/>
                <w:bdr w:val="none" w:sz="0" w:space="0" w:color="auto"/>
                <w:lang w:val="en-US"/>
              </w:rPr>
              <w:t xml:space="preserve"> </w:t>
            </w:r>
            <w:proofErr w:type="spellStart"/>
            <w:r w:rsidRPr="004D0D04">
              <w:rPr>
                <w:bCs/>
                <w:i/>
                <w:iCs/>
                <w:color w:val="auto"/>
                <w:sz w:val="22"/>
                <w:szCs w:val="22"/>
                <w:bdr w:val="none" w:sz="0" w:space="0" w:color="auto"/>
                <w:lang w:val="en-US"/>
              </w:rPr>
              <w:t>centre</w:t>
            </w:r>
            <w:proofErr w:type="spellEnd"/>
          </w:p>
          <w:p w14:paraId="462E1A06" w14:textId="77777777" w:rsidR="00801EA0" w:rsidRPr="004D0D04" w:rsidRDefault="00801EA0">
            <w:pPr>
              <w:pStyle w:val="BodyTextIndent"/>
              <w:shd w:val="clear" w:color="auto" w:fill="auto"/>
              <w:tabs>
                <w:tab w:val="left" w:pos="4361"/>
                <w:tab w:val="left" w:pos="9747"/>
              </w:tabs>
              <w:spacing w:line="280" w:lineRule="atLeast"/>
              <w:ind w:right="-930"/>
              <w:rPr>
                <w:b w:val="0"/>
                <w:color w:val="auto"/>
                <w:sz w:val="22"/>
                <w:szCs w:val="22"/>
                <w:bdr w:val="none" w:sz="0" w:space="0" w:color="auto"/>
                <w:lang w:val="en-US"/>
              </w:rPr>
            </w:pPr>
          </w:p>
          <w:p w14:paraId="71A928E0" w14:textId="77777777" w:rsidR="00801EA0" w:rsidRPr="004D0D04" w:rsidRDefault="00401A4D">
            <w:pPr>
              <w:pStyle w:val="BodyTextIndent"/>
              <w:shd w:val="clear" w:color="auto" w:fill="auto"/>
              <w:tabs>
                <w:tab w:val="left" w:pos="4361"/>
                <w:tab w:val="left" w:pos="9747"/>
              </w:tabs>
              <w:spacing w:line="280" w:lineRule="atLeast"/>
              <w:ind w:right="-930"/>
              <w:rPr>
                <w:b w:val="0"/>
                <w:bCs/>
                <w:color w:val="auto"/>
                <w:sz w:val="22"/>
                <w:szCs w:val="22"/>
                <w:bdr w:val="none" w:sz="0" w:space="0" w:color="auto"/>
                <w:lang w:val="en-US"/>
              </w:rPr>
            </w:pPr>
            <w:r w:rsidRPr="004D0D04">
              <w:rPr>
                <w:b w:val="0"/>
                <w:bCs/>
                <w:color w:val="auto"/>
                <w:sz w:val="22"/>
                <w:szCs w:val="22"/>
                <w:bdr w:val="none" w:sz="0" w:space="0" w:color="auto"/>
                <w:lang w:val="en-US"/>
              </w:rPr>
              <w:t xml:space="preserve">Lietuvos sveikatos </w:t>
            </w:r>
            <w:proofErr w:type="spellStart"/>
            <w:r w:rsidRPr="004D0D04">
              <w:rPr>
                <w:b w:val="0"/>
                <w:bCs/>
                <w:color w:val="auto"/>
                <w:sz w:val="22"/>
                <w:szCs w:val="22"/>
                <w:bdr w:val="none" w:sz="0" w:space="0" w:color="auto"/>
                <w:lang w:val="en-US"/>
              </w:rPr>
              <w:t>mokslų</w:t>
            </w:r>
            <w:proofErr w:type="spellEnd"/>
            <w:r w:rsidRPr="004D0D04">
              <w:rPr>
                <w:b w:val="0"/>
                <w:bCs/>
                <w:color w:val="auto"/>
                <w:sz w:val="22"/>
                <w:szCs w:val="22"/>
                <w:bdr w:val="none" w:sz="0" w:space="0" w:color="auto"/>
                <w:lang w:val="en-US"/>
              </w:rPr>
              <w:t xml:space="preserve"> </w:t>
            </w:r>
            <w:proofErr w:type="spellStart"/>
            <w:r w:rsidRPr="004D0D04">
              <w:rPr>
                <w:b w:val="0"/>
                <w:bCs/>
                <w:color w:val="auto"/>
                <w:sz w:val="22"/>
                <w:szCs w:val="22"/>
                <w:bdr w:val="none" w:sz="0" w:space="0" w:color="auto"/>
                <w:lang w:val="en-US"/>
              </w:rPr>
              <w:t>universiteto</w:t>
            </w:r>
            <w:proofErr w:type="spellEnd"/>
            <w:r w:rsidRPr="004D0D04">
              <w:rPr>
                <w:b w:val="0"/>
                <w:bCs/>
                <w:color w:val="auto"/>
                <w:sz w:val="22"/>
                <w:szCs w:val="22"/>
                <w:bdr w:val="none" w:sz="0" w:space="0" w:color="auto"/>
                <w:lang w:val="en-US"/>
              </w:rPr>
              <w:t xml:space="preserve"> </w:t>
            </w:r>
            <w:proofErr w:type="spellStart"/>
            <w:r w:rsidRPr="004D0D04">
              <w:rPr>
                <w:b w:val="0"/>
                <w:bCs/>
                <w:color w:val="auto"/>
                <w:sz w:val="22"/>
                <w:szCs w:val="22"/>
                <w:bdr w:val="none" w:sz="0" w:space="0" w:color="auto"/>
                <w:lang w:val="en-US"/>
              </w:rPr>
              <w:t>ligoninės</w:t>
            </w:r>
            <w:proofErr w:type="spellEnd"/>
            <w:r w:rsidRPr="004D0D04">
              <w:rPr>
                <w:b w:val="0"/>
                <w:bCs/>
                <w:color w:val="auto"/>
                <w:sz w:val="22"/>
                <w:szCs w:val="22"/>
                <w:bdr w:val="none" w:sz="0" w:space="0" w:color="auto"/>
                <w:lang w:val="en-US"/>
              </w:rPr>
              <w:t xml:space="preserve"> </w:t>
            </w:r>
          </w:p>
          <w:p w14:paraId="59DE3219" w14:textId="77777777" w:rsidR="00B51695" w:rsidRDefault="00401A4D">
            <w:pPr>
              <w:pStyle w:val="BodyTextIndent"/>
              <w:shd w:val="clear" w:color="auto" w:fill="auto"/>
              <w:tabs>
                <w:tab w:val="left" w:pos="4361"/>
                <w:tab w:val="left" w:pos="9747"/>
              </w:tabs>
              <w:spacing w:line="280" w:lineRule="atLeast"/>
              <w:ind w:right="-930"/>
              <w:rPr>
                <w:b w:val="0"/>
                <w:bCs/>
                <w:color w:val="auto"/>
                <w:sz w:val="22"/>
                <w:szCs w:val="22"/>
                <w:bdr w:val="none" w:sz="0" w:space="0" w:color="auto"/>
                <w:lang w:val="en-US"/>
              </w:rPr>
            </w:pPr>
            <w:r w:rsidRPr="004D0D04">
              <w:rPr>
                <w:b w:val="0"/>
                <w:bCs/>
                <w:color w:val="auto"/>
                <w:sz w:val="22"/>
                <w:szCs w:val="22"/>
                <w:bdr w:val="none" w:sz="0" w:space="0" w:color="auto"/>
                <w:lang w:val="en-US"/>
              </w:rPr>
              <w:t xml:space="preserve">LSMUL Kauno </w:t>
            </w:r>
            <w:proofErr w:type="spellStart"/>
            <w:r w:rsidRPr="004D0D04">
              <w:rPr>
                <w:b w:val="0"/>
                <w:bCs/>
                <w:color w:val="auto"/>
                <w:sz w:val="22"/>
                <w:szCs w:val="22"/>
                <w:bdr w:val="none" w:sz="0" w:space="0" w:color="auto"/>
                <w:lang w:val="en-US"/>
              </w:rPr>
              <w:t>klinikos</w:t>
            </w:r>
            <w:proofErr w:type="spellEnd"/>
            <w:r w:rsidRPr="004D0D04">
              <w:rPr>
                <w:b w:val="0"/>
                <w:bCs/>
                <w:color w:val="auto"/>
                <w:sz w:val="22"/>
                <w:szCs w:val="22"/>
                <w:bdr w:val="none" w:sz="0" w:space="0" w:color="auto"/>
                <w:lang w:val="en-US"/>
              </w:rPr>
              <w:t xml:space="preserve">, III </w:t>
            </w:r>
            <w:proofErr w:type="spellStart"/>
            <w:r w:rsidRPr="004D0D04">
              <w:rPr>
                <w:b w:val="0"/>
                <w:bCs/>
                <w:color w:val="auto"/>
                <w:sz w:val="22"/>
                <w:szCs w:val="22"/>
                <w:bdr w:val="none" w:sz="0" w:space="0" w:color="auto"/>
                <w:lang w:val="en-US"/>
              </w:rPr>
              <w:t>lygis</w:t>
            </w:r>
            <w:proofErr w:type="spellEnd"/>
          </w:p>
          <w:p w14:paraId="054FF200" w14:textId="77777777" w:rsidR="009A2A5A" w:rsidRPr="004D0D04" w:rsidRDefault="009A2A5A" w:rsidP="009A2A5A">
            <w:pPr>
              <w:pStyle w:val="BodyTextIndent"/>
              <w:shd w:val="clear" w:color="auto" w:fill="auto"/>
              <w:tabs>
                <w:tab w:val="left" w:pos="4361"/>
                <w:tab w:val="left" w:pos="9747"/>
              </w:tabs>
              <w:spacing w:line="280" w:lineRule="atLeast"/>
              <w:ind w:right="-930"/>
              <w:rPr>
                <w:b w:val="0"/>
                <w:bCs/>
                <w:color w:val="auto"/>
                <w:sz w:val="22"/>
                <w:szCs w:val="22"/>
                <w:bdr w:val="none" w:sz="0" w:space="0" w:color="auto"/>
                <w:lang w:val="en-US"/>
              </w:rPr>
            </w:pPr>
            <w:r w:rsidRPr="004D0D04">
              <w:rPr>
                <w:b w:val="0"/>
                <w:bCs/>
                <w:color w:val="auto"/>
                <w:sz w:val="22"/>
                <w:szCs w:val="22"/>
                <w:bdr w:val="none" w:sz="0" w:space="0" w:color="auto"/>
                <w:lang w:val="en-US"/>
              </w:rPr>
              <w:t xml:space="preserve">LSMU Kauno </w:t>
            </w:r>
            <w:proofErr w:type="spellStart"/>
            <w:r w:rsidRPr="004D0D04">
              <w:rPr>
                <w:b w:val="0"/>
                <w:bCs/>
                <w:color w:val="auto"/>
                <w:sz w:val="22"/>
                <w:szCs w:val="22"/>
                <w:bdr w:val="none" w:sz="0" w:space="0" w:color="auto"/>
                <w:lang w:val="en-US"/>
              </w:rPr>
              <w:t>ligoninės</w:t>
            </w:r>
            <w:proofErr w:type="spellEnd"/>
            <w:r w:rsidRPr="004D0D04">
              <w:rPr>
                <w:b w:val="0"/>
                <w:bCs/>
                <w:color w:val="auto"/>
                <w:sz w:val="22"/>
                <w:szCs w:val="22"/>
                <w:bdr w:val="none" w:sz="0" w:space="0" w:color="auto"/>
                <w:lang w:val="en-US"/>
              </w:rPr>
              <w:t xml:space="preserve"> </w:t>
            </w:r>
            <w:proofErr w:type="spellStart"/>
            <w:r w:rsidRPr="004D0D04">
              <w:rPr>
                <w:b w:val="0"/>
                <w:bCs/>
                <w:color w:val="auto"/>
                <w:sz w:val="22"/>
                <w:szCs w:val="22"/>
                <w:bdr w:val="none" w:sz="0" w:space="0" w:color="auto"/>
                <w:lang w:val="en-US"/>
              </w:rPr>
              <w:t>filialas</w:t>
            </w:r>
            <w:proofErr w:type="spellEnd"/>
            <w:r w:rsidRPr="004D0D04">
              <w:rPr>
                <w:b w:val="0"/>
                <w:bCs/>
                <w:color w:val="auto"/>
                <w:sz w:val="22"/>
                <w:szCs w:val="22"/>
                <w:bdr w:val="none" w:sz="0" w:space="0" w:color="auto"/>
                <w:lang w:val="en-US"/>
              </w:rPr>
              <w:t xml:space="preserve"> P. </w:t>
            </w:r>
            <w:proofErr w:type="spellStart"/>
            <w:r w:rsidRPr="004D0D04">
              <w:rPr>
                <w:b w:val="0"/>
                <w:bCs/>
                <w:color w:val="auto"/>
                <w:sz w:val="22"/>
                <w:szCs w:val="22"/>
                <w:bdr w:val="none" w:sz="0" w:space="0" w:color="auto"/>
                <w:lang w:val="en-US"/>
              </w:rPr>
              <w:t>Mažylio</w:t>
            </w:r>
            <w:proofErr w:type="spellEnd"/>
            <w:r w:rsidRPr="004D0D04">
              <w:rPr>
                <w:b w:val="0"/>
                <w:bCs/>
                <w:color w:val="auto"/>
                <w:sz w:val="22"/>
                <w:szCs w:val="22"/>
                <w:bdr w:val="none" w:sz="0" w:space="0" w:color="auto"/>
                <w:lang w:val="en-US"/>
              </w:rPr>
              <w:t xml:space="preserve"> </w:t>
            </w:r>
          </w:p>
          <w:p w14:paraId="67039887" w14:textId="77777777" w:rsidR="009A2A5A" w:rsidRDefault="009A2A5A" w:rsidP="009A2A5A">
            <w:pPr>
              <w:pStyle w:val="BodyTextIndent"/>
              <w:shd w:val="clear" w:color="auto" w:fill="auto"/>
              <w:tabs>
                <w:tab w:val="left" w:pos="4361"/>
                <w:tab w:val="left" w:pos="9747"/>
              </w:tabs>
              <w:spacing w:line="280" w:lineRule="atLeast"/>
              <w:ind w:right="-930"/>
              <w:rPr>
                <w:b w:val="0"/>
                <w:bCs/>
                <w:color w:val="auto"/>
                <w:sz w:val="22"/>
                <w:szCs w:val="22"/>
                <w:bdr w:val="none" w:sz="0" w:space="0" w:color="auto"/>
                <w:lang w:val="en-US"/>
              </w:rPr>
            </w:pPr>
            <w:proofErr w:type="spellStart"/>
            <w:r w:rsidRPr="004D0D04">
              <w:rPr>
                <w:b w:val="0"/>
                <w:bCs/>
                <w:color w:val="auto"/>
                <w:sz w:val="22"/>
                <w:szCs w:val="22"/>
                <w:bdr w:val="none" w:sz="0" w:space="0" w:color="auto"/>
                <w:lang w:val="en-US"/>
              </w:rPr>
              <w:t>gimdymo</w:t>
            </w:r>
            <w:proofErr w:type="spellEnd"/>
            <w:r w:rsidRPr="004D0D04">
              <w:rPr>
                <w:b w:val="0"/>
                <w:bCs/>
                <w:color w:val="auto"/>
                <w:sz w:val="22"/>
                <w:szCs w:val="22"/>
                <w:bdr w:val="none" w:sz="0" w:space="0" w:color="auto"/>
                <w:lang w:val="en-US"/>
              </w:rPr>
              <w:t xml:space="preserve"> namai, IIB </w:t>
            </w:r>
            <w:proofErr w:type="spellStart"/>
            <w:r w:rsidRPr="004D0D04">
              <w:rPr>
                <w:b w:val="0"/>
                <w:bCs/>
                <w:color w:val="auto"/>
                <w:sz w:val="22"/>
                <w:szCs w:val="22"/>
                <w:bdr w:val="none" w:sz="0" w:space="0" w:color="auto"/>
                <w:lang w:val="en-US"/>
              </w:rPr>
              <w:t>lygis</w:t>
            </w:r>
            <w:proofErr w:type="spellEnd"/>
          </w:p>
          <w:p w14:paraId="187592EB" w14:textId="1E7CAE99" w:rsidR="009A2A5A" w:rsidRPr="004D0D04" w:rsidRDefault="009A2A5A" w:rsidP="009A2A5A">
            <w:pPr>
              <w:pStyle w:val="BodyTextIndent"/>
              <w:shd w:val="clear" w:color="auto" w:fill="auto"/>
              <w:tabs>
                <w:tab w:val="left" w:pos="4361"/>
                <w:tab w:val="left" w:pos="9747"/>
              </w:tabs>
              <w:spacing w:line="280" w:lineRule="atLeast"/>
              <w:ind w:right="-930"/>
              <w:rPr>
                <w:b w:val="0"/>
                <w:bCs/>
                <w:color w:val="auto"/>
                <w:sz w:val="22"/>
                <w:szCs w:val="22"/>
                <w:bdr w:val="none" w:sz="0" w:space="0" w:color="auto"/>
                <w:lang w:val="en-US"/>
              </w:rPr>
            </w:pPr>
            <w:r w:rsidRPr="004D0D04">
              <w:rPr>
                <w:b w:val="0"/>
                <w:bCs/>
                <w:color w:val="auto"/>
                <w:sz w:val="22"/>
                <w:szCs w:val="22"/>
                <w:bdr w:val="none" w:sz="0" w:space="0" w:color="auto"/>
                <w:lang w:val="en-US"/>
              </w:rPr>
              <w:t xml:space="preserve">LSMU Kauno </w:t>
            </w:r>
            <w:proofErr w:type="spellStart"/>
            <w:r w:rsidRPr="004D0D04">
              <w:rPr>
                <w:b w:val="0"/>
                <w:bCs/>
                <w:color w:val="auto"/>
                <w:sz w:val="22"/>
                <w:szCs w:val="22"/>
                <w:bdr w:val="none" w:sz="0" w:space="0" w:color="auto"/>
                <w:lang w:val="en-US"/>
              </w:rPr>
              <w:t>ligoninės</w:t>
            </w:r>
            <w:proofErr w:type="spellEnd"/>
            <w:r w:rsidRPr="004D0D04">
              <w:rPr>
                <w:b w:val="0"/>
                <w:bCs/>
                <w:color w:val="auto"/>
                <w:sz w:val="22"/>
                <w:szCs w:val="22"/>
                <w:bdr w:val="none" w:sz="0" w:space="0" w:color="auto"/>
                <w:lang w:val="en-US"/>
              </w:rPr>
              <w:t xml:space="preserve"> AGK </w:t>
            </w:r>
            <w:proofErr w:type="spellStart"/>
            <w:r w:rsidRPr="004D0D04">
              <w:rPr>
                <w:b w:val="0"/>
                <w:bCs/>
                <w:color w:val="auto"/>
                <w:sz w:val="22"/>
                <w:szCs w:val="22"/>
                <w:bdr w:val="none" w:sz="0" w:space="0" w:color="auto"/>
                <w:lang w:val="en-US"/>
              </w:rPr>
              <w:t>Krikščio</w:t>
            </w:r>
            <w:proofErr w:type="spellEnd"/>
            <w:r w:rsidRPr="004D0D04">
              <w:rPr>
                <w:b w:val="0"/>
                <w:bCs/>
                <w:color w:val="auto"/>
                <w:sz w:val="22"/>
                <w:szCs w:val="22"/>
                <w:bdr w:val="none" w:sz="0" w:space="0" w:color="auto"/>
                <w:lang w:val="en-US"/>
              </w:rPr>
              <w:t>-</w:t>
            </w:r>
          </w:p>
          <w:p w14:paraId="71920EC5" w14:textId="77777777" w:rsidR="009A2A5A" w:rsidRDefault="009A2A5A" w:rsidP="009A2A5A">
            <w:pPr>
              <w:pStyle w:val="BodyTextIndent"/>
              <w:shd w:val="clear" w:color="auto" w:fill="auto"/>
              <w:tabs>
                <w:tab w:val="left" w:pos="4361"/>
                <w:tab w:val="left" w:pos="9747"/>
              </w:tabs>
              <w:spacing w:line="280" w:lineRule="atLeast"/>
              <w:ind w:right="-930"/>
              <w:rPr>
                <w:b w:val="0"/>
                <w:bCs/>
                <w:color w:val="auto"/>
                <w:sz w:val="22"/>
                <w:szCs w:val="22"/>
                <w:bdr w:val="none" w:sz="0" w:space="0" w:color="auto"/>
                <w:lang w:val="en-US"/>
              </w:rPr>
            </w:pPr>
            <w:proofErr w:type="spellStart"/>
            <w:r w:rsidRPr="004D0D04">
              <w:rPr>
                <w:b w:val="0"/>
                <w:bCs/>
                <w:color w:val="auto"/>
                <w:sz w:val="22"/>
                <w:szCs w:val="22"/>
                <w:bdr w:val="none" w:sz="0" w:space="0" w:color="auto"/>
                <w:lang w:val="en-US"/>
              </w:rPr>
              <w:t>niškieji</w:t>
            </w:r>
            <w:proofErr w:type="spellEnd"/>
            <w:r w:rsidRPr="004D0D04">
              <w:rPr>
                <w:b w:val="0"/>
                <w:bCs/>
                <w:color w:val="auto"/>
                <w:sz w:val="22"/>
                <w:szCs w:val="22"/>
                <w:bdr w:val="none" w:sz="0" w:space="0" w:color="auto"/>
                <w:lang w:val="en-US"/>
              </w:rPr>
              <w:t xml:space="preserve"> </w:t>
            </w:r>
            <w:proofErr w:type="spellStart"/>
            <w:r w:rsidRPr="004D0D04">
              <w:rPr>
                <w:b w:val="0"/>
                <w:bCs/>
                <w:color w:val="auto"/>
                <w:sz w:val="22"/>
                <w:szCs w:val="22"/>
                <w:bdr w:val="none" w:sz="0" w:space="0" w:color="auto"/>
                <w:lang w:val="en-US"/>
              </w:rPr>
              <w:t>gimdymo</w:t>
            </w:r>
            <w:proofErr w:type="spellEnd"/>
            <w:r w:rsidRPr="004D0D04">
              <w:rPr>
                <w:b w:val="0"/>
                <w:bCs/>
                <w:color w:val="auto"/>
                <w:sz w:val="22"/>
                <w:szCs w:val="22"/>
                <w:bdr w:val="none" w:sz="0" w:space="0" w:color="auto"/>
                <w:lang w:val="en-US"/>
              </w:rPr>
              <w:t xml:space="preserve"> namai, IIA </w:t>
            </w:r>
            <w:proofErr w:type="spellStart"/>
            <w:r w:rsidRPr="004D0D04">
              <w:rPr>
                <w:b w:val="0"/>
                <w:bCs/>
                <w:color w:val="auto"/>
                <w:sz w:val="22"/>
                <w:szCs w:val="22"/>
                <w:bdr w:val="none" w:sz="0" w:space="0" w:color="auto"/>
                <w:lang w:val="en-US"/>
              </w:rPr>
              <w:t>lygis</w:t>
            </w:r>
            <w:proofErr w:type="spellEnd"/>
          </w:p>
          <w:p w14:paraId="76C7B129" w14:textId="37C1BD01" w:rsidR="00801EA0" w:rsidRPr="004D0D04" w:rsidRDefault="00401A4D">
            <w:pPr>
              <w:pStyle w:val="BodyTextIndent"/>
              <w:shd w:val="clear" w:color="auto" w:fill="auto"/>
              <w:tabs>
                <w:tab w:val="left" w:pos="4361"/>
                <w:tab w:val="left" w:pos="9747"/>
              </w:tabs>
              <w:spacing w:line="280" w:lineRule="atLeast"/>
              <w:ind w:right="-930"/>
              <w:rPr>
                <w:bCs/>
                <w:color w:val="auto"/>
                <w:sz w:val="22"/>
                <w:szCs w:val="22"/>
                <w:bdr w:val="none" w:sz="0" w:space="0" w:color="auto"/>
                <w:lang w:val="en-US"/>
              </w:rPr>
            </w:pPr>
            <w:r w:rsidRPr="004D0D04">
              <w:rPr>
                <w:b w:val="0"/>
                <w:bCs/>
                <w:color w:val="auto"/>
                <w:sz w:val="22"/>
                <w:szCs w:val="22"/>
                <w:bdr w:val="none" w:sz="0" w:space="0" w:color="auto"/>
                <w:lang w:val="en-US"/>
              </w:rPr>
              <w:t xml:space="preserve">LSMU Kauno ligoninė, IIB </w:t>
            </w:r>
            <w:proofErr w:type="spellStart"/>
            <w:r w:rsidRPr="004D0D04">
              <w:rPr>
                <w:b w:val="0"/>
                <w:bCs/>
                <w:color w:val="auto"/>
                <w:sz w:val="22"/>
                <w:szCs w:val="22"/>
                <w:bdr w:val="none" w:sz="0" w:space="0" w:color="auto"/>
                <w:lang w:val="en-US"/>
              </w:rPr>
              <w:t>lygis</w:t>
            </w:r>
            <w:proofErr w:type="spellEnd"/>
          </w:p>
          <w:p w14:paraId="65E45938" w14:textId="77777777" w:rsidR="00801EA0" w:rsidRPr="004D0D04" w:rsidRDefault="00801EA0">
            <w:pPr>
              <w:pStyle w:val="BodyTextIndent"/>
              <w:shd w:val="clear" w:color="auto" w:fill="auto"/>
              <w:tabs>
                <w:tab w:val="left" w:pos="4361"/>
                <w:tab w:val="left" w:pos="9747"/>
              </w:tabs>
              <w:spacing w:line="280" w:lineRule="atLeast"/>
              <w:ind w:right="-930"/>
              <w:rPr>
                <w:b w:val="0"/>
                <w:bCs/>
                <w:color w:val="auto"/>
                <w:sz w:val="22"/>
                <w:szCs w:val="22"/>
                <w:bdr w:val="none" w:sz="0" w:space="0" w:color="auto"/>
                <w:lang w:val="en-US"/>
              </w:rPr>
            </w:pPr>
          </w:p>
          <w:p w14:paraId="043FA5C5" w14:textId="77777777" w:rsidR="00801EA0" w:rsidRPr="004D0D04" w:rsidRDefault="00401A4D">
            <w:pPr>
              <w:pStyle w:val="BodyTextIndent"/>
              <w:shd w:val="clear" w:color="auto" w:fill="auto"/>
              <w:tabs>
                <w:tab w:val="left" w:pos="4361"/>
                <w:tab w:val="left" w:pos="9747"/>
              </w:tabs>
              <w:spacing w:line="280" w:lineRule="atLeast"/>
              <w:ind w:right="-930"/>
              <w:rPr>
                <w:b w:val="0"/>
                <w:iCs/>
                <w:color w:val="auto"/>
                <w:sz w:val="22"/>
                <w:szCs w:val="22"/>
                <w:bdr w:val="none" w:sz="0" w:space="0" w:color="auto"/>
                <w:lang w:val="en-US"/>
              </w:rPr>
            </w:pPr>
            <w:r w:rsidRPr="004D0D04">
              <w:rPr>
                <w:b w:val="0"/>
                <w:bCs/>
                <w:color w:val="auto"/>
                <w:sz w:val="22"/>
                <w:szCs w:val="22"/>
                <w:bdr w:val="none" w:sz="0" w:space="0" w:color="auto"/>
                <w:lang w:val="en-US"/>
              </w:rPr>
              <w:tab/>
            </w:r>
          </w:p>
          <w:p w14:paraId="18C723AD" w14:textId="77777777" w:rsidR="00801EA0" w:rsidRPr="0075498D" w:rsidRDefault="00401A4D">
            <w:pPr>
              <w:pStyle w:val="BodyTextIndent"/>
              <w:shd w:val="clear" w:color="auto" w:fill="auto"/>
              <w:tabs>
                <w:tab w:val="left" w:pos="4361"/>
                <w:tab w:val="left" w:pos="9747"/>
              </w:tabs>
              <w:spacing w:line="280" w:lineRule="atLeast"/>
              <w:ind w:right="-930"/>
              <w:rPr>
                <w:bCs/>
                <w:i/>
                <w:color w:val="auto"/>
                <w:sz w:val="22"/>
                <w:szCs w:val="22"/>
                <w:bdr w:val="none" w:sz="0" w:space="0" w:color="auto"/>
                <w:lang w:val="en-US"/>
              </w:rPr>
            </w:pPr>
            <w:proofErr w:type="spellStart"/>
            <w:r w:rsidRPr="0075498D">
              <w:rPr>
                <w:i/>
                <w:iCs/>
                <w:color w:val="auto"/>
                <w:sz w:val="22"/>
                <w:szCs w:val="22"/>
                <w:bdr w:val="none" w:sz="0" w:space="0" w:color="auto"/>
                <w:lang w:val="en-US"/>
              </w:rPr>
              <w:t>Iš</w:t>
            </w:r>
            <w:proofErr w:type="spellEnd"/>
            <w:r w:rsidRPr="0075498D">
              <w:rPr>
                <w:i/>
                <w:iCs/>
                <w:color w:val="auto"/>
                <w:sz w:val="22"/>
                <w:szCs w:val="22"/>
                <w:bdr w:val="none" w:sz="0" w:space="0" w:color="auto"/>
                <w:lang w:val="en-US"/>
              </w:rPr>
              <w:t xml:space="preserve"> </w:t>
            </w:r>
            <w:proofErr w:type="spellStart"/>
            <w:r w:rsidRPr="0075498D">
              <w:rPr>
                <w:i/>
                <w:iCs/>
                <w:color w:val="auto"/>
                <w:sz w:val="22"/>
                <w:szCs w:val="22"/>
                <w:bdr w:val="none" w:sz="0" w:space="0" w:color="auto"/>
                <w:lang w:val="en-US"/>
              </w:rPr>
              <w:t>viso</w:t>
            </w:r>
            <w:proofErr w:type="spellEnd"/>
            <w:r w:rsidRPr="0075498D">
              <w:rPr>
                <w:i/>
                <w:iCs/>
                <w:color w:val="auto"/>
                <w:sz w:val="22"/>
                <w:szCs w:val="22"/>
                <w:bdr w:val="none" w:sz="0" w:space="0" w:color="auto"/>
                <w:lang w:val="en-US"/>
              </w:rPr>
              <w:t xml:space="preserve"> Kaune</w:t>
            </w:r>
            <w:r w:rsidRPr="0075498D">
              <w:rPr>
                <w:i/>
                <w:color w:val="auto"/>
                <w:sz w:val="22"/>
                <w:szCs w:val="22"/>
                <w:bdr w:val="none" w:sz="0" w:space="0" w:color="auto"/>
                <w:lang w:val="en-US"/>
              </w:rPr>
              <w:tab/>
            </w:r>
          </w:p>
          <w:p w14:paraId="2AB064AA" w14:textId="77777777" w:rsidR="00801EA0" w:rsidRPr="0075498D" w:rsidRDefault="00801EA0">
            <w:pPr>
              <w:pStyle w:val="BodyTextIndent"/>
              <w:shd w:val="clear" w:color="auto" w:fill="auto"/>
              <w:tabs>
                <w:tab w:val="left" w:pos="4361"/>
                <w:tab w:val="left" w:pos="9747"/>
              </w:tabs>
              <w:spacing w:line="280" w:lineRule="atLeast"/>
              <w:ind w:right="-930"/>
              <w:rPr>
                <w:b w:val="0"/>
                <w:bCs/>
                <w:color w:val="auto"/>
                <w:sz w:val="22"/>
                <w:szCs w:val="22"/>
                <w:bdr w:val="none" w:sz="0" w:space="0" w:color="auto"/>
                <w:lang w:val="en-US"/>
              </w:rPr>
            </w:pPr>
          </w:p>
          <w:p w14:paraId="4C1285CE" w14:textId="77777777" w:rsidR="00801EA0" w:rsidRPr="0075498D" w:rsidRDefault="00801EA0">
            <w:pPr>
              <w:pStyle w:val="BodyTextIndent"/>
              <w:shd w:val="clear" w:color="auto" w:fill="auto"/>
              <w:tabs>
                <w:tab w:val="left" w:pos="4361"/>
                <w:tab w:val="left" w:pos="9747"/>
              </w:tabs>
              <w:spacing w:line="280" w:lineRule="atLeast"/>
              <w:ind w:right="-930"/>
              <w:rPr>
                <w:b w:val="0"/>
                <w:bCs/>
                <w:color w:val="auto"/>
                <w:sz w:val="22"/>
                <w:szCs w:val="22"/>
                <w:bdr w:val="none" w:sz="0" w:space="0" w:color="auto"/>
                <w:lang w:val="en-US"/>
              </w:rPr>
            </w:pPr>
          </w:p>
          <w:p w14:paraId="7DA40494" w14:textId="77777777" w:rsidR="00801EA0" w:rsidRPr="00B61825" w:rsidRDefault="00401A4D" w:rsidP="0075498D">
            <w:pPr>
              <w:pStyle w:val="BodyTextIndent"/>
              <w:shd w:val="clear" w:color="auto" w:fill="auto"/>
              <w:tabs>
                <w:tab w:val="left" w:pos="4573"/>
                <w:tab w:val="left" w:pos="9747"/>
              </w:tabs>
              <w:spacing w:line="280" w:lineRule="atLeast"/>
              <w:ind w:right="-930"/>
              <w:rPr>
                <w:b w:val="0"/>
                <w:bCs/>
                <w:color w:val="auto"/>
                <w:sz w:val="22"/>
                <w:szCs w:val="22"/>
                <w:bdr w:val="none" w:sz="0" w:space="0" w:color="auto"/>
                <w:lang w:val="en-US"/>
              </w:rPr>
            </w:pPr>
            <w:r w:rsidRPr="00B61825">
              <w:rPr>
                <w:b w:val="0"/>
                <w:bCs/>
                <w:color w:val="auto"/>
                <w:sz w:val="22"/>
                <w:szCs w:val="22"/>
                <w:bdr w:val="none" w:sz="0" w:space="0" w:color="auto"/>
                <w:lang w:val="en-US"/>
              </w:rPr>
              <w:t xml:space="preserve">Kauno </w:t>
            </w:r>
            <w:proofErr w:type="spellStart"/>
            <w:r w:rsidRPr="00B61825">
              <w:rPr>
                <w:b w:val="0"/>
                <w:bCs/>
                <w:color w:val="auto"/>
                <w:sz w:val="22"/>
                <w:szCs w:val="22"/>
                <w:bdr w:val="none" w:sz="0" w:space="0" w:color="auto"/>
                <w:lang w:val="en-US"/>
              </w:rPr>
              <w:t>grupės</w:t>
            </w:r>
            <w:proofErr w:type="spellEnd"/>
            <w:r w:rsidRPr="00B61825">
              <w:rPr>
                <w:b w:val="0"/>
                <w:bCs/>
                <w:color w:val="auto"/>
                <w:sz w:val="22"/>
                <w:szCs w:val="22"/>
                <w:bdr w:val="none" w:sz="0" w:space="0" w:color="auto"/>
                <w:lang w:val="en-US"/>
              </w:rPr>
              <w:t xml:space="preserve"> r. </w:t>
            </w:r>
            <w:proofErr w:type="spellStart"/>
            <w:r w:rsidRPr="00B61825">
              <w:rPr>
                <w:b w:val="0"/>
                <w:bCs/>
                <w:color w:val="auto"/>
                <w:sz w:val="22"/>
                <w:szCs w:val="22"/>
                <w:bdr w:val="none" w:sz="0" w:space="0" w:color="auto"/>
                <w:lang w:val="en-US"/>
              </w:rPr>
              <w:t>ligoninės</w:t>
            </w:r>
            <w:proofErr w:type="spellEnd"/>
            <w:r w:rsidRPr="00B61825">
              <w:rPr>
                <w:b w:val="0"/>
                <w:bCs/>
                <w:color w:val="auto"/>
                <w:sz w:val="22"/>
                <w:szCs w:val="22"/>
                <w:bdr w:val="none" w:sz="0" w:space="0" w:color="auto"/>
                <w:lang w:val="en-US"/>
              </w:rPr>
              <w:t xml:space="preserve">, IIA </w:t>
            </w:r>
            <w:proofErr w:type="spellStart"/>
            <w:r w:rsidRPr="00B61825">
              <w:rPr>
                <w:b w:val="0"/>
                <w:bCs/>
                <w:color w:val="auto"/>
                <w:sz w:val="22"/>
                <w:szCs w:val="22"/>
                <w:bdr w:val="none" w:sz="0" w:space="0" w:color="auto"/>
                <w:lang w:val="en-US"/>
              </w:rPr>
              <w:t>lygis</w:t>
            </w:r>
            <w:proofErr w:type="spellEnd"/>
          </w:p>
          <w:p w14:paraId="55505584" w14:textId="45F96161" w:rsidR="00E5358F" w:rsidRDefault="00401A4D">
            <w:pPr>
              <w:pStyle w:val="BodyTextIndent"/>
              <w:shd w:val="clear" w:color="auto" w:fill="auto"/>
              <w:tabs>
                <w:tab w:val="left" w:pos="4361"/>
                <w:tab w:val="left" w:pos="9747"/>
              </w:tabs>
              <w:spacing w:line="280" w:lineRule="atLeast"/>
              <w:ind w:right="-930"/>
              <w:rPr>
                <w:b w:val="0"/>
                <w:bCs/>
                <w:color w:val="auto"/>
                <w:sz w:val="22"/>
                <w:szCs w:val="22"/>
                <w:bdr w:val="none" w:sz="0" w:space="0" w:color="auto"/>
                <w:lang w:val="en-US"/>
              </w:rPr>
            </w:pPr>
            <w:proofErr w:type="spellStart"/>
            <w:r w:rsidRPr="00B61825">
              <w:rPr>
                <w:b w:val="0"/>
                <w:bCs/>
                <w:color w:val="auto"/>
                <w:sz w:val="22"/>
                <w:szCs w:val="22"/>
                <w:bdr w:val="none" w:sz="0" w:space="0" w:color="auto"/>
                <w:lang w:val="en-US"/>
              </w:rPr>
              <w:t>Klaipėdos</w:t>
            </w:r>
            <w:proofErr w:type="spellEnd"/>
            <w:r w:rsidRPr="00B61825">
              <w:rPr>
                <w:b w:val="0"/>
                <w:bCs/>
                <w:color w:val="auto"/>
                <w:sz w:val="22"/>
                <w:szCs w:val="22"/>
                <w:bdr w:val="none" w:sz="0" w:space="0" w:color="auto"/>
                <w:lang w:val="en-US"/>
              </w:rPr>
              <w:t xml:space="preserve"> </w:t>
            </w:r>
            <w:proofErr w:type="spellStart"/>
            <w:r w:rsidRPr="00B61825">
              <w:rPr>
                <w:b w:val="0"/>
                <w:bCs/>
                <w:color w:val="auto"/>
                <w:sz w:val="22"/>
                <w:szCs w:val="22"/>
                <w:bdr w:val="none" w:sz="0" w:space="0" w:color="auto"/>
                <w:lang w:val="en-US"/>
              </w:rPr>
              <w:t>universitetinė</w:t>
            </w:r>
            <w:proofErr w:type="spellEnd"/>
            <w:r w:rsidRPr="00B61825">
              <w:rPr>
                <w:b w:val="0"/>
                <w:bCs/>
                <w:color w:val="auto"/>
                <w:sz w:val="22"/>
                <w:szCs w:val="22"/>
                <w:bdr w:val="none" w:sz="0" w:space="0" w:color="auto"/>
                <w:lang w:val="en-US"/>
              </w:rPr>
              <w:t xml:space="preserve"> ligoninė</w:t>
            </w:r>
            <w:r w:rsidR="00E5358F">
              <w:rPr>
                <w:b w:val="0"/>
                <w:bCs/>
                <w:color w:val="auto"/>
                <w:sz w:val="22"/>
                <w:szCs w:val="22"/>
                <w:bdr w:val="none" w:sz="0" w:space="0" w:color="auto"/>
                <w:lang w:val="en-US"/>
              </w:rPr>
              <w:t xml:space="preserve"> (KUL)</w:t>
            </w:r>
          </w:p>
          <w:p w14:paraId="18508C51" w14:textId="2BB174B8" w:rsidR="00801EA0" w:rsidRPr="00B61825" w:rsidRDefault="00E5358F" w:rsidP="00E5358F">
            <w:pPr>
              <w:pStyle w:val="BodyTextIndent"/>
              <w:shd w:val="clear" w:color="auto" w:fill="auto"/>
              <w:tabs>
                <w:tab w:val="left" w:pos="120"/>
                <w:tab w:val="left" w:pos="9747"/>
              </w:tabs>
              <w:spacing w:line="280" w:lineRule="atLeast"/>
              <w:ind w:right="-930"/>
              <w:rPr>
                <w:b w:val="0"/>
                <w:bCs/>
                <w:color w:val="auto"/>
                <w:sz w:val="22"/>
                <w:szCs w:val="22"/>
                <w:bdr w:val="none" w:sz="0" w:space="0" w:color="auto"/>
                <w:lang w:val="en-US"/>
              </w:rPr>
            </w:pPr>
            <w:proofErr w:type="spellStart"/>
            <w:r w:rsidRPr="00B61825">
              <w:rPr>
                <w:b w:val="0"/>
                <w:bCs/>
                <w:color w:val="auto"/>
                <w:sz w:val="22"/>
                <w:szCs w:val="22"/>
                <w:bdr w:val="none" w:sz="0" w:space="0" w:color="auto"/>
                <w:lang w:val="en-US"/>
              </w:rPr>
              <w:t>Moters</w:t>
            </w:r>
            <w:proofErr w:type="spellEnd"/>
            <w:r w:rsidRPr="0075498D">
              <w:rPr>
                <w:b w:val="0"/>
                <w:bCs/>
                <w:color w:val="auto"/>
                <w:sz w:val="22"/>
                <w:szCs w:val="22"/>
                <w:bdr w:val="none" w:sz="0" w:space="0" w:color="auto"/>
                <w:lang w:val="en-US"/>
              </w:rPr>
              <w:t xml:space="preserve"> ir </w:t>
            </w:r>
            <w:proofErr w:type="spellStart"/>
            <w:r w:rsidRPr="00B61825">
              <w:rPr>
                <w:b w:val="0"/>
                <w:bCs/>
                <w:color w:val="auto"/>
                <w:sz w:val="22"/>
                <w:szCs w:val="22"/>
                <w:bdr w:val="none" w:sz="0" w:space="0" w:color="auto"/>
                <w:lang w:val="en-US"/>
              </w:rPr>
              <w:t>vaiko</w:t>
            </w:r>
            <w:proofErr w:type="spellEnd"/>
            <w:r w:rsidRPr="00B61825">
              <w:rPr>
                <w:b w:val="0"/>
                <w:bCs/>
                <w:color w:val="auto"/>
                <w:sz w:val="22"/>
                <w:szCs w:val="22"/>
                <w:bdr w:val="none" w:sz="0" w:space="0" w:color="auto"/>
                <w:lang w:val="en-US"/>
              </w:rPr>
              <w:t xml:space="preserve"> klinika, IIB </w:t>
            </w:r>
            <w:proofErr w:type="spellStart"/>
            <w:r w:rsidRPr="00B61825">
              <w:rPr>
                <w:b w:val="0"/>
                <w:bCs/>
                <w:color w:val="auto"/>
                <w:sz w:val="22"/>
                <w:szCs w:val="22"/>
                <w:bdr w:val="none" w:sz="0" w:space="0" w:color="auto"/>
                <w:lang w:val="en-US"/>
              </w:rPr>
              <w:t>lygis</w:t>
            </w:r>
            <w:proofErr w:type="spellEnd"/>
          </w:p>
          <w:p w14:paraId="5A6D6230" w14:textId="77777777" w:rsidR="00A31CFC" w:rsidRPr="0075498D" w:rsidRDefault="00401A4D" w:rsidP="00A31CFC">
            <w:pPr>
              <w:pStyle w:val="BodyTextIndent"/>
              <w:shd w:val="clear" w:color="auto" w:fill="auto"/>
              <w:tabs>
                <w:tab w:val="left" w:pos="120"/>
                <w:tab w:val="left" w:pos="9747"/>
              </w:tabs>
              <w:spacing w:line="280" w:lineRule="atLeast"/>
              <w:ind w:right="-930"/>
              <w:rPr>
                <w:b w:val="0"/>
                <w:bCs/>
                <w:color w:val="auto"/>
                <w:sz w:val="22"/>
                <w:szCs w:val="22"/>
                <w:bdr w:val="none" w:sz="0" w:space="0" w:color="auto"/>
                <w:lang w:val="en-US"/>
              </w:rPr>
            </w:pPr>
            <w:proofErr w:type="spellStart"/>
            <w:r w:rsidRPr="00B61825">
              <w:rPr>
                <w:b w:val="0"/>
                <w:bCs/>
                <w:color w:val="auto"/>
                <w:sz w:val="22"/>
                <w:szCs w:val="22"/>
                <w:bdr w:val="none" w:sz="0" w:space="0" w:color="auto"/>
                <w:lang w:val="en-US"/>
              </w:rPr>
              <w:t>Klaipėdos</w:t>
            </w:r>
            <w:proofErr w:type="spellEnd"/>
            <w:r w:rsidRPr="00B61825">
              <w:rPr>
                <w:b w:val="0"/>
                <w:bCs/>
                <w:color w:val="auto"/>
                <w:sz w:val="22"/>
                <w:szCs w:val="22"/>
                <w:bdr w:val="none" w:sz="0" w:space="0" w:color="auto"/>
                <w:lang w:val="en-US"/>
              </w:rPr>
              <w:t xml:space="preserve"> </w:t>
            </w:r>
            <w:proofErr w:type="spellStart"/>
            <w:r w:rsidRPr="00B61825">
              <w:rPr>
                <w:b w:val="0"/>
                <w:bCs/>
                <w:color w:val="auto"/>
                <w:sz w:val="22"/>
                <w:szCs w:val="22"/>
                <w:bdr w:val="none" w:sz="0" w:space="0" w:color="auto"/>
                <w:lang w:val="en-US"/>
              </w:rPr>
              <w:t>grupės</w:t>
            </w:r>
            <w:proofErr w:type="spellEnd"/>
            <w:r w:rsidRPr="00B61825">
              <w:rPr>
                <w:b w:val="0"/>
                <w:bCs/>
                <w:color w:val="auto"/>
                <w:sz w:val="22"/>
                <w:szCs w:val="22"/>
                <w:bdr w:val="none" w:sz="0" w:space="0" w:color="auto"/>
                <w:lang w:val="en-US"/>
              </w:rPr>
              <w:t xml:space="preserve"> r. </w:t>
            </w:r>
            <w:proofErr w:type="spellStart"/>
            <w:r w:rsidRPr="00B61825">
              <w:rPr>
                <w:b w:val="0"/>
                <w:bCs/>
                <w:color w:val="auto"/>
                <w:sz w:val="22"/>
                <w:szCs w:val="22"/>
                <w:bdr w:val="none" w:sz="0" w:space="0" w:color="auto"/>
                <w:lang w:val="en-US"/>
              </w:rPr>
              <w:t>ligoninės</w:t>
            </w:r>
            <w:proofErr w:type="spellEnd"/>
            <w:r w:rsidRPr="00B61825">
              <w:rPr>
                <w:b w:val="0"/>
                <w:bCs/>
                <w:color w:val="auto"/>
                <w:sz w:val="22"/>
                <w:szCs w:val="22"/>
                <w:bdr w:val="none" w:sz="0" w:space="0" w:color="auto"/>
                <w:lang w:val="en-US"/>
              </w:rPr>
              <w:t xml:space="preserve">, IIA </w:t>
            </w:r>
            <w:proofErr w:type="spellStart"/>
            <w:r w:rsidRPr="00B61825">
              <w:rPr>
                <w:b w:val="0"/>
                <w:bCs/>
                <w:color w:val="auto"/>
                <w:sz w:val="22"/>
                <w:szCs w:val="22"/>
                <w:bdr w:val="none" w:sz="0" w:space="0" w:color="auto"/>
                <w:lang w:val="en-US"/>
              </w:rPr>
              <w:t>lygis</w:t>
            </w:r>
            <w:proofErr w:type="spellEnd"/>
          </w:p>
          <w:p w14:paraId="274805EF" w14:textId="13485EE6" w:rsidR="00801EA0" w:rsidRPr="0075498D" w:rsidRDefault="00401A4D" w:rsidP="00A31CFC">
            <w:pPr>
              <w:pStyle w:val="BodyTextIndent"/>
              <w:shd w:val="clear" w:color="auto" w:fill="auto"/>
              <w:tabs>
                <w:tab w:val="left" w:pos="120"/>
                <w:tab w:val="left" w:pos="9747"/>
              </w:tabs>
              <w:spacing w:line="280" w:lineRule="atLeast"/>
              <w:ind w:right="-930"/>
              <w:rPr>
                <w:b w:val="0"/>
                <w:bCs/>
                <w:color w:val="auto"/>
                <w:sz w:val="22"/>
                <w:szCs w:val="22"/>
                <w:bdr w:val="none" w:sz="0" w:space="0" w:color="auto"/>
                <w:lang w:val="en-US"/>
              </w:rPr>
            </w:pPr>
            <w:proofErr w:type="spellStart"/>
            <w:r w:rsidRPr="00B61825">
              <w:rPr>
                <w:b w:val="0"/>
                <w:bCs/>
                <w:color w:val="auto"/>
                <w:sz w:val="22"/>
                <w:szCs w:val="22"/>
                <w:bdr w:val="none" w:sz="0" w:space="0" w:color="auto"/>
                <w:lang w:val="en-US"/>
              </w:rPr>
              <w:t>Respublikinė</w:t>
            </w:r>
            <w:proofErr w:type="spellEnd"/>
            <w:r w:rsidRPr="00B61825">
              <w:rPr>
                <w:b w:val="0"/>
                <w:bCs/>
                <w:color w:val="auto"/>
                <w:sz w:val="22"/>
                <w:szCs w:val="22"/>
                <w:bdr w:val="none" w:sz="0" w:space="0" w:color="auto"/>
                <w:lang w:val="en-US"/>
              </w:rPr>
              <w:t xml:space="preserve"> </w:t>
            </w:r>
            <w:proofErr w:type="spellStart"/>
            <w:r w:rsidRPr="00B61825">
              <w:rPr>
                <w:b w:val="0"/>
                <w:bCs/>
                <w:color w:val="auto"/>
                <w:sz w:val="22"/>
                <w:szCs w:val="22"/>
                <w:bdr w:val="none" w:sz="0" w:space="0" w:color="auto"/>
                <w:lang w:val="en-US"/>
              </w:rPr>
              <w:t>Šiaulių</w:t>
            </w:r>
            <w:proofErr w:type="spellEnd"/>
            <w:r w:rsidRPr="00B61825">
              <w:rPr>
                <w:b w:val="0"/>
                <w:bCs/>
                <w:color w:val="auto"/>
                <w:sz w:val="22"/>
                <w:szCs w:val="22"/>
                <w:bdr w:val="none" w:sz="0" w:space="0" w:color="auto"/>
                <w:lang w:val="en-US"/>
              </w:rPr>
              <w:t xml:space="preserve"> ligoninė (RŠL) </w:t>
            </w:r>
            <w:proofErr w:type="spellStart"/>
            <w:r w:rsidRPr="00B61825">
              <w:rPr>
                <w:b w:val="0"/>
                <w:bCs/>
                <w:color w:val="auto"/>
                <w:sz w:val="22"/>
                <w:szCs w:val="22"/>
                <w:bdr w:val="none" w:sz="0" w:space="0" w:color="auto"/>
                <w:lang w:val="en-US"/>
              </w:rPr>
              <w:t>Moters</w:t>
            </w:r>
            <w:proofErr w:type="spellEnd"/>
            <w:r w:rsidRPr="0075498D">
              <w:rPr>
                <w:b w:val="0"/>
                <w:bCs/>
                <w:color w:val="auto"/>
                <w:sz w:val="22"/>
                <w:szCs w:val="22"/>
                <w:bdr w:val="none" w:sz="0" w:space="0" w:color="auto"/>
                <w:lang w:val="en-US"/>
              </w:rPr>
              <w:t xml:space="preserve"> ir </w:t>
            </w:r>
          </w:p>
          <w:p w14:paraId="11186EA1" w14:textId="77777777" w:rsidR="00801EA0" w:rsidRPr="00B61825" w:rsidRDefault="00401A4D">
            <w:pPr>
              <w:pStyle w:val="BodyTextIndent"/>
              <w:shd w:val="clear" w:color="auto" w:fill="auto"/>
              <w:tabs>
                <w:tab w:val="left" w:pos="4361"/>
                <w:tab w:val="left" w:pos="9747"/>
              </w:tabs>
              <w:spacing w:line="280" w:lineRule="atLeast"/>
              <w:ind w:right="-930"/>
              <w:rPr>
                <w:b w:val="0"/>
                <w:bCs/>
                <w:color w:val="auto"/>
                <w:sz w:val="22"/>
                <w:szCs w:val="22"/>
                <w:bdr w:val="none" w:sz="0" w:space="0" w:color="auto"/>
                <w:lang w:val="en-US"/>
              </w:rPr>
            </w:pPr>
            <w:proofErr w:type="spellStart"/>
            <w:r w:rsidRPr="00B61825">
              <w:rPr>
                <w:b w:val="0"/>
                <w:bCs/>
                <w:color w:val="auto"/>
                <w:sz w:val="22"/>
                <w:szCs w:val="22"/>
                <w:bdr w:val="none" w:sz="0" w:space="0" w:color="auto"/>
                <w:lang w:val="en-US"/>
              </w:rPr>
              <w:t>vaiko</w:t>
            </w:r>
            <w:proofErr w:type="spellEnd"/>
            <w:r w:rsidRPr="00B61825">
              <w:rPr>
                <w:b w:val="0"/>
                <w:bCs/>
                <w:color w:val="auto"/>
                <w:sz w:val="22"/>
                <w:szCs w:val="22"/>
                <w:bdr w:val="none" w:sz="0" w:space="0" w:color="auto"/>
                <w:lang w:val="en-US"/>
              </w:rPr>
              <w:t xml:space="preserve"> klinika, IIB </w:t>
            </w:r>
            <w:proofErr w:type="spellStart"/>
            <w:r w:rsidRPr="00B61825">
              <w:rPr>
                <w:b w:val="0"/>
                <w:bCs/>
                <w:color w:val="auto"/>
                <w:sz w:val="22"/>
                <w:szCs w:val="22"/>
                <w:bdr w:val="none" w:sz="0" w:space="0" w:color="auto"/>
                <w:lang w:val="en-US"/>
              </w:rPr>
              <w:t>lygis</w:t>
            </w:r>
            <w:proofErr w:type="spellEnd"/>
          </w:p>
          <w:p w14:paraId="7158D0EE" w14:textId="77777777" w:rsidR="00801EA0" w:rsidRPr="0075498D" w:rsidRDefault="00401A4D">
            <w:pPr>
              <w:pStyle w:val="BodyTextIndent"/>
              <w:shd w:val="clear" w:color="auto" w:fill="auto"/>
              <w:tabs>
                <w:tab w:val="left" w:pos="4361"/>
                <w:tab w:val="left" w:pos="9747"/>
              </w:tabs>
              <w:spacing w:line="280" w:lineRule="atLeast"/>
              <w:ind w:right="-930"/>
              <w:rPr>
                <w:b w:val="0"/>
                <w:bCs/>
                <w:color w:val="auto"/>
                <w:sz w:val="22"/>
                <w:szCs w:val="22"/>
                <w:bdr w:val="none" w:sz="0" w:space="0" w:color="auto"/>
                <w:lang w:val="en-US"/>
              </w:rPr>
            </w:pPr>
            <w:proofErr w:type="spellStart"/>
            <w:r w:rsidRPr="00B61825">
              <w:rPr>
                <w:b w:val="0"/>
                <w:bCs/>
                <w:color w:val="auto"/>
                <w:sz w:val="22"/>
                <w:szCs w:val="22"/>
                <w:bdr w:val="none" w:sz="0" w:space="0" w:color="auto"/>
                <w:lang w:val="en-US"/>
              </w:rPr>
              <w:t>Šiaulių</w:t>
            </w:r>
            <w:proofErr w:type="spellEnd"/>
            <w:r w:rsidRPr="00B61825">
              <w:rPr>
                <w:b w:val="0"/>
                <w:bCs/>
                <w:color w:val="auto"/>
                <w:sz w:val="22"/>
                <w:szCs w:val="22"/>
                <w:bdr w:val="none" w:sz="0" w:space="0" w:color="auto"/>
                <w:lang w:val="en-US"/>
              </w:rPr>
              <w:t xml:space="preserve"> </w:t>
            </w:r>
            <w:proofErr w:type="spellStart"/>
            <w:r w:rsidRPr="00B61825">
              <w:rPr>
                <w:b w:val="0"/>
                <w:bCs/>
                <w:color w:val="auto"/>
                <w:sz w:val="22"/>
                <w:szCs w:val="22"/>
                <w:bdr w:val="none" w:sz="0" w:space="0" w:color="auto"/>
                <w:lang w:val="en-US"/>
              </w:rPr>
              <w:t>grupės</w:t>
            </w:r>
            <w:proofErr w:type="spellEnd"/>
            <w:r w:rsidRPr="00B61825">
              <w:rPr>
                <w:b w:val="0"/>
                <w:bCs/>
                <w:color w:val="auto"/>
                <w:sz w:val="22"/>
                <w:szCs w:val="22"/>
                <w:bdr w:val="none" w:sz="0" w:space="0" w:color="auto"/>
                <w:lang w:val="en-US"/>
              </w:rPr>
              <w:t xml:space="preserve"> r. </w:t>
            </w:r>
            <w:proofErr w:type="spellStart"/>
            <w:r w:rsidRPr="00B61825">
              <w:rPr>
                <w:b w:val="0"/>
                <w:bCs/>
                <w:color w:val="auto"/>
                <w:sz w:val="22"/>
                <w:szCs w:val="22"/>
                <w:bdr w:val="none" w:sz="0" w:space="0" w:color="auto"/>
                <w:lang w:val="en-US"/>
              </w:rPr>
              <w:t>ligoninės</w:t>
            </w:r>
            <w:proofErr w:type="spellEnd"/>
            <w:r w:rsidRPr="0075498D">
              <w:rPr>
                <w:b w:val="0"/>
                <w:bCs/>
                <w:color w:val="auto"/>
                <w:sz w:val="22"/>
                <w:szCs w:val="22"/>
                <w:bdr w:val="none" w:sz="0" w:space="0" w:color="auto"/>
                <w:lang w:val="en-US"/>
              </w:rPr>
              <w:t xml:space="preserve">, IIA </w:t>
            </w:r>
            <w:proofErr w:type="spellStart"/>
            <w:r w:rsidRPr="0075498D">
              <w:rPr>
                <w:b w:val="0"/>
                <w:bCs/>
                <w:color w:val="auto"/>
                <w:sz w:val="22"/>
                <w:szCs w:val="22"/>
                <w:bdr w:val="none" w:sz="0" w:space="0" w:color="auto"/>
                <w:lang w:val="en-US"/>
              </w:rPr>
              <w:t>lygis</w:t>
            </w:r>
            <w:proofErr w:type="spellEnd"/>
          </w:p>
          <w:p w14:paraId="6D97A307" w14:textId="77777777" w:rsidR="00134E1A" w:rsidRPr="00134E1A" w:rsidRDefault="00134E1A">
            <w:pPr>
              <w:pStyle w:val="BodyTextIndent"/>
              <w:shd w:val="clear" w:color="auto" w:fill="auto"/>
              <w:tabs>
                <w:tab w:val="left" w:pos="4361"/>
                <w:tab w:val="left" w:pos="9747"/>
              </w:tabs>
              <w:spacing w:line="280" w:lineRule="atLeast"/>
              <w:ind w:right="-930"/>
              <w:rPr>
                <w:i/>
                <w:iCs/>
                <w:color w:val="auto"/>
                <w:sz w:val="16"/>
                <w:szCs w:val="16"/>
                <w:bdr w:val="none" w:sz="0" w:space="0" w:color="auto"/>
                <w:lang w:val="en-US"/>
              </w:rPr>
            </w:pPr>
          </w:p>
          <w:p w14:paraId="77542E5F" w14:textId="4EE2CB21" w:rsidR="00801EA0" w:rsidRPr="004D0D04" w:rsidRDefault="00401A4D">
            <w:pPr>
              <w:pStyle w:val="BodyTextIndent"/>
              <w:shd w:val="clear" w:color="auto" w:fill="auto"/>
              <w:tabs>
                <w:tab w:val="left" w:pos="4361"/>
                <w:tab w:val="left" w:pos="9747"/>
              </w:tabs>
              <w:spacing w:line="280" w:lineRule="atLeast"/>
              <w:ind w:right="-930"/>
              <w:rPr>
                <w:i/>
                <w:color w:val="auto"/>
                <w:sz w:val="22"/>
                <w:szCs w:val="22"/>
                <w:bdr w:val="none" w:sz="0" w:space="0" w:color="auto"/>
                <w:lang w:val="en-US"/>
              </w:rPr>
            </w:pPr>
            <w:proofErr w:type="spellStart"/>
            <w:r w:rsidRPr="0075498D">
              <w:rPr>
                <w:i/>
                <w:iCs/>
                <w:color w:val="auto"/>
                <w:sz w:val="22"/>
                <w:szCs w:val="22"/>
                <w:bdr w:val="none" w:sz="0" w:space="0" w:color="auto"/>
                <w:lang w:val="en-US"/>
              </w:rPr>
              <w:t>Iš</w:t>
            </w:r>
            <w:proofErr w:type="spellEnd"/>
            <w:r w:rsidRPr="0075498D">
              <w:rPr>
                <w:i/>
                <w:iCs/>
                <w:color w:val="auto"/>
                <w:sz w:val="22"/>
                <w:szCs w:val="22"/>
                <w:bdr w:val="none" w:sz="0" w:space="0" w:color="auto"/>
                <w:lang w:val="en-US"/>
              </w:rPr>
              <w:t xml:space="preserve"> </w:t>
            </w:r>
            <w:proofErr w:type="spellStart"/>
            <w:r w:rsidRPr="0075498D">
              <w:rPr>
                <w:i/>
                <w:iCs/>
                <w:color w:val="auto"/>
                <w:sz w:val="22"/>
                <w:szCs w:val="22"/>
                <w:bdr w:val="none" w:sz="0" w:space="0" w:color="auto"/>
                <w:lang w:val="en-US"/>
              </w:rPr>
              <w:t>viso</w:t>
            </w:r>
            <w:proofErr w:type="spellEnd"/>
            <w:r w:rsidRPr="0075498D">
              <w:rPr>
                <w:i/>
                <w:iCs/>
                <w:color w:val="auto"/>
                <w:sz w:val="22"/>
                <w:szCs w:val="22"/>
                <w:bdr w:val="none" w:sz="0" w:space="0" w:color="auto"/>
                <w:lang w:val="en-US"/>
              </w:rPr>
              <w:t xml:space="preserve"> Kauno </w:t>
            </w:r>
            <w:proofErr w:type="spellStart"/>
            <w:r w:rsidRPr="0075498D">
              <w:rPr>
                <w:i/>
                <w:iCs/>
                <w:color w:val="auto"/>
                <w:sz w:val="22"/>
                <w:szCs w:val="22"/>
                <w:bdr w:val="none" w:sz="0" w:space="0" w:color="auto"/>
                <w:lang w:val="en-US"/>
              </w:rPr>
              <w:t>perinatologijos</w:t>
            </w:r>
            <w:proofErr w:type="spellEnd"/>
            <w:r w:rsidRPr="0075498D">
              <w:rPr>
                <w:i/>
                <w:iCs/>
                <w:color w:val="auto"/>
                <w:sz w:val="22"/>
                <w:szCs w:val="22"/>
                <w:bdr w:val="none" w:sz="0" w:space="0" w:color="auto"/>
                <w:lang w:val="en-US"/>
              </w:rPr>
              <w:t xml:space="preserve"> </w:t>
            </w:r>
            <w:proofErr w:type="spellStart"/>
            <w:r w:rsidRPr="0075498D">
              <w:rPr>
                <w:i/>
                <w:iCs/>
                <w:color w:val="auto"/>
                <w:sz w:val="22"/>
                <w:szCs w:val="22"/>
                <w:bdr w:val="none" w:sz="0" w:space="0" w:color="auto"/>
                <w:lang w:val="en-US"/>
              </w:rPr>
              <w:t>centre</w:t>
            </w:r>
            <w:proofErr w:type="spellEnd"/>
            <w:r w:rsidRPr="004D0D04">
              <w:rPr>
                <w:i/>
                <w:color w:val="auto"/>
                <w:sz w:val="22"/>
                <w:szCs w:val="22"/>
                <w:bdr w:val="none" w:sz="0" w:space="0" w:color="auto"/>
                <w:lang w:val="en-US"/>
              </w:rPr>
              <w:tab/>
            </w:r>
          </w:p>
          <w:p w14:paraId="7383F2B6" w14:textId="77777777" w:rsidR="00801EA0" w:rsidRPr="004D0D04" w:rsidRDefault="00801EA0">
            <w:pPr>
              <w:pStyle w:val="BodyTextIndent"/>
              <w:shd w:val="clear" w:color="auto" w:fill="auto"/>
              <w:tabs>
                <w:tab w:val="left" w:pos="4361"/>
                <w:tab w:val="left" w:pos="9747"/>
              </w:tabs>
              <w:spacing w:line="280" w:lineRule="atLeast"/>
              <w:ind w:right="-930"/>
              <w:rPr>
                <w:b w:val="0"/>
                <w:iCs/>
                <w:color w:val="auto"/>
                <w:sz w:val="22"/>
                <w:szCs w:val="22"/>
                <w:bdr w:val="none" w:sz="0" w:space="0" w:color="auto"/>
                <w:lang w:val="en-US"/>
              </w:rPr>
            </w:pPr>
          </w:p>
          <w:p w14:paraId="2803283B" w14:textId="77777777" w:rsidR="00801EA0" w:rsidRPr="004D0D04" w:rsidRDefault="00801EA0">
            <w:pPr>
              <w:pStyle w:val="BodyTextIndent"/>
              <w:shd w:val="clear" w:color="auto" w:fill="auto"/>
              <w:tabs>
                <w:tab w:val="left" w:pos="4361"/>
                <w:tab w:val="left" w:pos="9747"/>
              </w:tabs>
              <w:spacing w:line="280" w:lineRule="atLeast"/>
              <w:ind w:right="-930"/>
              <w:rPr>
                <w:b w:val="0"/>
                <w:iCs/>
                <w:color w:val="auto"/>
                <w:sz w:val="22"/>
                <w:szCs w:val="22"/>
                <w:bdr w:val="none" w:sz="0" w:space="0" w:color="auto"/>
                <w:lang w:val="en-US"/>
              </w:rPr>
            </w:pPr>
          </w:p>
          <w:p w14:paraId="1C2B1981" w14:textId="77777777" w:rsidR="00801EA0" w:rsidRPr="004D0D04" w:rsidRDefault="00401A4D">
            <w:pPr>
              <w:pStyle w:val="Heading3"/>
              <w:rPr>
                <w:rFonts w:ascii="Arial" w:hAnsi="Arial" w:cs="Arial"/>
              </w:rPr>
            </w:pPr>
            <w:r w:rsidRPr="004D0D04">
              <w:rPr>
                <w:rFonts w:ascii="Arial" w:hAnsi="Arial" w:cs="Arial"/>
              </w:rPr>
              <w:t xml:space="preserve"> </w:t>
            </w:r>
            <w:proofErr w:type="spellStart"/>
            <w:r w:rsidRPr="004D0D04">
              <w:rPr>
                <w:rFonts w:ascii="Arial" w:hAnsi="Arial" w:cs="Arial"/>
              </w:rPr>
              <w:t>Iš</w:t>
            </w:r>
            <w:proofErr w:type="spellEnd"/>
            <w:r w:rsidRPr="004D0D04">
              <w:rPr>
                <w:rFonts w:ascii="Arial" w:hAnsi="Arial" w:cs="Arial"/>
              </w:rPr>
              <w:t xml:space="preserve"> </w:t>
            </w:r>
            <w:proofErr w:type="spellStart"/>
            <w:r w:rsidRPr="004D0D04">
              <w:rPr>
                <w:rFonts w:ascii="Arial" w:hAnsi="Arial" w:cs="Arial"/>
              </w:rPr>
              <w:t>viso</w:t>
            </w:r>
            <w:proofErr w:type="spellEnd"/>
            <w:r w:rsidRPr="004D0D04">
              <w:rPr>
                <w:rFonts w:ascii="Arial" w:hAnsi="Arial" w:cs="Arial"/>
              </w:rPr>
              <w:t xml:space="preserve"> </w:t>
            </w:r>
            <w:proofErr w:type="spellStart"/>
            <w:r w:rsidRPr="004D0D04">
              <w:rPr>
                <w:rFonts w:ascii="Arial" w:hAnsi="Arial" w:cs="Arial"/>
              </w:rPr>
              <w:t>Lietuvoje</w:t>
            </w:r>
            <w:proofErr w:type="spellEnd"/>
          </w:p>
        </w:tc>
        <w:tc>
          <w:tcPr>
            <w:tcW w:w="5101" w:type="dxa"/>
            <w:tcBorders>
              <w:top w:val="nil"/>
              <w:left w:val="nil"/>
              <w:bottom w:val="nil"/>
              <w:right w:val="nil"/>
            </w:tcBorders>
          </w:tcPr>
          <w:p w14:paraId="3C7E3AF0" w14:textId="77777777" w:rsidR="00801EA0" w:rsidRPr="004D0D04" w:rsidRDefault="00801EA0">
            <w:pPr>
              <w:pStyle w:val="BodyTextIndent"/>
              <w:shd w:val="clear" w:color="auto" w:fill="auto"/>
              <w:spacing w:line="280" w:lineRule="atLeast"/>
              <w:ind w:right="-930" w:firstLine="720"/>
              <w:rPr>
                <w:b w:val="0"/>
                <w:color w:val="auto"/>
                <w:u w:val="single"/>
                <w:bdr w:val="none" w:sz="0" w:space="0" w:color="auto"/>
                <w:lang w:val="en-US"/>
              </w:rPr>
            </w:pPr>
          </w:p>
          <w:p w14:paraId="51A7D131" w14:textId="77777777" w:rsidR="00801EA0" w:rsidRPr="004D0D04" w:rsidRDefault="00401A4D">
            <w:pPr>
              <w:pStyle w:val="BodyTextIndent"/>
              <w:shd w:val="clear" w:color="auto" w:fill="auto"/>
              <w:spacing w:line="280" w:lineRule="atLeast"/>
              <w:ind w:right="-930"/>
              <w:rPr>
                <w:color w:val="auto"/>
                <w:sz w:val="24"/>
                <w:bdr w:val="none" w:sz="0" w:space="0" w:color="auto"/>
                <w:lang w:val="en-US"/>
              </w:rPr>
            </w:pPr>
            <w:r w:rsidRPr="004D0D04">
              <w:rPr>
                <w:color w:val="auto"/>
                <w:sz w:val="24"/>
                <w:u w:val="single"/>
                <w:bdr w:val="none" w:sz="0" w:space="0" w:color="auto"/>
                <w:lang w:val="en-US"/>
              </w:rPr>
              <w:t>Place of birth</w:t>
            </w:r>
          </w:p>
          <w:p w14:paraId="2E1133FF" w14:textId="77777777" w:rsidR="00801EA0" w:rsidRPr="004D0D04" w:rsidRDefault="00801EA0">
            <w:pPr>
              <w:pStyle w:val="BodyTextIndent"/>
              <w:shd w:val="clear" w:color="auto" w:fill="auto"/>
              <w:tabs>
                <w:tab w:val="left" w:pos="4361"/>
                <w:tab w:val="left" w:pos="9747"/>
              </w:tabs>
              <w:spacing w:line="280" w:lineRule="atLeast"/>
              <w:ind w:right="-930" w:firstLine="720"/>
              <w:rPr>
                <w:b w:val="0"/>
                <w:bCs/>
                <w:color w:val="auto"/>
                <w:bdr w:val="none" w:sz="0" w:space="0" w:color="auto"/>
                <w:lang w:val="en-US"/>
              </w:rPr>
            </w:pPr>
          </w:p>
          <w:p w14:paraId="65048664" w14:textId="77777777" w:rsidR="00801EA0" w:rsidRPr="004D0D04" w:rsidRDefault="00401A4D">
            <w:pPr>
              <w:pStyle w:val="BodyTextIndent"/>
              <w:shd w:val="clear" w:color="auto" w:fill="auto"/>
              <w:tabs>
                <w:tab w:val="left" w:pos="4361"/>
                <w:tab w:val="left" w:pos="9747"/>
              </w:tabs>
              <w:spacing w:line="280" w:lineRule="atLeast"/>
              <w:ind w:right="-930"/>
              <w:rPr>
                <w:b w:val="0"/>
                <w:bCs/>
                <w:color w:val="auto"/>
                <w:sz w:val="22"/>
                <w:szCs w:val="22"/>
                <w:bdr w:val="none" w:sz="0" w:space="0" w:color="auto"/>
                <w:lang w:val="en-US"/>
              </w:rPr>
            </w:pPr>
            <w:r w:rsidRPr="004D0D04">
              <w:rPr>
                <w:b w:val="0"/>
                <w:bCs/>
                <w:color w:val="auto"/>
                <w:sz w:val="22"/>
                <w:szCs w:val="22"/>
                <w:bdr w:val="none" w:sz="0" w:space="0" w:color="auto"/>
                <w:lang w:val="en-US"/>
              </w:rPr>
              <w:t xml:space="preserve">Vilnius University Hospital, </w:t>
            </w:r>
            <w:proofErr w:type="spellStart"/>
            <w:r w:rsidRPr="004D0D04">
              <w:rPr>
                <w:b w:val="0"/>
                <w:bCs/>
                <w:color w:val="auto"/>
                <w:sz w:val="22"/>
                <w:szCs w:val="22"/>
                <w:bdr w:val="none" w:sz="0" w:space="0" w:color="auto"/>
                <w:lang w:val="en-US"/>
              </w:rPr>
              <w:t>Santaros</w:t>
            </w:r>
            <w:proofErr w:type="spellEnd"/>
            <w:r w:rsidRPr="004D0D04">
              <w:rPr>
                <w:b w:val="0"/>
                <w:bCs/>
                <w:color w:val="auto"/>
                <w:sz w:val="22"/>
                <w:szCs w:val="22"/>
                <w:bdr w:val="none" w:sz="0" w:space="0" w:color="auto"/>
                <w:lang w:val="en-US"/>
              </w:rPr>
              <w:t xml:space="preserve"> </w:t>
            </w:r>
            <w:proofErr w:type="spellStart"/>
            <w:r w:rsidRPr="004D0D04">
              <w:rPr>
                <w:b w:val="0"/>
                <w:bCs/>
                <w:color w:val="auto"/>
                <w:sz w:val="22"/>
                <w:szCs w:val="22"/>
                <w:bdr w:val="none" w:sz="0" w:space="0" w:color="auto"/>
                <w:lang w:val="en-US"/>
              </w:rPr>
              <w:t>klinikos</w:t>
            </w:r>
            <w:proofErr w:type="spellEnd"/>
            <w:r w:rsidRPr="004D0D04">
              <w:rPr>
                <w:b w:val="0"/>
                <w:bCs/>
                <w:color w:val="auto"/>
                <w:sz w:val="22"/>
                <w:szCs w:val="22"/>
                <w:bdr w:val="none" w:sz="0" w:space="0" w:color="auto"/>
                <w:lang w:val="en-US"/>
              </w:rPr>
              <w:t>,</w:t>
            </w:r>
          </w:p>
          <w:p w14:paraId="79A4927A" w14:textId="77777777" w:rsidR="00801EA0" w:rsidRPr="004D0D04" w:rsidRDefault="00401A4D">
            <w:pPr>
              <w:pStyle w:val="BodyTextIndent"/>
              <w:shd w:val="clear" w:color="auto" w:fill="auto"/>
              <w:tabs>
                <w:tab w:val="left" w:pos="4361"/>
                <w:tab w:val="left" w:pos="9747"/>
              </w:tabs>
              <w:spacing w:line="280" w:lineRule="atLeast"/>
              <w:ind w:right="-930"/>
              <w:rPr>
                <w:b w:val="0"/>
                <w:bCs/>
                <w:color w:val="auto"/>
                <w:sz w:val="22"/>
                <w:szCs w:val="22"/>
                <w:bdr w:val="none" w:sz="0" w:space="0" w:color="auto"/>
                <w:lang w:val="en-US"/>
              </w:rPr>
            </w:pPr>
            <w:r w:rsidRPr="004D0D04">
              <w:rPr>
                <w:b w:val="0"/>
                <w:bCs/>
                <w:color w:val="auto"/>
                <w:sz w:val="22"/>
                <w:szCs w:val="22"/>
                <w:bdr w:val="none" w:sz="0" w:space="0" w:color="auto"/>
                <w:lang w:val="en-US"/>
              </w:rPr>
              <w:t xml:space="preserve">Centre of </w:t>
            </w:r>
            <w:proofErr w:type="spellStart"/>
            <w:r w:rsidRPr="004D0D04">
              <w:rPr>
                <w:b w:val="0"/>
                <w:bCs/>
                <w:color w:val="auto"/>
                <w:sz w:val="22"/>
                <w:szCs w:val="22"/>
                <w:bdr w:val="none" w:sz="0" w:space="0" w:color="auto"/>
                <w:lang w:val="en-US"/>
              </w:rPr>
              <w:t>Obsetrics</w:t>
            </w:r>
            <w:proofErr w:type="spellEnd"/>
            <w:r w:rsidRPr="004D0D04">
              <w:rPr>
                <w:b w:val="0"/>
                <w:bCs/>
                <w:color w:val="auto"/>
                <w:sz w:val="22"/>
                <w:szCs w:val="22"/>
                <w:bdr w:val="none" w:sz="0" w:space="0" w:color="auto"/>
                <w:lang w:val="en-US"/>
              </w:rPr>
              <w:t xml:space="preserve"> and </w:t>
            </w:r>
            <w:proofErr w:type="spellStart"/>
            <w:r w:rsidRPr="004D0D04">
              <w:rPr>
                <w:b w:val="0"/>
                <w:bCs/>
                <w:color w:val="auto"/>
                <w:sz w:val="22"/>
                <w:szCs w:val="22"/>
                <w:bdr w:val="none" w:sz="0" w:space="0" w:color="auto"/>
                <w:lang w:val="en-US"/>
              </w:rPr>
              <w:t>Ginecology</w:t>
            </w:r>
            <w:proofErr w:type="spellEnd"/>
            <w:r w:rsidRPr="004D0D04">
              <w:rPr>
                <w:b w:val="0"/>
                <w:bCs/>
                <w:color w:val="auto"/>
                <w:sz w:val="22"/>
                <w:szCs w:val="22"/>
                <w:bdr w:val="none" w:sz="0" w:space="0" w:color="auto"/>
                <w:lang w:val="en-US"/>
              </w:rPr>
              <w:t>, level III</w:t>
            </w:r>
            <w:r w:rsidRPr="004D0D04">
              <w:rPr>
                <w:b w:val="0"/>
                <w:bCs/>
                <w:color w:val="auto"/>
                <w:sz w:val="22"/>
                <w:szCs w:val="22"/>
                <w:bdr w:val="none" w:sz="0" w:space="0" w:color="auto"/>
                <w:lang w:val="en-US"/>
              </w:rPr>
              <w:tab/>
            </w:r>
          </w:p>
          <w:p w14:paraId="39943E98" w14:textId="77777777" w:rsidR="00801EA0" w:rsidRPr="004D0D04" w:rsidRDefault="00801EA0">
            <w:pPr>
              <w:pStyle w:val="BodyTextIndent"/>
              <w:shd w:val="clear" w:color="auto" w:fill="auto"/>
              <w:tabs>
                <w:tab w:val="left" w:pos="4361"/>
                <w:tab w:val="left" w:pos="9747"/>
              </w:tabs>
              <w:spacing w:line="80" w:lineRule="atLeast"/>
              <w:ind w:right="-930" w:firstLine="720"/>
              <w:rPr>
                <w:b w:val="0"/>
                <w:bCs/>
                <w:color w:val="auto"/>
                <w:sz w:val="8"/>
                <w:szCs w:val="8"/>
                <w:bdr w:val="none" w:sz="0" w:space="0" w:color="auto"/>
                <w:lang w:val="en-US"/>
              </w:rPr>
            </w:pPr>
          </w:p>
          <w:p w14:paraId="073212D5" w14:textId="77777777" w:rsidR="00801EA0" w:rsidRPr="004D0D04" w:rsidRDefault="00401A4D">
            <w:pPr>
              <w:pStyle w:val="BodyTextIndent"/>
              <w:shd w:val="clear" w:color="auto" w:fill="auto"/>
              <w:tabs>
                <w:tab w:val="left" w:pos="4927"/>
                <w:tab w:val="left" w:pos="9747"/>
              </w:tabs>
              <w:spacing w:line="280" w:lineRule="atLeast"/>
              <w:ind w:right="-930" w:firstLine="7"/>
              <w:rPr>
                <w:b w:val="0"/>
                <w:bCs/>
                <w:color w:val="auto"/>
                <w:sz w:val="22"/>
                <w:szCs w:val="22"/>
                <w:bdr w:val="none" w:sz="0" w:space="0" w:color="auto"/>
                <w:lang w:val="en-US"/>
              </w:rPr>
            </w:pPr>
            <w:r w:rsidRPr="004D0D04">
              <w:rPr>
                <w:b w:val="0"/>
                <w:bCs/>
                <w:color w:val="auto"/>
                <w:sz w:val="22"/>
                <w:szCs w:val="22"/>
                <w:bdr w:val="none" w:sz="0" w:space="0" w:color="auto"/>
                <w:lang w:val="en-US"/>
              </w:rPr>
              <w:t>Vilnius Clinical Hospital, level IIB</w:t>
            </w:r>
            <w:r w:rsidRPr="004D0D04">
              <w:rPr>
                <w:b w:val="0"/>
                <w:bCs/>
                <w:color w:val="auto"/>
                <w:sz w:val="22"/>
                <w:szCs w:val="22"/>
                <w:bdr w:val="none" w:sz="0" w:space="0" w:color="auto"/>
                <w:lang w:val="en-US"/>
              </w:rPr>
              <w:tab/>
            </w:r>
          </w:p>
          <w:p w14:paraId="27091F0A" w14:textId="77777777" w:rsidR="00801EA0" w:rsidRPr="004D0D04" w:rsidRDefault="00801EA0">
            <w:pPr>
              <w:pStyle w:val="BodyTextIndent"/>
              <w:shd w:val="clear" w:color="auto" w:fill="auto"/>
              <w:tabs>
                <w:tab w:val="left" w:pos="4927"/>
                <w:tab w:val="left" w:pos="9747"/>
              </w:tabs>
              <w:spacing w:line="80" w:lineRule="atLeast"/>
              <w:ind w:right="-930" w:firstLine="7"/>
              <w:rPr>
                <w:b w:val="0"/>
                <w:bCs/>
                <w:color w:val="auto"/>
                <w:sz w:val="8"/>
                <w:szCs w:val="8"/>
                <w:bdr w:val="none" w:sz="0" w:space="0" w:color="auto"/>
                <w:lang w:val="en-US"/>
              </w:rPr>
            </w:pPr>
          </w:p>
          <w:p w14:paraId="23F89C2D" w14:textId="77777777" w:rsidR="00801EA0" w:rsidRPr="004D0D04" w:rsidRDefault="00401A4D">
            <w:pPr>
              <w:pStyle w:val="BodyTextIndent"/>
              <w:shd w:val="clear" w:color="auto" w:fill="auto"/>
              <w:tabs>
                <w:tab w:val="left" w:pos="4927"/>
                <w:tab w:val="left" w:pos="9747"/>
              </w:tabs>
              <w:spacing w:line="280" w:lineRule="atLeast"/>
              <w:ind w:right="-930" w:firstLine="7"/>
              <w:rPr>
                <w:b w:val="0"/>
                <w:bCs/>
                <w:color w:val="auto"/>
                <w:sz w:val="22"/>
                <w:szCs w:val="22"/>
                <w:bdr w:val="none" w:sz="0" w:space="0" w:color="auto"/>
                <w:lang w:val="en-US"/>
              </w:rPr>
            </w:pPr>
            <w:r w:rsidRPr="004D0D04">
              <w:rPr>
                <w:b w:val="0"/>
                <w:bCs/>
                <w:color w:val="auto"/>
                <w:sz w:val="22"/>
                <w:szCs w:val="22"/>
                <w:bdr w:val="none" w:sz="0" w:space="0" w:color="auto"/>
                <w:lang w:val="en-US"/>
              </w:rPr>
              <w:t>Vilnius Maternity Hospital, level IIB</w:t>
            </w:r>
            <w:r w:rsidRPr="004D0D04">
              <w:rPr>
                <w:b w:val="0"/>
                <w:bCs/>
                <w:color w:val="auto"/>
                <w:sz w:val="22"/>
                <w:szCs w:val="22"/>
                <w:bdr w:val="none" w:sz="0" w:space="0" w:color="auto"/>
                <w:lang w:val="en-US"/>
              </w:rPr>
              <w:tab/>
            </w:r>
          </w:p>
          <w:p w14:paraId="138C2026" w14:textId="77777777" w:rsidR="00801EA0" w:rsidRPr="004D0D04" w:rsidRDefault="00801EA0">
            <w:pPr>
              <w:pStyle w:val="BodyTextIndent"/>
              <w:shd w:val="clear" w:color="auto" w:fill="auto"/>
              <w:tabs>
                <w:tab w:val="left" w:pos="4927"/>
                <w:tab w:val="left" w:pos="9747"/>
              </w:tabs>
              <w:spacing w:line="80" w:lineRule="atLeast"/>
              <w:ind w:right="-930" w:firstLine="7"/>
              <w:rPr>
                <w:b w:val="0"/>
                <w:bCs/>
                <w:color w:val="auto"/>
                <w:sz w:val="8"/>
                <w:szCs w:val="8"/>
                <w:bdr w:val="none" w:sz="0" w:space="0" w:color="auto"/>
                <w:lang w:val="en-US"/>
              </w:rPr>
            </w:pPr>
          </w:p>
          <w:p w14:paraId="01BA1552" w14:textId="77777777" w:rsidR="00801EA0" w:rsidRPr="004D0D04" w:rsidRDefault="00401A4D">
            <w:pPr>
              <w:pStyle w:val="BodyTextIndent"/>
              <w:shd w:val="clear" w:color="auto" w:fill="auto"/>
              <w:tabs>
                <w:tab w:val="left" w:pos="4927"/>
                <w:tab w:val="left" w:pos="9747"/>
              </w:tabs>
              <w:spacing w:line="360" w:lineRule="atLeast"/>
              <w:ind w:right="-930" w:firstLine="7"/>
              <w:rPr>
                <w:b w:val="0"/>
                <w:iCs/>
                <w:color w:val="auto"/>
                <w:sz w:val="22"/>
                <w:szCs w:val="22"/>
                <w:bdr w:val="none" w:sz="0" w:space="0" w:color="auto"/>
                <w:lang w:val="en-US"/>
              </w:rPr>
            </w:pPr>
            <w:r w:rsidRPr="004D0D04">
              <w:rPr>
                <w:b w:val="0"/>
                <w:bCs/>
                <w:color w:val="auto"/>
                <w:sz w:val="22"/>
                <w:szCs w:val="22"/>
                <w:bdr w:val="none" w:sz="0" w:space="0" w:color="auto"/>
                <w:lang w:val="en-US"/>
              </w:rPr>
              <w:t>Baltic-American Clinic, level IIA</w:t>
            </w:r>
            <w:r w:rsidRPr="004D0D04">
              <w:rPr>
                <w:b w:val="0"/>
                <w:bCs/>
                <w:color w:val="auto"/>
                <w:sz w:val="22"/>
                <w:szCs w:val="22"/>
                <w:bdr w:val="none" w:sz="0" w:space="0" w:color="auto"/>
                <w:lang w:val="en-US"/>
              </w:rPr>
              <w:tab/>
            </w:r>
          </w:p>
          <w:p w14:paraId="5AD09127" w14:textId="77777777" w:rsidR="00801EA0" w:rsidRPr="004D0D04" w:rsidRDefault="00401A4D">
            <w:pPr>
              <w:pStyle w:val="BodyTextIndent"/>
              <w:shd w:val="clear" w:color="auto" w:fill="auto"/>
              <w:tabs>
                <w:tab w:val="left" w:pos="4927"/>
                <w:tab w:val="left" w:pos="9747"/>
              </w:tabs>
              <w:spacing w:line="360" w:lineRule="atLeast"/>
              <w:ind w:right="-930" w:firstLine="7"/>
              <w:rPr>
                <w:i/>
                <w:color w:val="auto"/>
                <w:sz w:val="22"/>
                <w:szCs w:val="22"/>
                <w:bdr w:val="none" w:sz="0" w:space="0" w:color="auto"/>
                <w:lang w:val="en-US"/>
              </w:rPr>
            </w:pPr>
            <w:r w:rsidRPr="004D0D04">
              <w:rPr>
                <w:i/>
                <w:iCs/>
                <w:color w:val="auto"/>
                <w:sz w:val="22"/>
                <w:szCs w:val="22"/>
                <w:bdr w:val="none" w:sz="0" w:space="0" w:color="auto"/>
                <w:lang w:val="en-US"/>
              </w:rPr>
              <w:t>Total in Vilnius</w:t>
            </w:r>
            <w:r w:rsidRPr="004D0D04">
              <w:rPr>
                <w:bCs/>
                <w:i/>
                <w:color w:val="auto"/>
                <w:sz w:val="22"/>
                <w:szCs w:val="22"/>
                <w:bdr w:val="none" w:sz="0" w:space="0" w:color="auto"/>
                <w:lang w:val="en-US"/>
              </w:rPr>
              <w:tab/>
            </w:r>
          </w:p>
          <w:p w14:paraId="0E5D5F03" w14:textId="77777777" w:rsidR="00801EA0" w:rsidRPr="004D0D04" w:rsidRDefault="00401A4D">
            <w:pPr>
              <w:pStyle w:val="BodyTextIndent"/>
              <w:shd w:val="clear" w:color="auto" w:fill="auto"/>
              <w:tabs>
                <w:tab w:val="left" w:pos="4927"/>
                <w:tab w:val="left" w:pos="9747"/>
              </w:tabs>
              <w:spacing w:line="280" w:lineRule="atLeast"/>
              <w:ind w:right="-930" w:firstLine="7"/>
              <w:rPr>
                <w:b w:val="0"/>
                <w:bCs/>
                <w:color w:val="auto"/>
                <w:sz w:val="22"/>
                <w:szCs w:val="22"/>
                <w:bdr w:val="none" w:sz="0" w:space="0" w:color="auto"/>
                <w:lang w:val="en-US"/>
              </w:rPr>
            </w:pPr>
            <w:r w:rsidRPr="004D0D04">
              <w:rPr>
                <w:b w:val="0"/>
                <w:iCs/>
                <w:color w:val="auto"/>
                <w:sz w:val="22"/>
                <w:szCs w:val="22"/>
                <w:bdr w:val="none" w:sz="0" w:space="0" w:color="auto"/>
                <w:lang w:val="en-US"/>
              </w:rPr>
              <w:tab/>
            </w:r>
            <w:r w:rsidRPr="004D0D04">
              <w:rPr>
                <w:b w:val="0"/>
                <w:iCs/>
                <w:color w:val="auto"/>
                <w:sz w:val="22"/>
                <w:szCs w:val="22"/>
                <w:bdr w:val="none" w:sz="0" w:space="0" w:color="auto"/>
                <w:lang w:val="en-US"/>
              </w:rPr>
              <w:tab/>
            </w:r>
          </w:p>
          <w:p w14:paraId="2F12B867" w14:textId="77777777" w:rsidR="00801EA0" w:rsidRPr="004D0D04" w:rsidRDefault="00401A4D">
            <w:pPr>
              <w:pStyle w:val="BodyTextIndent"/>
              <w:shd w:val="clear" w:color="auto" w:fill="auto"/>
              <w:tabs>
                <w:tab w:val="left" w:pos="4927"/>
                <w:tab w:val="left" w:pos="9747"/>
              </w:tabs>
              <w:spacing w:line="280" w:lineRule="atLeast"/>
              <w:ind w:right="-930" w:firstLine="7"/>
              <w:rPr>
                <w:b w:val="0"/>
                <w:bCs/>
                <w:color w:val="auto"/>
                <w:sz w:val="22"/>
                <w:szCs w:val="22"/>
                <w:bdr w:val="none" w:sz="0" w:space="0" w:color="auto"/>
                <w:lang w:val="en-US"/>
              </w:rPr>
            </w:pPr>
            <w:r w:rsidRPr="004D0D04">
              <w:rPr>
                <w:b w:val="0"/>
                <w:bCs/>
                <w:color w:val="auto"/>
                <w:sz w:val="22"/>
                <w:szCs w:val="22"/>
                <w:bdr w:val="none" w:sz="0" w:space="0" w:color="auto"/>
                <w:lang w:val="en-US"/>
              </w:rPr>
              <w:t>Vilnius area regional hospitals, level IIA</w:t>
            </w:r>
            <w:r w:rsidRPr="004D0D04">
              <w:rPr>
                <w:b w:val="0"/>
                <w:bCs/>
                <w:color w:val="auto"/>
                <w:sz w:val="22"/>
                <w:szCs w:val="22"/>
                <w:bdr w:val="none" w:sz="0" w:space="0" w:color="auto"/>
                <w:lang w:val="en-US"/>
              </w:rPr>
              <w:tab/>
            </w:r>
          </w:p>
          <w:p w14:paraId="7C3917BD" w14:textId="77777777" w:rsidR="00801EA0" w:rsidRPr="004D0D04" w:rsidRDefault="00401A4D">
            <w:pPr>
              <w:pStyle w:val="BodyTextIndent"/>
              <w:shd w:val="clear" w:color="auto" w:fill="auto"/>
              <w:tabs>
                <w:tab w:val="left" w:pos="4927"/>
                <w:tab w:val="left" w:pos="9747"/>
              </w:tabs>
              <w:spacing w:line="280" w:lineRule="atLeast"/>
              <w:ind w:right="-930" w:firstLine="7"/>
              <w:rPr>
                <w:b w:val="0"/>
                <w:bCs/>
                <w:color w:val="auto"/>
                <w:sz w:val="22"/>
                <w:szCs w:val="22"/>
                <w:bdr w:val="none" w:sz="0" w:space="0" w:color="auto"/>
                <w:lang w:val="en-US"/>
              </w:rPr>
            </w:pPr>
            <w:proofErr w:type="spellStart"/>
            <w:r w:rsidRPr="004D0D04">
              <w:rPr>
                <w:b w:val="0"/>
                <w:bCs/>
                <w:color w:val="auto"/>
                <w:sz w:val="22"/>
                <w:szCs w:val="22"/>
                <w:bdr w:val="none" w:sz="0" w:space="0" w:color="auto"/>
                <w:lang w:val="en-US"/>
              </w:rPr>
              <w:t>Respublical</w:t>
            </w:r>
            <w:proofErr w:type="spellEnd"/>
            <w:r w:rsidRPr="004D0D04">
              <w:rPr>
                <w:b w:val="0"/>
                <w:bCs/>
                <w:color w:val="auto"/>
                <w:sz w:val="22"/>
                <w:szCs w:val="22"/>
                <w:bdr w:val="none" w:sz="0" w:space="0" w:color="auto"/>
                <w:lang w:val="en-US"/>
              </w:rPr>
              <w:t xml:space="preserve"> </w:t>
            </w:r>
            <w:proofErr w:type="spellStart"/>
            <w:r w:rsidRPr="004D0D04">
              <w:rPr>
                <w:b w:val="0"/>
                <w:bCs/>
                <w:color w:val="auto"/>
                <w:sz w:val="22"/>
                <w:szCs w:val="22"/>
                <w:bdr w:val="none" w:sz="0" w:space="0" w:color="auto"/>
                <w:lang w:val="en-US"/>
              </w:rPr>
              <w:t>Panevėžys</w:t>
            </w:r>
            <w:proofErr w:type="spellEnd"/>
            <w:r w:rsidRPr="004D0D04">
              <w:rPr>
                <w:b w:val="0"/>
                <w:bCs/>
                <w:color w:val="auto"/>
                <w:sz w:val="22"/>
                <w:szCs w:val="22"/>
                <w:bdr w:val="none" w:sz="0" w:space="0" w:color="auto"/>
                <w:lang w:val="en-US"/>
              </w:rPr>
              <w:t xml:space="preserve"> Hospital, level IIB </w:t>
            </w:r>
            <w:r w:rsidRPr="004D0D04">
              <w:rPr>
                <w:b w:val="0"/>
                <w:bCs/>
                <w:color w:val="auto"/>
                <w:sz w:val="22"/>
                <w:szCs w:val="22"/>
                <w:bdr w:val="none" w:sz="0" w:space="0" w:color="auto"/>
                <w:lang w:val="en-US"/>
              </w:rPr>
              <w:tab/>
            </w:r>
          </w:p>
          <w:p w14:paraId="4551FC2A" w14:textId="77777777" w:rsidR="00B51695" w:rsidRDefault="00401A4D">
            <w:pPr>
              <w:pStyle w:val="BodyTextIndent"/>
              <w:shd w:val="clear" w:color="auto" w:fill="auto"/>
              <w:tabs>
                <w:tab w:val="left" w:pos="4927"/>
                <w:tab w:val="left" w:pos="9747"/>
              </w:tabs>
              <w:spacing w:line="280" w:lineRule="atLeast"/>
              <w:ind w:right="-930" w:firstLine="7"/>
              <w:rPr>
                <w:b w:val="0"/>
                <w:bCs/>
                <w:color w:val="auto"/>
                <w:sz w:val="22"/>
                <w:szCs w:val="22"/>
                <w:bdr w:val="none" w:sz="0" w:space="0" w:color="auto"/>
                <w:lang w:val="en-US"/>
              </w:rPr>
            </w:pPr>
            <w:proofErr w:type="spellStart"/>
            <w:r w:rsidRPr="004D0D04">
              <w:rPr>
                <w:b w:val="0"/>
                <w:bCs/>
                <w:color w:val="auto"/>
                <w:sz w:val="22"/>
                <w:szCs w:val="22"/>
                <w:bdr w:val="none" w:sz="0" w:space="0" w:color="auto"/>
                <w:lang w:val="en-US"/>
              </w:rPr>
              <w:t>Panevėžys</w:t>
            </w:r>
            <w:proofErr w:type="spellEnd"/>
            <w:r w:rsidRPr="004D0D04">
              <w:rPr>
                <w:b w:val="0"/>
                <w:bCs/>
                <w:color w:val="auto"/>
                <w:sz w:val="22"/>
                <w:szCs w:val="22"/>
                <w:bdr w:val="none" w:sz="0" w:space="0" w:color="auto"/>
                <w:lang w:val="en-US"/>
              </w:rPr>
              <w:t xml:space="preserve"> area regional hospitals, level IIA</w:t>
            </w:r>
          </w:p>
          <w:p w14:paraId="0550DFDC" w14:textId="77777777" w:rsidR="00B51695" w:rsidRDefault="00401A4D" w:rsidP="00B51695">
            <w:pPr>
              <w:pStyle w:val="BodyTextIndent"/>
              <w:shd w:val="clear" w:color="auto" w:fill="auto"/>
              <w:tabs>
                <w:tab w:val="left" w:pos="4927"/>
                <w:tab w:val="left" w:pos="9747"/>
              </w:tabs>
              <w:spacing w:line="280" w:lineRule="atLeast"/>
              <w:ind w:right="-930" w:firstLine="7"/>
              <w:rPr>
                <w:b w:val="0"/>
                <w:bCs/>
                <w:color w:val="auto"/>
                <w:sz w:val="22"/>
                <w:szCs w:val="22"/>
                <w:bdr w:val="none" w:sz="0" w:space="0" w:color="auto"/>
                <w:lang w:val="en-US"/>
              </w:rPr>
            </w:pPr>
            <w:r w:rsidRPr="004D0D04">
              <w:rPr>
                <w:b w:val="0"/>
                <w:iCs/>
                <w:color w:val="auto"/>
                <w:sz w:val="22"/>
                <w:szCs w:val="22"/>
                <w:bdr w:val="none" w:sz="0" w:space="0" w:color="auto"/>
                <w:lang w:val="en-US"/>
              </w:rPr>
              <w:t xml:space="preserve">Total </w:t>
            </w:r>
            <w:proofErr w:type="spellStart"/>
            <w:r w:rsidRPr="004D0D04">
              <w:rPr>
                <w:b w:val="0"/>
                <w:iCs/>
                <w:color w:val="auto"/>
                <w:sz w:val="22"/>
                <w:szCs w:val="22"/>
                <w:bdr w:val="none" w:sz="0" w:space="0" w:color="auto"/>
                <w:lang w:val="en-US"/>
              </w:rPr>
              <w:t>inVilnius</w:t>
            </w:r>
            <w:proofErr w:type="spellEnd"/>
            <w:r w:rsidRPr="004D0D04">
              <w:rPr>
                <w:b w:val="0"/>
                <w:iCs/>
                <w:color w:val="auto"/>
                <w:sz w:val="22"/>
                <w:szCs w:val="22"/>
                <w:bdr w:val="none" w:sz="0" w:space="0" w:color="auto"/>
                <w:lang w:val="en-US"/>
              </w:rPr>
              <w:t xml:space="preserve"> Perinatal Centre</w:t>
            </w:r>
            <w:r w:rsidRPr="004D0D04">
              <w:rPr>
                <w:b w:val="0"/>
                <w:iCs/>
                <w:color w:val="auto"/>
                <w:sz w:val="22"/>
                <w:szCs w:val="22"/>
                <w:bdr w:val="none" w:sz="0" w:space="0" w:color="auto"/>
                <w:lang w:val="en-US"/>
              </w:rPr>
              <w:tab/>
            </w:r>
          </w:p>
          <w:p w14:paraId="060BDBA6" w14:textId="77777777" w:rsidR="00B51695" w:rsidRDefault="00B51695" w:rsidP="00B51695">
            <w:pPr>
              <w:pStyle w:val="BodyTextIndent"/>
              <w:shd w:val="clear" w:color="auto" w:fill="auto"/>
              <w:tabs>
                <w:tab w:val="left" w:pos="4927"/>
                <w:tab w:val="left" w:pos="9747"/>
              </w:tabs>
              <w:spacing w:line="280" w:lineRule="atLeast"/>
              <w:ind w:right="-930" w:firstLine="7"/>
              <w:rPr>
                <w:b w:val="0"/>
                <w:bCs/>
                <w:color w:val="auto"/>
                <w:sz w:val="22"/>
                <w:szCs w:val="22"/>
                <w:bdr w:val="none" w:sz="0" w:space="0" w:color="auto"/>
                <w:lang w:val="en-US"/>
              </w:rPr>
            </w:pPr>
          </w:p>
          <w:p w14:paraId="718CDBA7" w14:textId="59CC7469" w:rsidR="00801EA0" w:rsidRPr="00B51695" w:rsidRDefault="00401A4D" w:rsidP="00B51695">
            <w:pPr>
              <w:pStyle w:val="BodyTextIndent"/>
              <w:shd w:val="clear" w:color="auto" w:fill="auto"/>
              <w:tabs>
                <w:tab w:val="left" w:pos="4927"/>
                <w:tab w:val="left" w:pos="9747"/>
              </w:tabs>
              <w:spacing w:line="280" w:lineRule="atLeast"/>
              <w:ind w:right="-930" w:firstLine="7"/>
              <w:rPr>
                <w:b w:val="0"/>
                <w:color w:val="auto"/>
                <w:sz w:val="22"/>
                <w:szCs w:val="22"/>
                <w:bdr w:val="none" w:sz="0" w:space="0" w:color="auto"/>
                <w:lang w:val="en-US"/>
              </w:rPr>
            </w:pPr>
            <w:r w:rsidRPr="004D0D04">
              <w:rPr>
                <w:bCs/>
                <w:i/>
                <w:iCs/>
                <w:color w:val="auto"/>
                <w:sz w:val="22"/>
                <w:szCs w:val="22"/>
                <w:bdr w:val="none" w:sz="0" w:space="0" w:color="auto"/>
                <w:lang w:val="en-US"/>
              </w:rPr>
              <w:t>Total in Vilnius Perinatal Cent</w:t>
            </w:r>
            <w:r w:rsidR="00172E8B">
              <w:rPr>
                <w:bCs/>
                <w:i/>
                <w:iCs/>
                <w:color w:val="auto"/>
                <w:sz w:val="22"/>
                <w:szCs w:val="22"/>
                <w:bdr w:val="none" w:sz="0" w:space="0" w:color="auto"/>
                <w:lang w:val="en-US"/>
              </w:rPr>
              <w:t>e</w:t>
            </w:r>
            <w:r w:rsidRPr="004D0D04">
              <w:rPr>
                <w:bCs/>
                <w:i/>
                <w:iCs/>
                <w:color w:val="auto"/>
                <w:sz w:val="22"/>
                <w:szCs w:val="22"/>
                <w:bdr w:val="none" w:sz="0" w:space="0" w:color="auto"/>
                <w:lang w:val="en-US"/>
              </w:rPr>
              <w:t>r</w:t>
            </w:r>
          </w:p>
          <w:p w14:paraId="43D38802" w14:textId="77777777" w:rsidR="00801EA0" w:rsidRPr="004D0D04" w:rsidRDefault="00801EA0">
            <w:pPr>
              <w:pStyle w:val="BodyTextIndent"/>
              <w:shd w:val="clear" w:color="auto" w:fill="auto"/>
              <w:tabs>
                <w:tab w:val="left" w:pos="4927"/>
                <w:tab w:val="left" w:pos="9747"/>
              </w:tabs>
              <w:spacing w:line="280" w:lineRule="atLeast"/>
              <w:ind w:right="-930" w:firstLine="7"/>
              <w:rPr>
                <w:b w:val="0"/>
                <w:color w:val="auto"/>
                <w:sz w:val="22"/>
                <w:szCs w:val="22"/>
                <w:bdr w:val="none" w:sz="0" w:space="0" w:color="auto"/>
                <w:lang w:val="en-US"/>
              </w:rPr>
            </w:pPr>
          </w:p>
          <w:p w14:paraId="251595C3" w14:textId="77777777" w:rsidR="00801EA0" w:rsidRPr="004D0D04" w:rsidRDefault="00401A4D">
            <w:pPr>
              <w:pStyle w:val="BodyTextIndent"/>
              <w:shd w:val="clear" w:color="auto" w:fill="auto"/>
              <w:tabs>
                <w:tab w:val="left" w:pos="4927"/>
                <w:tab w:val="left" w:pos="9747"/>
              </w:tabs>
              <w:spacing w:line="280" w:lineRule="atLeast"/>
              <w:ind w:right="-930" w:firstLine="7"/>
              <w:rPr>
                <w:b w:val="0"/>
                <w:bCs/>
                <w:color w:val="auto"/>
                <w:sz w:val="22"/>
                <w:szCs w:val="22"/>
                <w:bdr w:val="none" w:sz="0" w:space="0" w:color="auto"/>
                <w:lang w:val="en-US"/>
              </w:rPr>
            </w:pPr>
            <w:r w:rsidRPr="004D0D04">
              <w:rPr>
                <w:b w:val="0"/>
                <w:bCs/>
                <w:color w:val="auto"/>
                <w:sz w:val="22"/>
                <w:szCs w:val="22"/>
                <w:bdr w:val="none" w:sz="0" w:space="0" w:color="auto"/>
                <w:lang w:val="en-US"/>
              </w:rPr>
              <w:t xml:space="preserve">Hospital of Lithuanian University of Health </w:t>
            </w:r>
            <w:r w:rsidRPr="00172E8B">
              <w:rPr>
                <w:b w:val="0"/>
                <w:bCs/>
                <w:color w:val="auto"/>
                <w:w w:val="95"/>
                <w:sz w:val="22"/>
                <w:szCs w:val="22"/>
                <w:bdr w:val="none" w:sz="0" w:space="0" w:color="auto"/>
                <w:lang w:val="en-US"/>
              </w:rPr>
              <w:t>Science</w:t>
            </w:r>
            <w:r w:rsidRPr="004D0D04">
              <w:rPr>
                <w:b w:val="0"/>
                <w:bCs/>
                <w:color w:val="auto"/>
                <w:sz w:val="22"/>
                <w:szCs w:val="22"/>
                <w:bdr w:val="none" w:sz="0" w:space="0" w:color="auto"/>
                <w:lang w:val="en-US"/>
              </w:rPr>
              <w:t xml:space="preserve">s </w:t>
            </w:r>
          </w:p>
          <w:p w14:paraId="2408EB56" w14:textId="77777777" w:rsidR="00B51695" w:rsidRDefault="00401A4D">
            <w:pPr>
              <w:pStyle w:val="BodyTextIndent"/>
              <w:shd w:val="clear" w:color="auto" w:fill="auto"/>
              <w:tabs>
                <w:tab w:val="left" w:pos="4927"/>
                <w:tab w:val="left" w:pos="9747"/>
              </w:tabs>
              <w:spacing w:line="280" w:lineRule="atLeast"/>
              <w:ind w:right="-930" w:firstLine="7"/>
              <w:rPr>
                <w:b w:val="0"/>
                <w:bCs/>
                <w:color w:val="auto"/>
                <w:sz w:val="22"/>
                <w:szCs w:val="22"/>
                <w:bdr w:val="none" w:sz="0" w:space="0" w:color="auto"/>
                <w:lang w:val="en-US"/>
              </w:rPr>
            </w:pPr>
            <w:r w:rsidRPr="004D0D04">
              <w:rPr>
                <w:b w:val="0"/>
                <w:bCs/>
                <w:color w:val="auto"/>
                <w:sz w:val="22"/>
                <w:szCs w:val="22"/>
                <w:bdr w:val="none" w:sz="0" w:space="0" w:color="auto"/>
                <w:lang w:val="en-US"/>
              </w:rPr>
              <w:t xml:space="preserve">Kauno </w:t>
            </w:r>
            <w:proofErr w:type="spellStart"/>
            <w:r w:rsidRPr="004D0D04">
              <w:rPr>
                <w:b w:val="0"/>
                <w:bCs/>
                <w:color w:val="auto"/>
                <w:sz w:val="22"/>
                <w:szCs w:val="22"/>
                <w:bdr w:val="none" w:sz="0" w:space="0" w:color="auto"/>
                <w:lang w:val="en-US"/>
              </w:rPr>
              <w:t>klinikos</w:t>
            </w:r>
            <w:proofErr w:type="spellEnd"/>
            <w:r w:rsidRPr="004D0D04">
              <w:rPr>
                <w:b w:val="0"/>
                <w:bCs/>
                <w:color w:val="auto"/>
                <w:sz w:val="22"/>
                <w:szCs w:val="22"/>
                <w:bdr w:val="none" w:sz="0" w:space="0" w:color="auto"/>
                <w:lang w:val="en-US"/>
              </w:rPr>
              <w:t>, level III</w:t>
            </w:r>
          </w:p>
          <w:p w14:paraId="62155F5E" w14:textId="77777777" w:rsidR="003A28DA" w:rsidRDefault="00401A4D" w:rsidP="003A28DA">
            <w:pPr>
              <w:pStyle w:val="BodyTextIndent"/>
              <w:shd w:val="clear" w:color="auto" w:fill="auto"/>
              <w:tabs>
                <w:tab w:val="left" w:pos="4927"/>
                <w:tab w:val="left" w:pos="9747"/>
              </w:tabs>
              <w:spacing w:line="280" w:lineRule="atLeast"/>
              <w:ind w:right="-930" w:firstLine="7"/>
              <w:rPr>
                <w:b w:val="0"/>
                <w:bCs/>
                <w:color w:val="auto"/>
                <w:sz w:val="22"/>
                <w:szCs w:val="22"/>
                <w:bdr w:val="none" w:sz="0" w:space="0" w:color="auto"/>
                <w:lang w:val="en-US"/>
              </w:rPr>
            </w:pPr>
            <w:r w:rsidRPr="004D0D04">
              <w:rPr>
                <w:b w:val="0"/>
                <w:bCs/>
                <w:color w:val="auto"/>
                <w:sz w:val="22"/>
                <w:szCs w:val="22"/>
                <w:bdr w:val="none" w:sz="0" w:space="0" w:color="auto"/>
                <w:lang w:val="en-US"/>
              </w:rPr>
              <w:t xml:space="preserve">P. </w:t>
            </w:r>
            <w:proofErr w:type="spellStart"/>
            <w:r w:rsidRPr="004D0D04">
              <w:rPr>
                <w:b w:val="0"/>
                <w:bCs/>
                <w:color w:val="auto"/>
                <w:sz w:val="22"/>
                <w:szCs w:val="22"/>
                <w:bdr w:val="none" w:sz="0" w:space="0" w:color="auto"/>
                <w:lang w:val="en-US"/>
              </w:rPr>
              <w:t>Mažylis</w:t>
            </w:r>
            <w:proofErr w:type="spellEnd"/>
            <w:r w:rsidRPr="004D0D04">
              <w:rPr>
                <w:b w:val="0"/>
                <w:bCs/>
                <w:color w:val="auto"/>
                <w:sz w:val="22"/>
                <w:szCs w:val="22"/>
                <w:bdr w:val="none" w:sz="0" w:space="0" w:color="auto"/>
                <w:lang w:val="en-US"/>
              </w:rPr>
              <w:t xml:space="preserve"> Maternity Hospital, Affiliate of </w:t>
            </w:r>
            <w:r w:rsidR="003A28DA">
              <w:rPr>
                <w:b w:val="0"/>
                <w:bCs/>
                <w:color w:val="auto"/>
                <w:sz w:val="22"/>
                <w:szCs w:val="22"/>
                <w:bdr w:val="none" w:sz="0" w:space="0" w:color="auto"/>
                <w:lang w:val="en-US"/>
              </w:rPr>
              <w:t xml:space="preserve">LSMU </w:t>
            </w:r>
          </w:p>
          <w:p w14:paraId="706B3CFC" w14:textId="09BA81A3" w:rsidR="00B51695" w:rsidRDefault="003A28DA" w:rsidP="003A28DA">
            <w:pPr>
              <w:pStyle w:val="BodyTextIndent"/>
              <w:shd w:val="clear" w:color="auto" w:fill="auto"/>
              <w:tabs>
                <w:tab w:val="left" w:pos="4927"/>
                <w:tab w:val="left" w:pos="9747"/>
              </w:tabs>
              <w:spacing w:line="280" w:lineRule="atLeast"/>
              <w:ind w:right="-930" w:firstLine="7"/>
              <w:rPr>
                <w:b w:val="0"/>
                <w:bCs/>
                <w:color w:val="auto"/>
                <w:sz w:val="22"/>
                <w:szCs w:val="22"/>
                <w:bdr w:val="none" w:sz="0" w:space="0" w:color="auto"/>
                <w:lang w:val="en-US"/>
              </w:rPr>
            </w:pPr>
            <w:r>
              <w:rPr>
                <w:b w:val="0"/>
                <w:bCs/>
                <w:color w:val="auto"/>
                <w:sz w:val="22"/>
                <w:szCs w:val="22"/>
                <w:bdr w:val="none" w:sz="0" w:space="0" w:color="auto"/>
                <w:lang w:val="en-US"/>
              </w:rPr>
              <w:t>Kaun</w:t>
            </w:r>
            <w:r w:rsidR="00172E8B">
              <w:rPr>
                <w:b w:val="0"/>
                <w:bCs/>
                <w:color w:val="auto"/>
                <w:sz w:val="22"/>
                <w:szCs w:val="22"/>
                <w:bdr w:val="none" w:sz="0" w:space="0" w:color="auto"/>
                <w:lang w:val="en-US"/>
              </w:rPr>
              <w:t>as</w:t>
            </w:r>
            <w:r>
              <w:rPr>
                <w:b w:val="0"/>
                <w:bCs/>
                <w:color w:val="auto"/>
                <w:sz w:val="22"/>
                <w:szCs w:val="22"/>
                <w:bdr w:val="none" w:sz="0" w:space="0" w:color="auto"/>
                <w:lang w:val="en-US"/>
              </w:rPr>
              <w:t xml:space="preserve"> Hospital</w:t>
            </w:r>
            <w:r w:rsidRPr="004D0D04">
              <w:rPr>
                <w:b w:val="0"/>
                <w:bCs/>
                <w:color w:val="auto"/>
                <w:sz w:val="22"/>
                <w:szCs w:val="22"/>
                <w:bdr w:val="none" w:sz="0" w:space="0" w:color="auto"/>
                <w:lang w:val="en-US"/>
              </w:rPr>
              <w:t>, level II</w:t>
            </w:r>
            <w:r>
              <w:rPr>
                <w:b w:val="0"/>
                <w:bCs/>
                <w:color w:val="auto"/>
                <w:sz w:val="22"/>
                <w:szCs w:val="22"/>
                <w:bdr w:val="none" w:sz="0" w:space="0" w:color="auto"/>
                <w:lang w:val="en-US"/>
              </w:rPr>
              <w:t>B</w:t>
            </w:r>
          </w:p>
          <w:p w14:paraId="76A0A0C0" w14:textId="33DC8CB3" w:rsidR="003A28DA" w:rsidRPr="004D0D04" w:rsidRDefault="003A28DA" w:rsidP="003A28DA">
            <w:pPr>
              <w:pStyle w:val="BodyTextIndent"/>
              <w:shd w:val="clear" w:color="auto" w:fill="auto"/>
              <w:tabs>
                <w:tab w:val="left" w:pos="4927"/>
                <w:tab w:val="left" w:pos="9747"/>
              </w:tabs>
              <w:spacing w:line="280" w:lineRule="atLeast"/>
              <w:ind w:right="-930" w:firstLine="7"/>
              <w:rPr>
                <w:b w:val="0"/>
                <w:bCs/>
                <w:color w:val="auto"/>
                <w:sz w:val="22"/>
                <w:szCs w:val="22"/>
                <w:bdr w:val="none" w:sz="0" w:space="0" w:color="auto"/>
                <w:lang w:val="en-US"/>
              </w:rPr>
            </w:pPr>
            <w:r w:rsidRPr="004D0D04">
              <w:rPr>
                <w:b w:val="0"/>
                <w:bCs/>
                <w:color w:val="auto"/>
                <w:sz w:val="22"/>
                <w:szCs w:val="22"/>
                <w:bdr w:val="none" w:sz="0" w:space="0" w:color="auto"/>
                <w:lang w:val="en-US"/>
              </w:rPr>
              <w:t>Christian Maternity Hospital, LSMU Kaun</w:t>
            </w:r>
            <w:r w:rsidR="00172E8B">
              <w:rPr>
                <w:b w:val="0"/>
                <w:bCs/>
                <w:color w:val="auto"/>
                <w:sz w:val="22"/>
                <w:szCs w:val="22"/>
                <w:bdr w:val="none" w:sz="0" w:space="0" w:color="auto"/>
                <w:lang w:val="en-US"/>
              </w:rPr>
              <w:t>as</w:t>
            </w:r>
            <w:r w:rsidRPr="004D0D04">
              <w:rPr>
                <w:b w:val="0"/>
                <w:bCs/>
                <w:color w:val="auto"/>
                <w:sz w:val="22"/>
                <w:szCs w:val="22"/>
                <w:bdr w:val="none" w:sz="0" w:space="0" w:color="auto"/>
                <w:lang w:val="en-US"/>
              </w:rPr>
              <w:t xml:space="preserve"> </w:t>
            </w:r>
          </w:p>
          <w:p w14:paraId="287861BD" w14:textId="77777777" w:rsidR="003A28DA" w:rsidRDefault="003A28DA" w:rsidP="003A28DA">
            <w:pPr>
              <w:pStyle w:val="BodyTextIndent"/>
              <w:shd w:val="clear" w:color="auto" w:fill="auto"/>
              <w:tabs>
                <w:tab w:val="left" w:pos="4927"/>
                <w:tab w:val="left" w:pos="9747"/>
              </w:tabs>
              <w:spacing w:line="280" w:lineRule="atLeast"/>
              <w:ind w:right="-930" w:firstLine="7"/>
              <w:rPr>
                <w:b w:val="0"/>
                <w:bCs/>
                <w:color w:val="auto"/>
                <w:sz w:val="22"/>
                <w:szCs w:val="22"/>
                <w:bdr w:val="none" w:sz="0" w:space="0" w:color="auto"/>
                <w:lang w:val="en-US"/>
              </w:rPr>
            </w:pPr>
            <w:r w:rsidRPr="004D0D04">
              <w:rPr>
                <w:b w:val="0"/>
                <w:bCs/>
                <w:color w:val="auto"/>
                <w:sz w:val="22"/>
                <w:szCs w:val="22"/>
                <w:bdr w:val="none" w:sz="0" w:space="0" w:color="auto"/>
                <w:lang w:val="en-US"/>
              </w:rPr>
              <w:t xml:space="preserve">Hospital, level IIA </w:t>
            </w:r>
          </w:p>
          <w:p w14:paraId="5D4BA637" w14:textId="7861BF85" w:rsidR="00B51695" w:rsidRPr="003A28DA" w:rsidRDefault="00401A4D" w:rsidP="003A28DA">
            <w:pPr>
              <w:pStyle w:val="BodyTextIndent"/>
              <w:shd w:val="clear" w:color="auto" w:fill="auto"/>
              <w:tabs>
                <w:tab w:val="left" w:pos="4927"/>
                <w:tab w:val="left" w:pos="9747"/>
              </w:tabs>
              <w:spacing w:line="280" w:lineRule="atLeast"/>
              <w:ind w:right="-930" w:firstLine="7"/>
              <w:rPr>
                <w:b w:val="0"/>
                <w:iCs/>
                <w:color w:val="auto"/>
                <w:sz w:val="22"/>
                <w:szCs w:val="22"/>
                <w:bdr w:val="none" w:sz="0" w:space="0" w:color="auto"/>
                <w:lang w:val="en-US"/>
              </w:rPr>
            </w:pPr>
            <w:r w:rsidRPr="004D0D04">
              <w:rPr>
                <w:b w:val="0"/>
                <w:bCs/>
                <w:color w:val="auto"/>
                <w:sz w:val="22"/>
                <w:szCs w:val="22"/>
                <w:bdr w:val="none" w:sz="0" w:space="0" w:color="auto"/>
                <w:lang w:val="en-US"/>
              </w:rPr>
              <w:t xml:space="preserve">Kaunas Hospital of the Lithuanian University of </w:t>
            </w:r>
          </w:p>
          <w:p w14:paraId="215AE0D0" w14:textId="43CA0229" w:rsidR="00801EA0" w:rsidRPr="00B51695" w:rsidRDefault="00401A4D" w:rsidP="00B51695">
            <w:pPr>
              <w:pStyle w:val="BodyTextIndent"/>
              <w:shd w:val="clear" w:color="auto" w:fill="auto"/>
              <w:tabs>
                <w:tab w:val="left" w:pos="4927"/>
                <w:tab w:val="left" w:pos="9747"/>
              </w:tabs>
              <w:spacing w:line="280" w:lineRule="atLeast"/>
              <w:ind w:right="-930" w:firstLine="7"/>
              <w:rPr>
                <w:b w:val="0"/>
                <w:bCs/>
                <w:color w:val="auto"/>
                <w:sz w:val="22"/>
                <w:szCs w:val="22"/>
                <w:bdr w:val="none" w:sz="0" w:space="0" w:color="auto"/>
                <w:lang w:val="en-US"/>
              </w:rPr>
            </w:pPr>
            <w:r w:rsidRPr="004D0D04">
              <w:rPr>
                <w:b w:val="0"/>
                <w:bCs/>
                <w:color w:val="auto"/>
                <w:sz w:val="22"/>
                <w:szCs w:val="22"/>
                <w:bdr w:val="none" w:sz="0" w:space="0" w:color="auto"/>
                <w:lang w:val="en-US"/>
              </w:rPr>
              <w:t>Health</w:t>
            </w:r>
            <w:r w:rsidR="00B51695">
              <w:rPr>
                <w:b w:val="0"/>
                <w:bCs/>
                <w:color w:val="auto"/>
                <w:sz w:val="22"/>
                <w:szCs w:val="22"/>
                <w:bdr w:val="none" w:sz="0" w:space="0" w:color="auto"/>
                <w:lang w:val="en-US"/>
              </w:rPr>
              <w:t xml:space="preserve"> </w:t>
            </w:r>
            <w:r w:rsidRPr="004D0D04">
              <w:rPr>
                <w:b w:val="0"/>
                <w:bCs/>
                <w:color w:val="auto"/>
                <w:sz w:val="22"/>
                <w:szCs w:val="22"/>
                <w:bdr w:val="none" w:sz="0" w:space="0" w:color="auto"/>
                <w:lang w:val="en-US"/>
              </w:rPr>
              <w:t>Sciences, level IIB</w:t>
            </w:r>
          </w:p>
          <w:p w14:paraId="366F4269" w14:textId="77777777" w:rsidR="00801EA0" w:rsidRPr="004D0D04" w:rsidRDefault="00801EA0">
            <w:pPr>
              <w:pStyle w:val="BodyTextIndent"/>
              <w:shd w:val="clear" w:color="auto" w:fill="auto"/>
              <w:tabs>
                <w:tab w:val="left" w:pos="4927"/>
                <w:tab w:val="left" w:pos="9747"/>
              </w:tabs>
              <w:spacing w:line="280" w:lineRule="atLeast"/>
              <w:ind w:right="-930" w:firstLine="7"/>
              <w:rPr>
                <w:b w:val="0"/>
                <w:iCs/>
                <w:color w:val="auto"/>
                <w:sz w:val="22"/>
                <w:szCs w:val="22"/>
                <w:bdr w:val="none" w:sz="0" w:space="0" w:color="auto"/>
                <w:lang w:val="en-US"/>
              </w:rPr>
            </w:pPr>
          </w:p>
          <w:p w14:paraId="65538E7C" w14:textId="77777777" w:rsidR="00801EA0" w:rsidRPr="0075498D" w:rsidRDefault="00401A4D">
            <w:pPr>
              <w:pStyle w:val="BodyTextIndent"/>
              <w:shd w:val="clear" w:color="auto" w:fill="auto"/>
              <w:tabs>
                <w:tab w:val="left" w:pos="4927"/>
                <w:tab w:val="left" w:pos="9747"/>
              </w:tabs>
              <w:spacing w:line="280" w:lineRule="atLeast"/>
              <w:ind w:right="-930" w:firstLine="7"/>
              <w:rPr>
                <w:bCs/>
                <w:i/>
                <w:color w:val="auto"/>
                <w:sz w:val="22"/>
                <w:szCs w:val="22"/>
                <w:bdr w:val="none" w:sz="0" w:space="0" w:color="auto"/>
                <w:lang w:val="en-US"/>
              </w:rPr>
            </w:pPr>
            <w:r w:rsidRPr="0075498D">
              <w:rPr>
                <w:i/>
                <w:iCs/>
                <w:color w:val="auto"/>
                <w:sz w:val="22"/>
                <w:szCs w:val="22"/>
                <w:bdr w:val="none" w:sz="0" w:space="0" w:color="auto"/>
                <w:lang w:val="en-US"/>
              </w:rPr>
              <w:t>Total in Kaunas</w:t>
            </w:r>
            <w:r w:rsidRPr="0075498D">
              <w:rPr>
                <w:i/>
                <w:iCs/>
                <w:color w:val="auto"/>
                <w:sz w:val="22"/>
                <w:szCs w:val="22"/>
                <w:bdr w:val="none" w:sz="0" w:space="0" w:color="auto"/>
                <w:lang w:val="en-US"/>
              </w:rPr>
              <w:tab/>
            </w:r>
            <w:r w:rsidRPr="0075498D">
              <w:rPr>
                <w:i/>
                <w:color w:val="auto"/>
                <w:sz w:val="22"/>
                <w:szCs w:val="22"/>
                <w:bdr w:val="none" w:sz="0" w:space="0" w:color="auto"/>
                <w:lang w:val="en-US"/>
              </w:rPr>
              <w:tab/>
            </w:r>
          </w:p>
          <w:p w14:paraId="518E0ACE" w14:textId="77777777" w:rsidR="00801EA0" w:rsidRPr="0075498D" w:rsidRDefault="00801EA0">
            <w:pPr>
              <w:pStyle w:val="BodyTextIndent"/>
              <w:shd w:val="clear" w:color="auto" w:fill="auto"/>
              <w:tabs>
                <w:tab w:val="left" w:pos="4927"/>
                <w:tab w:val="left" w:pos="9747"/>
              </w:tabs>
              <w:spacing w:line="280" w:lineRule="atLeast"/>
              <w:ind w:right="-930" w:firstLine="7"/>
              <w:rPr>
                <w:b w:val="0"/>
                <w:bCs/>
                <w:color w:val="auto"/>
                <w:sz w:val="22"/>
                <w:szCs w:val="22"/>
                <w:bdr w:val="none" w:sz="0" w:space="0" w:color="auto"/>
                <w:lang w:val="en-US"/>
              </w:rPr>
            </w:pPr>
          </w:p>
          <w:p w14:paraId="5409A777" w14:textId="77777777" w:rsidR="00801EA0" w:rsidRPr="0075498D" w:rsidRDefault="00401A4D" w:rsidP="00A31CFC">
            <w:pPr>
              <w:pStyle w:val="BodyTextIndent"/>
              <w:shd w:val="clear" w:color="auto" w:fill="auto"/>
              <w:tabs>
                <w:tab w:val="left" w:pos="4927"/>
                <w:tab w:val="left" w:pos="9747"/>
              </w:tabs>
              <w:spacing w:line="280" w:lineRule="atLeast"/>
              <w:ind w:right="-930"/>
              <w:rPr>
                <w:b w:val="0"/>
                <w:bCs/>
                <w:color w:val="auto"/>
                <w:sz w:val="22"/>
                <w:szCs w:val="22"/>
                <w:bdr w:val="none" w:sz="0" w:space="0" w:color="auto"/>
                <w:lang w:val="en-US"/>
              </w:rPr>
            </w:pPr>
            <w:r w:rsidRPr="0075498D">
              <w:rPr>
                <w:b w:val="0"/>
                <w:bCs/>
                <w:color w:val="auto"/>
                <w:sz w:val="22"/>
                <w:szCs w:val="22"/>
                <w:bdr w:val="none" w:sz="0" w:space="0" w:color="auto"/>
                <w:lang w:val="en-US"/>
              </w:rPr>
              <w:t>Kaunas area regional hospitals, level IIA</w:t>
            </w:r>
            <w:r w:rsidRPr="0075498D">
              <w:rPr>
                <w:b w:val="0"/>
                <w:bCs/>
                <w:color w:val="auto"/>
                <w:sz w:val="22"/>
                <w:szCs w:val="22"/>
                <w:bdr w:val="none" w:sz="0" w:space="0" w:color="auto"/>
                <w:lang w:val="en-US"/>
              </w:rPr>
              <w:tab/>
            </w:r>
          </w:p>
          <w:p w14:paraId="05858B0A" w14:textId="1C1A9B71" w:rsidR="00E5358F" w:rsidRPr="0075498D" w:rsidRDefault="00401A4D" w:rsidP="00E5358F">
            <w:pPr>
              <w:rPr>
                <w:rFonts w:ascii="Arial" w:hAnsi="Arial" w:cs="Arial"/>
                <w:iCs/>
                <w:sz w:val="22"/>
                <w:szCs w:val="22"/>
              </w:rPr>
            </w:pPr>
            <w:proofErr w:type="spellStart"/>
            <w:r w:rsidRPr="0075498D">
              <w:rPr>
                <w:rFonts w:ascii="Arial" w:hAnsi="Arial" w:cs="Arial"/>
                <w:bCs/>
                <w:sz w:val="22"/>
                <w:szCs w:val="22"/>
              </w:rPr>
              <w:t>Klaipėda</w:t>
            </w:r>
            <w:proofErr w:type="spellEnd"/>
            <w:r w:rsidRPr="0075498D">
              <w:rPr>
                <w:rFonts w:ascii="Arial" w:hAnsi="Arial" w:cs="Arial"/>
                <w:bCs/>
                <w:sz w:val="22"/>
                <w:szCs w:val="22"/>
              </w:rPr>
              <w:t xml:space="preserve"> University Hospital</w:t>
            </w:r>
            <w:r w:rsidR="006F547A">
              <w:rPr>
                <w:rFonts w:ascii="Arial" w:hAnsi="Arial" w:cs="Arial"/>
                <w:bCs/>
                <w:sz w:val="22"/>
                <w:szCs w:val="22"/>
              </w:rPr>
              <w:t>,</w:t>
            </w:r>
            <w:r w:rsidRPr="0075498D">
              <w:rPr>
                <w:rFonts w:ascii="Arial" w:hAnsi="Arial" w:cs="Arial"/>
                <w:bCs/>
                <w:sz w:val="22"/>
                <w:szCs w:val="22"/>
              </w:rPr>
              <w:t xml:space="preserve"> </w:t>
            </w:r>
            <w:r w:rsidR="00E5358F" w:rsidRPr="0075498D">
              <w:rPr>
                <w:rFonts w:ascii="Arial" w:hAnsi="Arial" w:cs="Arial"/>
                <w:sz w:val="22"/>
                <w:szCs w:val="22"/>
              </w:rPr>
              <w:t>Mothers and Child Cli</w:t>
            </w:r>
            <w:r w:rsidR="00E5358F">
              <w:rPr>
                <w:rFonts w:ascii="Arial" w:hAnsi="Arial" w:cs="Arial"/>
                <w:sz w:val="22"/>
                <w:szCs w:val="22"/>
              </w:rPr>
              <w:t>n</w:t>
            </w:r>
            <w:r w:rsidR="00E5358F" w:rsidRPr="0075498D">
              <w:rPr>
                <w:rFonts w:ascii="Arial" w:hAnsi="Arial" w:cs="Arial"/>
                <w:sz w:val="22"/>
                <w:szCs w:val="22"/>
              </w:rPr>
              <w:t>ics, level IIB</w:t>
            </w:r>
            <w:r w:rsidR="00E5358F" w:rsidRPr="0075498D">
              <w:rPr>
                <w:rFonts w:ascii="Arial" w:hAnsi="Arial" w:cs="Arial"/>
                <w:sz w:val="22"/>
                <w:szCs w:val="22"/>
              </w:rPr>
              <w:tab/>
            </w:r>
          </w:p>
          <w:p w14:paraId="3AC0172C" w14:textId="77777777" w:rsidR="00801EA0" w:rsidRPr="0075498D" w:rsidRDefault="00401A4D" w:rsidP="00E5358F">
            <w:pPr>
              <w:pStyle w:val="BodyTextIndent"/>
              <w:shd w:val="clear" w:color="auto" w:fill="auto"/>
              <w:tabs>
                <w:tab w:val="left" w:pos="4927"/>
                <w:tab w:val="left" w:pos="9747"/>
              </w:tabs>
              <w:spacing w:line="280" w:lineRule="atLeast"/>
              <w:ind w:right="-930"/>
              <w:rPr>
                <w:b w:val="0"/>
                <w:bCs/>
                <w:color w:val="auto"/>
                <w:sz w:val="22"/>
                <w:szCs w:val="22"/>
                <w:bdr w:val="none" w:sz="0" w:space="0" w:color="auto"/>
                <w:lang w:val="en-US"/>
              </w:rPr>
            </w:pPr>
            <w:proofErr w:type="spellStart"/>
            <w:r w:rsidRPr="0075498D">
              <w:rPr>
                <w:b w:val="0"/>
                <w:bCs/>
                <w:color w:val="auto"/>
                <w:sz w:val="22"/>
                <w:szCs w:val="22"/>
                <w:bdr w:val="none" w:sz="0" w:space="0" w:color="auto"/>
                <w:lang w:val="en-US"/>
              </w:rPr>
              <w:t>Klaipėda’s</w:t>
            </w:r>
            <w:proofErr w:type="spellEnd"/>
            <w:r w:rsidRPr="0075498D">
              <w:rPr>
                <w:b w:val="0"/>
                <w:bCs/>
                <w:color w:val="auto"/>
                <w:sz w:val="22"/>
                <w:szCs w:val="22"/>
                <w:bdr w:val="none" w:sz="0" w:space="0" w:color="auto"/>
                <w:lang w:val="en-US"/>
              </w:rPr>
              <w:t xml:space="preserve"> area regional hospitals, level IIA</w:t>
            </w:r>
          </w:p>
          <w:p w14:paraId="7645D4C3" w14:textId="1529C406" w:rsidR="00801EA0" w:rsidRPr="0075498D" w:rsidRDefault="00401A4D">
            <w:pPr>
              <w:rPr>
                <w:rFonts w:ascii="Arial" w:hAnsi="Arial" w:cs="Arial"/>
                <w:iCs/>
                <w:sz w:val="22"/>
                <w:szCs w:val="22"/>
              </w:rPr>
            </w:pPr>
            <w:proofErr w:type="spellStart"/>
            <w:r w:rsidRPr="0075498D">
              <w:rPr>
                <w:rFonts w:ascii="Arial" w:hAnsi="Arial" w:cs="Arial"/>
                <w:sz w:val="22"/>
                <w:szCs w:val="22"/>
              </w:rPr>
              <w:t>Respublical</w:t>
            </w:r>
            <w:proofErr w:type="spellEnd"/>
            <w:r w:rsidRPr="0075498D">
              <w:rPr>
                <w:rFonts w:ascii="Arial" w:hAnsi="Arial" w:cs="Arial"/>
                <w:sz w:val="22"/>
                <w:szCs w:val="22"/>
              </w:rPr>
              <w:t xml:space="preserve"> </w:t>
            </w:r>
            <w:proofErr w:type="spellStart"/>
            <w:r w:rsidRPr="0075498D">
              <w:rPr>
                <w:rFonts w:ascii="Arial" w:hAnsi="Arial" w:cs="Arial"/>
                <w:sz w:val="22"/>
                <w:szCs w:val="22"/>
              </w:rPr>
              <w:t>Šiauliai</w:t>
            </w:r>
            <w:proofErr w:type="spellEnd"/>
            <w:r w:rsidRPr="0075498D">
              <w:rPr>
                <w:rFonts w:ascii="Arial" w:hAnsi="Arial" w:cs="Arial"/>
                <w:sz w:val="22"/>
                <w:szCs w:val="22"/>
              </w:rPr>
              <w:t xml:space="preserve"> Hospital, Mothers and Child Cli</w:t>
            </w:r>
            <w:r w:rsidR="00E5358F">
              <w:rPr>
                <w:rFonts w:ascii="Arial" w:hAnsi="Arial" w:cs="Arial"/>
                <w:sz w:val="22"/>
                <w:szCs w:val="22"/>
              </w:rPr>
              <w:t>n</w:t>
            </w:r>
            <w:r w:rsidRPr="0075498D">
              <w:rPr>
                <w:rFonts w:ascii="Arial" w:hAnsi="Arial" w:cs="Arial"/>
                <w:sz w:val="22"/>
                <w:szCs w:val="22"/>
              </w:rPr>
              <w:t>ics, level IIB</w:t>
            </w:r>
            <w:r w:rsidRPr="0075498D">
              <w:rPr>
                <w:rFonts w:ascii="Arial" w:hAnsi="Arial" w:cs="Arial"/>
                <w:sz w:val="22"/>
                <w:szCs w:val="22"/>
              </w:rPr>
              <w:tab/>
            </w:r>
          </w:p>
          <w:p w14:paraId="70003E9D" w14:textId="77777777" w:rsidR="00801EA0" w:rsidRPr="00B61825" w:rsidRDefault="00401A4D">
            <w:pPr>
              <w:rPr>
                <w:rFonts w:ascii="Arial" w:hAnsi="Arial" w:cs="Arial"/>
                <w:iCs/>
                <w:sz w:val="22"/>
                <w:szCs w:val="22"/>
              </w:rPr>
            </w:pPr>
            <w:proofErr w:type="spellStart"/>
            <w:r w:rsidRPr="00B61825">
              <w:rPr>
                <w:rFonts w:ascii="Arial" w:hAnsi="Arial" w:cs="Arial"/>
                <w:sz w:val="22"/>
                <w:szCs w:val="22"/>
              </w:rPr>
              <w:t>Šiauliai</w:t>
            </w:r>
            <w:proofErr w:type="spellEnd"/>
            <w:r w:rsidRPr="00B61825">
              <w:rPr>
                <w:rFonts w:ascii="Arial" w:hAnsi="Arial" w:cs="Arial"/>
                <w:sz w:val="22"/>
                <w:szCs w:val="22"/>
              </w:rPr>
              <w:t xml:space="preserve"> area regional hospitals, level IIA</w:t>
            </w:r>
          </w:p>
          <w:p w14:paraId="33DD6119" w14:textId="77777777" w:rsidR="00134E1A" w:rsidRDefault="00134E1A">
            <w:pPr>
              <w:pStyle w:val="BodyTextIndent"/>
              <w:shd w:val="clear" w:color="auto" w:fill="auto"/>
              <w:tabs>
                <w:tab w:val="left" w:pos="4927"/>
                <w:tab w:val="left" w:pos="9747"/>
              </w:tabs>
              <w:spacing w:line="280" w:lineRule="atLeast"/>
              <w:ind w:right="-930" w:firstLine="7"/>
              <w:rPr>
                <w:i/>
                <w:iCs/>
                <w:color w:val="auto"/>
                <w:sz w:val="22"/>
                <w:szCs w:val="22"/>
                <w:bdr w:val="none" w:sz="0" w:space="0" w:color="auto"/>
                <w:lang w:val="en-US"/>
              </w:rPr>
            </w:pPr>
          </w:p>
          <w:p w14:paraId="546EFDF4" w14:textId="7647999F" w:rsidR="00801EA0" w:rsidRPr="004D0D04" w:rsidRDefault="00401A4D">
            <w:pPr>
              <w:pStyle w:val="BodyTextIndent"/>
              <w:shd w:val="clear" w:color="auto" w:fill="auto"/>
              <w:tabs>
                <w:tab w:val="left" w:pos="4927"/>
                <w:tab w:val="left" w:pos="9747"/>
              </w:tabs>
              <w:spacing w:line="280" w:lineRule="atLeast"/>
              <w:ind w:right="-930" w:firstLine="7"/>
              <w:rPr>
                <w:i/>
                <w:color w:val="auto"/>
                <w:sz w:val="22"/>
                <w:szCs w:val="22"/>
                <w:bdr w:val="none" w:sz="0" w:space="0" w:color="auto"/>
                <w:lang w:val="en-US"/>
              </w:rPr>
            </w:pPr>
            <w:r w:rsidRPr="00B61825">
              <w:rPr>
                <w:i/>
                <w:iCs/>
                <w:color w:val="auto"/>
                <w:sz w:val="22"/>
                <w:szCs w:val="22"/>
                <w:bdr w:val="none" w:sz="0" w:space="0" w:color="auto"/>
                <w:lang w:val="en-US"/>
              </w:rPr>
              <w:t>Total</w:t>
            </w:r>
            <w:r w:rsidRPr="0075498D">
              <w:rPr>
                <w:i/>
                <w:iCs/>
                <w:color w:val="auto"/>
                <w:sz w:val="22"/>
                <w:szCs w:val="22"/>
                <w:bdr w:val="none" w:sz="0" w:space="0" w:color="auto"/>
                <w:lang w:val="en-US"/>
              </w:rPr>
              <w:t xml:space="preserve"> in Kaunas Perinatal Cente</w:t>
            </w:r>
            <w:r w:rsidR="00172E8B">
              <w:rPr>
                <w:i/>
                <w:iCs/>
                <w:color w:val="auto"/>
                <w:sz w:val="22"/>
                <w:szCs w:val="22"/>
                <w:bdr w:val="none" w:sz="0" w:space="0" w:color="auto"/>
                <w:lang w:val="en-US"/>
              </w:rPr>
              <w:t>r</w:t>
            </w:r>
            <w:r w:rsidRPr="004D0D04">
              <w:rPr>
                <w:i/>
                <w:iCs/>
                <w:color w:val="auto"/>
                <w:sz w:val="22"/>
                <w:szCs w:val="22"/>
                <w:bdr w:val="none" w:sz="0" w:space="0" w:color="auto"/>
                <w:lang w:val="en-US"/>
              </w:rPr>
              <w:tab/>
            </w:r>
            <w:r w:rsidRPr="004D0D04">
              <w:rPr>
                <w:i/>
                <w:color w:val="auto"/>
                <w:sz w:val="22"/>
                <w:szCs w:val="22"/>
                <w:bdr w:val="none" w:sz="0" w:space="0" w:color="auto"/>
                <w:lang w:val="en-US"/>
              </w:rPr>
              <w:tab/>
            </w:r>
          </w:p>
          <w:p w14:paraId="4111494A" w14:textId="77777777" w:rsidR="00801EA0" w:rsidRPr="004D0D04" w:rsidRDefault="00801EA0">
            <w:pPr>
              <w:pStyle w:val="BodyTextIndent"/>
              <w:shd w:val="clear" w:color="auto" w:fill="auto"/>
              <w:tabs>
                <w:tab w:val="left" w:pos="4927"/>
                <w:tab w:val="left" w:pos="9747"/>
              </w:tabs>
              <w:spacing w:line="280" w:lineRule="atLeast"/>
              <w:ind w:right="-930" w:firstLine="7"/>
              <w:rPr>
                <w:b w:val="0"/>
                <w:iCs/>
                <w:color w:val="auto"/>
                <w:sz w:val="22"/>
                <w:szCs w:val="22"/>
                <w:bdr w:val="none" w:sz="0" w:space="0" w:color="auto"/>
                <w:lang w:val="en-US"/>
              </w:rPr>
            </w:pPr>
          </w:p>
          <w:p w14:paraId="516DA651" w14:textId="77777777" w:rsidR="00801EA0" w:rsidRPr="004D0D04" w:rsidRDefault="00401A4D" w:rsidP="00A31CFC">
            <w:pPr>
              <w:pStyle w:val="BodyTextIndent"/>
              <w:shd w:val="clear" w:color="auto" w:fill="auto"/>
              <w:tabs>
                <w:tab w:val="left" w:pos="4927"/>
                <w:tab w:val="left" w:pos="9747"/>
              </w:tabs>
              <w:spacing w:line="280" w:lineRule="atLeast"/>
              <w:ind w:right="-930"/>
              <w:rPr>
                <w:i/>
                <w:iCs/>
                <w:color w:val="auto"/>
                <w:sz w:val="22"/>
                <w:szCs w:val="22"/>
                <w:bdr w:val="none" w:sz="0" w:space="0" w:color="auto"/>
                <w:lang w:val="en-US"/>
              </w:rPr>
            </w:pPr>
            <w:r w:rsidRPr="004D0D04">
              <w:rPr>
                <w:i/>
                <w:iCs/>
                <w:color w:val="auto"/>
                <w:sz w:val="22"/>
                <w:szCs w:val="22"/>
                <w:bdr w:val="none" w:sz="0" w:space="0" w:color="auto"/>
                <w:lang w:val="en-US"/>
              </w:rPr>
              <w:t>Total in Lithuania</w:t>
            </w:r>
            <w:r w:rsidRPr="004D0D04">
              <w:rPr>
                <w:i/>
                <w:iCs/>
                <w:color w:val="auto"/>
                <w:sz w:val="22"/>
                <w:szCs w:val="22"/>
                <w:bdr w:val="none" w:sz="0" w:space="0" w:color="auto"/>
                <w:lang w:val="en-US"/>
              </w:rPr>
              <w:tab/>
            </w:r>
          </w:p>
          <w:p w14:paraId="7692596C" w14:textId="77777777" w:rsidR="00801EA0" w:rsidRPr="004D0D04" w:rsidRDefault="00801EA0">
            <w:pPr>
              <w:spacing w:line="280" w:lineRule="atLeast"/>
              <w:rPr>
                <w:rFonts w:ascii="Arial" w:hAnsi="Arial" w:cs="Arial"/>
              </w:rPr>
            </w:pPr>
          </w:p>
        </w:tc>
      </w:tr>
    </w:tbl>
    <w:p w14:paraId="55FB06AC" w14:textId="77777777" w:rsidR="00801EA0" w:rsidRPr="004D0D04" w:rsidRDefault="00801EA0">
      <w:pPr>
        <w:spacing w:line="280" w:lineRule="atLeast"/>
        <w:rPr>
          <w:rFonts w:ascii="Arial" w:hAnsi="Arial" w:cs="Arial"/>
        </w:rPr>
      </w:pPr>
    </w:p>
    <w:p w14:paraId="1A3BEA20" w14:textId="77777777" w:rsidR="00801EA0" w:rsidRPr="004D0D04" w:rsidRDefault="00801EA0">
      <w:pPr>
        <w:spacing w:line="280" w:lineRule="atLeast"/>
        <w:rPr>
          <w:rFonts w:ascii="Arial" w:hAnsi="Arial" w:cs="Arial"/>
        </w:rPr>
      </w:pPr>
    </w:p>
    <w:p w14:paraId="079187D9" w14:textId="77777777" w:rsidR="00801EA0" w:rsidRPr="004D0D04" w:rsidRDefault="00801EA0">
      <w:pPr>
        <w:spacing w:line="280" w:lineRule="atLeast"/>
        <w:rPr>
          <w:rFonts w:ascii="Arial" w:hAnsi="Arial" w:cs="Arial"/>
        </w:rPr>
      </w:pPr>
    </w:p>
    <w:p w14:paraId="7515487A" w14:textId="77777777" w:rsidR="00801EA0" w:rsidRPr="0075498D" w:rsidRDefault="00401A4D">
      <w:pPr>
        <w:rPr>
          <w:rFonts w:ascii="Arial" w:hAnsi="Arial" w:cs="Arial"/>
          <w:sz w:val="22"/>
          <w:szCs w:val="22"/>
        </w:rPr>
      </w:pPr>
      <w:proofErr w:type="spellStart"/>
      <w:r w:rsidRPr="0075498D">
        <w:rPr>
          <w:rFonts w:ascii="Arial" w:hAnsi="Arial" w:cs="Arial"/>
          <w:sz w:val="22"/>
          <w:szCs w:val="22"/>
        </w:rPr>
        <w:t>Santrumpos</w:t>
      </w:r>
      <w:proofErr w:type="spellEnd"/>
    </w:p>
    <w:p w14:paraId="4C8A5672" w14:textId="77777777" w:rsidR="00801EA0" w:rsidRPr="0075498D" w:rsidRDefault="00801EA0">
      <w:pPr>
        <w:rPr>
          <w:rFonts w:ascii="Arial" w:hAnsi="Arial" w:cs="Arial"/>
          <w:sz w:val="22"/>
          <w:szCs w:val="22"/>
        </w:rPr>
      </w:pPr>
    </w:p>
    <w:p w14:paraId="7223436E" w14:textId="77777777" w:rsidR="00801EA0" w:rsidRPr="0075498D" w:rsidRDefault="00401A4D">
      <w:pPr>
        <w:rPr>
          <w:rFonts w:ascii="Arial" w:hAnsi="Arial" w:cs="Arial"/>
          <w:sz w:val="22"/>
          <w:szCs w:val="22"/>
        </w:rPr>
      </w:pPr>
      <w:r w:rsidRPr="0075498D">
        <w:rPr>
          <w:rFonts w:ascii="Arial" w:hAnsi="Arial" w:cs="Arial"/>
          <w:sz w:val="22"/>
          <w:szCs w:val="22"/>
        </w:rPr>
        <w:tab/>
        <w:t xml:space="preserve">Vilniaus PC – Vilniaus </w:t>
      </w:r>
      <w:proofErr w:type="spellStart"/>
      <w:r w:rsidRPr="0075498D">
        <w:rPr>
          <w:rFonts w:ascii="Arial" w:hAnsi="Arial" w:cs="Arial"/>
          <w:sz w:val="22"/>
          <w:szCs w:val="22"/>
        </w:rPr>
        <w:t>perinatologijos</w:t>
      </w:r>
      <w:proofErr w:type="spellEnd"/>
      <w:r w:rsidRPr="0075498D">
        <w:rPr>
          <w:rFonts w:ascii="Arial" w:hAnsi="Arial" w:cs="Arial"/>
          <w:sz w:val="22"/>
          <w:szCs w:val="22"/>
        </w:rPr>
        <w:t xml:space="preserve"> centras</w:t>
      </w:r>
    </w:p>
    <w:p w14:paraId="4DDEC201" w14:textId="77777777" w:rsidR="00801EA0" w:rsidRPr="0075498D" w:rsidRDefault="00401A4D">
      <w:pPr>
        <w:rPr>
          <w:rFonts w:ascii="Arial" w:hAnsi="Arial" w:cs="Arial"/>
          <w:sz w:val="22"/>
          <w:szCs w:val="22"/>
        </w:rPr>
      </w:pPr>
      <w:r w:rsidRPr="0075498D">
        <w:rPr>
          <w:rFonts w:ascii="Arial" w:hAnsi="Arial" w:cs="Arial"/>
          <w:sz w:val="22"/>
          <w:szCs w:val="22"/>
        </w:rPr>
        <w:tab/>
        <w:t xml:space="preserve">Kauno PC – Kauno </w:t>
      </w:r>
      <w:proofErr w:type="spellStart"/>
      <w:r w:rsidRPr="0075498D">
        <w:rPr>
          <w:rFonts w:ascii="Arial" w:hAnsi="Arial" w:cs="Arial"/>
          <w:sz w:val="22"/>
          <w:szCs w:val="22"/>
        </w:rPr>
        <w:t>perinatologijos</w:t>
      </w:r>
      <w:proofErr w:type="spellEnd"/>
      <w:r w:rsidRPr="0075498D">
        <w:rPr>
          <w:rFonts w:ascii="Arial" w:hAnsi="Arial" w:cs="Arial"/>
          <w:sz w:val="22"/>
          <w:szCs w:val="22"/>
        </w:rPr>
        <w:t xml:space="preserve"> centras</w:t>
      </w:r>
    </w:p>
    <w:p w14:paraId="75C581B1" w14:textId="77777777" w:rsidR="00801EA0" w:rsidRPr="0075498D" w:rsidRDefault="00801EA0">
      <w:pPr>
        <w:rPr>
          <w:rFonts w:ascii="Arial" w:hAnsi="Arial" w:cs="Arial"/>
          <w:sz w:val="22"/>
          <w:szCs w:val="22"/>
        </w:rPr>
      </w:pPr>
    </w:p>
    <w:p w14:paraId="350D61A2" w14:textId="77777777" w:rsidR="00801EA0" w:rsidRPr="00FE62C6" w:rsidRDefault="00401A4D">
      <w:pPr>
        <w:rPr>
          <w:rFonts w:ascii="Arial" w:hAnsi="Arial" w:cs="Arial"/>
          <w:sz w:val="22"/>
          <w:szCs w:val="22"/>
          <w:lang w:eastAsia="hi-IN"/>
        </w:rPr>
      </w:pPr>
      <w:r w:rsidRPr="00FE62C6">
        <w:rPr>
          <w:rStyle w:val="Strong"/>
          <w:rFonts w:ascii="Arial" w:hAnsi="Arial" w:cs="Arial"/>
          <w:spacing w:val="15"/>
          <w:sz w:val="22"/>
          <w:szCs w:val="22"/>
        </w:rPr>
        <w:t>Kaunas Hospital of the Lithuanian University of Health Sciences (LSMU)</w:t>
      </w:r>
    </w:p>
    <w:p w14:paraId="5D6740EB" w14:textId="77777777" w:rsidR="00801EA0" w:rsidRPr="004D0D04" w:rsidRDefault="00801EA0">
      <w:pPr>
        <w:rPr>
          <w:rFonts w:ascii="Arial" w:hAnsi="Arial" w:cs="Arial"/>
          <w:lang w:val="lt-LT"/>
        </w:rPr>
      </w:pPr>
    </w:p>
    <w:p w14:paraId="5D3252A2" w14:textId="77777777" w:rsidR="00801EA0" w:rsidRDefault="00801EA0">
      <w:pPr>
        <w:rPr>
          <w:lang w:val="lt-LT"/>
        </w:rPr>
      </w:pPr>
    </w:p>
    <w:p w14:paraId="6E98F3D4" w14:textId="77777777" w:rsidR="00801EA0" w:rsidRDefault="00801EA0"/>
    <w:p w14:paraId="7CCF0A31" w14:textId="77777777" w:rsidR="00801EA0" w:rsidRPr="004D0D04" w:rsidRDefault="00401A4D">
      <w:pPr>
        <w:pStyle w:val="Heading1"/>
        <w:suppressAutoHyphens w:val="0"/>
        <w:spacing w:line="240" w:lineRule="auto"/>
        <w:rPr>
          <w:rFonts w:ascii="Arial" w:hAnsi="Arial" w:cs="Arial"/>
          <w:kern w:val="0"/>
          <w:lang w:val="en-US" w:eastAsia="en-US"/>
        </w:rPr>
      </w:pPr>
      <w:proofErr w:type="spellStart"/>
      <w:r w:rsidRPr="004D0D04">
        <w:rPr>
          <w:rFonts w:ascii="Arial" w:hAnsi="Arial" w:cs="Arial"/>
          <w:kern w:val="0"/>
          <w:lang w:val="en-US" w:eastAsia="en-US"/>
        </w:rPr>
        <w:t>Bendra</w:t>
      </w:r>
      <w:proofErr w:type="spellEnd"/>
      <w:r w:rsidRPr="004D0D04">
        <w:rPr>
          <w:rFonts w:ascii="Arial" w:hAnsi="Arial" w:cs="Arial"/>
          <w:kern w:val="0"/>
          <w:lang w:val="en-US" w:eastAsia="en-US"/>
        </w:rPr>
        <w:t xml:space="preserve"> Šiaurės-Baltijos </w:t>
      </w:r>
      <w:proofErr w:type="spellStart"/>
      <w:r w:rsidRPr="004D0D04">
        <w:rPr>
          <w:rFonts w:ascii="Arial" w:hAnsi="Arial" w:cs="Arial"/>
          <w:kern w:val="0"/>
          <w:lang w:val="en-US" w:eastAsia="en-US"/>
        </w:rPr>
        <w:t>perinatalinių</w:t>
      </w:r>
      <w:proofErr w:type="spellEnd"/>
      <w:r w:rsidRPr="004D0D04">
        <w:rPr>
          <w:rFonts w:ascii="Arial" w:hAnsi="Arial" w:cs="Arial"/>
          <w:kern w:val="0"/>
          <w:lang w:val="en-US" w:eastAsia="en-US"/>
        </w:rPr>
        <w:t xml:space="preserve"> </w:t>
      </w:r>
      <w:proofErr w:type="spellStart"/>
      <w:r w:rsidRPr="004D0D04">
        <w:rPr>
          <w:rFonts w:ascii="Arial" w:hAnsi="Arial" w:cs="Arial"/>
          <w:kern w:val="0"/>
          <w:lang w:val="en-US" w:eastAsia="en-US"/>
        </w:rPr>
        <w:t>mirčių</w:t>
      </w:r>
      <w:proofErr w:type="spellEnd"/>
      <w:r w:rsidRPr="004D0D04">
        <w:rPr>
          <w:rFonts w:ascii="Arial" w:hAnsi="Arial" w:cs="Arial"/>
          <w:kern w:val="0"/>
          <w:lang w:val="en-US" w:eastAsia="en-US"/>
        </w:rPr>
        <w:t xml:space="preserve"> </w:t>
      </w:r>
      <w:proofErr w:type="spellStart"/>
      <w:r w:rsidRPr="004D0D04">
        <w:rPr>
          <w:rFonts w:ascii="Arial" w:hAnsi="Arial" w:cs="Arial"/>
          <w:kern w:val="0"/>
          <w:lang w:val="en-US" w:eastAsia="en-US"/>
        </w:rPr>
        <w:t>klasifikacija</w:t>
      </w:r>
      <w:proofErr w:type="spellEnd"/>
    </w:p>
    <w:p w14:paraId="2DC6F582" w14:textId="77777777" w:rsidR="00801EA0" w:rsidRPr="004D0D04" w:rsidRDefault="00801EA0">
      <w:pPr>
        <w:pStyle w:val="Headleid"/>
        <w:rPr>
          <w:bCs/>
          <w:spacing w:val="15"/>
          <w:sz w:val="24"/>
          <w:lang w:val="en-US"/>
        </w:rPr>
      </w:pPr>
    </w:p>
    <w:p w14:paraId="44C551DF" w14:textId="77777777" w:rsidR="00801EA0" w:rsidRDefault="00401A4D" w:rsidP="00B61825">
      <w:pPr>
        <w:pStyle w:val="Heading7"/>
        <w:tabs>
          <w:tab w:val="left" w:pos="1418"/>
          <w:tab w:val="left" w:pos="10031"/>
        </w:tabs>
        <w:jc w:val="left"/>
        <w:rPr>
          <w:b/>
          <w:bCs/>
          <w:spacing w:val="15"/>
          <w:sz w:val="28"/>
          <w:szCs w:val="28"/>
        </w:rPr>
      </w:pPr>
      <w:proofErr w:type="spellStart"/>
      <w:r w:rsidRPr="004D0D04">
        <w:rPr>
          <w:rFonts w:ascii="Arial" w:hAnsi="Arial" w:cs="Arial"/>
          <w:b/>
          <w:bCs/>
          <w:sz w:val="24"/>
        </w:rPr>
        <w:t>Kategorija</w:t>
      </w:r>
      <w:proofErr w:type="spellEnd"/>
      <w:r w:rsidRPr="004D0D04">
        <w:rPr>
          <w:rFonts w:ascii="Arial" w:hAnsi="Arial" w:cs="Arial"/>
          <w:b/>
          <w:bCs/>
          <w:spacing w:val="15"/>
          <w:sz w:val="24"/>
        </w:rPr>
        <w:tab/>
      </w:r>
      <w:proofErr w:type="spellStart"/>
      <w:r w:rsidRPr="004D0D04">
        <w:rPr>
          <w:rFonts w:ascii="Arial" w:hAnsi="Arial" w:cs="Arial"/>
          <w:b/>
          <w:bCs/>
          <w:sz w:val="24"/>
        </w:rPr>
        <w:t>Požymiai</w:t>
      </w:r>
      <w:proofErr w:type="spellEnd"/>
      <w:r>
        <w:rPr>
          <w:b/>
          <w:bCs/>
          <w:spacing w:val="15"/>
          <w:sz w:val="28"/>
          <w:szCs w:val="28"/>
        </w:rPr>
        <w:tab/>
      </w:r>
    </w:p>
    <w:p w14:paraId="71978357" w14:textId="17298EC3" w:rsidR="00801EA0" w:rsidRPr="004D0D04" w:rsidRDefault="00401A4D" w:rsidP="004D0D04">
      <w:pPr>
        <w:tabs>
          <w:tab w:val="left" w:pos="1560"/>
          <w:tab w:val="left" w:pos="10031"/>
        </w:tabs>
        <w:rPr>
          <w:rFonts w:ascii="Arial" w:hAnsi="Arial" w:cs="Arial"/>
          <w:spacing w:val="15"/>
          <w:sz w:val="22"/>
          <w:szCs w:val="22"/>
        </w:rPr>
      </w:pPr>
      <w:r w:rsidRPr="004D0D04">
        <w:rPr>
          <w:rFonts w:ascii="Arial" w:hAnsi="Arial" w:cs="Arial"/>
          <w:spacing w:val="15"/>
          <w:sz w:val="22"/>
          <w:szCs w:val="22"/>
        </w:rPr>
        <w:t>I</w:t>
      </w:r>
      <w:r w:rsidRPr="004D0D04">
        <w:rPr>
          <w:rFonts w:ascii="Arial" w:hAnsi="Arial" w:cs="Arial"/>
          <w:spacing w:val="15"/>
          <w:sz w:val="22"/>
          <w:szCs w:val="22"/>
        </w:rPr>
        <w:tab/>
      </w:r>
      <w:proofErr w:type="spellStart"/>
      <w:r w:rsidRPr="004D0D04">
        <w:rPr>
          <w:rFonts w:ascii="Arial" w:hAnsi="Arial" w:cs="Arial"/>
          <w:spacing w:val="15"/>
          <w:sz w:val="22"/>
          <w:szCs w:val="22"/>
        </w:rPr>
        <w:t>Vaisiaus</w:t>
      </w:r>
      <w:proofErr w:type="spellEnd"/>
      <w:r w:rsidRPr="004D0D04">
        <w:rPr>
          <w:rFonts w:ascii="Arial" w:hAnsi="Arial" w:cs="Arial"/>
          <w:spacing w:val="15"/>
          <w:sz w:val="22"/>
          <w:szCs w:val="22"/>
        </w:rPr>
        <w:t xml:space="preserve"> ir </w:t>
      </w:r>
      <w:proofErr w:type="spellStart"/>
      <w:r w:rsidRPr="004D0D04">
        <w:rPr>
          <w:rFonts w:ascii="Arial" w:hAnsi="Arial" w:cs="Arial"/>
          <w:spacing w:val="15"/>
          <w:sz w:val="22"/>
          <w:szCs w:val="22"/>
        </w:rPr>
        <w:t>naujagimio</w:t>
      </w:r>
      <w:proofErr w:type="spellEnd"/>
      <w:r w:rsidRPr="004D0D04">
        <w:rPr>
          <w:rFonts w:ascii="Arial" w:hAnsi="Arial" w:cs="Arial"/>
          <w:spacing w:val="15"/>
          <w:sz w:val="22"/>
          <w:szCs w:val="22"/>
        </w:rPr>
        <w:t xml:space="preserve"> </w:t>
      </w:r>
      <w:proofErr w:type="spellStart"/>
      <w:r w:rsidRPr="004D0D04">
        <w:rPr>
          <w:rFonts w:ascii="Arial" w:hAnsi="Arial" w:cs="Arial"/>
          <w:spacing w:val="15"/>
          <w:sz w:val="22"/>
          <w:szCs w:val="22"/>
        </w:rPr>
        <w:t>apsigimimai</w:t>
      </w:r>
      <w:proofErr w:type="spellEnd"/>
      <w:r w:rsidRPr="004D0D04">
        <w:rPr>
          <w:rFonts w:ascii="Arial" w:hAnsi="Arial" w:cs="Arial"/>
          <w:spacing w:val="15"/>
          <w:sz w:val="22"/>
          <w:szCs w:val="22"/>
        </w:rPr>
        <w:t>.</w:t>
      </w:r>
      <w:r w:rsidRPr="004D0D04">
        <w:rPr>
          <w:rFonts w:ascii="Arial" w:hAnsi="Arial" w:cs="Arial"/>
          <w:spacing w:val="15"/>
          <w:sz w:val="22"/>
          <w:szCs w:val="22"/>
        </w:rPr>
        <w:tab/>
      </w:r>
    </w:p>
    <w:p w14:paraId="36A67E43" w14:textId="77777777" w:rsidR="004D0D04" w:rsidRDefault="00401A4D">
      <w:pPr>
        <w:tabs>
          <w:tab w:val="left" w:pos="1560"/>
          <w:tab w:val="left" w:pos="10031"/>
        </w:tabs>
        <w:rPr>
          <w:rFonts w:ascii="Arial" w:hAnsi="Arial" w:cs="Arial"/>
          <w:spacing w:val="15"/>
          <w:sz w:val="22"/>
          <w:szCs w:val="22"/>
          <w:lang w:val="fr-FR"/>
        </w:rPr>
      </w:pPr>
      <w:r w:rsidRPr="004D0D04">
        <w:rPr>
          <w:rFonts w:ascii="Arial" w:hAnsi="Arial" w:cs="Arial"/>
          <w:spacing w:val="15"/>
          <w:sz w:val="22"/>
          <w:szCs w:val="22"/>
          <w:lang w:val="fr-FR"/>
        </w:rPr>
        <w:t>II</w:t>
      </w:r>
      <w:r w:rsidRPr="004D0D04">
        <w:rPr>
          <w:rFonts w:ascii="Arial" w:hAnsi="Arial" w:cs="Arial"/>
          <w:spacing w:val="15"/>
          <w:sz w:val="22"/>
          <w:szCs w:val="22"/>
          <w:lang w:val="fr-FR"/>
        </w:rPr>
        <w:tab/>
        <w:t xml:space="preserve">Antenatalinė mirtis. </w:t>
      </w:r>
      <w:r w:rsidRPr="004D0D04">
        <w:rPr>
          <w:rFonts w:ascii="Arial" w:hAnsi="Arial" w:cs="Arial"/>
          <w:sz w:val="22"/>
          <w:szCs w:val="22"/>
          <w:lang w:val="fr-FR"/>
        </w:rPr>
        <w:t xml:space="preserve">Vienas sulėtėjusio augimo vaisius </w:t>
      </w:r>
      <w:r w:rsidRPr="004D0D04">
        <w:rPr>
          <w:rFonts w:ascii="Arial" w:hAnsi="Arial" w:cs="Arial"/>
          <w:spacing w:val="-15"/>
          <w:sz w:val="22"/>
          <w:szCs w:val="22"/>
          <w:lang w:val="fr-FR"/>
        </w:rPr>
        <w:t>&gt;=</w:t>
      </w:r>
      <w:r w:rsidRPr="004D0D04">
        <w:rPr>
          <w:rFonts w:ascii="Arial" w:hAnsi="Arial" w:cs="Arial"/>
          <w:sz w:val="22"/>
          <w:szCs w:val="22"/>
          <w:lang w:val="fr-FR"/>
        </w:rPr>
        <w:t xml:space="preserve"> 28 gestacijos sav.</w:t>
      </w:r>
    </w:p>
    <w:p w14:paraId="2D78F3FA" w14:textId="77777777" w:rsidR="004D0D04" w:rsidRDefault="00401A4D">
      <w:pPr>
        <w:tabs>
          <w:tab w:val="left" w:pos="1560"/>
          <w:tab w:val="left" w:pos="10031"/>
        </w:tabs>
        <w:rPr>
          <w:rFonts w:ascii="Arial" w:hAnsi="Arial" w:cs="Arial"/>
          <w:spacing w:val="15"/>
          <w:sz w:val="22"/>
          <w:szCs w:val="22"/>
          <w:lang w:val="fr-FR"/>
        </w:rPr>
      </w:pPr>
      <w:r w:rsidRPr="004D0D04">
        <w:rPr>
          <w:rFonts w:ascii="Arial" w:hAnsi="Arial" w:cs="Arial"/>
          <w:spacing w:val="15"/>
          <w:sz w:val="22"/>
          <w:szCs w:val="22"/>
          <w:lang w:val="fr-FR"/>
        </w:rPr>
        <w:t>III</w:t>
      </w:r>
      <w:r w:rsidRPr="004D0D04">
        <w:rPr>
          <w:rFonts w:ascii="Arial" w:hAnsi="Arial" w:cs="Arial"/>
          <w:spacing w:val="15"/>
          <w:sz w:val="22"/>
          <w:szCs w:val="22"/>
          <w:lang w:val="fr-FR"/>
        </w:rPr>
        <w:tab/>
        <w:t>Antenatalinė mirtis. Vienas vaisius &gt;= 28 gestacijos sav.</w:t>
      </w:r>
    </w:p>
    <w:p w14:paraId="29E7921B" w14:textId="77777777" w:rsidR="004D0D04" w:rsidRDefault="00401A4D">
      <w:pPr>
        <w:tabs>
          <w:tab w:val="left" w:pos="1560"/>
          <w:tab w:val="left" w:pos="10031"/>
        </w:tabs>
        <w:rPr>
          <w:rFonts w:ascii="Arial" w:hAnsi="Arial" w:cs="Arial"/>
          <w:spacing w:val="15"/>
          <w:sz w:val="22"/>
          <w:szCs w:val="22"/>
          <w:lang w:val="fr-FR"/>
        </w:rPr>
      </w:pPr>
      <w:r w:rsidRPr="004D0D04">
        <w:rPr>
          <w:rFonts w:ascii="Arial" w:hAnsi="Arial" w:cs="Arial"/>
          <w:spacing w:val="15"/>
          <w:sz w:val="22"/>
          <w:szCs w:val="22"/>
          <w:lang w:val="fr-FR"/>
        </w:rPr>
        <w:t>IV</w:t>
      </w:r>
      <w:r w:rsidRPr="004D0D04">
        <w:rPr>
          <w:rFonts w:ascii="Arial" w:hAnsi="Arial" w:cs="Arial"/>
          <w:spacing w:val="15"/>
          <w:sz w:val="22"/>
          <w:szCs w:val="22"/>
          <w:lang w:val="fr-FR"/>
        </w:rPr>
        <w:tab/>
        <w:t>Antenatalinė mirtis iki 28 gestacijos savaičių.</w:t>
      </w:r>
    </w:p>
    <w:p w14:paraId="5781CED1" w14:textId="657D88AA" w:rsidR="004D0D04" w:rsidRDefault="00401A4D">
      <w:pPr>
        <w:tabs>
          <w:tab w:val="left" w:pos="1560"/>
          <w:tab w:val="left" w:pos="10031"/>
        </w:tabs>
        <w:rPr>
          <w:spacing w:val="15"/>
          <w:lang w:val="fr-FR"/>
        </w:rPr>
      </w:pPr>
      <w:r w:rsidRPr="004D0D04">
        <w:rPr>
          <w:rFonts w:ascii="Arial" w:hAnsi="Arial" w:cs="Arial"/>
          <w:spacing w:val="15"/>
          <w:sz w:val="22"/>
          <w:szCs w:val="22"/>
          <w:lang w:val="fr-FR"/>
        </w:rPr>
        <w:t>V</w:t>
      </w:r>
      <w:r w:rsidRPr="004D0D04">
        <w:rPr>
          <w:rFonts w:ascii="Arial" w:hAnsi="Arial" w:cs="Arial"/>
          <w:spacing w:val="15"/>
          <w:sz w:val="22"/>
          <w:szCs w:val="22"/>
          <w:lang w:val="fr-FR"/>
        </w:rPr>
        <w:tab/>
      </w:r>
      <w:r w:rsidRPr="004D0D04">
        <w:rPr>
          <w:rFonts w:ascii="Arial" w:hAnsi="Arial" w:cs="Arial"/>
          <w:spacing w:val="15"/>
          <w:sz w:val="22"/>
          <w:szCs w:val="22"/>
          <w:lang w:val="fr-FR"/>
        </w:rPr>
        <w:t>Antenatalinė mirtis, daugiavaisis nėštumas.</w:t>
      </w:r>
    </w:p>
    <w:p w14:paraId="13C6D9C7" w14:textId="77777777" w:rsidR="00B61825" w:rsidRDefault="00B61825">
      <w:pPr>
        <w:tabs>
          <w:tab w:val="left" w:pos="1560"/>
          <w:tab w:val="left" w:pos="10031"/>
        </w:tabs>
        <w:rPr>
          <w:rFonts w:ascii="Arial" w:hAnsi="Arial" w:cs="Arial"/>
          <w:spacing w:val="15"/>
          <w:sz w:val="22"/>
          <w:szCs w:val="22"/>
          <w:lang w:val="fr-FR"/>
        </w:rPr>
      </w:pPr>
    </w:p>
    <w:p w14:paraId="4E3BE3B5" w14:textId="7EB57E9A" w:rsidR="004D0D04" w:rsidRPr="004D0D04" w:rsidRDefault="00401A4D">
      <w:pPr>
        <w:tabs>
          <w:tab w:val="left" w:pos="1560"/>
          <w:tab w:val="left" w:pos="10031"/>
        </w:tabs>
        <w:rPr>
          <w:rFonts w:ascii="Arial" w:hAnsi="Arial" w:cs="Arial"/>
          <w:spacing w:val="15"/>
          <w:sz w:val="22"/>
          <w:szCs w:val="22"/>
          <w:lang w:val="fr-FR"/>
        </w:rPr>
      </w:pPr>
      <w:r w:rsidRPr="004D0D04">
        <w:rPr>
          <w:rFonts w:ascii="Arial" w:hAnsi="Arial" w:cs="Arial"/>
          <w:spacing w:val="15"/>
          <w:sz w:val="22"/>
          <w:szCs w:val="22"/>
          <w:lang w:val="fr-FR"/>
        </w:rPr>
        <w:t>VI</w:t>
      </w:r>
      <w:r w:rsidRPr="004D0D04">
        <w:rPr>
          <w:rFonts w:ascii="Arial" w:hAnsi="Arial" w:cs="Arial"/>
          <w:spacing w:val="15"/>
          <w:sz w:val="22"/>
          <w:szCs w:val="22"/>
          <w:lang w:val="fr-FR"/>
        </w:rPr>
        <w:tab/>
        <w:t>Mirtis gimdymo metu &gt;= 28 sav</w:t>
      </w:r>
      <w:r w:rsidR="004D0D04" w:rsidRPr="004D0D04">
        <w:rPr>
          <w:rFonts w:ascii="Arial" w:hAnsi="Arial" w:cs="Arial"/>
          <w:spacing w:val="15"/>
          <w:sz w:val="22"/>
          <w:szCs w:val="22"/>
          <w:lang w:val="fr-FR"/>
        </w:rPr>
        <w:t>.</w:t>
      </w:r>
    </w:p>
    <w:p w14:paraId="3545582D" w14:textId="77777777" w:rsidR="004D0D04" w:rsidRPr="004D0D04" w:rsidRDefault="00401A4D">
      <w:pPr>
        <w:tabs>
          <w:tab w:val="left" w:pos="1560"/>
          <w:tab w:val="left" w:pos="10031"/>
        </w:tabs>
        <w:rPr>
          <w:rFonts w:ascii="Arial" w:hAnsi="Arial" w:cs="Arial"/>
          <w:spacing w:val="15"/>
          <w:sz w:val="22"/>
          <w:szCs w:val="22"/>
          <w:lang w:val="fr-FR"/>
        </w:rPr>
      </w:pPr>
      <w:r w:rsidRPr="004D0D04">
        <w:rPr>
          <w:rFonts w:ascii="Arial" w:hAnsi="Arial" w:cs="Arial"/>
          <w:spacing w:val="15"/>
          <w:sz w:val="22"/>
          <w:szCs w:val="22"/>
          <w:lang w:val="fr-FR"/>
        </w:rPr>
        <w:t>VII</w:t>
      </w:r>
      <w:r w:rsidRPr="004D0D04">
        <w:rPr>
          <w:rFonts w:ascii="Arial" w:hAnsi="Arial" w:cs="Arial"/>
          <w:spacing w:val="15"/>
          <w:sz w:val="22"/>
          <w:szCs w:val="22"/>
          <w:lang w:val="fr-FR"/>
        </w:rPr>
        <w:tab/>
        <w:t>Mirtis gimdymo metu iki 28 gestacijos savaičių.</w:t>
      </w:r>
    </w:p>
    <w:p w14:paraId="05039100" w14:textId="77777777" w:rsidR="00B61825" w:rsidRDefault="00B61825">
      <w:pPr>
        <w:tabs>
          <w:tab w:val="left" w:pos="1560"/>
          <w:tab w:val="left" w:pos="10031"/>
        </w:tabs>
        <w:rPr>
          <w:rFonts w:ascii="Arial" w:hAnsi="Arial" w:cs="Arial"/>
          <w:spacing w:val="15"/>
          <w:sz w:val="22"/>
          <w:szCs w:val="22"/>
          <w:lang w:val="fr-FR"/>
        </w:rPr>
      </w:pPr>
    </w:p>
    <w:p w14:paraId="5CB40F07" w14:textId="4E9D5646" w:rsidR="004D0D04" w:rsidRPr="004D0D04" w:rsidRDefault="00401A4D">
      <w:pPr>
        <w:tabs>
          <w:tab w:val="left" w:pos="1560"/>
          <w:tab w:val="left" w:pos="10031"/>
        </w:tabs>
        <w:rPr>
          <w:rFonts w:ascii="Arial" w:hAnsi="Arial" w:cs="Arial"/>
          <w:spacing w:val="15"/>
          <w:sz w:val="22"/>
          <w:szCs w:val="22"/>
          <w:lang w:val="fr-FR"/>
        </w:rPr>
      </w:pPr>
      <w:r w:rsidRPr="004D0D04">
        <w:rPr>
          <w:rFonts w:ascii="Arial" w:hAnsi="Arial" w:cs="Arial"/>
          <w:spacing w:val="15"/>
          <w:sz w:val="22"/>
          <w:szCs w:val="22"/>
          <w:lang w:val="fr-FR"/>
        </w:rPr>
        <w:t xml:space="preserve">VIII </w:t>
      </w:r>
      <w:r w:rsidRPr="004D0D04">
        <w:rPr>
          <w:rFonts w:ascii="Arial" w:hAnsi="Arial" w:cs="Arial"/>
          <w:spacing w:val="15"/>
          <w:sz w:val="22"/>
          <w:szCs w:val="22"/>
          <w:lang w:val="fr-FR"/>
        </w:rPr>
        <w:tab/>
      </w:r>
      <w:r w:rsidRPr="004D0D04">
        <w:rPr>
          <w:rFonts w:ascii="Arial" w:hAnsi="Arial" w:cs="Arial"/>
          <w:spacing w:val="15"/>
          <w:sz w:val="22"/>
          <w:szCs w:val="22"/>
          <w:lang w:val="fr-FR"/>
        </w:rPr>
        <w:t>Neonatalinė mirtis. 28–33 gestacijos sav. Apgar po 5 min. &gt; 6</w:t>
      </w:r>
    </w:p>
    <w:p w14:paraId="7E1ECF7E" w14:textId="77777777" w:rsidR="004D0D04" w:rsidRPr="004D0D04" w:rsidRDefault="00401A4D">
      <w:pPr>
        <w:tabs>
          <w:tab w:val="left" w:pos="1560"/>
          <w:tab w:val="left" w:pos="10031"/>
        </w:tabs>
        <w:rPr>
          <w:rFonts w:ascii="Arial" w:hAnsi="Arial" w:cs="Arial"/>
          <w:spacing w:val="15"/>
          <w:sz w:val="22"/>
          <w:szCs w:val="22"/>
          <w:lang w:val="fr-FR"/>
        </w:rPr>
      </w:pPr>
      <w:r w:rsidRPr="004D0D04">
        <w:rPr>
          <w:rFonts w:ascii="Arial" w:hAnsi="Arial" w:cs="Arial"/>
          <w:spacing w:val="15"/>
          <w:sz w:val="22"/>
          <w:szCs w:val="22"/>
          <w:lang w:val="fr-FR"/>
        </w:rPr>
        <w:t xml:space="preserve">IX </w:t>
      </w:r>
      <w:r w:rsidRPr="004D0D04">
        <w:rPr>
          <w:rFonts w:ascii="Arial" w:hAnsi="Arial" w:cs="Arial"/>
          <w:spacing w:val="15"/>
          <w:sz w:val="22"/>
          <w:szCs w:val="22"/>
          <w:lang w:val="fr-FR"/>
        </w:rPr>
        <w:tab/>
        <w:t>Neonatalinė mirtis. 28–33 gestacijos sav. Apgar po 5 min. &lt; 7</w:t>
      </w:r>
    </w:p>
    <w:p w14:paraId="0C8608C1" w14:textId="77777777" w:rsidR="004D0D04" w:rsidRPr="004D0D04" w:rsidRDefault="00401A4D">
      <w:pPr>
        <w:tabs>
          <w:tab w:val="left" w:pos="1560"/>
          <w:tab w:val="left" w:pos="10031"/>
        </w:tabs>
        <w:rPr>
          <w:rFonts w:ascii="Arial" w:hAnsi="Arial" w:cs="Arial"/>
          <w:spacing w:val="15"/>
          <w:sz w:val="22"/>
          <w:szCs w:val="22"/>
          <w:lang w:val="fr-FR"/>
        </w:rPr>
      </w:pPr>
      <w:r w:rsidRPr="004D0D04">
        <w:rPr>
          <w:rFonts w:ascii="Arial" w:hAnsi="Arial" w:cs="Arial"/>
          <w:spacing w:val="15"/>
          <w:sz w:val="22"/>
          <w:szCs w:val="22"/>
          <w:lang w:val="fr-FR"/>
        </w:rPr>
        <w:t>X</w:t>
      </w:r>
      <w:r w:rsidRPr="004D0D04">
        <w:rPr>
          <w:rFonts w:ascii="Arial" w:hAnsi="Arial" w:cs="Arial"/>
          <w:spacing w:val="15"/>
          <w:sz w:val="22"/>
          <w:szCs w:val="22"/>
          <w:lang w:val="fr-FR"/>
        </w:rPr>
        <w:tab/>
        <w:t>Neonatalinė mirtis. &gt;= 34 gestacijos sav. Apgar po 5 min. &gt; 6</w:t>
      </w:r>
    </w:p>
    <w:p w14:paraId="3E775AAD" w14:textId="77777777" w:rsidR="004D0D04" w:rsidRPr="004D0D04" w:rsidRDefault="00401A4D">
      <w:pPr>
        <w:tabs>
          <w:tab w:val="left" w:pos="1560"/>
          <w:tab w:val="left" w:pos="10031"/>
        </w:tabs>
        <w:rPr>
          <w:rFonts w:ascii="Arial" w:hAnsi="Arial" w:cs="Arial"/>
          <w:spacing w:val="15"/>
          <w:sz w:val="22"/>
          <w:szCs w:val="22"/>
          <w:lang w:val="fr-FR"/>
        </w:rPr>
      </w:pPr>
      <w:r w:rsidRPr="004D0D04">
        <w:rPr>
          <w:rFonts w:ascii="Arial" w:hAnsi="Arial" w:cs="Arial"/>
          <w:spacing w:val="15"/>
          <w:sz w:val="22"/>
          <w:szCs w:val="22"/>
          <w:lang w:val="fr-FR"/>
        </w:rPr>
        <w:t>XI</w:t>
      </w:r>
      <w:r w:rsidRPr="004D0D04">
        <w:rPr>
          <w:rFonts w:ascii="Arial" w:hAnsi="Arial" w:cs="Arial"/>
          <w:spacing w:val="15"/>
          <w:sz w:val="22"/>
          <w:szCs w:val="22"/>
          <w:lang w:val="fr-FR"/>
        </w:rPr>
        <w:tab/>
        <w:t>Neonatalinė mirtis. &gt;= 34 gestacijos sav. Apgar po 5 min. &lt; 7</w:t>
      </w:r>
    </w:p>
    <w:p w14:paraId="5A51849D" w14:textId="77777777" w:rsidR="004D0D04" w:rsidRPr="004D0D04" w:rsidRDefault="00401A4D" w:rsidP="004D0D04">
      <w:pPr>
        <w:tabs>
          <w:tab w:val="left" w:pos="1560"/>
          <w:tab w:val="left" w:pos="10031"/>
        </w:tabs>
        <w:rPr>
          <w:rFonts w:ascii="Arial" w:hAnsi="Arial" w:cs="Arial"/>
          <w:spacing w:val="15"/>
          <w:sz w:val="22"/>
          <w:szCs w:val="22"/>
          <w:lang w:val="fr-FR"/>
        </w:rPr>
      </w:pPr>
      <w:r w:rsidRPr="004D0D04">
        <w:rPr>
          <w:rFonts w:ascii="Arial" w:hAnsi="Arial" w:cs="Arial"/>
          <w:spacing w:val="15"/>
          <w:sz w:val="22"/>
          <w:szCs w:val="22"/>
          <w:lang w:val="fr-FR"/>
        </w:rPr>
        <w:t>XII</w:t>
      </w:r>
      <w:r w:rsidRPr="004D0D04">
        <w:rPr>
          <w:rFonts w:ascii="Arial" w:hAnsi="Arial" w:cs="Arial"/>
          <w:spacing w:val="15"/>
          <w:sz w:val="22"/>
          <w:szCs w:val="22"/>
          <w:lang w:val="fr-FR"/>
        </w:rPr>
        <w:tab/>
        <w:t>Neonatalinė mirtis iki 28 gestacijos savaičių.</w:t>
      </w:r>
    </w:p>
    <w:p w14:paraId="14A61D49" w14:textId="77777777" w:rsidR="00B61825" w:rsidRDefault="00B61825" w:rsidP="004D0D04">
      <w:pPr>
        <w:tabs>
          <w:tab w:val="left" w:pos="1560"/>
          <w:tab w:val="left" w:pos="10031"/>
        </w:tabs>
        <w:rPr>
          <w:rFonts w:ascii="Arial" w:hAnsi="Arial" w:cs="Arial"/>
          <w:spacing w:val="15"/>
          <w:sz w:val="22"/>
          <w:szCs w:val="22"/>
        </w:rPr>
      </w:pPr>
    </w:p>
    <w:p w14:paraId="17639C67" w14:textId="74DE711B" w:rsidR="00801EA0" w:rsidRPr="004D0D04" w:rsidRDefault="00401A4D" w:rsidP="004D0D04">
      <w:pPr>
        <w:tabs>
          <w:tab w:val="left" w:pos="1560"/>
          <w:tab w:val="left" w:pos="10031"/>
        </w:tabs>
        <w:rPr>
          <w:spacing w:val="15"/>
          <w:lang w:val="fr-FR"/>
        </w:rPr>
      </w:pPr>
      <w:r w:rsidRPr="004D0D04">
        <w:rPr>
          <w:rFonts w:ascii="Arial" w:hAnsi="Arial" w:cs="Arial"/>
          <w:spacing w:val="15"/>
          <w:sz w:val="22"/>
          <w:szCs w:val="22"/>
        </w:rPr>
        <w:t>XIII</w:t>
      </w:r>
      <w:r w:rsidRPr="004D0D04">
        <w:rPr>
          <w:rFonts w:ascii="Arial" w:hAnsi="Arial" w:cs="Arial"/>
          <w:spacing w:val="15"/>
          <w:sz w:val="22"/>
          <w:szCs w:val="22"/>
        </w:rPr>
        <w:tab/>
      </w:r>
      <w:proofErr w:type="spellStart"/>
      <w:r w:rsidRPr="004D0D04">
        <w:rPr>
          <w:rFonts w:ascii="Arial" w:hAnsi="Arial" w:cs="Arial"/>
          <w:spacing w:val="15"/>
          <w:sz w:val="22"/>
          <w:szCs w:val="22"/>
        </w:rPr>
        <w:t>Neklasifikuota</w:t>
      </w:r>
      <w:proofErr w:type="spellEnd"/>
      <w:r w:rsidRPr="004D0D04">
        <w:rPr>
          <w:rFonts w:ascii="Arial" w:hAnsi="Arial" w:cs="Arial"/>
          <w:spacing w:val="15"/>
          <w:sz w:val="22"/>
          <w:szCs w:val="22"/>
        </w:rPr>
        <w:t>.</w:t>
      </w:r>
      <w:r>
        <w:rPr>
          <w:spacing w:val="15"/>
        </w:rPr>
        <w:tab/>
      </w:r>
    </w:p>
    <w:p w14:paraId="6373CF7E" w14:textId="77777777" w:rsidR="00801EA0" w:rsidRDefault="00401A4D">
      <w:pPr>
        <w:tabs>
          <w:tab w:val="left" w:pos="2235"/>
          <w:tab w:val="left" w:pos="10031"/>
        </w:tabs>
        <w:rPr>
          <w:spacing w:val="15"/>
        </w:rPr>
      </w:pPr>
      <w:r>
        <w:rPr>
          <w:spacing w:val="15"/>
        </w:rPr>
        <w:tab/>
      </w:r>
    </w:p>
    <w:p w14:paraId="6CEBF7D4" w14:textId="77777777" w:rsidR="00801EA0" w:rsidRDefault="00401A4D">
      <w:pPr>
        <w:tabs>
          <w:tab w:val="left" w:pos="2235"/>
          <w:tab w:val="left" w:pos="10031"/>
        </w:tabs>
        <w:rPr>
          <w:spacing w:val="15"/>
        </w:rPr>
      </w:pPr>
      <w:r>
        <w:rPr>
          <w:spacing w:val="15"/>
        </w:rPr>
        <w:tab/>
      </w:r>
    </w:p>
    <w:p w14:paraId="338F5ECD" w14:textId="77777777" w:rsidR="00801EA0" w:rsidRPr="004D0D04" w:rsidRDefault="00401A4D">
      <w:pPr>
        <w:pStyle w:val="Heading1"/>
        <w:tabs>
          <w:tab w:val="left" w:pos="2235"/>
          <w:tab w:val="left" w:pos="10031"/>
        </w:tabs>
        <w:suppressAutoHyphens w:val="0"/>
        <w:spacing w:line="240" w:lineRule="auto"/>
        <w:rPr>
          <w:rFonts w:ascii="Arial" w:hAnsi="Arial" w:cs="Arial"/>
          <w:spacing w:val="15"/>
          <w:kern w:val="0"/>
          <w:sz w:val="22"/>
          <w:szCs w:val="22"/>
          <w:lang w:val="en-US" w:eastAsia="en-US"/>
        </w:rPr>
      </w:pPr>
      <w:r w:rsidRPr="004D0D04">
        <w:rPr>
          <w:rFonts w:ascii="Arial" w:hAnsi="Arial" w:cs="Arial"/>
          <w:spacing w:val="15"/>
          <w:kern w:val="0"/>
          <w:sz w:val="22"/>
          <w:szCs w:val="22"/>
          <w:lang w:val="en-US" w:eastAsia="en-US"/>
        </w:rPr>
        <w:t>The common Nordic-Baltic Perinatal Death Classification</w:t>
      </w:r>
    </w:p>
    <w:p w14:paraId="1E34AFC6" w14:textId="77777777" w:rsidR="00801EA0" w:rsidRPr="004D0D04" w:rsidRDefault="00401A4D">
      <w:pPr>
        <w:tabs>
          <w:tab w:val="left" w:pos="2235"/>
          <w:tab w:val="left" w:pos="10031"/>
        </w:tabs>
        <w:rPr>
          <w:rFonts w:ascii="Arial" w:hAnsi="Arial" w:cs="Arial"/>
          <w:b/>
          <w:bCs/>
          <w:spacing w:val="15"/>
          <w:sz w:val="22"/>
          <w:szCs w:val="22"/>
        </w:rPr>
      </w:pPr>
      <w:r w:rsidRPr="004D0D04">
        <w:rPr>
          <w:rFonts w:ascii="Arial" w:hAnsi="Arial" w:cs="Arial"/>
          <w:b/>
          <w:bCs/>
          <w:spacing w:val="15"/>
          <w:sz w:val="22"/>
          <w:szCs w:val="22"/>
        </w:rPr>
        <w:tab/>
      </w:r>
    </w:p>
    <w:p w14:paraId="6647F57A" w14:textId="77777777" w:rsidR="00801EA0" w:rsidRPr="00B61825" w:rsidRDefault="00401A4D" w:rsidP="00B61825">
      <w:pPr>
        <w:tabs>
          <w:tab w:val="left" w:pos="1560"/>
          <w:tab w:val="left" w:pos="9497"/>
        </w:tabs>
        <w:rPr>
          <w:rFonts w:ascii="Arial" w:hAnsi="Arial" w:cs="Arial"/>
          <w:spacing w:val="15"/>
          <w:sz w:val="22"/>
          <w:szCs w:val="22"/>
        </w:rPr>
      </w:pPr>
      <w:r w:rsidRPr="004D0D04">
        <w:rPr>
          <w:rFonts w:ascii="Arial" w:hAnsi="Arial" w:cs="Arial"/>
          <w:spacing w:val="15"/>
          <w:sz w:val="22"/>
          <w:szCs w:val="22"/>
        </w:rPr>
        <w:t>I</w:t>
      </w:r>
      <w:r w:rsidRPr="004D0D04">
        <w:rPr>
          <w:rFonts w:ascii="Arial" w:hAnsi="Arial" w:cs="Arial"/>
          <w:spacing w:val="15"/>
          <w:sz w:val="22"/>
          <w:szCs w:val="22"/>
        </w:rPr>
        <w:tab/>
      </w:r>
      <w:r w:rsidRPr="00B61825">
        <w:rPr>
          <w:rFonts w:ascii="Arial" w:hAnsi="Arial" w:cs="Arial"/>
          <w:spacing w:val="15"/>
          <w:sz w:val="22"/>
          <w:szCs w:val="22"/>
        </w:rPr>
        <w:t>Fetal malformation.</w:t>
      </w:r>
    </w:p>
    <w:p w14:paraId="68E6523C" w14:textId="77777777" w:rsidR="00B61825" w:rsidRDefault="00B61825" w:rsidP="00B61825">
      <w:pPr>
        <w:tabs>
          <w:tab w:val="left" w:pos="1560"/>
          <w:tab w:val="left" w:pos="9497"/>
        </w:tabs>
        <w:rPr>
          <w:rFonts w:ascii="Arial" w:hAnsi="Arial" w:cs="Arial"/>
          <w:spacing w:val="15"/>
          <w:sz w:val="22"/>
          <w:szCs w:val="22"/>
        </w:rPr>
      </w:pPr>
    </w:p>
    <w:p w14:paraId="4F279E0C" w14:textId="4D8E5882" w:rsidR="00801EA0" w:rsidRPr="00B61825" w:rsidRDefault="00401A4D" w:rsidP="00B61825">
      <w:pPr>
        <w:tabs>
          <w:tab w:val="left" w:pos="1560"/>
          <w:tab w:val="left" w:pos="9497"/>
        </w:tabs>
        <w:rPr>
          <w:rFonts w:ascii="Arial" w:hAnsi="Arial" w:cs="Arial"/>
          <w:spacing w:val="15"/>
          <w:sz w:val="22"/>
          <w:szCs w:val="22"/>
        </w:rPr>
      </w:pPr>
      <w:r w:rsidRPr="00B61825">
        <w:rPr>
          <w:rFonts w:ascii="Arial" w:hAnsi="Arial" w:cs="Arial"/>
          <w:spacing w:val="15"/>
          <w:sz w:val="22"/>
          <w:szCs w:val="22"/>
        </w:rPr>
        <w:t>II</w:t>
      </w:r>
      <w:r w:rsidRPr="00B61825">
        <w:rPr>
          <w:rFonts w:ascii="Arial" w:hAnsi="Arial" w:cs="Arial"/>
          <w:spacing w:val="15"/>
          <w:sz w:val="22"/>
          <w:szCs w:val="22"/>
        </w:rPr>
        <w:tab/>
        <w:t xml:space="preserve">Antenatal death. Single </w:t>
      </w:r>
      <w:proofErr w:type="spellStart"/>
      <w:r w:rsidRPr="00B61825">
        <w:rPr>
          <w:rFonts w:ascii="Arial" w:hAnsi="Arial" w:cs="Arial"/>
          <w:spacing w:val="15"/>
          <w:sz w:val="22"/>
          <w:szCs w:val="22"/>
        </w:rPr>
        <w:t>growthretarded</w:t>
      </w:r>
      <w:proofErr w:type="spellEnd"/>
      <w:r w:rsidRPr="00B61825">
        <w:rPr>
          <w:rFonts w:ascii="Arial" w:hAnsi="Arial" w:cs="Arial"/>
          <w:spacing w:val="15"/>
          <w:sz w:val="22"/>
          <w:szCs w:val="22"/>
        </w:rPr>
        <w:t xml:space="preserve"> fetus &gt;= 28 weeks of</w:t>
      </w:r>
      <w:r w:rsidR="00B61825" w:rsidRPr="00B61825">
        <w:rPr>
          <w:rFonts w:ascii="Arial" w:hAnsi="Arial" w:cs="Arial"/>
          <w:spacing w:val="15"/>
          <w:sz w:val="22"/>
          <w:szCs w:val="22"/>
        </w:rPr>
        <w:t xml:space="preserve"> </w:t>
      </w:r>
      <w:r w:rsidRPr="00B61825">
        <w:rPr>
          <w:rFonts w:ascii="Arial" w:hAnsi="Arial" w:cs="Arial"/>
          <w:spacing w:val="15"/>
          <w:w w:val="95"/>
          <w:sz w:val="22"/>
          <w:szCs w:val="22"/>
        </w:rPr>
        <w:t>gestation</w:t>
      </w:r>
      <w:r w:rsidRPr="00B61825">
        <w:rPr>
          <w:rFonts w:ascii="Arial" w:hAnsi="Arial" w:cs="Arial"/>
          <w:spacing w:val="15"/>
          <w:sz w:val="22"/>
          <w:szCs w:val="22"/>
        </w:rPr>
        <w:t>.</w:t>
      </w:r>
      <w:r w:rsidRPr="00B61825">
        <w:rPr>
          <w:rFonts w:ascii="Arial" w:hAnsi="Arial" w:cs="Arial"/>
          <w:spacing w:val="15"/>
          <w:sz w:val="22"/>
          <w:szCs w:val="22"/>
        </w:rPr>
        <w:tab/>
      </w:r>
    </w:p>
    <w:p w14:paraId="25DC2C58" w14:textId="77777777" w:rsidR="004D0D04" w:rsidRPr="00B61825" w:rsidRDefault="00401A4D">
      <w:pPr>
        <w:tabs>
          <w:tab w:val="left" w:pos="1560"/>
          <w:tab w:val="left" w:pos="10031"/>
        </w:tabs>
        <w:rPr>
          <w:rFonts w:ascii="Arial" w:hAnsi="Arial" w:cs="Arial"/>
          <w:spacing w:val="15"/>
          <w:sz w:val="22"/>
          <w:szCs w:val="22"/>
        </w:rPr>
      </w:pPr>
      <w:r w:rsidRPr="00B61825">
        <w:rPr>
          <w:rFonts w:ascii="Arial" w:hAnsi="Arial" w:cs="Arial"/>
          <w:spacing w:val="15"/>
          <w:sz w:val="22"/>
          <w:szCs w:val="22"/>
        </w:rPr>
        <w:t>III</w:t>
      </w:r>
      <w:r w:rsidRPr="00B61825">
        <w:rPr>
          <w:rFonts w:ascii="Arial" w:hAnsi="Arial" w:cs="Arial"/>
          <w:spacing w:val="15"/>
          <w:sz w:val="22"/>
          <w:szCs w:val="22"/>
        </w:rPr>
        <w:tab/>
      </w:r>
      <w:proofErr w:type="spellStart"/>
      <w:r w:rsidRPr="00B61825">
        <w:rPr>
          <w:rFonts w:ascii="Arial" w:hAnsi="Arial" w:cs="Arial"/>
          <w:spacing w:val="15"/>
          <w:sz w:val="22"/>
          <w:szCs w:val="22"/>
        </w:rPr>
        <w:t>Antental</w:t>
      </w:r>
      <w:proofErr w:type="spellEnd"/>
      <w:r w:rsidRPr="00B61825">
        <w:rPr>
          <w:rFonts w:ascii="Arial" w:hAnsi="Arial" w:cs="Arial"/>
          <w:spacing w:val="15"/>
          <w:sz w:val="22"/>
          <w:szCs w:val="22"/>
        </w:rPr>
        <w:t xml:space="preserve"> death. Single fetus &gt;= 28 weeks of gestation.</w:t>
      </w:r>
    </w:p>
    <w:p w14:paraId="5FE6777B" w14:textId="77777777" w:rsidR="004D0D04" w:rsidRPr="00B61825" w:rsidRDefault="00401A4D">
      <w:pPr>
        <w:tabs>
          <w:tab w:val="left" w:pos="1560"/>
          <w:tab w:val="left" w:pos="10031"/>
        </w:tabs>
        <w:rPr>
          <w:rFonts w:ascii="Arial" w:hAnsi="Arial" w:cs="Arial"/>
          <w:spacing w:val="15"/>
          <w:sz w:val="22"/>
          <w:szCs w:val="22"/>
        </w:rPr>
      </w:pPr>
      <w:r w:rsidRPr="00B61825">
        <w:rPr>
          <w:rFonts w:ascii="Arial" w:hAnsi="Arial" w:cs="Arial"/>
          <w:spacing w:val="15"/>
          <w:sz w:val="22"/>
          <w:szCs w:val="22"/>
        </w:rPr>
        <w:t xml:space="preserve">IV </w:t>
      </w:r>
      <w:r w:rsidRPr="00B61825">
        <w:rPr>
          <w:rFonts w:ascii="Arial" w:hAnsi="Arial" w:cs="Arial"/>
          <w:spacing w:val="15"/>
          <w:sz w:val="22"/>
          <w:szCs w:val="22"/>
        </w:rPr>
        <w:tab/>
        <w:t>Antenatal death. Before 28 weeks of gestation.</w:t>
      </w:r>
    </w:p>
    <w:p w14:paraId="7B6DFF61" w14:textId="77777777" w:rsidR="004D0D04" w:rsidRPr="00B61825" w:rsidRDefault="00401A4D" w:rsidP="00B61825">
      <w:pPr>
        <w:tabs>
          <w:tab w:val="left" w:pos="1560"/>
          <w:tab w:val="left" w:pos="9497"/>
        </w:tabs>
        <w:rPr>
          <w:rFonts w:ascii="Arial" w:hAnsi="Arial" w:cs="Arial"/>
          <w:spacing w:val="15"/>
          <w:sz w:val="22"/>
          <w:szCs w:val="22"/>
        </w:rPr>
      </w:pPr>
      <w:r w:rsidRPr="00B61825">
        <w:rPr>
          <w:rFonts w:ascii="Arial" w:hAnsi="Arial" w:cs="Arial"/>
          <w:spacing w:val="15"/>
          <w:sz w:val="22"/>
          <w:szCs w:val="22"/>
        </w:rPr>
        <w:t>V</w:t>
      </w:r>
      <w:r w:rsidRPr="00B61825">
        <w:rPr>
          <w:rFonts w:ascii="Arial" w:hAnsi="Arial" w:cs="Arial"/>
          <w:spacing w:val="15"/>
          <w:sz w:val="22"/>
          <w:szCs w:val="22"/>
        </w:rPr>
        <w:tab/>
        <w:t>Antenatal death. Multiple pregnancy.</w:t>
      </w:r>
    </w:p>
    <w:p w14:paraId="473626AD" w14:textId="77777777" w:rsidR="00B61825" w:rsidRDefault="00B61825">
      <w:pPr>
        <w:tabs>
          <w:tab w:val="left" w:pos="1560"/>
          <w:tab w:val="left" w:pos="10031"/>
        </w:tabs>
        <w:rPr>
          <w:rFonts w:ascii="Arial" w:hAnsi="Arial" w:cs="Arial"/>
          <w:spacing w:val="15"/>
          <w:sz w:val="22"/>
          <w:szCs w:val="22"/>
        </w:rPr>
      </w:pPr>
    </w:p>
    <w:p w14:paraId="3CB58AE3" w14:textId="66EDADEC" w:rsidR="004D0D04" w:rsidRPr="00B61825" w:rsidRDefault="00401A4D">
      <w:pPr>
        <w:tabs>
          <w:tab w:val="left" w:pos="1560"/>
          <w:tab w:val="left" w:pos="10031"/>
        </w:tabs>
        <w:rPr>
          <w:rFonts w:ascii="Arial" w:hAnsi="Arial" w:cs="Arial"/>
          <w:spacing w:val="15"/>
          <w:sz w:val="22"/>
          <w:szCs w:val="22"/>
        </w:rPr>
      </w:pPr>
      <w:r w:rsidRPr="00B61825">
        <w:rPr>
          <w:rFonts w:ascii="Arial" w:hAnsi="Arial" w:cs="Arial"/>
          <w:spacing w:val="15"/>
          <w:sz w:val="22"/>
          <w:szCs w:val="22"/>
        </w:rPr>
        <w:t>VI</w:t>
      </w:r>
      <w:r w:rsidRPr="00B61825">
        <w:rPr>
          <w:rFonts w:ascii="Arial" w:hAnsi="Arial" w:cs="Arial"/>
          <w:spacing w:val="15"/>
          <w:sz w:val="22"/>
          <w:szCs w:val="22"/>
        </w:rPr>
        <w:tab/>
        <w:t>Intrapartum death. After admission. &gt;= 28 weeks of gestation.</w:t>
      </w:r>
    </w:p>
    <w:p w14:paraId="4C940E57" w14:textId="77777777" w:rsidR="004D0D04" w:rsidRPr="00B61825" w:rsidRDefault="00401A4D">
      <w:pPr>
        <w:tabs>
          <w:tab w:val="left" w:pos="1560"/>
          <w:tab w:val="left" w:pos="10031"/>
        </w:tabs>
        <w:rPr>
          <w:rFonts w:ascii="Arial" w:hAnsi="Arial" w:cs="Arial"/>
          <w:spacing w:val="15"/>
          <w:sz w:val="22"/>
          <w:szCs w:val="22"/>
        </w:rPr>
      </w:pPr>
      <w:r w:rsidRPr="00B61825">
        <w:rPr>
          <w:rFonts w:ascii="Arial" w:hAnsi="Arial" w:cs="Arial"/>
          <w:spacing w:val="15"/>
          <w:sz w:val="22"/>
          <w:szCs w:val="22"/>
        </w:rPr>
        <w:t>VII</w:t>
      </w:r>
      <w:r w:rsidRPr="00B61825">
        <w:rPr>
          <w:rFonts w:ascii="Arial" w:hAnsi="Arial" w:cs="Arial"/>
          <w:spacing w:val="15"/>
          <w:sz w:val="22"/>
          <w:szCs w:val="22"/>
        </w:rPr>
        <w:tab/>
      </w:r>
      <w:r w:rsidRPr="00B61825">
        <w:rPr>
          <w:rFonts w:ascii="Arial" w:hAnsi="Arial" w:cs="Arial"/>
          <w:spacing w:val="15"/>
          <w:sz w:val="22"/>
          <w:szCs w:val="22"/>
        </w:rPr>
        <w:t>Intrapartum death. After admission. Before 28 weeks of gestation.</w:t>
      </w:r>
    </w:p>
    <w:p w14:paraId="79551D09" w14:textId="77777777" w:rsidR="00B61825" w:rsidRDefault="00B61825">
      <w:pPr>
        <w:tabs>
          <w:tab w:val="left" w:pos="1560"/>
          <w:tab w:val="left" w:pos="10031"/>
        </w:tabs>
        <w:rPr>
          <w:rFonts w:ascii="Arial" w:hAnsi="Arial" w:cs="Arial"/>
          <w:spacing w:val="15"/>
          <w:sz w:val="22"/>
          <w:szCs w:val="22"/>
        </w:rPr>
      </w:pPr>
    </w:p>
    <w:p w14:paraId="079B979C" w14:textId="77777777" w:rsidR="00B61825" w:rsidRDefault="00401A4D">
      <w:pPr>
        <w:tabs>
          <w:tab w:val="left" w:pos="1560"/>
          <w:tab w:val="left" w:pos="10031"/>
        </w:tabs>
        <w:rPr>
          <w:rFonts w:ascii="Arial" w:hAnsi="Arial" w:cs="Arial"/>
          <w:spacing w:val="15"/>
          <w:sz w:val="22"/>
          <w:szCs w:val="22"/>
        </w:rPr>
      </w:pPr>
      <w:r w:rsidRPr="00B61825">
        <w:rPr>
          <w:rFonts w:ascii="Arial" w:hAnsi="Arial" w:cs="Arial"/>
          <w:spacing w:val="15"/>
          <w:sz w:val="22"/>
          <w:szCs w:val="22"/>
        </w:rPr>
        <w:t>VIII</w:t>
      </w:r>
      <w:r w:rsidRPr="00B61825">
        <w:rPr>
          <w:rFonts w:ascii="Arial" w:hAnsi="Arial" w:cs="Arial"/>
          <w:spacing w:val="15"/>
          <w:sz w:val="22"/>
          <w:szCs w:val="22"/>
        </w:rPr>
        <w:tab/>
        <w:t>Neonatal death. 28–33 weeks of gestation. Apgar score &gt; 6 after 5</w:t>
      </w:r>
      <w:r w:rsidR="00B61825" w:rsidRPr="00B61825">
        <w:rPr>
          <w:rFonts w:ascii="Arial" w:hAnsi="Arial" w:cs="Arial"/>
          <w:spacing w:val="15"/>
          <w:sz w:val="22"/>
          <w:szCs w:val="22"/>
        </w:rPr>
        <w:t xml:space="preserve"> </w:t>
      </w:r>
      <w:r w:rsidRPr="00B61825">
        <w:rPr>
          <w:rFonts w:ascii="Arial" w:hAnsi="Arial" w:cs="Arial"/>
          <w:spacing w:val="15"/>
          <w:w w:val="80"/>
          <w:sz w:val="22"/>
          <w:szCs w:val="22"/>
        </w:rPr>
        <w:t>min.</w:t>
      </w:r>
      <w:r w:rsidR="00B61825">
        <w:rPr>
          <w:rFonts w:ascii="Arial" w:hAnsi="Arial" w:cs="Arial"/>
          <w:spacing w:val="15"/>
          <w:sz w:val="22"/>
          <w:szCs w:val="22"/>
        </w:rPr>
        <w:t xml:space="preserve"> </w:t>
      </w:r>
      <w:r w:rsidRPr="00B61825">
        <w:rPr>
          <w:rFonts w:ascii="Arial" w:hAnsi="Arial" w:cs="Arial"/>
          <w:spacing w:val="15"/>
          <w:sz w:val="22"/>
          <w:szCs w:val="22"/>
        </w:rPr>
        <w:t>IX</w:t>
      </w:r>
      <w:r w:rsidRPr="00B61825">
        <w:rPr>
          <w:rFonts w:ascii="Arial" w:hAnsi="Arial" w:cs="Arial"/>
          <w:spacing w:val="15"/>
          <w:sz w:val="22"/>
          <w:szCs w:val="22"/>
        </w:rPr>
        <w:tab/>
      </w:r>
      <w:r w:rsidRPr="00B61825">
        <w:rPr>
          <w:rFonts w:ascii="Arial" w:hAnsi="Arial" w:cs="Arial"/>
          <w:spacing w:val="15"/>
          <w:sz w:val="22"/>
          <w:szCs w:val="22"/>
        </w:rPr>
        <w:t xml:space="preserve">Neonatal death. 28–33 weeks of gestation. Apgar score &lt; 7 after 5 </w:t>
      </w:r>
      <w:r w:rsidRPr="00B61825">
        <w:rPr>
          <w:rFonts w:ascii="Arial" w:hAnsi="Arial" w:cs="Arial"/>
          <w:spacing w:val="15"/>
          <w:w w:val="80"/>
          <w:sz w:val="22"/>
          <w:szCs w:val="22"/>
        </w:rPr>
        <w:t>min.</w:t>
      </w:r>
    </w:p>
    <w:p w14:paraId="7D171CC2" w14:textId="77777777" w:rsidR="00B61825" w:rsidRDefault="00401A4D">
      <w:pPr>
        <w:tabs>
          <w:tab w:val="left" w:pos="1560"/>
          <w:tab w:val="left" w:pos="10031"/>
        </w:tabs>
        <w:rPr>
          <w:rFonts w:ascii="Arial" w:hAnsi="Arial" w:cs="Arial"/>
          <w:spacing w:val="15"/>
          <w:sz w:val="22"/>
          <w:szCs w:val="22"/>
        </w:rPr>
      </w:pPr>
      <w:r w:rsidRPr="00B61825">
        <w:rPr>
          <w:rFonts w:ascii="Arial" w:hAnsi="Arial" w:cs="Arial"/>
          <w:spacing w:val="15"/>
          <w:sz w:val="22"/>
          <w:szCs w:val="22"/>
        </w:rPr>
        <w:t>X</w:t>
      </w:r>
      <w:r w:rsidRPr="00B61825">
        <w:rPr>
          <w:rFonts w:ascii="Arial" w:hAnsi="Arial" w:cs="Arial"/>
          <w:spacing w:val="15"/>
          <w:sz w:val="22"/>
          <w:szCs w:val="22"/>
        </w:rPr>
        <w:tab/>
        <w:t xml:space="preserve">Neonatal death. &gt;= 34 weeks of gestation. Apgar score &gt; 6 after 5 </w:t>
      </w:r>
      <w:r w:rsidRPr="00B61825">
        <w:rPr>
          <w:rFonts w:ascii="Arial" w:hAnsi="Arial" w:cs="Arial"/>
          <w:spacing w:val="15"/>
          <w:w w:val="80"/>
          <w:sz w:val="22"/>
          <w:szCs w:val="22"/>
        </w:rPr>
        <w:t>min</w:t>
      </w:r>
      <w:r w:rsidRPr="00B61825">
        <w:rPr>
          <w:rFonts w:ascii="Arial" w:hAnsi="Arial" w:cs="Arial"/>
          <w:spacing w:val="15"/>
          <w:sz w:val="22"/>
          <w:szCs w:val="22"/>
        </w:rPr>
        <w:t>.</w:t>
      </w:r>
    </w:p>
    <w:p w14:paraId="232C3EF2" w14:textId="77777777" w:rsidR="00B61825" w:rsidRDefault="00401A4D">
      <w:pPr>
        <w:tabs>
          <w:tab w:val="left" w:pos="1560"/>
          <w:tab w:val="left" w:pos="10031"/>
        </w:tabs>
        <w:rPr>
          <w:rFonts w:ascii="Arial" w:hAnsi="Arial" w:cs="Arial"/>
          <w:spacing w:val="15"/>
          <w:sz w:val="22"/>
          <w:szCs w:val="22"/>
        </w:rPr>
      </w:pPr>
      <w:r w:rsidRPr="00B61825">
        <w:rPr>
          <w:rFonts w:ascii="Arial" w:hAnsi="Arial" w:cs="Arial"/>
          <w:spacing w:val="15"/>
          <w:sz w:val="22"/>
          <w:szCs w:val="22"/>
        </w:rPr>
        <w:t>XI</w:t>
      </w:r>
      <w:r w:rsidRPr="00B61825">
        <w:rPr>
          <w:rFonts w:ascii="Arial" w:hAnsi="Arial" w:cs="Arial"/>
          <w:spacing w:val="15"/>
          <w:sz w:val="22"/>
          <w:szCs w:val="22"/>
        </w:rPr>
        <w:tab/>
        <w:t xml:space="preserve">Neonatal death. &gt;= 34 weeks of gestation. Apgar score &lt; 7 after 5 </w:t>
      </w:r>
      <w:r w:rsidRPr="00B61825">
        <w:rPr>
          <w:rFonts w:ascii="Arial" w:hAnsi="Arial" w:cs="Arial"/>
          <w:spacing w:val="15"/>
          <w:w w:val="80"/>
          <w:sz w:val="22"/>
          <w:szCs w:val="22"/>
        </w:rPr>
        <w:t>min.</w:t>
      </w:r>
    </w:p>
    <w:p w14:paraId="2F719C9E" w14:textId="095BD5F8" w:rsidR="004D0D04" w:rsidRPr="00B61825" w:rsidRDefault="00401A4D">
      <w:pPr>
        <w:tabs>
          <w:tab w:val="left" w:pos="1560"/>
          <w:tab w:val="left" w:pos="10031"/>
        </w:tabs>
        <w:rPr>
          <w:rFonts w:ascii="Arial" w:hAnsi="Arial" w:cs="Arial"/>
          <w:spacing w:val="15"/>
          <w:sz w:val="22"/>
          <w:szCs w:val="22"/>
        </w:rPr>
      </w:pPr>
      <w:r w:rsidRPr="00B61825">
        <w:rPr>
          <w:rFonts w:ascii="Arial" w:hAnsi="Arial" w:cs="Arial"/>
          <w:spacing w:val="15"/>
          <w:sz w:val="22"/>
          <w:szCs w:val="22"/>
        </w:rPr>
        <w:t>XII</w:t>
      </w:r>
      <w:r w:rsidRPr="00B61825">
        <w:rPr>
          <w:rFonts w:ascii="Arial" w:hAnsi="Arial" w:cs="Arial"/>
          <w:spacing w:val="15"/>
          <w:sz w:val="22"/>
          <w:szCs w:val="22"/>
        </w:rPr>
        <w:tab/>
        <w:t>Neonatal death. Before 28 weeks of gestation.</w:t>
      </w:r>
    </w:p>
    <w:p w14:paraId="4E1188F6" w14:textId="77777777" w:rsidR="00B61825" w:rsidRDefault="00B61825">
      <w:pPr>
        <w:tabs>
          <w:tab w:val="left" w:pos="1560"/>
          <w:tab w:val="left" w:pos="10031"/>
        </w:tabs>
        <w:rPr>
          <w:rFonts w:ascii="Arial" w:hAnsi="Arial" w:cs="Arial"/>
          <w:spacing w:val="15"/>
          <w:sz w:val="22"/>
          <w:szCs w:val="22"/>
        </w:rPr>
      </w:pPr>
    </w:p>
    <w:p w14:paraId="3473A632" w14:textId="73779810" w:rsidR="00801EA0" w:rsidRPr="00B61825" w:rsidRDefault="00401A4D">
      <w:pPr>
        <w:tabs>
          <w:tab w:val="left" w:pos="1560"/>
          <w:tab w:val="left" w:pos="10031"/>
        </w:tabs>
        <w:rPr>
          <w:rFonts w:ascii="Arial" w:hAnsi="Arial" w:cs="Arial"/>
          <w:spacing w:val="15"/>
          <w:sz w:val="22"/>
          <w:szCs w:val="22"/>
        </w:rPr>
      </w:pPr>
      <w:r w:rsidRPr="00B61825">
        <w:rPr>
          <w:rFonts w:ascii="Arial" w:hAnsi="Arial" w:cs="Arial"/>
          <w:spacing w:val="15"/>
          <w:sz w:val="22"/>
          <w:szCs w:val="22"/>
        </w:rPr>
        <w:t xml:space="preserve">XIII </w:t>
      </w:r>
      <w:r w:rsidRPr="00B61825">
        <w:rPr>
          <w:rFonts w:ascii="Arial" w:hAnsi="Arial" w:cs="Arial"/>
          <w:spacing w:val="15"/>
          <w:sz w:val="22"/>
          <w:szCs w:val="22"/>
        </w:rPr>
        <w:tab/>
        <w:t>Unclassified.</w:t>
      </w:r>
    </w:p>
    <w:p w14:paraId="53BB88C8" w14:textId="77777777" w:rsidR="00801EA0" w:rsidRPr="00B61825" w:rsidRDefault="00801EA0">
      <w:pPr>
        <w:rPr>
          <w:sz w:val="22"/>
          <w:szCs w:val="22"/>
        </w:rPr>
      </w:pPr>
    </w:p>
    <w:p w14:paraId="5C7B3879" w14:textId="77777777" w:rsidR="00801EA0" w:rsidRPr="00B61825" w:rsidRDefault="00801EA0">
      <w:pPr>
        <w:rPr>
          <w:sz w:val="22"/>
          <w:szCs w:val="22"/>
        </w:rPr>
      </w:pPr>
    </w:p>
    <w:p w14:paraId="7E324F4C" w14:textId="77777777" w:rsidR="00801EA0" w:rsidRDefault="00801EA0">
      <w:pPr>
        <w:sectPr w:rsidR="00801EA0" w:rsidSect="004D0D04">
          <w:headerReference w:type="default" r:id="rId23"/>
          <w:footerReference w:type="default" r:id="rId24"/>
          <w:pgSz w:w="11907" w:h="16840" w:code="9"/>
          <w:pgMar w:top="719" w:right="850" w:bottom="1079" w:left="1560" w:header="567" w:footer="567" w:gutter="0"/>
          <w:cols w:space="1296"/>
          <w:docGrid w:linePitch="360"/>
        </w:sectPr>
      </w:pPr>
    </w:p>
    <w:p w14:paraId="6B19128A" w14:textId="77777777" w:rsidR="00801EA0" w:rsidRDefault="00401A4D">
      <w:pPr>
        <w:rPr>
          <w:rFonts w:ascii="Arial" w:hAnsi="Arial" w:cs="Arial"/>
          <w:sz w:val="22"/>
          <w:lang w:val="lt-LT"/>
        </w:rPr>
      </w:pPr>
      <w:r>
        <w:rPr>
          <w:rFonts w:ascii="Arial" w:hAnsi="Arial" w:cs="Arial"/>
          <w:sz w:val="22"/>
          <w:lang w:val="lt-LT"/>
        </w:rPr>
        <w:lastRenderedPageBreak/>
        <w:t>1 lentelė</w:t>
      </w:r>
    </w:p>
    <w:p w14:paraId="3BE922C2" w14:textId="77777777" w:rsidR="00801EA0" w:rsidRDefault="00401A4D">
      <w:pPr>
        <w:rPr>
          <w:rFonts w:ascii="Arial" w:hAnsi="Arial" w:cs="Arial"/>
          <w:b/>
          <w:bCs/>
          <w:lang w:val="lt-LT"/>
        </w:rPr>
      </w:pPr>
      <w:r>
        <w:rPr>
          <w:rFonts w:ascii="Arial" w:hAnsi="Arial" w:cs="Arial"/>
          <w:b/>
          <w:bCs/>
          <w:lang w:val="lt-LT"/>
        </w:rPr>
        <w:t>Bendras gimusiųjų ir gimdymų skaičius, daugiavaisiai gimdymai (abs.sk., %, 1000 gim.)</w:t>
      </w:r>
    </w:p>
    <w:p w14:paraId="79E7323B" w14:textId="77777777" w:rsidR="00801EA0" w:rsidRDefault="00401A4D">
      <w:pPr>
        <w:rPr>
          <w:rFonts w:ascii="Arial" w:hAnsi="Arial" w:cs="Arial"/>
          <w:b/>
          <w:bCs/>
          <w:lang w:val="lt-LT"/>
        </w:rPr>
      </w:pPr>
      <w:r>
        <w:rPr>
          <w:rFonts w:ascii="Arial" w:hAnsi="Arial" w:cs="Arial"/>
          <w:b/>
          <w:bCs/>
          <w:noProof/>
          <w:sz w:val="20"/>
        </w:rPr>
        <w:object w:dxaOrig="1440" w:dyaOrig="1440" w14:anchorId="7EFAA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18" type="#_x0000_t75" style="position:absolute;margin-left:0;margin-top:16.1pt;width:692.75pt;height:388.3pt;z-index:251688448">
            <v:imagedata r:id="rId25" o:title=""/>
            <w10:wrap type="topAndBottom"/>
          </v:shape>
          <o:OLEObject Type="Embed" ProgID="Excel.Sheet.8" ShapeID="_x0000_s2418" DrawAspect="Content" ObjectID="_1826196219" r:id="rId26"/>
        </w:object>
      </w:r>
      <w:r>
        <w:rPr>
          <w:rFonts w:ascii="Arial" w:hAnsi="Arial" w:cs="Arial"/>
          <w:b/>
          <w:bCs/>
        </w:rPr>
        <w:t xml:space="preserve">Number of birth and deliveries, multiple deliveries </w:t>
      </w:r>
      <w:r>
        <w:rPr>
          <w:rFonts w:ascii="Arial" w:hAnsi="Arial" w:cs="Arial"/>
          <w:b/>
          <w:bCs/>
          <w:lang w:val="lt-LT"/>
        </w:rPr>
        <w:t>(</w:t>
      </w:r>
      <w:proofErr w:type="spellStart"/>
      <w:r>
        <w:rPr>
          <w:rFonts w:ascii="Arial" w:hAnsi="Arial" w:cs="Arial"/>
          <w:b/>
          <w:bCs/>
          <w:lang w:val="lt-LT"/>
        </w:rPr>
        <w:t>number</w:t>
      </w:r>
      <w:proofErr w:type="spellEnd"/>
      <w:r>
        <w:rPr>
          <w:rFonts w:ascii="Arial" w:hAnsi="Arial" w:cs="Arial"/>
          <w:b/>
          <w:bCs/>
          <w:lang w:val="lt-LT"/>
        </w:rPr>
        <w:t xml:space="preserve">, </w:t>
      </w:r>
      <w:r>
        <w:rPr>
          <w:rFonts w:ascii="Arial" w:hAnsi="Arial" w:cs="Arial"/>
          <w:b/>
          <w:bCs/>
        </w:rPr>
        <w:t>%</w:t>
      </w:r>
      <w:r>
        <w:rPr>
          <w:rFonts w:ascii="Arial" w:hAnsi="Arial" w:cs="Arial"/>
          <w:b/>
          <w:bCs/>
          <w:lang w:val="lt-LT"/>
        </w:rPr>
        <w:t xml:space="preserve">, per 1000 </w:t>
      </w:r>
      <w:proofErr w:type="spellStart"/>
      <w:r>
        <w:rPr>
          <w:rFonts w:ascii="Arial" w:hAnsi="Arial" w:cs="Arial"/>
          <w:b/>
          <w:bCs/>
          <w:lang w:val="lt-LT"/>
        </w:rPr>
        <w:t>births</w:t>
      </w:r>
      <w:proofErr w:type="spellEnd"/>
      <w:r>
        <w:rPr>
          <w:rFonts w:ascii="Arial" w:hAnsi="Arial" w:cs="Arial"/>
          <w:b/>
          <w:bCs/>
          <w:lang w:val="lt-LT"/>
        </w:rPr>
        <w:t xml:space="preserve">) </w:t>
      </w:r>
    </w:p>
    <w:p w14:paraId="357F05C2" w14:textId="77777777" w:rsidR="00801EA0" w:rsidRDefault="00801EA0">
      <w:pPr>
        <w:rPr>
          <w:rFonts w:ascii="Arial" w:hAnsi="Arial" w:cs="Arial"/>
          <w:b/>
          <w:bCs/>
          <w:lang w:val="lt-LT"/>
        </w:rPr>
      </w:pPr>
    </w:p>
    <w:p w14:paraId="650CB4EC" w14:textId="77777777" w:rsidR="00801EA0" w:rsidRDefault="00801EA0">
      <w:pPr>
        <w:rPr>
          <w:rFonts w:ascii="Arial" w:hAnsi="Arial" w:cs="Arial"/>
          <w:b/>
          <w:bCs/>
          <w:lang w:val="lt-LT"/>
        </w:rPr>
      </w:pPr>
    </w:p>
    <w:p w14:paraId="3385AC95" w14:textId="77777777" w:rsidR="00801EA0" w:rsidRDefault="00801EA0">
      <w:pPr>
        <w:rPr>
          <w:rFonts w:ascii="Arial" w:hAnsi="Arial" w:cs="Arial"/>
          <w:b/>
          <w:bCs/>
          <w:lang w:val="lt-LT"/>
        </w:rPr>
      </w:pPr>
    </w:p>
    <w:p w14:paraId="2A3AAAB8" w14:textId="77777777" w:rsidR="00801EA0" w:rsidRDefault="00801EA0">
      <w:pPr>
        <w:rPr>
          <w:rFonts w:ascii="Arial" w:hAnsi="Arial" w:cs="Arial"/>
          <w:b/>
          <w:bCs/>
          <w:sz w:val="16"/>
          <w:lang w:val="lt-LT"/>
        </w:rPr>
      </w:pPr>
    </w:p>
    <w:p w14:paraId="27B41F79" w14:textId="77777777" w:rsidR="00801EA0" w:rsidRDefault="00801EA0">
      <w:pPr>
        <w:rPr>
          <w:rFonts w:ascii="Arial" w:hAnsi="Arial" w:cs="Arial"/>
          <w:b/>
          <w:bCs/>
          <w:lang w:val="lt-LT"/>
        </w:rPr>
      </w:pPr>
    </w:p>
    <w:p w14:paraId="44283B80" w14:textId="77777777" w:rsidR="00801EA0" w:rsidRDefault="00801EA0">
      <w:pPr>
        <w:rPr>
          <w:rFonts w:ascii="Arial" w:hAnsi="Arial" w:cs="Arial"/>
          <w:b/>
          <w:bCs/>
          <w:lang w:val="lt-LT"/>
        </w:rPr>
      </w:pPr>
    </w:p>
    <w:p w14:paraId="567F6F78" w14:textId="77777777" w:rsidR="00801EA0" w:rsidRDefault="00801EA0">
      <w:pPr>
        <w:rPr>
          <w:rFonts w:ascii="Arial" w:hAnsi="Arial" w:cs="Arial"/>
          <w:b/>
          <w:bCs/>
          <w:lang w:val="lt-LT"/>
        </w:rPr>
      </w:pPr>
    </w:p>
    <w:p w14:paraId="71E443DB" w14:textId="77777777" w:rsidR="00801EA0" w:rsidRDefault="00801EA0">
      <w:pPr>
        <w:rPr>
          <w:rFonts w:ascii="Arial" w:hAnsi="Arial" w:cs="Arial"/>
          <w:b/>
          <w:bCs/>
          <w:lang w:val="lt-LT"/>
        </w:rPr>
      </w:pPr>
    </w:p>
    <w:p w14:paraId="5D0C0CA9" w14:textId="77777777" w:rsidR="00801EA0" w:rsidRDefault="00401A4D">
      <w:pPr>
        <w:rPr>
          <w:rFonts w:ascii="Arial" w:hAnsi="Arial" w:cs="Arial"/>
          <w:sz w:val="22"/>
          <w:lang w:val="lt-LT"/>
        </w:rPr>
      </w:pPr>
      <w:r>
        <w:rPr>
          <w:rFonts w:ascii="Arial" w:hAnsi="Arial" w:cs="Arial"/>
          <w:sz w:val="22"/>
          <w:lang w:val="lt-LT"/>
        </w:rPr>
        <w:t>2 lentelė</w:t>
      </w:r>
    </w:p>
    <w:p w14:paraId="324EA303" w14:textId="77777777" w:rsidR="00801EA0" w:rsidRDefault="00401A4D">
      <w:pPr>
        <w:rPr>
          <w:rFonts w:ascii="Arial" w:hAnsi="Arial" w:cs="Arial"/>
          <w:b/>
          <w:bCs/>
        </w:rPr>
      </w:pPr>
      <w:proofErr w:type="spellStart"/>
      <w:r>
        <w:rPr>
          <w:rFonts w:ascii="Arial" w:hAnsi="Arial" w:cs="Arial"/>
          <w:b/>
          <w:bCs/>
        </w:rPr>
        <w:t>Lytis</w:t>
      </w:r>
      <w:proofErr w:type="spellEnd"/>
      <w:r>
        <w:rPr>
          <w:rFonts w:ascii="Arial" w:hAnsi="Arial" w:cs="Arial"/>
          <w:b/>
          <w:bCs/>
        </w:rPr>
        <w:t xml:space="preserve"> (abs.sk., %)</w:t>
      </w:r>
    </w:p>
    <w:p w14:paraId="0DD067FC" w14:textId="77777777" w:rsidR="00801EA0" w:rsidRDefault="00401A4D">
      <w:pPr>
        <w:rPr>
          <w:rFonts w:ascii="Arial" w:hAnsi="Arial" w:cs="Arial"/>
          <w:b/>
          <w:bCs/>
        </w:rPr>
      </w:pPr>
      <w:r>
        <w:rPr>
          <w:noProof/>
          <w:sz w:val="20"/>
        </w:rPr>
        <w:object w:dxaOrig="1440" w:dyaOrig="1440" w14:anchorId="70EF4958">
          <v:shape id="_x0000_s2344" type="#_x0000_t75" style="position:absolute;margin-left:0;margin-top:21.7pt;width:650.25pt;height:359.3pt;z-index:251630080">
            <v:imagedata r:id="rId27" o:title=""/>
            <w10:wrap type="topAndBottom"/>
          </v:shape>
          <o:OLEObject Type="Embed" ProgID="Excel.Sheet.8" ShapeID="_x0000_s2344" DrawAspect="Content" ObjectID="_1826196220" r:id="rId28"/>
        </w:object>
      </w:r>
      <w:r>
        <w:rPr>
          <w:rFonts w:ascii="Arial" w:hAnsi="Arial" w:cs="Arial"/>
          <w:b/>
          <w:bCs/>
        </w:rPr>
        <w:t>Sex (number, %)</w:t>
      </w:r>
    </w:p>
    <w:p w14:paraId="0F31E360" w14:textId="77777777" w:rsidR="00801EA0" w:rsidRDefault="00801EA0"/>
    <w:p w14:paraId="07EC8F87" w14:textId="77777777" w:rsidR="00801EA0" w:rsidRDefault="00801EA0">
      <w:pPr>
        <w:rPr>
          <w:lang w:val="lt-LT"/>
        </w:rPr>
      </w:pPr>
    </w:p>
    <w:p w14:paraId="194AE39F" w14:textId="77777777" w:rsidR="00801EA0" w:rsidRDefault="00801EA0">
      <w:pPr>
        <w:rPr>
          <w:lang w:val="lt-LT"/>
        </w:rPr>
      </w:pPr>
    </w:p>
    <w:p w14:paraId="690AF95D" w14:textId="77777777" w:rsidR="00801EA0" w:rsidRDefault="00801EA0">
      <w:pPr>
        <w:rPr>
          <w:lang w:val="lt-LT"/>
        </w:rPr>
      </w:pPr>
    </w:p>
    <w:p w14:paraId="650D643C" w14:textId="77777777" w:rsidR="00801EA0" w:rsidRDefault="00801EA0">
      <w:pPr>
        <w:rPr>
          <w:lang w:val="lt-LT"/>
        </w:rPr>
      </w:pPr>
    </w:p>
    <w:p w14:paraId="4DCB50E0" w14:textId="77777777" w:rsidR="00801EA0" w:rsidRDefault="00801EA0">
      <w:pPr>
        <w:rPr>
          <w:lang w:val="lt-LT"/>
        </w:rPr>
      </w:pPr>
    </w:p>
    <w:p w14:paraId="0BEA7D9D" w14:textId="77777777" w:rsidR="00801EA0" w:rsidRDefault="00401A4D">
      <w:pPr>
        <w:rPr>
          <w:rFonts w:ascii="Arial" w:hAnsi="Arial" w:cs="Arial"/>
          <w:sz w:val="22"/>
          <w:lang w:val="lt-LT"/>
        </w:rPr>
      </w:pPr>
      <w:r>
        <w:rPr>
          <w:rFonts w:ascii="Arial" w:hAnsi="Arial" w:cs="Arial"/>
          <w:sz w:val="22"/>
          <w:lang w:val="lt-LT"/>
        </w:rPr>
        <w:t>3 lentelė</w:t>
      </w:r>
    </w:p>
    <w:p w14:paraId="3DE1BA84" w14:textId="77777777" w:rsidR="00801EA0" w:rsidRDefault="00401A4D">
      <w:pPr>
        <w:rPr>
          <w:rFonts w:ascii="Arial" w:hAnsi="Arial" w:cs="Arial"/>
          <w:b/>
          <w:lang w:val="lt-LT"/>
        </w:rPr>
      </w:pPr>
      <w:r>
        <w:rPr>
          <w:rFonts w:ascii="Arial" w:hAnsi="Arial" w:cs="Arial"/>
          <w:b/>
          <w:lang w:val="lt-LT"/>
        </w:rPr>
        <w:t>Nėštumo priežiūra. Ankstesni gimdymai (abs.sk.,%)</w:t>
      </w:r>
    </w:p>
    <w:p w14:paraId="17BD2290" w14:textId="77777777" w:rsidR="00801EA0" w:rsidRDefault="00401A4D">
      <w:pPr>
        <w:rPr>
          <w:rFonts w:ascii="Arial" w:hAnsi="Arial" w:cs="Arial"/>
          <w:b/>
          <w:sz w:val="16"/>
        </w:rPr>
      </w:pPr>
      <w:r>
        <w:rPr>
          <w:rFonts w:ascii="Arial" w:hAnsi="Arial" w:cs="Arial"/>
          <w:b/>
        </w:rPr>
        <w:t>Care of pregnant women. Previous parity (</w:t>
      </w:r>
      <w:proofErr w:type="gramStart"/>
      <w:r>
        <w:rPr>
          <w:rFonts w:ascii="Arial" w:hAnsi="Arial" w:cs="Arial"/>
          <w:b/>
        </w:rPr>
        <w:t>number,%</w:t>
      </w:r>
      <w:proofErr w:type="gramEnd"/>
      <w:r>
        <w:rPr>
          <w:rFonts w:ascii="Arial" w:hAnsi="Arial" w:cs="Arial"/>
          <w:b/>
        </w:rPr>
        <w:t>)</w:t>
      </w:r>
    </w:p>
    <w:tbl>
      <w:tblPr>
        <w:tblW w:w="14895" w:type="dxa"/>
        <w:tblInd w:w="15" w:type="dxa"/>
        <w:tblCellMar>
          <w:left w:w="0" w:type="dxa"/>
          <w:right w:w="0" w:type="dxa"/>
        </w:tblCellMar>
        <w:tblLook w:val="0000" w:firstRow="0" w:lastRow="0" w:firstColumn="0" w:lastColumn="0" w:noHBand="0" w:noVBand="0"/>
      </w:tblPr>
      <w:tblGrid>
        <w:gridCol w:w="14895"/>
      </w:tblGrid>
      <w:tr w:rsidR="00801EA0" w14:paraId="30D0F369" w14:textId="77777777">
        <w:trPr>
          <w:trHeight w:val="315"/>
        </w:trPr>
        <w:tc>
          <w:tcPr>
            <w:tcW w:w="14895" w:type="dxa"/>
            <w:tcBorders>
              <w:top w:val="nil"/>
              <w:left w:val="nil"/>
              <w:bottom w:val="nil"/>
              <w:right w:val="nil"/>
            </w:tcBorders>
            <w:noWrap/>
            <w:tcMar>
              <w:top w:w="15" w:type="dxa"/>
              <w:left w:w="15" w:type="dxa"/>
              <w:bottom w:w="0" w:type="dxa"/>
              <w:right w:w="15" w:type="dxa"/>
            </w:tcMar>
            <w:vAlign w:val="bottom"/>
          </w:tcPr>
          <w:p w14:paraId="4DE3A22A" w14:textId="77777777" w:rsidR="00801EA0" w:rsidRDefault="00401A4D">
            <w:pPr>
              <w:rPr>
                <w:rFonts w:ascii="Arial" w:eastAsia="Arial Unicode MS" w:hAnsi="Arial" w:cs="Arial"/>
                <w:b/>
                <w:bCs/>
              </w:rPr>
            </w:pPr>
            <w:r>
              <w:rPr>
                <w:rFonts w:ascii="Arial" w:eastAsia="Arial Unicode MS" w:hAnsi="Arial" w:cs="Arial"/>
                <w:b/>
                <w:bCs/>
                <w:noProof/>
                <w:sz w:val="20"/>
              </w:rPr>
              <w:object w:dxaOrig="1440" w:dyaOrig="1440" w14:anchorId="26DDA1FE">
                <v:shape id="_x0000_s2419" type="#_x0000_t75" style="position:absolute;margin-left:0;margin-top:6.45pt;width:743.15pt;height:383.75pt;z-index:251689472">
                  <v:imagedata r:id="rId29" o:title=""/>
                  <w10:wrap type="topAndBottom"/>
                </v:shape>
                <o:OLEObject Type="Embed" ProgID="Excel.Sheet.8" ShapeID="_x0000_s2419" DrawAspect="Content" ObjectID="_1826196221" r:id="rId30"/>
              </w:object>
            </w:r>
          </w:p>
        </w:tc>
      </w:tr>
    </w:tbl>
    <w:p w14:paraId="5B16C7ED" w14:textId="77777777" w:rsidR="00801EA0" w:rsidRDefault="00401A4D">
      <w:pPr>
        <w:pStyle w:val="Footer"/>
        <w:tabs>
          <w:tab w:val="clear" w:pos="4320"/>
          <w:tab w:val="clear" w:pos="8640"/>
        </w:tabs>
        <w:rPr>
          <w:rFonts w:ascii="Arial" w:hAnsi="Arial" w:cs="Arial"/>
          <w:sz w:val="22"/>
          <w:lang w:val="lt-LT"/>
        </w:rPr>
      </w:pPr>
      <w:r>
        <w:rPr>
          <w:lang w:val="lt-LT"/>
        </w:rPr>
        <w:br w:type="page"/>
      </w:r>
      <w:r>
        <w:rPr>
          <w:rFonts w:ascii="Arial" w:hAnsi="Arial" w:cs="Arial"/>
          <w:sz w:val="22"/>
          <w:lang w:val="lt-LT"/>
        </w:rPr>
        <w:lastRenderedPageBreak/>
        <w:t>4 lentelė</w:t>
      </w:r>
    </w:p>
    <w:p w14:paraId="1400C590" w14:textId="77777777" w:rsidR="00801EA0" w:rsidRDefault="00401A4D">
      <w:pPr>
        <w:rPr>
          <w:rFonts w:ascii="Arial" w:hAnsi="Arial" w:cs="Arial"/>
          <w:b/>
          <w:bCs/>
        </w:rPr>
      </w:pPr>
      <w:proofErr w:type="spellStart"/>
      <w:r>
        <w:rPr>
          <w:rFonts w:ascii="Arial" w:hAnsi="Arial" w:cs="Arial"/>
          <w:b/>
          <w:bCs/>
        </w:rPr>
        <w:t>Motinos</w:t>
      </w:r>
      <w:proofErr w:type="spellEnd"/>
      <w:r>
        <w:rPr>
          <w:rFonts w:ascii="Arial" w:hAnsi="Arial" w:cs="Arial"/>
          <w:b/>
          <w:bCs/>
        </w:rPr>
        <w:t xml:space="preserve"> </w:t>
      </w:r>
      <w:proofErr w:type="spellStart"/>
      <w:r>
        <w:rPr>
          <w:rFonts w:ascii="Arial" w:hAnsi="Arial" w:cs="Arial"/>
          <w:b/>
          <w:bCs/>
        </w:rPr>
        <w:t>amžius</w:t>
      </w:r>
      <w:proofErr w:type="spellEnd"/>
      <w:r>
        <w:rPr>
          <w:rFonts w:ascii="Arial" w:hAnsi="Arial" w:cs="Arial"/>
          <w:b/>
          <w:bCs/>
        </w:rPr>
        <w:t xml:space="preserve"> (abs.sk., %)</w:t>
      </w:r>
    </w:p>
    <w:p w14:paraId="7CA7DF74" w14:textId="77777777" w:rsidR="00801EA0" w:rsidRDefault="00401A4D">
      <w:r>
        <w:rPr>
          <w:noProof/>
          <w:sz w:val="20"/>
        </w:rPr>
        <w:object w:dxaOrig="1440" w:dyaOrig="1440" w14:anchorId="1F9C4BD7">
          <v:shape id="_x0000_s2420" type="#_x0000_t75" style="position:absolute;margin-left:0;margin-top:18.85pt;width:720.95pt;height:358.55pt;z-index:251690496">
            <v:imagedata r:id="rId31" o:title=""/>
            <w10:wrap type="topAndBottom"/>
          </v:shape>
          <o:OLEObject Type="Embed" ProgID="Excel.Sheet.8" ShapeID="_x0000_s2420" DrawAspect="Content" ObjectID="_1826196222" r:id="rId32"/>
        </w:object>
      </w:r>
      <w:r>
        <w:rPr>
          <w:rFonts w:ascii="Arial" w:hAnsi="Arial" w:cs="Arial"/>
          <w:b/>
          <w:bCs/>
        </w:rPr>
        <w:t>Maternal age (number, %)</w:t>
      </w:r>
    </w:p>
    <w:p w14:paraId="4F34638B" w14:textId="77777777" w:rsidR="00801EA0" w:rsidRDefault="00801EA0">
      <w:pPr>
        <w:pStyle w:val="Headleid"/>
        <w:jc w:val="left"/>
        <w:rPr>
          <w:rFonts w:ascii="Times New Roman" w:hAnsi="Times New Roman" w:cs="Times New Roman"/>
          <w:sz w:val="16"/>
        </w:rPr>
      </w:pPr>
    </w:p>
    <w:p w14:paraId="27DBB5D2" w14:textId="77777777" w:rsidR="00801EA0" w:rsidRDefault="00801EA0">
      <w:pPr>
        <w:rPr>
          <w:lang w:val="lt-LT"/>
        </w:rPr>
      </w:pPr>
    </w:p>
    <w:p w14:paraId="32DB0977" w14:textId="77777777" w:rsidR="00801EA0" w:rsidRDefault="00801EA0">
      <w:pPr>
        <w:rPr>
          <w:lang w:val="lt-LT"/>
        </w:rPr>
      </w:pPr>
    </w:p>
    <w:p w14:paraId="1806DB59" w14:textId="77777777" w:rsidR="00801EA0" w:rsidRDefault="00401A4D">
      <w:pPr>
        <w:rPr>
          <w:rFonts w:ascii="Arial" w:hAnsi="Arial" w:cs="Arial"/>
          <w:sz w:val="22"/>
          <w:lang w:val="lt-LT"/>
        </w:rPr>
      </w:pPr>
      <w:r>
        <w:rPr>
          <w:lang w:val="lt-LT"/>
        </w:rPr>
        <w:br w:type="page"/>
      </w:r>
      <w:r>
        <w:rPr>
          <w:rFonts w:ascii="Arial" w:hAnsi="Arial" w:cs="Arial"/>
          <w:sz w:val="22"/>
          <w:lang w:val="lt-LT"/>
        </w:rPr>
        <w:lastRenderedPageBreak/>
        <w:t>4A lentelė</w:t>
      </w:r>
    </w:p>
    <w:p w14:paraId="5A1992E3" w14:textId="77777777" w:rsidR="00801EA0" w:rsidRDefault="00401A4D">
      <w:pPr>
        <w:rPr>
          <w:rFonts w:ascii="Arial" w:hAnsi="Arial" w:cs="Arial"/>
          <w:b/>
          <w:bCs/>
          <w:lang w:val="lt-LT"/>
        </w:rPr>
      </w:pPr>
      <w:r>
        <w:rPr>
          <w:rFonts w:ascii="Arial" w:hAnsi="Arial" w:cs="Arial"/>
          <w:b/>
          <w:bCs/>
          <w:lang w:val="lt-LT"/>
        </w:rPr>
        <w:t xml:space="preserve">Motinos amžius ir ypač mažo gimimo svorio iki 1000g naujagimiai  (abs.sk., %) </w:t>
      </w:r>
    </w:p>
    <w:p w14:paraId="2224F917" w14:textId="77777777" w:rsidR="00801EA0" w:rsidRDefault="00401A4D">
      <w:pPr>
        <w:rPr>
          <w:rFonts w:ascii="Arial" w:hAnsi="Arial" w:cs="Arial"/>
          <w:b/>
          <w:bCs/>
        </w:rPr>
      </w:pPr>
      <w:r>
        <w:rPr>
          <w:rFonts w:ascii="Arial" w:hAnsi="Arial" w:cs="Arial"/>
          <w:b/>
          <w:bCs/>
        </w:rPr>
        <w:t>Maternal age and extremely low birth weight &lt;1000g newborns (number, %)</w:t>
      </w:r>
    </w:p>
    <w:p w14:paraId="7F74AD09" w14:textId="77777777" w:rsidR="00801EA0" w:rsidRDefault="00401A4D">
      <w:pPr>
        <w:pStyle w:val="Footer"/>
        <w:tabs>
          <w:tab w:val="clear" w:pos="4320"/>
          <w:tab w:val="clear" w:pos="8640"/>
        </w:tabs>
        <w:rPr>
          <w:rFonts w:ascii="Arial" w:hAnsi="Arial" w:cs="Arial"/>
          <w:sz w:val="22"/>
        </w:rPr>
      </w:pPr>
      <w:r>
        <w:rPr>
          <w:noProof/>
          <w:sz w:val="20"/>
        </w:rPr>
        <w:object w:dxaOrig="1440" w:dyaOrig="1440" w14:anchorId="4A164448">
          <v:shape id="_x0000_s2348" type="#_x0000_t75" style="position:absolute;margin-left:0;margin-top:3.6pt;width:747.25pt;height:384.85pt;z-index:251631104">
            <v:imagedata r:id="rId33" o:title=""/>
            <w10:wrap type="topAndBottom"/>
          </v:shape>
          <o:OLEObject Type="Embed" ProgID="Excel.Sheet.8" ShapeID="_x0000_s2348" DrawAspect="Content" ObjectID="_1826196223" r:id="rId34"/>
        </w:object>
      </w:r>
      <w:r>
        <w:br w:type="page"/>
      </w:r>
      <w:r>
        <w:rPr>
          <w:rFonts w:ascii="Arial" w:hAnsi="Arial" w:cs="Arial"/>
          <w:sz w:val="22"/>
        </w:rPr>
        <w:lastRenderedPageBreak/>
        <w:t xml:space="preserve">4B </w:t>
      </w:r>
      <w:proofErr w:type="spellStart"/>
      <w:r>
        <w:rPr>
          <w:rFonts w:ascii="Arial" w:hAnsi="Arial" w:cs="Arial"/>
          <w:sz w:val="22"/>
        </w:rPr>
        <w:t>lentelė</w:t>
      </w:r>
      <w:proofErr w:type="spellEnd"/>
    </w:p>
    <w:p w14:paraId="3A1F2FA0" w14:textId="77777777" w:rsidR="00801EA0" w:rsidRDefault="00401A4D">
      <w:pPr>
        <w:rPr>
          <w:rFonts w:ascii="Arial" w:hAnsi="Arial" w:cs="Arial"/>
          <w:b/>
          <w:bCs/>
        </w:rPr>
      </w:pPr>
      <w:proofErr w:type="spellStart"/>
      <w:r>
        <w:rPr>
          <w:rFonts w:ascii="Arial" w:hAnsi="Arial" w:cs="Arial"/>
          <w:b/>
          <w:bCs/>
        </w:rPr>
        <w:t>Motinos</w:t>
      </w:r>
      <w:proofErr w:type="spellEnd"/>
      <w:r>
        <w:rPr>
          <w:rFonts w:ascii="Arial" w:hAnsi="Arial" w:cs="Arial"/>
          <w:b/>
          <w:bCs/>
        </w:rPr>
        <w:t xml:space="preserve"> </w:t>
      </w:r>
      <w:proofErr w:type="spellStart"/>
      <w:r>
        <w:rPr>
          <w:rFonts w:ascii="Arial" w:hAnsi="Arial" w:cs="Arial"/>
          <w:b/>
          <w:bCs/>
        </w:rPr>
        <w:t>amžius</w:t>
      </w:r>
      <w:proofErr w:type="spellEnd"/>
      <w:r>
        <w:rPr>
          <w:rFonts w:ascii="Arial" w:hAnsi="Arial" w:cs="Arial"/>
          <w:b/>
          <w:bCs/>
        </w:rPr>
        <w:t xml:space="preserve"> ir </w:t>
      </w:r>
      <w:proofErr w:type="spellStart"/>
      <w:r>
        <w:rPr>
          <w:rFonts w:ascii="Arial" w:hAnsi="Arial" w:cs="Arial"/>
          <w:b/>
          <w:bCs/>
        </w:rPr>
        <w:t>labai</w:t>
      </w:r>
      <w:proofErr w:type="spellEnd"/>
      <w:r>
        <w:rPr>
          <w:rFonts w:ascii="Arial" w:hAnsi="Arial" w:cs="Arial"/>
          <w:b/>
          <w:bCs/>
        </w:rPr>
        <w:t xml:space="preserve"> </w:t>
      </w:r>
      <w:proofErr w:type="spellStart"/>
      <w:r>
        <w:rPr>
          <w:rFonts w:ascii="Arial" w:hAnsi="Arial" w:cs="Arial"/>
          <w:b/>
          <w:bCs/>
        </w:rPr>
        <w:t>mažo</w:t>
      </w:r>
      <w:proofErr w:type="spellEnd"/>
      <w:r>
        <w:rPr>
          <w:rFonts w:ascii="Arial" w:hAnsi="Arial" w:cs="Arial"/>
          <w:b/>
          <w:bCs/>
        </w:rPr>
        <w:t xml:space="preserve"> </w:t>
      </w:r>
      <w:proofErr w:type="spellStart"/>
      <w:r>
        <w:rPr>
          <w:rFonts w:ascii="Arial" w:hAnsi="Arial" w:cs="Arial"/>
          <w:b/>
          <w:bCs/>
        </w:rPr>
        <w:t>gimimo</w:t>
      </w:r>
      <w:proofErr w:type="spellEnd"/>
      <w:r>
        <w:rPr>
          <w:rFonts w:ascii="Arial" w:hAnsi="Arial" w:cs="Arial"/>
          <w:b/>
          <w:bCs/>
        </w:rPr>
        <w:t xml:space="preserve"> </w:t>
      </w:r>
      <w:proofErr w:type="spellStart"/>
      <w:r>
        <w:rPr>
          <w:rFonts w:ascii="Arial" w:hAnsi="Arial" w:cs="Arial"/>
          <w:b/>
          <w:bCs/>
        </w:rPr>
        <w:t>svorio</w:t>
      </w:r>
      <w:proofErr w:type="spellEnd"/>
      <w:r>
        <w:rPr>
          <w:rFonts w:ascii="Arial" w:hAnsi="Arial" w:cs="Arial"/>
          <w:b/>
          <w:bCs/>
        </w:rPr>
        <w:t xml:space="preserve"> </w:t>
      </w:r>
      <w:proofErr w:type="spellStart"/>
      <w:r>
        <w:rPr>
          <w:rFonts w:ascii="Arial" w:hAnsi="Arial" w:cs="Arial"/>
          <w:b/>
          <w:bCs/>
        </w:rPr>
        <w:t>iki</w:t>
      </w:r>
      <w:proofErr w:type="spellEnd"/>
      <w:r>
        <w:rPr>
          <w:rFonts w:ascii="Arial" w:hAnsi="Arial" w:cs="Arial"/>
          <w:b/>
          <w:bCs/>
        </w:rPr>
        <w:t xml:space="preserve"> 1500g </w:t>
      </w:r>
      <w:proofErr w:type="spellStart"/>
      <w:r>
        <w:rPr>
          <w:rFonts w:ascii="Arial" w:hAnsi="Arial" w:cs="Arial"/>
          <w:b/>
          <w:bCs/>
        </w:rPr>
        <w:t>naujagimiai</w:t>
      </w:r>
      <w:proofErr w:type="spellEnd"/>
      <w:r>
        <w:rPr>
          <w:rFonts w:ascii="Arial" w:hAnsi="Arial" w:cs="Arial"/>
          <w:b/>
          <w:bCs/>
        </w:rPr>
        <w:t xml:space="preserve"> (abs.sk., %)</w:t>
      </w:r>
    </w:p>
    <w:p w14:paraId="5972E29E" w14:textId="77777777" w:rsidR="00801EA0" w:rsidRDefault="00401A4D">
      <w:r>
        <w:rPr>
          <w:noProof/>
          <w:sz w:val="20"/>
        </w:rPr>
        <w:object w:dxaOrig="1440" w:dyaOrig="1440" w14:anchorId="53465B71">
          <v:shape id="_x0000_s2349" type="#_x0000_t75" style="position:absolute;margin-left:0;margin-top:19.55pt;width:738.95pt;height:384.85pt;z-index:251632128">
            <v:imagedata r:id="rId35" o:title=""/>
            <w10:wrap type="topAndBottom"/>
          </v:shape>
          <o:OLEObject Type="Embed" ProgID="Excel.Sheet.8" ShapeID="_x0000_s2349" DrawAspect="Content" ObjectID="_1826196224" r:id="rId36"/>
        </w:object>
      </w:r>
      <w:r>
        <w:rPr>
          <w:rFonts w:ascii="Arial" w:hAnsi="Arial" w:cs="Arial"/>
          <w:b/>
          <w:bCs/>
        </w:rPr>
        <w:t>Maternal age and very low birth weight &lt;1500g newborns (number, %)</w:t>
      </w:r>
    </w:p>
    <w:p w14:paraId="276CAAE8" w14:textId="77777777" w:rsidR="00801EA0" w:rsidRDefault="00801EA0">
      <w:pPr>
        <w:pStyle w:val="Headleid"/>
        <w:jc w:val="left"/>
        <w:rPr>
          <w:rFonts w:ascii="Times New Roman" w:hAnsi="Times New Roman" w:cs="Times New Roman"/>
        </w:rPr>
      </w:pPr>
    </w:p>
    <w:p w14:paraId="0EE54227" w14:textId="77777777" w:rsidR="00801EA0" w:rsidRDefault="00801EA0">
      <w:pPr>
        <w:pStyle w:val="Headleid"/>
        <w:jc w:val="left"/>
        <w:rPr>
          <w:rFonts w:ascii="Times New Roman" w:hAnsi="Times New Roman" w:cs="Times New Roman"/>
        </w:rPr>
      </w:pPr>
    </w:p>
    <w:p w14:paraId="0C278AAB" w14:textId="77777777" w:rsidR="00801EA0" w:rsidRDefault="00801EA0">
      <w:pPr>
        <w:pStyle w:val="Headleid"/>
        <w:jc w:val="left"/>
        <w:rPr>
          <w:rFonts w:ascii="Times New Roman" w:hAnsi="Times New Roman" w:cs="Times New Roman"/>
        </w:rPr>
      </w:pPr>
    </w:p>
    <w:p w14:paraId="63FF73F2" w14:textId="77777777" w:rsidR="00801EA0" w:rsidRDefault="00401A4D">
      <w:pPr>
        <w:pStyle w:val="Footer"/>
        <w:tabs>
          <w:tab w:val="clear" w:pos="4320"/>
          <w:tab w:val="clear" w:pos="8640"/>
        </w:tabs>
        <w:rPr>
          <w:rFonts w:ascii="Arial" w:hAnsi="Arial" w:cs="Arial"/>
          <w:sz w:val="22"/>
        </w:rPr>
      </w:pPr>
      <w:r>
        <w:br w:type="page"/>
      </w:r>
      <w:r>
        <w:rPr>
          <w:rFonts w:ascii="Arial" w:hAnsi="Arial" w:cs="Arial"/>
          <w:sz w:val="22"/>
        </w:rPr>
        <w:lastRenderedPageBreak/>
        <w:t xml:space="preserve">5 </w:t>
      </w:r>
      <w:proofErr w:type="spellStart"/>
      <w:r>
        <w:rPr>
          <w:rFonts w:ascii="Arial" w:hAnsi="Arial" w:cs="Arial"/>
          <w:sz w:val="22"/>
        </w:rPr>
        <w:t>lentelė</w:t>
      </w:r>
      <w:proofErr w:type="spellEnd"/>
      <w:r>
        <w:rPr>
          <w:rFonts w:ascii="Arial" w:hAnsi="Arial" w:cs="Arial"/>
          <w:sz w:val="22"/>
        </w:rPr>
        <w:t xml:space="preserve"> </w:t>
      </w:r>
    </w:p>
    <w:p w14:paraId="5A100319" w14:textId="77777777" w:rsidR="00801EA0" w:rsidRDefault="00401A4D">
      <w:pPr>
        <w:rPr>
          <w:rFonts w:ascii="Arial" w:hAnsi="Arial" w:cs="Arial"/>
          <w:b/>
          <w:bCs/>
        </w:rPr>
      </w:pPr>
      <w:r>
        <w:rPr>
          <w:rFonts w:ascii="Arial" w:hAnsi="Arial" w:cs="Arial"/>
          <w:b/>
          <w:lang w:val="lt-LT"/>
        </w:rPr>
        <w:t xml:space="preserve">Skiepai nuo gripo ir kokliušo </w:t>
      </w:r>
      <w:r>
        <w:rPr>
          <w:rFonts w:ascii="Arial" w:hAnsi="Arial" w:cs="Arial"/>
          <w:b/>
          <w:bCs/>
        </w:rPr>
        <w:t>(abs.sk., %)</w:t>
      </w:r>
    </w:p>
    <w:p w14:paraId="3353BD69" w14:textId="77777777" w:rsidR="00801EA0" w:rsidRDefault="00401A4D">
      <w:pPr>
        <w:rPr>
          <w:rFonts w:ascii="Arial" w:hAnsi="Arial" w:cs="Arial"/>
          <w:b/>
          <w:bCs/>
        </w:rPr>
      </w:pPr>
      <w:r>
        <w:rPr>
          <w:rFonts w:ascii="Arial" w:hAnsi="Arial" w:cs="Arial"/>
          <w:b/>
          <w:bCs/>
        </w:rPr>
        <w:t>Flu and pertussis</w:t>
      </w:r>
      <w:r>
        <w:rPr>
          <w:rFonts w:ascii="Arial" w:hAnsi="Arial" w:cs="Arial"/>
          <w:b/>
        </w:rPr>
        <w:t xml:space="preserve"> vaccines (</w:t>
      </w:r>
      <w:proofErr w:type="gramStart"/>
      <w:r>
        <w:rPr>
          <w:rFonts w:ascii="Arial" w:hAnsi="Arial" w:cs="Arial"/>
          <w:b/>
        </w:rPr>
        <w:t>number,%</w:t>
      </w:r>
      <w:proofErr w:type="gramEnd"/>
      <w:r>
        <w:rPr>
          <w:rFonts w:ascii="Arial" w:hAnsi="Arial" w:cs="Arial"/>
          <w:b/>
        </w:rPr>
        <w:t>)</w:t>
      </w:r>
    </w:p>
    <w:p w14:paraId="2E962B21" w14:textId="77777777" w:rsidR="00801EA0" w:rsidRDefault="00401A4D">
      <w:pPr>
        <w:pStyle w:val="Footer"/>
        <w:tabs>
          <w:tab w:val="clear" w:pos="4320"/>
          <w:tab w:val="clear" w:pos="8640"/>
        </w:tabs>
        <w:rPr>
          <w:rFonts w:ascii="Arial" w:hAnsi="Arial" w:cs="Arial"/>
          <w:sz w:val="22"/>
          <w:lang w:val="lt-LT"/>
        </w:rPr>
      </w:pPr>
      <w:r>
        <w:rPr>
          <w:noProof/>
          <w:sz w:val="20"/>
        </w:rPr>
        <w:object w:dxaOrig="1440" w:dyaOrig="1440" w14:anchorId="4D2EDD5C">
          <v:shape id="_x0000_s2421" type="#_x0000_t75" style="position:absolute;margin-left:0;margin-top:3.6pt;width:581.55pt;height:394.05pt;z-index:251691520">
            <v:imagedata r:id="rId37" o:title=""/>
            <w10:wrap type="topAndBottom"/>
          </v:shape>
          <o:OLEObject Type="Embed" ProgID="Excel.Sheet.8" ShapeID="_x0000_s2421" DrawAspect="Content" ObjectID="_1826196225" r:id="rId38"/>
        </w:object>
      </w:r>
      <w:r>
        <w:rPr>
          <w:lang w:val="lt-LT"/>
        </w:rPr>
        <w:br w:type="page"/>
      </w:r>
      <w:r>
        <w:rPr>
          <w:rFonts w:ascii="Arial" w:hAnsi="Arial" w:cs="Arial"/>
          <w:sz w:val="22"/>
          <w:lang w:val="lt-LT"/>
        </w:rPr>
        <w:lastRenderedPageBreak/>
        <w:t xml:space="preserve">6 lentelė </w:t>
      </w:r>
    </w:p>
    <w:p w14:paraId="52015D7D" w14:textId="77777777" w:rsidR="00801EA0" w:rsidRDefault="00401A4D">
      <w:pPr>
        <w:pStyle w:val="Headleid"/>
        <w:jc w:val="left"/>
        <w:rPr>
          <w:sz w:val="24"/>
        </w:rPr>
      </w:pPr>
      <w:r>
        <w:rPr>
          <w:sz w:val="24"/>
        </w:rPr>
        <w:t>Nėščiosios ligos, žalingi įpročiai (abs.sk., %)</w:t>
      </w:r>
    </w:p>
    <w:p w14:paraId="196C6FB6" w14:textId="77777777" w:rsidR="00801EA0" w:rsidRDefault="00401A4D">
      <w:pPr>
        <w:pStyle w:val="Headleid"/>
        <w:jc w:val="left"/>
      </w:pPr>
      <w:r>
        <w:rPr>
          <w:noProof/>
          <w:sz w:val="20"/>
        </w:rPr>
        <w:object w:dxaOrig="1440" w:dyaOrig="1440" w14:anchorId="19EEEE10">
          <v:shape id="_x0000_s2422" type="#_x0000_t75" style="position:absolute;margin-left:0;margin-top:17.9pt;width:770.75pt;height:395.5pt;z-index:251692544">
            <v:imagedata r:id="rId39" o:title=""/>
            <w10:wrap type="topAndBottom"/>
          </v:shape>
          <o:OLEObject Type="Embed" ProgID="Excel.Sheet.8" ShapeID="_x0000_s2422" DrawAspect="Content" ObjectID="_1826196226" r:id="rId40"/>
        </w:object>
      </w:r>
      <w:proofErr w:type="spellStart"/>
      <w:r>
        <w:rPr>
          <w:sz w:val="24"/>
        </w:rPr>
        <w:t>Maternal</w:t>
      </w:r>
      <w:proofErr w:type="spellEnd"/>
      <w:r>
        <w:rPr>
          <w:sz w:val="24"/>
        </w:rPr>
        <w:t xml:space="preserve"> </w:t>
      </w:r>
      <w:proofErr w:type="spellStart"/>
      <w:r>
        <w:rPr>
          <w:sz w:val="24"/>
        </w:rPr>
        <w:t>diseases</w:t>
      </w:r>
      <w:proofErr w:type="spellEnd"/>
      <w:r>
        <w:rPr>
          <w:sz w:val="24"/>
        </w:rPr>
        <w:t xml:space="preserve">, </w:t>
      </w:r>
      <w:proofErr w:type="spellStart"/>
      <w:r>
        <w:rPr>
          <w:sz w:val="24"/>
        </w:rPr>
        <w:t>harmful</w:t>
      </w:r>
      <w:proofErr w:type="spellEnd"/>
      <w:r>
        <w:rPr>
          <w:sz w:val="24"/>
        </w:rPr>
        <w:t xml:space="preserve"> </w:t>
      </w:r>
      <w:proofErr w:type="spellStart"/>
      <w:r>
        <w:rPr>
          <w:sz w:val="24"/>
        </w:rPr>
        <w:t>maternal</w:t>
      </w:r>
      <w:proofErr w:type="spellEnd"/>
      <w:r>
        <w:rPr>
          <w:sz w:val="24"/>
        </w:rPr>
        <w:t xml:space="preserve"> </w:t>
      </w:r>
      <w:proofErr w:type="spellStart"/>
      <w:r>
        <w:rPr>
          <w:sz w:val="24"/>
        </w:rPr>
        <w:t>habits</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700650C9" w14:textId="77777777" w:rsidR="00801EA0" w:rsidRDefault="00801EA0">
      <w:pPr>
        <w:rPr>
          <w:lang w:val="lt-LT"/>
        </w:rPr>
      </w:pPr>
    </w:p>
    <w:p w14:paraId="3D562DA6" w14:textId="77777777" w:rsidR="00801EA0" w:rsidRDefault="00801EA0">
      <w:pPr>
        <w:rPr>
          <w:lang w:val="lt-LT"/>
        </w:rPr>
      </w:pPr>
    </w:p>
    <w:p w14:paraId="2E22123F" w14:textId="77777777" w:rsidR="00801EA0" w:rsidRDefault="00801EA0">
      <w:pPr>
        <w:rPr>
          <w:lang w:val="lt-LT"/>
        </w:rPr>
      </w:pPr>
    </w:p>
    <w:p w14:paraId="6C22C5AA" w14:textId="77777777" w:rsidR="00801EA0" w:rsidRDefault="00801EA0">
      <w:pPr>
        <w:rPr>
          <w:lang w:val="lt-LT"/>
        </w:rPr>
      </w:pPr>
    </w:p>
    <w:p w14:paraId="0D05EF3D" w14:textId="77777777" w:rsidR="00801EA0" w:rsidRDefault="00401A4D">
      <w:pPr>
        <w:rPr>
          <w:rFonts w:ascii="Arial" w:hAnsi="Arial" w:cs="Arial"/>
          <w:sz w:val="22"/>
          <w:lang w:val="lt-LT"/>
        </w:rPr>
      </w:pPr>
      <w:r>
        <w:rPr>
          <w:rFonts w:ascii="Arial" w:hAnsi="Arial" w:cs="Arial"/>
          <w:sz w:val="22"/>
          <w:lang w:val="lt-LT"/>
        </w:rPr>
        <w:lastRenderedPageBreak/>
        <w:t xml:space="preserve">6A lentelė </w:t>
      </w:r>
    </w:p>
    <w:p w14:paraId="37B7C0F7" w14:textId="77777777" w:rsidR="00801EA0" w:rsidRDefault="00401A4D">
      <w:pPr>
        <w:pStyle w:val="Headleid"/>
        <w:jc w:val="left"/>
        <w:rPr>
          <w:sz w:val="24"/>
        </w:rPr>
      </w:pPr>
      <w:r>
        <w:rPr>
          <w:sz w:val="24"/>
        </w:rPr>
        <w:t xml:space="preserve">Nėščiosios ligos ir nėščiosios amžius (abs.sk., </w:t>
      </w:r>
      <w:r>
        <w:rPr>
          <w:sz w:val="24"/>
          <w:lang w:val="fr-FR"/>
        </w:rPr>
        <w:t>%</w:t>
      </w:r>
      <w:r>
        <w:rPr>
          <w:sz w:val="24"/>
        </w:rPr>
        <w:t>)</w:t>
      </w:r>
    </w:p>
    <w:p w14:paraId="1F729A5A" w14:textId="77777777" w:rsidR="00801EA0" w:rsidRDefault="00401A4D">
      <w:pPr>
        <w:pStyle w:val="Headleid"/>
        <w:jc w:val="left"/>
        <w:rPr>
          <w:sz w:val="24"/>
        </w:rPr>
      </w:pPr>
      <w:r>
        <w:rPr>
          <w:noProof/>
          <w:sz w:val="20"/>
          <w:lang w:val="en-US"/>
        </w:rPr>
        <w:object w:dxaOrig="1440" w:dyaOrig="1440" w14:anchorId="7E2F94E8">
          <v:shape id="_x0000_s2423" type="#_x0000_t75" style="position:absolute;margin-left:0;margin-top:17.75pt;width:733.9pt;height:269.65pt;z-index:251693568">
            <v:imagedata r:id="rId41" o:title=""/>
            <w10:wrap type="topAndBottom"/>
          </v:shape>
          <o:OLEObject Type="Embed" ProgID="Excel.Sheet.8" ShapeID="_x0000_s2423" DrawAspect="Content" ObjectID="_1826196227" r:id="rId42"/>
        </w:object>
      </w:r>
      <w:proofErr w:type="spellStart"/>
      <w:r>
        <w:rPr>
          <w:sz w:val="24"/>
        </w:rPr>
        <w:t>Maternal</w:t>
      </w:r>
      <w:proofErr w:type="spellEnd"/>
      <w:r>
        <w:rPr>
          <w:sz w:val="24"/>
        </w:rPr>
        <w:t xml:space="preserve"> </w:t>
      </w:r>
      <w:proofErr w:type="spellStart"/>
      <w:r>
        <w:rPr>
          <w:sz w:val="24"/>
        </w:rPr>
        <w:t>diseases</w:t>
      </w:r>
      <w:proofErr w:type="spellEnd"/>
      <w:r>
        <w:rPr>
          <w:sz w:val="24"/>
        </w:rPr>
        <w:t xml:space="preserve"> and </w:t>
      </w:r>
      <w:proofErr w:type="spellStart"/>
      <w:r>
        <w:rPr>
          <w:sz w:val="24"/>
        </w:rPr>
        <w:t>maternal</w:t>
      </w:r>
      <w:proofErr w:type="spellEnd"/>
      <w:r>
        <w:rPr>
          <w:sz w:val="24"/>
        </w:rPr>
        <w:t xml:space="preserve"> </w:t>
      </w:r>
      <w:proofErr w:type="spellStart"/>
      <w:r>
        <w:rPr>
          <w:sz w:val="24"/>
        </w:rPr>
        <w:t>age</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0A982147" w14:textId="77777777" w:rsidR="00801EA0" w:rsidRDefault="00801EA0">
      <w:pPr>
        <w:pStyle w:val="Headleid"/>
        <w:jc w:val="left"/>
        <w:rPr>
          <w:rFonts w:ascii="Times New Roman" w:hAnsi="Times New Roman" w:cs="Times New Roman"/>
        </w:rPr>
      </w:pPr>
    </w:p>
    <w:p w14:paraId="09414536" w14:textId="77777777" w:rsidR="00801EA0" w:rsidRDefault="00801EA0">
      <w:pPr>
        <w:pStyle w:val="Headleid"/>
        <w:rPr>
          <w:rFonts w:ascii="Times New Roman" w:hAnsi="Times New Roman" w:cs="Times New Roman"/>
        </w:rPr>
      </w:pPr>
    </w:p>
    <w:p w14:paraId="2808E6BC" w14:textId="77777777" w:rsidR="00801EA0" w:rsidRDefault="00801EA0"/>
    <w:p w14:paraId="78888406" w14:textId="77777777" w:rsidR="00801EA0" w:rsidRDefault="00801EA0"/>
    <w:p w14:paraId="283DD032" w14:textId="77777777" w:rsidR="00801EA0" w:rsidRDefault="00801EA0">
      <w:pPr>
        <w:pStyle w:val="Footer"/>
        <w:tabs>
          <w:tab w:val="clear" w:pos="4320"/>
          <w:tab w:val="clear" w:pos="8640"/>
        </w:tabs>
      </w:pPr>
    </w:p>
    <w:p w14:paraId="6668C4EF" w14:textId="77777777" w:rsidR="00801EA0" w:rsidRDefault="00801EA0"/>
    <w:p w14:paraId="5C57FC8F" w14:textId="77777777" w:rsidR="00801EA0" w:rsidRDefault="00801EA0"/>
    <w:p w14:paraId="3680DDD4" w14:textId="77777777" w:rsidR="00801EA0" w:rsidRDefault="00801EA0"/>
    <w:p w14:paraId="08CAECBB" w14:textId="77777777" w:rsidR="00801EA0" w:rsidRDefault="00801EA0"/>
    <w:p w14:paraId="6BE865D2" w14:textId="77777777" w:rsidR="00801EA0" w:rsidRDefault="00801EA0"/>
    <w:p w14:paraId="4D9729B7" w14:textId="77777777" w:rsidR="00801EA0" w:rsidRDefault="00401A4D">
      <w:pPr>
        <w:pStyle w:val="Footer"/>
        <w:tabs>
          <w:tab w:val="clear" w:pos="4320"/>
          <w:tab w:val="clear" w:pos="8640"/>
        </w:tabs>
        <w:rPr>
          <w:rFonts w:ascii="Arial" w:hAnsi="Arial" w:cs="Arial"/>
          <w:sz w:val="22"/>
        </w:rPr>
      </w:pPr>
      <w:r>
        <w:br w:type="page"/>
      </w:r>
      <w:r>
        <w:rPr>
          <w:rFonts w:ascii="Arial" w:hAnsi="Arial" w:cs="Arial"/>
          <w:sz w:val="22"/>
        </w:rPr>
        <w:lastRenderedPageBreak/>
        <w:t xml:space="preserve">6B </w:t>
      </w:r>
      <w:proofErr w:type="spellStart"/>
      <w:r>
        <w:rPr>
          <w:rFonts w:ascii="Arial" w:hAnsi="Arial" w:cs="Arial"/>
          <w:sz w:val="22"/>
        </w:rPr>
        <w:t>lentelė</w:t>
      </w:r>
      <w:proofErr w:type="spellEnd"/>
      <w:r>
        <w:rPr>
          <w:rFonts w:ascii="Arial" w:hAnsi="Arial" w:cs="Arial"/>
          <w:sz w:val="22"/>
        </w:rPr>
        <w:t xml:space="preserve"> </w:t>
      </w:r>
    </w:p>
    <w:p w14:paraId="3B283835" w14:textId="77777777" w:rsidR="00801EA0" w:rsidRDefault="00401A4D">
      <w:pPr>
        <w:pStyle w:val="Headleid"/>
        <w:jc w:val="left"/>
        <w:rPr>
          <w:sz w:val="24"/>
        </w:rPr>
      </w:pPr>
      <w:r>
        <w:rPr>
          <w:sz w:val="24"/>
        </w:rPr>
        <w:t xml:space="preserve">Nėščiosios ligos ir išnešiotų naujagimių hipoksija (abs.sk., </w:t>
      </w:r>
      <w:r>
        <w:rPr>
          <w:sz w:val="24"/>
          <w:lang w:val="en-US"/>
        </w:rPr>
        <w:t>%</w:t>
      </w:r>
      <w:r>
        <w:rPr>
          <w:sz w:val="24"/>
        </w:rPr>
        <w:t>)</w:t>
      </w:r>
    </w:p>
    <w:p w14:paraId="11012438" w14:textId="77777777" w:rsidR="00801EA0" w:rsidRDefault="00401A4D">
      <w:pPr>
        <w:pStyle w:val="Headleid"/>
        <w:jc w:val="left"/>
        <w:rPr>
          <w:rFonts w:ascii="Times New Roman" w:hAnsi="Times New Roman" w:cs="Times New Roman"/>
        </w:rPr>
      </w:pPr>
      <w:proofErr w:type="spellStart"/>
      <w:r>
        <w:rPr>
          <w:sz w:val="24"/>
        </w:rPr>
        <w:t>Maternal</w:t>
      </w:r>
      <w:proofErr w:type="spellEnd"/>
      <w:r>
        <w:rPr>
          <w:sz w:val="24"/>
        </w:rPr>
        <w:t xml:space="preserve"> </w:t>
      </w:r>
      <w:proofErr w:type="spellStart"/>
      <w:r>
        <w:rPr>
          <w:sz w:val="24"/>
        </w:rPr>
        <w:t>diseases</w:t>
      </w:r>
      <w:proofErr w:type="spellEnd"/>
      <w:r>
        <w:rPr>
          <w:sz w:val="24"/>
        </w:rPr>
        <w:t xml:space="preserve"> and </w:t>
      </w:r>
      <w:proofErr w:type="spellStart"/>
      <w:r>
        <w:rPr>
          <w:sz w:val="24"/>
        </w:rPr>
        <w:t>term</w:t>
      </w:r>
      <w:proofErr w:type="spellEnd"/>
      <w:r>
        <w:rPr>
          <w:sz w:val="24"/>
        </w:rPr>
        <w:t xml:space="preserve"> </w:t>
      </w:r>
      <w:proofErr w:type="spellStart"/>
      <w:r>
        <w:rPr>
          <w:sz w:val="24"/>
        </w:rPr>
        <w:t>newborns</w:t>
      </w:r>
      <w:proofErr w:type="spellEnd"/>
      <w:r>
        <w:rPr>
          <w:sz w:val="24"/>
        </w:rPr>
        <w:t xml:space="preserve"> </w:t>
      </w:r>
      <w:proofErr w:type="spellStart"/>
      <w:r>
        <w:rPr>
          <w:sz w:val="24"/>
        </w:rPr>
        <w:t>born</w:t>
      </w:r>
      <w:proofErr w:type="spellEnd"/>
      <w:r>
        <w:rPr>
          <w:sz w:val="24"/>
        </w:rPr>
        <w:t xml:space="preserve"> </w:t>
      </w:r>
      <w:proofErr w:type="spellStart"/>
      <w:r>
        <w:rPr>
          <w:sz w:val="24"/>
        </w:rPr>
        <w:t>in</w:t>
      </w:r>
      <w:proofErr w:type="spellEnd"/>
      <w:r>
        <w:rPr>
          <w:sz w:val="24"/>
        </w:rPr>
        <w:t xml:space="preserve"> </w:t>
      </w:r>
      <w:proofErr w:type="spellStart"/>
      <w:r>
        <w:rPr>
          <w:sz w:val="24"/>
        </w:rPr>
        <w:t>hypoxia</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73D73F73" w14:textId="77777777" w:rsidR="00801EA0" w:rsidRDefault="00401A4D">
      <w:pPr>
        <w:pStyle w:val="Footer"/>
        <w:tabs>
          <w:tab w:val="clear" w:pos="4320"/>
          <w:tab w:val="clear" w:pos="8640"/>
        </w:tabs>
        <w:rPr>
          <w:rFonts w:ascii="Arial" w:hAnsi="Arial" w:cs="Arial"/>
          <w:sz w:val="22"/>
          <w:lang w:val="lt-LT"/>
        </w:rPr>
      </w:pPr>
      <w:r>
        <w:rPr>
          <w:noProof/>
          <w:sz w:val="20"/>
        </w:rPr>
        <w:object w:dxaOrig="1440" w:dyaOrig="1440" w14:anchorId="027071DC">
          <v:shape id="_x0000_s2353" type="#_x0000_t75" style="position:absolute;margin-left:0;margin-top:3.6pt;width:733.45pt;height:429.25pt;z-index:251633152">
            <v:imagedata r:id="rId43" o:title=""/>
            <w10:wrap type="topAndBottom"/>
          </v:shape>
          <o:OLEObject Type="Embed" ProgID="Excel.Sheet.8" ShapeID="_x0000_s2353" DrawAspect="Content" ObjectID="_1826196228" r:id="rId44"/>
        </w:object>
      </w:r>
      <w:r>
        <w:rPr>
          <w:lang w:val="lt-LT"/>
        </w:rPr>
        <w:br w:type="page"/>
      </w:r>
      <w:r>
        <w:rPr>
          <w:rFonts w:ascii="Arial" w:hAnsi="Arial" w:cs="Arial"/>
          <w:sz w:val="22"/>
          <w:lang w:val="lt-LT"/>
        </w:rPr>
        <w:lastRenderedPageBreak/>
        <w:t xml:space="preserve">6C lentelė </w:t>
      </w:r>
    </w:p>
    <w:p w14:paraId="23AA0714" w14:textId="77777777" w:rsidR="00801EA0" w:rsidRDefault="00401A4D">
      <w:pPr>
        <w:pStyle w:val="Headleid"/>
        <w:jc w:val="left"/>
        <w:rPr>
          <w:sz w:val="24"/>
        </w:rPr>
      </w:pPr>
      <w:r>
        <w:rPr>
          <w:sz w:val="24"/>
        </w:rPr>
        <w:t>Nėščiosios ligos ir neišnešiotų naujagimių hipoksija (abs.sk., %)</w:t>
      </w:r>
    </w:p>
    <w:p w14:paraId="4CDE5E1C" w14:textId="77777777" w:rsidR="00801EA0" w:rsidRDefault="00401A4D">
      <w:pPr>
        <w:pStyle w:val="Headleid"/>
        <w:jc w:val="left"/>
      </w:pPr>
      <w:proofErr w:type="spellStart"/>
      <w:r>
        <w:rPr>
          <w:sz w:val="24"/>
        </w:rPr>
        <w:t>Maternal</w:t>
      </w:r>
      <w:proofErr w:type="spellEnd"/>
      <w:r>
        <w:rPr>
          <w:sz w:val="24"/>
        </w:rPr>
        <w:t xml:space="preserve"> </w:t>
      </w:r>
      <w:proofErr w:type="spellStart"/>
      <w:r>
        <w:rPr>
          <w:sz w:val="24"/>
        </w:rPr>
        <w:t>diseases</w:t>
      </w:r>
      <w:proofErr w:type="spellEnd"/>
      <w:r>
        <w:rPr>
          <w:sz w:val="24"/>
        </w:rPr>
        <w:t xml:space="preserve"> </w:t>
      </w:r>
      <w:proofErr w:type="spellStart"/>
      <w:r>
        <w:rPr>
          <w:sz w:val="24"/>
        </w:rPr>
        <w:t>preterm</w:t>
      </w:r>
      <w:proofErr w:type="spellEnd"/>
      <w:r>
        <w:rPr>
          <w:sz w:val="24"/>
        </w:rPr>
        <w:t xml:space="preserve"> </w:t>
      </w:r>
      <w:proofErr w:type="spellStart"/>
      <w:r>
        <w:rPr>
          <w:sz w:val="24"/>
        </w:rPr>
        <w:t>newborns</w:t>
      </w:r>
      <w:proofErr w:type="spellEnd"/>
      <w:r>
        <w:rPr>
          <w:sz w:val="24"/>
        </w:rPr>
        <w:t xml:space="preserve"> </w:t>
      </w:r>
      <w:proofErr w:type="spellStart"/>
      <w:r>
        <w:rPr>
          <w:sz w:val="24"/>
        </w:rPr>
        <w:t>born</w:t>
      </w:r>
      <w:proofErr w:type="spellEnd"/>
      <w:r>
        <w:rPr>
          <w:sz w:val="24"/>
        </w:rPr>
        <w:t xml:space="preserve"> </w:t>
      </w:r>
      <w:proofErr w:type="spellStart"/>
      <w:r>
        <w:rPr>
          <w:sz w:val="24"/>
        </w:rPr>
        <w:t>in</w:t>
      </w:r>
      <w:proofErr w:type="spellEnd"/>
      <w:r>
        <w:rPr>
          <w:sz w:val="24"/>
        </w:rPr>
        <w:t xml:space="preserve"> </w:t>
      </w:r>
      <w:proofErr w:type="spellStart"/>
      <w:r>
        <w:rPr>
          <w:sz w:val="24"/>
        </w:rPr>
        <w:t>hypoxia</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09CD3BD5" w14:textId="77777777" w:rsidR="00801EA0" w:rsidRDefault="00401A4D">
      <w:pPr>
        <w:pStyle w:val="Footer"/>
        <w:tabs>
          <w:tab w:val="clear" w:pos="4320"/>
          <w:tab w:val="clear" w:pos="8640"/>
        </w:tabs>
        <w:rPr>
          <w:rFonts w:ascii="Arial" w:hAnsi="Arial" w:cs="Arial"/>
          <w:sz w:val="22"/>
          <w:lang w:val="lt-LT"/>
        </w:rPr>
      </w:pPr>
      <w:r>
        <w:rPr>
          <w:noProof/>
          <w:sz w:val="20"/>
        </w:rPr>
        <w:object w:dxaOrig="1440" w:dyaOrig="1440" w14:anchorId="2ECCB5DA">
          <v:shape id="_x0000_s2354" type="#_x0000_t75" style="position:absolute;margin-left:0;margin-top:2.5pt;width:748.55pt;height:424.1pt;z-index:251634176">
            <v:imagedata r:id="rId45" o:title=""/>
            <w10:wrap type="topAndBottom"/>
          </v:shape>
          <o:OLEObject Type="Embed" ProgID="Excel.Sheet.8" ShapeID="_x0000_s2354" DrawAspect="Content" ObjectID="_1826196229" r:id="rId46"/>
        </w:object>
      </w:r>
      <w:r>
        <w:rPr>
          <w:lang w:val="lt-LT"/>
        </w:rPr>
        <w:br w:type="page"/>
      </w:r>
      <w:r>
        <w:rPr>
          <w:rFonts w:ascii="Arial" w:hAnsi="Arial" w:cs="Arial"/>
          <w:sz w:val="22"/>
          <w:lang w:val="lt-LT"/>
        </w:rPr>
        <w:lastRenderedPageBreak/>
        <w:t xml:space="preserve">7 lentelė </w:t>
      </w:r>
    </w:p>
    <w:p w14:paraId="217CFDD2" w14:textId="77777777" w:rsidR="00801EA0" w:rsidRDefault="00401A4D">
      <w:pPr>
        <w:pStyle w:val="Headleid"/>
        <w:jc w:val="left"/>
        <w:rPr>
          <w:sz w:val="24"/>
        </w:rPr>
      </w:pPr>
      <w:r>
        <w:rPr>
          <w:sz w:val="24"/>
        </w:rPr>
        <w:t xml:space="preserve">Nėštumo patologija (abs.sk., </w:t>
      </w:r>
      <w:r>
        <w:rPr>
          <w:sz w:val="24"/>
          <w:lang w:val="en-US"/>
        </w:rPr>
        <w:t>%</w:t>
      </w:r>
      <w:r>
        <w:rPr>
          <w:sz w:val="24"/>
        </w:rPr>
        <w:t>)</w:t>
      </w:r>
    </w:p>
    <w:p w14:paraId="532237E8" w14:textId="77777777" w:rsidR="00801EA0" w:rsidRDefault="00401A4D">
      <w:pPr>
        <w:pStyle w:val="Headleid"/>
        <w:jc w:val="left"/>
        <w:rPr>
          <w:sz w:val="24"/>
        </w:rPr>
      </w:pPr>
      <w:r>
        <w:rPr>
          <w:noProof/>
          <w:sz w:val="20"/>
        </w:rPr>
        <w:object w:dxaOrig="1440" w:dyaOrig="1440" w14:anchorId="7E69371F">
          <v:shape id="_x0000_s2424" type="#_x0000_t75" style="position:absolute;margin-left:0;margin-top:19.9pt;width:664.2pt;height:411.5pt;z-index:251694592">
            <v:imagedata r:id="rId47" o:title=""/>
            <w10:wrap type="topAndBottom"/>
          </v:shape>
          <o:OLEObject Type="Embed" ProgID="Excel.Sheet.8" ShapeID="_x0000_s2424" DrawAspect="Content" ObjectID="_1826196230" r:id="rId48"/>
        </w:object>
      </w:r>
      <w:proofErr w:type="spellStart"/>
      <w:r>
        <w:rPr>
          <w:sz w:val="24"/>
        </w:rPr>
        <w:t>Pathology</w:t>
      </w:r>
      <w:proofErr w:type="spellEnd"/>
      <w:r>
        <w:rPr>
          <w:sz w:val="24"/>
        </w:rPr>
        <w:t xml:space="preserve"> </w:t>
      </w:r>
      <w:proofErr w:type="spellStart"/>
      <w:r>
        <w:rPr>
          <w:sz w:val="24"/>
        </w:rPr>
        <w:t>of</w:t>
      </w:r>
      <w:proofErr w:type="spellEnd"/>
      <w:r>
        <w:rPr>
          <w:sz w:val="24"/>
        </w:rPr>
        <w:t xml:space="preserve"> </w:t>
      </w:r>
      <w:proofErr w:type="spellStart"/>
      <w:r>
        <w:rPr>
          <w:sz w:val="24"/>
        </w:rPr>
        <w:t>pregnancy</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62C79838" w14:textId="77777777" w:rsidR="00801EA0" w:rsidRDefault="00801EA0">
      <w:pPr>
        <w:rPr>
          <w:lang w:val="lt-LT"/>
        </w:rPr>
      </w:pPr>
    </w:p>
    <w:p w14:paraId="1E278D7D" w14:textId="77777777" w:rsidR="00801EA0" w:rsidRDefault="00401A4D">
      <w:pPr>
        <w:rPr>
          <w:rFonts w:ascii="Arial" w:hAnsi="Arial" w:cs="Arial"/>
          <w:sz w:val="22"/>
          <w:lang w:val="lt-LT"/>
        </w:rPr>
      </w:pPr>
      <w:r>
        <w:rPr>
          <w:lang w:val="lt-LT"/>
        </w:rPr>
        <w:br w:type="page"/>
      </w:r>
      <w:r>
        <w:rPr>
          <w:rFonts w:ascii="Arial" w:hAnsi="Arial" w:cs="Arial"/>
          <w:sz w:val="22"/>
          <w:lang w:val="lt-LT"/>
        </w:rPr>
        <w:lastRenderedPageBreak/>
        <w:t xml:space="preserve">7A lentelė </w:t>
      </w:r>
    </w:p>
    <w:p w14:paraId="6E6BB286" w14:textId="77777777" w:rsidR="00801EA0" w:rsidRDefault="00401A4D">
      <w:pPr>
        <w:pStyle w:val="Headleid"/>
        <w:jc w:val="left"/>
        <w:rPr>
          <w:sz w:val="24"/>
        </w:rPr>
      </w:pPr>
      <w:r>
        <w:rPr>
          <w:sz w:val="24"/>
        </w:rPr>
        <w:t>Nėštumo patologija, nėščiosios amžius, kūno masės indeksas 30 ir daugiau (abs.sk., %)</w:t>
      </w:r>
    </w:p>
    <w:p w14:paraId="34ACAEC6" w14:textId="77777777" w:rsidR="00801EA0" w:rsidRDefault="00401A4D">
      <w:pPr>
        <w:pStyle w:val="Headleid"/>
        <w:jc w:val="left"/>
        <w:rPr>
          <w:sz w:val="24"/>
        </w:rPr>
      </w:pPr>
      <w:r>
        <w:rPr>
          <w:noProof/>
          <w:sz w:val="20"/>
          <w:lang w:val="en-US"/>
        </w:rPr>
        <w:object w:dxaOrig="1440" w:dyaOrig="1440" w14:anchorId="2574A9AF">
          <v:shape id="_x0000_s2425" type="#_x0000_t75" style="position:absolute;margin-left:0;margin-top:18pt;width:673.55pt;height:323.4pt;z-index:251695616">
            <v:imagedata r:id="rId49" o:title=""/>
            <w10:wrap type="topAndBottom"/>
          </v:shape>
          <o:OLEObject Type="Embed" ProgID="Excel.Sheet.8" ShapeID="_x0000_s2425" DrawAspect="Content" ObjectID="_1826196231" r:id="rId50"/>
        </w:object>
      </w:r>
      <w:proofErr w:type="spellStart"/>
      <w:r>
        <w:rPr>
          <w:sz w:val="24"/>
        </w:rPr>
        <w:t>Maternal</w:t>
      </w:r>
      <w:proofErr w:type="spellEnd"/>
      <w:r>
        <w:rPr>
          <w:sz w:val="24"/>
        </w:rPr>
        <w:t xml:space="preserve"> </w:t>
      </w:r>
      <w:proofErr w:type="spellStart"/>
      <w:r>
        <w:rPr>
          <w:sz w:val="24"/>
        </w:rPr>
        <w:t>diseases</w:t>
      </w:r>
      <w:proofErr w:type="spellEnd"/>
      <w:r>
        <w:rPr>
          <w:sz w:val="24"/>
        </w:rPr>
        <w:t xml:space="preserve">, </w:t>
      </w:r>
      <w:proofErr w:type="spellStart"/>
      <w:r>
        <w:rPr>
          <w:sz w:val="24"/>
        </w:rPr>
        <w:t>maternal</w:t>
      </w:r>
      <w:proofErr w:type="spellEnd"/>
      <w:r>
        <w:rPr>
          <w:sz w:val="24"/>
        </w:rPr>
        <w:t xml:space="preserve"> </w:t>
      </w:r>
      <w:proofErr w:type="spellStart"/>
      <w:r>
        <w:rPr>
          <w:sz w:val="24"/>
        </w:rPr>
        <w:t>age</w:t>
      </w:r>
      <w:proofErr w:type="spellEnd"/>
      <w:r>
        <w:rPr>
          <w:sz w:val="24"/>
        </w:rPr>
        <w:t xml:space="preserve"> and </w:t>
      </w:r>
      <w:proofErr w:type="spellStart"/>
      <w:r>
        <w:rPr>
          <w:sz w:val="24"/>
        </w:rPr>
        <w:t>the</w:t>
      </w:r>
      <w:proofErr w:type="spellEnd"/>
      <w:r>
        <w:rPr>
          <w:sz w:val="24"/>
        </w:rPr>
        <w:t xml:space="preserve"> </w:t>
      </w:r>
      <w:proofErr w:type="spellStart"/>
      <w:r>
        <w:rPr>
          <w:sz w:val="24"/>
        </w:rPr>
        <w:t>body</w:t>
      </w:r>
      <w:proofErr w:type="spellEnd"/>
      <w:r>
        <w:rPr>
          <w:sz w:val="24"/>
        </w:rPr>
        <w:t xml:space="preserve"> </w:t>
      </w:r>
      <w:proofErr w:type="spellStart"/>
      <w:r>
        <w:rPr>
          <w:sz w:val="24"/>
        </w:rPr>
        <w:t>mass</w:t>
      </w:r>
      <w:proofErr w:type="spellEnd"/>
      <w:r>
        <w:rPr>
          <w:sz w:val="24"/>
        </w:rPr>
        <w:t xml:space="preserve"> </w:t>
      </w:r>
      <w:proofErr w:type="spellStart"/>
      <w:r>
        <w:rPr>
          <w:sz w:val="24"/>
        </w:rPr>
        <w:t>index</w:t>
      </w:r>
      <w:proofErr w:type="spellEnd"/>
      <w:r>
        <w:rPr>
          <w:sz w:val="24"/>
        </w:rPr>
        <w:t xml:space="preserve"> 30 and </w:t>
      </w:r>
      <w:proofErr w:type="spellStart"/>
      <w:r>
        <w:rPr>
          <w:sz w:val="24"/>
        </w:rPr>
        <w:t>more</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5FB9B194" w14:textId="77777777" w:rsidR="00801EA0" w:rsidRDefault="00801EA0">
      <w:pPr>
        <w:pStyle w:val="Headleid"/>
        <w:jc w:val="left"/>
        <w:rPr>
          <w:rFonts w:ascii="Times New Roman" w:hAnsi="Times New Roman" w:cs="Times New Roman"/>
        </w:rPr>
      </w:pPr>
    </w:p>
    <w:p w14:paraId="71DE57D3" w14:textId="77777777" w:rsidR="00801EA0" w:rsidRDefault="00801EA0">
      <w:pPr>
        <w:pStyle w:val="Headleid"/>
        <w:rPr>
          <w:rFonts w:ascii="Times New Roman" w:hAnsi="Times New Roman" w:cs="Times New Roman"/>
        </w:rPr>
      </w:pPr>
    </w:p>
    <w:p w14:paraId="79DC2A6B" w14:textId="77777777" w:rsidR="00801EA0" w:rsidRDefault="00801EA0"/>
    <w:p w14:paraId="0E5432F3" w14:textId="77777777" w:rsidR="00801EA0" w:rsidRDefault="00801EA0"/>
    <w:p w14:paraId="4F33534B" w14:textId="77777777" w:rsidR="00801EA0" w:rsidRDefault="00801EA0"/>
    <w:p w14:paraId="7F0F34DE" w14:textId="77777777" w:rsidR="00801EA0" w:rsidRDefault="00801EA0"/>
    <w:p w14:paraId="056C1393" w14:textId="77777777" w:rsidR="00801EA0" w:rsidRDefault="00401A4D">
      <w:pPr>
        <w:rPr>
          <w:rFonts w:ascii="Arial" w:hAnsi="Arial" w:cs="Arial"/>
          <w:sz w:val="22"/>
        </w:rPr>
      </w:pPr>
      <w:r>
        <w:br w:type="page"/>
      </w:r>
      <w:r>
        <w:rPr>
          <w:rFonts w:ascii="Arial" w:hAnsi="Arial" w:cs="Arial"/>
          <w:sz w:val="22"/>
        </w:rPr>
        <w:lastRenderedPageBreak/>
        <w:t xml:space="preserve">7B </w:t>
      </w:r>
      <w:proofErr w:type="spellStart"/>
      <w:r>
        <w:rPr>
          <w:rFonts w:ascii="Arial" w:hAnsi="Arial" w:cs="Arial"/>
          <w:sz w:val="22"/>
        </w:rPr>
        <w:t>lentelė</w:t>
      </w:r>
      <w:proofErr w:type="spellEnd"/>
      <w:r>
        <w:rPr>
          <w:rFonts w:ascii="Arial" w:hAnsi="Arial" w:cs="Arial"/>
          <w:sz w:val="22"/>
        </w:rPr>
        <w:t xml:space="preserve"> </w:t>
      </w:r>
    </w:p>
    <w:p w14:paraId="1E37A9AC" w14:textId="77777777" w:rsidR="00801EA0" w:rsidRDefault="00401A4D">
      <w:pPr>
        <w:pStyle w:val="Headleid"/>
        <w:jc w:val="left"/>
        <w:rPr>
          <w:sz w:val="24"/>
        </w:rPr>
      </w:pPr>
      <w:r>
        <w:rPr>
          <w:sz w:val="24"/>
        </w:rPr>
        <w:t xml:space="preserve">Nėštumo patologija ir išnešiotų naujagimių hipoksija (abs.sk., </w:t>
      </w:r>
      <w:r>
        <w:rPr>
          <w:sz w:val="24"/>
          <w:lang w:val="en-US"/>
        </w:rPr>
        <w:t>%</w:t>
      </w:r>
      <w:r>
        <w:rPr>
          <w:sz w:val="24"/>
        </w:rPr>
        <w:t>)</w:t>
      </w:r>
    </w:p>
    <w:p w14:paraId="5874F8F6" w14:textId="77777777" w:rsidR="00801EA0" w:rsidRDefault="00401A4D">
      <w:pPr>
        <w:pStyle w:val="Headleid"/>
        <w:jc w:val="left"/>
        <w:rPr>
          <w:sz w:val="24"/>
        </w:rPr>
      </w:pPr>
      <w:proofErr w:type="spellStart"/>
      <w:r>
        <w:rPr>
          <w:sz w:val="24"/>
        </w:rPr>
        <w:t>Maternal</w:t>
      </w:r>
      <w:proofErr w:type="spellEnd"/>
      <w:r>
        <w:rPr>
          <w:sz w:val="24"/>
        </w:rPr>
        <w:t xml:space="preserve"> </w:t>
      </w:r>
      <w:proofErr w:type="spellStart"/>
      <w:r>
        <w:rPr>
          <w:sz w:val="24"/>
        </w:rPr>
        <w:t>diseases</w:t>
      </w:r>
      <w:proofErr w:type="spellEnd"/>
      <w:r>
        <w:rPr>
          <w:sz w:val="24"/>
        </w:rPr>
        <w:t xml:space="preserve"> and  </w:t>
      </w:r>
      <w:proofErr w:type="spellStart"/>
      <w:r>
        <w:rPr>
          <w:sz w:val="24"/>
        </w:rPr>
        <w:t>term</w:t>
      </w:r>
      <w:proofErr w:type="spellEnd"/>
      <w:r>
        <w:rPr>
          <w:sz w:val="24"/>
        </w:rPr>
        <w:t xml:space="preserve"> </w:t>
      </w:r>
      <w:proofErr w:type="spellStart"/>
      <w:r>
        <w:rPr>
          <w:sz w:val="24"/>
        </w:rPr>
        <w:t>newborns</w:t>
      </w:r>
      <w:proofErr w:type="spellEnd"/>
      <w:r>
        <w:rPr>
          <w:sz w:val="24"/>
        </w:rPr>
        <w:t xml:space="preserve"> </w:t>
      </w:r>
      <w:proofErr w:type="spellStart"/>
      <w:r>
        <w:rPr>
          <w:sz w:val="24"/>
        </w:rPr>
        <w:t>born</w:t>
      </w:r>
      <w:proofErr w:type="spellEnd"/>
      <w:r>
        <w:rPr>
          <w:sz w:val="24"/>
        </w:rPr>
        <w:t xml:space="preserve"> </w:t>
      </w:r>
      <w:proofErr w:type="spellStart"/>
      <w:r>
        <w:rPr>
          <w:sz w:val="24"/>
        </w:rPr>
        <w:t>in</w:t>
      </w:r>
      <w:proofErr w:type="spellEnd"/>
      <w:r>
        <w:rPr>
          <w:sz w:val="24"/>
        </w:rPr>
        <w:t xml:space="preserve"> </w:t>
      </w:r>
      <w:proofErr w:type="spellStart"/>
      <w:r>
        <w:rPr>
          <w:sz w:val="24"/>
        </w:rPr>
        <w:t>hypoxia</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1A7FC82A" w14:textId="77777777" w:rsidR="00801EA0" w:rsidRDefault="00401A4D">
      <w:pPr>
        <w:rPr>
          <w:rFonts w:ascii="Arial" w:hAnsi="Arial" w:cs="Arial"/>
          <w:sz w:val="22"/>
          <w:lang w:val="lt-LT"/>
        </w:rPr>
      </w:pPr>
      <w:r>
        <w:rPr>
          <w:noProof/>
          <w:sz w:val="20"/>
        </w:rPr>
        <w:object w:dxaOrig="1440" w:dyaOrig="1440" w14:anchorId="079E5726">
          <v:shape id="_x0000_s2357" type="#_x0000_t75" style="position:absolute;margin-left:0;margin-top:3.6pt;width:739.65pt;height:427.45pt;z-index:251635200">
            <v:imagedata r:id="rId51" o:title=""/>
            <w10:wrap type="topAndBottom"/>
          </v:shape>
          <o:OLEObject Type="Embed" ProgID="Excel.Sheet.8" ShapeID="_x0000_s2357" DrawAspect="Content" ObjectID="_1826196232" r:id="rId52"/>
        </w:object>
      </w:r>
      <w:r>
        <w:rPr>
          <w:lang w:val="lt-LT"/>
        </w:rPr>
        <w:br w:type="page"/>
      </w:r>
      <w:r>
        <w:rPr>
          <w:rFonts w:ascii="Arial" w:hAnsi="Arial" w:cs="Arial"/>
          <w:sz w:val="22"/>
          <w:lang w:val="lt-LT"/>
        </w:rPr>
        <w:lastRenderedPageBreak/>
        <w:t xml:space="preserve">7C lentelė </w:t>
      </w:r>
    </w:p>
    <w:p w14:paraId="332EC215" w14:textId="77777777" w:rsidR="00801EA0" w:rsidRDefault="00401A4D">
      <w:pPr>
        <w:pStyle w:val="Headleid"/>
        <w:jc w:val="left"/>
        <w:rPr>
          <w:sz w:val="24"/>
        </w:rPr>
      </w:pPr>
      <w:r>
        <w:rPr>
          <w:sz w:val="24"/>
        </w:rPr>
        <w:t>Nėštumo patologija ir neišnešiotų naujagimių hipoksija (abs.sk., %)</w:t>
      </w:r>
    </w:p>
    <w:p w14:paraId="23D87CC4" w14:textId="77777777" w:rsidR="00801EA0" w:rsidRDefault="00401A4D">
      <w:pPr>
        <w:pStyle w:val="Headleid"/>
        <w:jc w:val="left"/>
        <w:rPr>
          <w:sz w:val="24"/>
        </w:rPr>
      </w:pPr>
      <w:proofErr w:type="spellStart"/>
      <w:r>
        <w:rPr>
          <w:sz w:val="24"/>
        </w:rPr>
        <w:t>Maternal</w:t>
      </w:r>
      <w:proofErr w:type="spellEnd"/>
      <w:r>
        <w:rPr>
          <w:sz w:val="24"/>
        </w:rPr>
        <w:t xml:space="preserve"> </w:t>
      </w:r>
      <w:proofErr w:type="spellStart"/>
      <w:r>
        <w:rPr>
          <w:sz w:val="24"/>
        </w:rPr>
        <w:t>diseases</w:t>
      </w:r>
      <w:proofErr w:type="spellEnd"/>
      <w:r>
        <w:rPr>
          <w:sz w:val="24"/>
        </w:rPr>
        <w:t xml:space="preserve"> </w:t>
      </w:r>
      <w:proofErr w:type="spellStart"/>
      <w:r>
        <w:rPr>
          <w:sz w:val="24"/>
        </w:rPr>
        <w:t>preterm</w:t>
      </w:r>
      <w:proofErr w:type="spellEnd"/>
      <w:r>
        <w:rPr>
          <w:sz w:val="24"/>
        </w:rPr>
        <w:t xml:space="preserve"> </w:t>
      </w:r>
      <w:proofErr w:type="spellStart"/>
      <w:r>
        <w:rPr>
          <w:sz w:val="24"/>
        </w:rPr>
        <w:t>newborns</w:t>
      </w:r>
      <w:proofErr w:type="spellEnd"/>
      <w:r>
        <w:rPr>
          <w:sz w:val="24"/>
        </w:rPr>
        <w:t xml:space="preserve"> </w:t>
      </w:r>
      <w:proofErr w:type="spellStart"/>
      <w:r>
        <w:rPr>
          <w:sz w:val="24"/>
        </w:rPr>
        <w:t>born</w:t>
      </w:r>
      <w:proofErr w:type="spellEnd"/>
      <w:r>
        <w:rPr>
          <w:sz w:val="24"/>
        </w:rPr>
        <w:t xml:space="preserve"> </w:t>
      </w:r>
      <w:proofErr w:type="spellStart"/>
      <w:r>
        <w:rPr>
          <w:sz w:val="24"/>
        </w:rPr>
        <w:t>in</w:t>
      </w:r>
      <w:proofErr w:type="spellEnd"/>
      <w:r>
        <w:rPr>
          <w:sz w:val="24"/>
        </w:rPr>
        <w:t xml:space="preserve"> </w:t>
      </w:r>
      <w:proofErr w:type="spellStart"/>
      <w:r>
        <w:rPr>
          <w:sz w:val="24"/>
        </w:rPr>
        <w:t>hypoxia</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43373C93" w14:textId="77777777" w:rsidR="00801EA0" w:rsidRDefault="00401A4D">
      <w:pPr>
        <w:rPr>
          <w:rFonts w:ascii="Arial" w:hAnsi="Arial" w:cs="Arial"/>
          <w:sz w:val="22"/>
          <w:lang w:val="lt-LT"/>
        </w:rPr>
      </w:pPr>
      <w:r>
        <w:rPr>
          <w:noProof/>
          <w:sz w:val="20"/>
        </w:rPr>
        <w:object w:dxaOrig="1440" w:dyaOrig="1440" w14:anchorId="60820599">
          <v:shape id="_x0000_s2358" type="#_x0000_t75" style="position:absolute;margin-left:0;margin-top:3.95pt;width:765.95pt;height:413.65pt;z-index:251636224">
            <v:imagedata r:id="rId53" o:title=""/>
            <w10:wrap type="topAndBottom"/>
          </v:shape>
          <o:OLEObject Type="Embed" ProgID="Excel.Sheet.8" ShapeID="_x0000_s2358" DrawAspect="Content" ObjectID="_1826196233" r:id="rId54"/>
        </w:object>
      </w:r>
      <w:r>
        <w:rPr>
          <w:lang w:val="lt-LT"/>
        </w:rPr>
        <w:br w:type="page"/>
      </w:r>
      <w:r>
        <w:rPr>
          <w:rFonts w:ascii="Arial" w:hAnsi="Arial" w:cs="Arial"/>
          <w:sz w:val="22"/>
          <w:lang w:val="lt-LT"/>
        </w:rPr>
        <w:lastRenderedPageBreak/>
        <w:t xml:space="preserve">8 lentelė </w:t>
      </w:r>
    </w:p>
    <w:p w14:paraId="391BB748" w14:textId="77777777" w:rsidR="00801EA0" w:rsidRDefault="00401A4D">
      <w:pPr>
        <w:pStyle w:val="Headleid"/>
        <w:jc w:val="left"/>
        <w:rPr>
          <w:sz w:val="24"/>
        </w:rPr>
      </w:pPr>
      <w:r>
        <w:rPr>
          <w:sz w:val="24"/>
        </w:rPr>
        <w:t xml:space="preserve">Akušerinės procedūros (abs.sk., </w:t>
      </w:r>
      <w:r>
        <w:rPr>
          <w:sz w:val="24"/>
          <w:lang w:val="en-US"/>
        </w:rPr>
        <w:t>%</w:t>
      </w:r>
      <w:r>
        <w:rPr>
          <w:sz w:val="24"/>
        </w:rPr>
        <w:t>)</w:t>
      </w:r>
    </w:p>
    <w:p w14:paraId="775323DD" w14:textId="77777777" w:rsidR="00801EA0" w:rsidRDefault="00401A4D">
      <w:pPr>
        <w:pStyle w:val="Headleid"/>
        <w:jc w:val="left"/>
      </w:pPr>
      <w:proofErr w:type="spellStart"/>
      <w:r>
        <w:rPr>
          <w:sz w:val="24"/>
        </w:rPr>
        <w:t>Some</w:t>
      </w:r>
      <w:proofErr w:type="spellEnd"/>
      <w:r>
        <w:rPr>
          <w:sz w:val="24"/>
        </w:rPr>
        <w:t xml:space="preserve"> </w:t>
      </w:r>
      <w:proofErr w:type="spellStart"/>
      <w:r>
        <w:rPr>
          <w:sz w:val="24"/>
        </w:rPr>
        <w:t>obstetrical</w:t>
      </w:r>
      <w:proofErr w:type="spellEnd"/>
      <w:r>
        <w:rPr>
          <w:sz w:val="24"/>
        </w:rPr>
        <w:t xml:space="preserve"> </w:t>
      </w:r>
      <w:proofErr w:type="spellStart"/>
      <w:r>
        <w:rPr>
          <w:sz w:val="24"/>
        </w:rPr>
        <w:t>procedures</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4B93C5E7" w14:textId="77777777" w:rsidR="00801EA0" w:rsidRDefault="00401A4D">
      <w:pPr>
        <w:pStyle w:val="Footer"/>
        <w:tabs>
          <w:tab w:val="clear" w:pos="4320"/>
          <w:tab w:val="clear" w:pos="8640"/>
        </w:tabs>
        <w:rPr>
          <w:lang w:val="lt-LT"/>
        </w:rPr>
      </w:pPr>
      <w:r>
        <w:rPr>
          <w:noProof/>
          <w:sz w:val="20"/>
        </w:rPr>
        <w:object w:dxaOrig="1440" w:dyaOrig="1440" w14:anchorId="771DB2A5">
          <v:shape id="_x0000_s2426" type="#_x0000_t75" style="position:absolute;margin-left:0;margin-top:1.95pt;width:751.05pt;height:397.65pt;z-index:251696640">
            <v:imagedata r:id="rId55" o:title=""/>
            <w10:wrap type="topAndBottom"/>
          </v:shape>
          <o:OLEObject Type="Embed" ProgID="Excel.Sheet.8" ShapeID="_x0000_s2426" DrawAspect="Content" ObjectID="_1826196234" r:id="rId56"/>
        </w:object>
      </w:r>
      <w:r>
        <w:rPr>
          <w:lang w:val="lt-LT"/>
        </w:rPr>
        <w:br w:type="page"/>
      </w:r>
    </w:p>
    <w:p w14:paraId="7F1C090E" w14:textId="77777777" w:rsidR="00801EA0" w:rsidRDefault="00401A4D">
      <w:pPr>
        <w:rPr>
          <w:rFonts w:ascii="Arial" w:hAnsi="Arial" w:cs="Arial"/>
          <w:sz w:val="22"/>
          <w:lang w:val="lt-LT"/>
        </w:rPr>
      </w:pPr>
      <w:r>
        <w:rPr>
          <w:rFonts w:ascii="Arial" w:hAnsi="Arial" w:cs="Arial"/>
          <w:sz w:val="22"/>
          <w:lang w:val="lt-LT"/>
        </w:rPr>
        <w:lastRenderedPageBreak/>
        <w:t xml:space="preserve">8 lentelė (tęsinys) </w:t>
      </w:r>
    </w:p>
    <w:p w14:paraId="71944BA1" w14:textId="77777777" w:rsidR="00801EA0" w:rsidRDefault="00401A4D">
      <w:pPr>
        <w:rPr>
          <w:rFonts w:ascii="Arial" w:hAnsi="Arial" w:cs="Arial"/>
          <w:sz w:val="22"/>
          <w:lang w:val="lt-LT"/>
        </w:rPr>
      </w:pPr>
      <w:r>
        <w:rPr>
          <w:noProof/>
          <w:sz w:val="20"/>
        </w:rPr>
        <w:object w:dxaOrig="1440" w:dyaOrig="1440" w14:anchorId="495B4BA4">
          <v:shape id="_x0000_s2427" type="#_x0000_t75" style="position:absolute;margin-left:0;margin-top:6.75pt;width:582.95pt;height:397.65pt;z-index:251697664">
            <v:imagedata r:id="rId57" o:title=""/>
            <w10:wrap type="topAndBottom"/>
          </v:shape>
          <o:OLEObject Type="Embed" ProgID="Excel.Sheet.8" ShapeID="_x0000_s2427" DrawAspect="Content" ObjectID="_1826196235" r:id="rId58"/>
        </w:object>
      </w:r>
      <w:r>
        <w:rPr>
          <w:lang w:val="lt-LT"/>
        </w:rPr>
        <w:br w:type="page"/>
      </w:r>
      <w:r>
        <w:rPr>
          <w:rFonts w:ascii="Arial" w:hAnsi="Arial" w:cs="Arial"/>
          <w:sz w:val="22"/>
          <w:lang w:val="lt-LT"/>
        </w:rPr>
        <w:lastRenderedPageBreak/>
        <w:t xml:space="preserve">8A lentelė </w:t>
      </w:r>
    </w:p>
    <w:p w14:paraId="61264EE8" w14:textId="77777777" w:rsidR="00801EA0" w:rsidRDefault="00401A4D">
      <w:pPr>
        <w:pStyle w:val="Headleid"/>
        <w:jc w:val="left"/>
        <w:rPr>
          <w:sz w:val="24"/>
        </w:rPr>
      </w:pPr>
      <w:proofErr w:type="spellStart"/>
      <w:r>
        <w:rPr>
          <w:sz w:val="24"/>
        </w:rPr>
        <w:t>Anti</w:t>
      </w:r>
      <w:proofErr w:type="spellEnd"/>
      <w:r>
        <w:rPr>
          <w:sz w:val="24"/>
        </w:rPr>
        <w:t>-D imunoprofilaktika (abs.sk., %)</w:t>
      </w:r>
    </w:p>
    <w:p w14:paraId="15ADF805" w14:textId="77777777" w:rsidR="00801EA0" w:rsidRDefault="00401A4D">
      <w:pPr>
        <w:pStyle w:val="Headleid"/>
        <w:jc w:val="left"/>
        <w:rPr>
          <w:rFonts w:ascii="Times New Roman" w:hAnsi="Times New Roman" w:cs="Times New Roman"/>
          <w:sz w:val="24"/>
        </w:rPr>
      </w:pPr>
      <w:r>
        <w:rPr>
          <w:noProof/>
          <w:sz w:val="20"/>
          <w:lang w:val="en-US"/>
        </w:rPr>
        <w:object w:dxaOrig="1440" w:dyaOrig="1440" w14:anchorId="4E71BB67">
          <v:shape id="_x0000_s2428" type="#_x0000_t75" style="position:absolute;margin-left:0;margin-top:17.4pt;width:764.05pt;height:427.2pt;z-index:251698688">
            <v:imagedata r:id="rId59" o:title=""/>
            <w10:wrap type="topAndBottom"/>
          </v:shape>
          <o:OLEObject Type="Embed" ProgID="Excel.Sheet.8" ShapeID="_x0000_s2428" DrawAspect="Content" ObjectID="_1826196236" r:id="rId60"/>
        </w:object>
      </w:r>
      <w:proofErr w:type="spellStart"/>
      <w:r>
        <w:rPr>
          <w:sz w:val="24"/>
        </w:rPr>
        <w:t>Anti</w:t>
      </w:r>
      <w:proofErr w:type="spellEnd"/>
      <w:r>
        <w:rPr>
          <w:sz w:val="24"/>
        </w:rPr>
        <w:t xml:space="preserve">-D </w:t>
      </w:r>
      <w:proofErr w:type="spellStart"/>
      <w:r>
        <w:rPr>
          <w:sz w:val="24"/>
        </w:rPr>
        <w:t>immunoprophylaxis</w:t>
      </w:r>
      <w:proofErr w:type="spellEnd"/>
      <w:r>
        <w:rPr>
          <w:sz w:val="24"/>
        </w:rPr>
        <w:t xml:space="preserve"> (</w:t>
      </w:r>
      <w:proofErr w:type="spellStart"/>
      <w:r>
        <w:rPr>
          <w:sz w:val="24"/>
        </w:rPr>
        <w:t>number</w:t>
      </w:r>
      <w:proofErr w:type="spellEnd"/>
      <w:r>
        <w:rPr>
          <w:sz w:val="24"/>
        </w:rPr>
        <w:t>, %)</w:t>
      </w:r>
    </w:p>
    <w:p w14:paraId="4E109435" w14:textId="77777777" w:rsidR="00801EA0" w:rsidRDefault="00801EA0">
      <w:pPr>
        <w:pStyle w:val="Headleid"/>
        <w:jc w:val="left"/>
        <w:rPr>
          <w:rFonts w:ascii="Times New Roman" w:hAnsi="Times New Roman" w:cs="Times New Roman"/>
          <w:sz w:val="16"/>
        </w:rPr>
      </w:pPr>
    </w:p>
    <w:p w14:paraId="6D129E87" w14:textId="77777777" w:rsidR="00801EA0" w:rsidRDefault="00801EA0">
      <w:pPr>
        <w:pStyle w:val="Footer"/>
        <w:tabs>
          <w:tab w:val="clear" w:pos="4320"/>
          <w:tab w:val="clear" w:pos="8640"/>
        </w:tabs>
        <w:rPr>
          <w:lang w:val="lt-LT"/>
        </w:rPr>
      </w:pPr>
    </w:p>
    <w:p w14:paraId="7E5882BF" w14:textId="77777777" w:rsidR="00801EA0" w:rsidRDefault="00401A4D">
      <w:pPr>
        <w:pStyle w:val="Footer"/>
        <w:tabs>
          <w:tab w:val="clear" w:pos="4320"/>
          <w:tab w:val="clear" w:pos="8640"/>
        </w:tabs>
        <w:rPr>
          <w:rFonts w:ascii="Arial" w:hAnsi="Arial" w:cs="Arial"/>
          <w:sz w:val="22"/>
          <w:lang w:val="lt-LT"/>
        </w:rPr>
      </w:pPr>
      <w:r>
        <w:rPr>
          <w:rFonts w:ascii="Arial" w:hAnsi="Arial" w:cs="Arial"/>
          <w:sz w:val="22"/>
          <w:lang w:val="lt-LT"/>
        </w:rPr>
        <w:lastRenderedPageBreak/>
        <w:t xml:space="preserve">9 lentelė </w:t>
      </w:r>
    </w:p>
    <w:p w14:paraId="249CD432" w14:textId="77777777" w:rsidR="00801EA0" w:rsidRDefault="00401A4D">
      <w:pPr>
        <w:pStyle w:val="Headleid"/>
        <w:jc w:val="left"/>
        <w:rPr>
          <w:sz w:val="24"/>
        </w:rPr>
      </w:pPr>
      <w:r>
        <w:rPr>
          <w:sz w:val="24"/>
        </w:rPr>
        <w:t>Gimdymo būdas, atliktos operacijos (abs.sk., %)</w:t>
      </w:r>
    </w:p>
    <w:p w14:paraId="2F8550EA" w14:textId="77777777" w:rsidR="00801EA0" w:rsidRDefault="00401A4D">
      <w:pPr>
        <w:pStyle w:val="Headleid"/>
        <w:jc w:val="left"/>
        <w:rPr>
          <w:rFonts w:ascii="Times New Roman" w:hAnsi="Times New Roman" w:cs="Times New Roman"/>
          <w:sz w:val="24"/>
        </w:rPr>
      </w:pPr>
      <w:r>
        <w:rPr>
          <w:noProof/>
          <w:sz w:val="20"/>
        </w:rPr>
        <w:object w:dxaOrig="1440" w:dyaOrig="1440" w14:anchorId="7C2F3CAD">
          <v:shape id="_x0000_s2429" type="#_x0000_t75" style="position:absolute;margin-left:0;margin-top:17.4pt;width:743.85pt;height:430.35pt;z-index:251699712">
            <v:imagedata r:id="rId61" o:title=""/>
            <w10:wrap type="topAndBottom"/>
          </v:shape>
          <o:OLEObject Type="Embed" ProgID="Excel.Sheet.8" ShapeID="_x0000_s2429" DrawAspect="Content" ObjectID="_1826196237" r:id="rId62"/>
        </w:object>
      </w:r>
      <w:proofErr w:type="spellStart"/>
      <w:r>
        <w:rPr>
          <w:sz w:val="24"/>
        </w:rPr>
        <w:t>Mode</w:t>
      </w:r>
      <w:proofErr w:type="spellEnd"/>
      <w:r>
        <w:rPr>
          <w:sz w:val="24"/>
        </w:rPr>
        <w:t xml:space="preserve"> </w:t>
      </w:r>
      <w:proofErr w:type="spellStart"/>
      <w:r>
        <w:rPr>
          <w:sz w:val="24"/>
        </w:rPr>
        <w:t>of</w:t>
      </w:r>
      <w:proofErr w:type="spellEnd"/>
      <w:r>
        <w:rPr>
          <w:sz w:val="24"/>
        </w:rPr>
        <w:t xml:space="preserve"> </w:t>
      </w:r>
      <w:proofErr w:type="spellStart"/>
      <w:r>
        <w:rPr>
          <w:sz w:val="24"/>
        </w:rPr>
        <w:t>delivery</w:t>
      </w:r>
      <w:proofErr w:type="spellEnd"/>
      <w:r>
        <w:rPr>
          <w:sz w:val="24"/>
        </w:rPr>
        <w:t xml:space="preserve">, </w:t>
      </w:r>
      <w:proofErr w:type="spellStart"/>
      <w:r>
        <w:rPr>
          <w:sz w:val="24"/>
        </w:rPr>
        <w:t>vaginal</w:t>
      </w:r>
      <w:proofErr w:type="spellEnd"/>
      <w:r>
        <w:rPr>
          <w:sz w:val="24"/>
        </w:rPr>
        <w:t xml:space="preserve"> </w:t>
      </w:r>
      <w:proofErr w:type="spellStart"/>
      <w:r>
        <w:rPr>
          <w:sz w:val="24"/>
        </w:rPr>
        <w:t>operations</w:t>
      </w:r>
      <w:proofErr w:type="spellEnd"/>
      <w:r>
        <w:rPr>
          <w:sz w:val="24"/>
        </w:rPr>
        <w:t xml:space="preserve"> </w:t>
      </w:r>
      <w:proofErr w:type="spellStart"/>
      <w:r>
        <w:rPr>
          <w:sz w:val="24"/>
        </w:rPr>
        <w:t>during</w:t>
      </w:r>
      <w:proofErr w:type="spellEnd"/>
      <w:r>
        <w:rPr>
          <w:sz w:val="24"/>
        </w:rPr>
        <w:t xml:space="preserve"> </w:t>
      </w:r>
      <w:proofErr w:type="spellStart"/>
      <w:r>
        <w:rPr>
          <w:sz w:val="24"/>
        </w:rPr>
        <w:t>labour</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287DF72D" w14:textId="77777777" w:rsidR="00801EA0" w:rsidRDefault="00801EA0">
      <w:pPr>
        <w:rPr>
          <w:lang w:val="lt-LT"/>
        </w:rPr>
      </w:pPr>
    </w:p>
    <w:p w14:paraId="03804ED8" w14:textId="77777777" w:rsidR="00801EA0" w:rsidRDefault="00401A4D">
      <w:pPr>
        <w:rPr>
          <w:rFonts w:ascii="Arial" w:hAnsi="Arial" w:cs="Arial"/>
          <w:sz w:val="22"/>
          <w:lang w:val="lt-LT"/>
        </w:rPr>
      </w:pPr>
      <w:r>
        <w:rPr>
          <w:rFonts w:ascii="Arial" w:hAnsi="Arial" w:cs="Arial"/>
          <w:sz w:val="22"/>
          <w:lang w:val="lt-LT"/>
        </w:rPr>
        <w:lastRenderedPageBreak/>
        <w:t xml:space="preserve">9 lentelė (tęsinys) </w:t>
      </w:r>
    </w:p>
    <w:p w14:paraId="6C5D719C" w14:textId="77777777" w:rsidR="00801EA0" w:rsidRDefault="00401A4D">
      <w:pPr>
        <w:pStyle w:val="Footer"/>
        <w:tabs>
          <w:tab w:val="clear" w:pos="4320"/>
          <w:tab w:val="clear" w:pos="8640"/>
        </w:tabs>
        <w:rPr>
          <w:rFonts w:ascii="Arial" w:hAnsi="Arial" w:cs="Arial"/>
          <w:sz w:val="22"/>
          <w:lang w:val="lt-LT"/>
        </w:rPr>
      </w:pPr>
      <w:r>
        <w:rPr>
          <w:noProof/>
          <w:sz w:val="20"/>
        </w:rPr>
        <w:object w:dxaOrig="1440" w:dyaOrig="1440" w14:anchorId="3B37A605">
          <v:shape id="_x0000_s2430" type="#_x0000_t75" style="position:absolute;margin-left:0;margin-top:2.05pt;width:632.5pt;height:380.15pt;z-index:251700736">
            <v:imagedata r:id="rId63" o:title=""/>
            <w10:wrap type="topAndBottom"/>
          </v:shape>
          <o:OLEObject Type="Embed" ProgID="Excel.Sheet.8" ShapeID="_x0000_s2430" DrawAspect="Content" ObjectID="_1826196238" r:id="rId64"/>
        </w:object>
      </w:r>
      <w:r>
        <w:rPr>
          <w:lang w:val="lt-LT"/>
        </w:rPr>
        <w:br w:type="page"/>
      </w:r>
      <w:r>
        <w:rPr>
          <w:rFonts w:ascii="Arial" w:hAnsi="Arial" w:cs="Arial"/>
          <w:sz w:val="22"/>
          <w:lang w:val="lt-LT"/>
        </w:rPr>
        <w:lastRenderedPageBreak/>
        <w:t>9A lentelė</w:t>
      </w:r>
    </w:p>
    <w:p w14:paraId="57DC4FE7" w14:textId="77777777" w:rsidR="00801EA0" w:rsidRDefault="00401A4D">
      <w:pPr>
        <w:rPr>
          <w:rFonts w:ascii="Arial" w:hAnsi="Arial" w:cs="Arial"/>
          <w:b/>
          <w:bCs/>
          <w:color w:val="000000"/>
        </w:rPr>
      </w:pPr>
      <w:r>
        <w:rPr>
          <w:rFonts w:ascii="Arial" w:hAnsi="Arial" w:cs="Arial"/>
          <w:b/>
          <w:bCs/>
          <w:color w:val="000000"/>
        </w:rPr>
        <w:t xml:space="preserve">CPO </w:t>
      </w:r>
      <w:proofErr w:type="spellStart"/>
      <w:r>
        <w:rPr>
          <w:rFonts w:ascii="Arial" w:hAnsi="Arial" w:cs="Arial"/>
          <w:b/>
          <w:bCs/>
          <w:color w:val="000000"/>
        </w:rPr>
        <w:t>pagal</w:t>
      </w:r>
      <w:proofErr w:type="spellEnd"/>
      <w:r>
        <w:rPr>
          <w:rFonts w:ascii="Arial" w:hAnsi="Arial" w:cs="Arial"/>
          <w:b/>
          <w:bCs/>
          <w:color w:val="000000"/>
        </w:rPr>
        <w:t xml:space="preserve"> </w:t>
      </w:r>
      <w:proofErr w:type="spellStart"/>
      <w:r>
        <w:rPr>
          <w:rFonts w:ascii="Arial" w:hAnsi="Arial" w:cs="Arial"/>
          <w:b/>
          <w:bCs/>
          <w:color w:val="000000"/>
        </w:rPr>
        <w:t>Robsono</w:t>
      </w:r>
      <w:proofErr w:type="spellEnd"/>
      <w:r>
        <w:rPr>
          <w:rFonts w:ascii="Arial" w:hAnsi="Arial" w:cs="Arial"/>
          <w:b/>
          <w:bCs/>
          <w:color w:val="000000"/>
        </w:rPr>
        <w:t xml:space="preserve"> </w:t>
      </w:r>
      <w:proofErr w:type="spellStart"/>
      <w:r>
        <w:rPr>
          <w:rFonts w:ascii="Arial" w:hAnsi="Arial" w:cs="Arial"/>
          <w:b/>
          <w:bCs/>
          <w:color w:val="000000"/>
        </w:rPr>
        <w:t>klasifikaciją</w:t>
      </w:r>
      <w:proofErr w:type="spellEnd"/>
      <w:r>
        <w:rPr>
          <w:rFonts w:ascii="Arial" w:hAnsi="Arial" w:cs="Arial"/>
          <w:b/>
          <w:bCs/>
          <w:color w:val="000000"/>
        </w:rPr>
        <w:t xml:space="preserve"> (abs.sk</w:t>
      </w:r>
      <w:proofErr w:type="gramStart"/>
      <w:r>
        <w:rPr>
          <w:rFonts w:ascii="Arial" w:hAnsi="Arial" w:cs="Arial"/>
          <w:b/>
          <w:bCs/>
          <w:color w:val="000000"/>
        </w:rPr>
        <w:t>.,%</w:t>
      </w:r>
      <w:proofErr w:type="gramEnd"/>
      <w:r>
        <w:rPr>
          <w:rFonts w:ascii="Arial" w:hAnsi="Arial" w:cs="Arial"/>
          <w:b/>
          <w:bCs/>
          <w:color w:val="000000"/>
        </w:rPr>
        <w:t>)</w:t>
      </w:r>
    </w:p>
    <w:p w14:paraId="39F22FDA" w14:textId="77777777" w:rsidR="00801EA0" w:rsidRDefault="00401A4D">
      <w:pPr>
        <w:rPr>
          <w:lang w:val="lt-LT"/>
        </w:rPr>
      </w:pPr>
      <w:r>
        <w:rPr>
          <w:noProof/>
          <w:sz w:val="20"/>
        </w:rPr>
        <w:object w:dxaOrig="1440" w:dyaOrig="1440" w14:anchorId="60E8DA51">
          <v:shape id="_x0000_s2431" type="#_x0000_t75" style="position:absolute;margin-left:0;margin-top:17.4pt;width:715.55pt;height:376.55pt;z-index:251701760">
            <v:imagedata r:id="rId65" o:title=""/>
            <w10:wrap type="topAndBottom"/>
          </v:shape>
          <o:OLEObject Type="Embed" ProgID="Excel.Sheet.8" ShapeID="_x0000_s2431" DrawAspect="Content" ObjectID="_1826196239" r:id="rId66"/>
        </w:object>
      </w:r>
      <w:r>
        <w:rPr>
          <w:rFonts w:ascii="Arial" w:hAnsi="Arial" w:cs="Arial"/>
          <w:b/>
          <w:bCs/>
        </w:rPr>
        <w:t>Caesarean deliveries using Robson classification (abs.sk</w:t>
      </w:r>
      <w:proofErr w:type="gramStart"/>
      <w:r>
        <w:rPr>
          <w:rFonts w:ascii="Arial" w:hAnsi="Arial" w:cs="Arial"/>
          <w:b/>
          <w:bCs/>
        </w:rPr>
        <w:t>.,%</w:t>
      </w:r>
      <w:proofErr w:type="gramEnd"/>
      <w:r>
        <w:rPr>
          <w:rFonts w:ascii="Arial" w:hAnsi="Arial" w:cs="Arial"/>
          <w:b/>
          <w:bCs/>
        </w:rPr>
        <w:t>)</w:t>
      </w:r>
    </w:p>
    <w:p w14:paraId="1B229D5B" w14:textId="77777777" w:rsidR="00801EA0" w:rsidRDefault="00801EA0">
      <w:pPr>
        <w:rPr>
          <w:lang w:val="lt-LT"/>
        </w:rPr>
      </w:pPr>
    </w:p>
    <w:p w14:paraId="19FB79C3" w14:textId="77777777" w:rsidR="00801EA0" w:rsidRDefault="00801EA0">
      <w:pPr>
        <w:rPr>
          <w:lang w:val="lt-LT"/>
        </w:rPr>
      </w:pPr>
    </w:p>
    <w:p w14:paraId="5F7AEF2D" w14:textId="77777777" w:rsidR="00801EA0" w:rsidRDefault="00401A4D">
      <w:pPr>
        <w:rPr>
          <w:rFonts w:ascii="Arial" w:hAnsi="Arial" w:cs="Arial"/>
          <w:sz w:val="22"/>
          <w:lang w:val="lt-LT"/>
        </w:rPr>
      </w:pPr>
      <w:r>
        <w:rPr>
          <w:lang w:val="lt-LT"/>
        </w:rPr>
        <w:br w:type="page"/>
      </w:r>
      <w:r>
        <w:rPr>
          <w:rFonts w:ascii="Arial" w:hAnsi="Arial" w:cs="Arial"/>
          <w:noProof/>
          <w:sz w:val="22"/>
        </w:rPr>
        <w:lastRenderedPageBreak/>
        <w:object w:dxaOrig="1440" w:dyaOrig="1440" w14:anchorId="600C40B9">
          <v:shape id="_x0000_s2432" type="#_x0000_t75" style="position:absolute;margin-left:0;margin-top:18pt;width:673.45pt;height:376.55pt;z-index:251702784">
            <v:imagedata r:id="rId67" o:title=""/>
            <w10:wrap type="topAndBottom"/>
          </v:shape>
          <o:OLEObject Type="Embed" ProgID="Excel.Sheet.8" ShapeID="_x0000_s2432" DrawAspect="Content" ObjectID="_1826196240" r:id="rId68"/>
        </w:object>
      </w:r>
      <w:r>
        <w:rPr>
          <w:rFonts w:ascii="Arial" w:hAnsi="Arial" w:cs="Arial"/>
          <w:sz w:val="22"/>
          <w:lang w:val="lt-LT"/>
        </w:rPr>
        <w:t>9A lentelė (tęsinys)</w:t>
      </w:r>
    </w:p>
    <w:p w14:paraId="0A367A2D" w14:textId="77777777" w:rsidR="00801EA0" w:rsidRDefault="00801EA0">
      <w:pPr>
        <w:rPr>
          <w:lang w:val="lt-LT"/>
        </w:rPr>
      </w:pPr>
    </w:p>
    <w:p w14:paraId="66F9C83E" w14:textId="77777777" w:rsidR="00801EA0" w:rsidRDefault="00801EA0">
      <w:pPr>
        <w:rPr>
          <w:lang w:val="lt-LT"/>
        </w:rPr>
      </w:pPr>
    </w:p>
    <w:p w14:paraId="1783DFB2" w14:textId="77777777" w:rsidR="00801EA0" w:rsidRDefault="00801EA0">
      <w:pPr>
        <w:rPr>
          <w:lang w:val="lt-LT"/>
        </w:rPr>
      </w:pPr>
    </w:p>
    <w:p w14:paraId="39297C17" w14:textId="77777777" w:rsidR="00801EA0" w:rsidRDefault="00801EA0">
      <w:pPr>
        <w:rPr>
          <w:lang w:val="lt-LT"/>
        </w:rPr>
      </w:pPr>
    </w:p>
    <w:p w14:paraId="078A62B0" w14:textId="77777777" w:rsidR="00801EA0" w:rsidRDefault="00401A4D">
      <w:pPr>
        <w:rPr>
          <w:rFonts w:ascii="Arial" w:hAnsi="Arial" w:cs="Arial"/>
          <w:sz w:val="22"/>
          <w:lang w:val="lt-LT"/>
        </w:rPr>
      </w:pPr>
      <w:r>
        <w:rPr>
          <w:lang w:val="lt-LT"/>
        </w:rPr>
        <w:br w:type="page"/>
      </w:r>
      <w:r>
        <w:rPr>
          <w:rFonts w:ascii="Arial" w:hAnsi="Arial" w:cs="Arial"/>
          <w:sz w:val="22"/>
          <w:lang w:val="lt-LT"/>
        </w:rPr>
        <w:lastRenderedPageBreak/>
        <w:t>9B lentelė</w:t>
      </w:r>
    </w:p>
    <w:p w14:paraId="62F8B5BA" w14:textId="77777777" w:rsidR="00801EA0" w:rsidRDefault="00401A4D">
      <w:pPr>
        <w:pStyle w:val="Headleid"/>
        <w:jc w:val="left"/>
        <w:rPr>
          <w:sz w:val="24"/>
        </w:rPr>
      </w:pPr>
      <w:r>
        <w:rPr>
          <w:sz w:val="24"/>
        </w:rPr>
        <w:t xml:space="preserve">Gimdymai natūraliais takais (abs.sk., </w:t>
      </w:r>
      <w:r>
        <w:rPr>
          <w:sz w:val="24"/>
          <w:lang w:val="fr-FR"/>
        </w:rPr>
        <w:t>%</w:t>
      </w:r>
      <w:r>
        <w:rPr>
          <w:sz w:val="24"/>
        </w:rPr>
        <w:t>)</w:t>
      </w:r>
    </w:p>
    <w:p w14:paraId="7A609ED2" w14:textId="77777777" w:rsidR="00801EA0" w:rsidRDefault="00401A4D">
      <w:pPr>
        <w:pStyle w:val="Headleid"/>
        <w:jc w:val="left"/>
        <w:rPr>
          <w:sz w:val="24"/>
        </w:rPr>
      </w:pPr>
      <w:r>
        <w:rPr>
          <w:noProof/>
          <w:lang w:val="en-US"/>
        </w:rPr>
        <w:object w:dxaOrig="1440" w:dyaOrig="1440" w14:anchorId="511BD73E">
          <v:shape id="_x0000_s2367" type="#_x0000_t75" style="position:absolute;margin-left:0;margin-top:16.45pt;width:747pt;height:396.95pt;z-index:251637248">
            <v:imagedata r:id="rId69" o:title=""/>
            <w10:wrap type="topAndBottom"/>
          </v:shape>
          <o:OLEObject Type="Embed" ProgID="Excel.Sheet.8" ShapeID="_x0000_s2367" DrawAspect="Content" ObjectID="_1826196241" r:id="rId70"/>
        </w:object>
      </w:r>
      <w:proofErr w:type="spellStart"/>
      <w:r>
        <w:rPr>
          <w:sz w:val="24"/>
        </w:rPr>
        <w:t>Vaginal</w:t>
      </w:r>
      <w:proofErr w:type="spellEnd"/>
      <w:r>
        <w:rPr>
          <w:sz w:val="24"/>
        </w:rPr>
        <w:t xml:space="preserve"> and </w:t>
      </w:r>
      <w:proofErr w:type="spellStart"/>
      <w:r>
        <w:rPr>
          <w:sz w:val="24"/>
        </w:rPr>
        <w:t>assisted</w:t>
      </w:r>
      <w:proofErr w:type="spellEnd"/>
      <w:r>
        <w:rPr>
          <w:sz w:val="24"/>
        </w:rPr>
        <w:t xml:space="preserve"> </w:t>
      </w:r>
      <w:proofErr w:type="spellStart"/>
      <w:r>
        <w:rPr>
          <w:sz w:val="24"/>
        </w:rPr>
        <w:t>vaginal</w:t>
      </w:r>
      <w:proofErr w:type="spellEnd"/>
      <w:r>
        <w:rPr>
          <w:sz w:val="24"/>
        </w:rPr>
        <w:t xml:space="preserve"> </w:t>
      </w:r>
      <w:proofErr w:type="spellStart"/>
      <w:r>
        <w:rPr>
          <w:sz w:val="24"/>
        </w:rPr>
        <w:t>deliveries</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67B9E0F6" w14:textId="77777777" w:rsidR="00801EA0" w:rsidRDefault="00801EA0">
      <w:pPr>
        <w:pStyle w:val="List"/>
        <w:suppressAutoHyphens w:val="0"/>
        <w:spacing w:after="0" w:line="240" w:lineRule="auto"/>
        <w:rPr>
          <w:noProof/>
          <w:kern w:val="0"/>
          <w:szCs w:val="24"/>
          <w:lang w:val="en-US" w:eastAsia="en-US"/>
        </w:rPr>
      </w:pPr>
    </w:p>
    <w:p w14:paraId="60F8352D" w14:textId="77777777" w:rsidR="00801EA0" w:rsidRDefault="00401A4D">
      <w:pPr>
        <w:rPr>
          <w:rFonts w:ascii="Arial" w:hAnsi="Arial" w:cs="Arial"/>
          <w:sz w:val="22"/>
          <w:lang w:val="lt-LT"/>
        </w:rPr>
      </w:pPr>
      <w:r>
        <w:rPr>
          <w:lang w:val="lt-LT"/>
        </w:rPr>
        <w:br w:type="page"/>
      </w:r>
      <w:r>
        <w:rPr>
          <w:rFonts w:ascii="Arial" w:hAnsi="Arial" w:cs="Arial"/>
          <w:sz w:val="22"/>
          <w:lang w:val="lt-LT"/>
        </w:rPr>
        <w:lastRenderedPageBreak/>
        <w:t xml:space="preserve">10 lentelė </w:t>
      </w:r>
    </w:p>
    <w:p w14:paraId="2D1CEA32" w14:textId="77777777" w:rsidR="00801EA0" w:rsidRDefault="00401A4D">
      <w:pPr>
        <w:pStyle w:val="Headleid"/>
        <w:jc w:val="left"/>
        <w:rPr>
          <w:sz w:val="24"/>
        </w:rPr>
      </w:pPr>
      <w:r>
        <w:rPr>
          <w:sz w:val="24"/>
        </w:rPr>
        <w:t xml:space="preserve">Sėdmenų </w:t>
      </w:r>
      <w:proofErr w:type="spellStart"/>
      <w:r>
        <w:rPr>
          <w:sz w:val="24"/>
        </w:rPr>
        <w:t>pirmeiga</w:t>
      </w:r>
      <w:proofErr w:type="spellEnd"/>
      <w:r>
        <w:rPr>
          <w:sz w:val="24"/>
        </w:rPr>
        <w:t xml:space="preserve">, gimdymo būdas, &lt; 32 sav. (abs.sk., </w:t>
      </w:r>
      <w:r>
        <w:rPr>
          <w:sz w:val="24"/>
          <w:lang w:val="en-US"/>
        </w:rPr>
        <w:t>%</w:t>
      </w:r>
      <w:r>
        <w:rPr>
          <w:sz w:val="24"/>
        </w:rPr>
        <w:t>)</w:t>
      </w:r>
    </w:p>
    <w:p w14:paraId="49515AC1" w14:textId="77777777" w:rsidR="00801EA0" w:rsidRDefault="00401A4D">
      <w:pPr>
        <w:pStyle w:val="Headleid"/>
        <w:jc w:val="left"/>
        <w:rPr>
          <w:sz w:val="24"/>
        </w:rPr>
      </w:pPr>
      <w:proofErr w:type="spellStart"/>
      <w:r>
        <w:rPr>
          <w:sz w:val="24"/>
        </w:rPr>
        <w:t>Breech</w:t>
      </w:r>
      <w:proofErr w:type="spellEnd"/>
      <w:r>
        <w:rPr>
          <w:sz w:val="24"/>
        </w:rPr>
        <w:t xml:space="preserve"> </w:t>
      </w:r>
      <w:proofErr w:type="spellStart"/>
      <w:r>
        <w:rPr>
          <w:sz w:val="24"/>
        </w:rPr>
        <w:t>presentation</w:t>
      </w:r>
      <w:proofErr w:type="spellEnd"/>
      <w:r>
        <w:rPr>
          <w:sz w:val="24"/>
        </w:rPr>
        <w:t xml:space="preserve"> and </w:t>
      </w:r>
      <w:proofErr w:type="spellStart"/>
      <w:r>
        <w:rPr>
          <w:sz w:val="24"/>
        </w:rPr>
        <w:t>mode</w:t>
      </w:r>
      <w:proofErr w:type="spellEnd"/>
      <w:r>
        <w:rPr>
          <w:sz w:val="24"/>
        </w:rPr>
        <w:t xml:space="preserve"> </w:t>
      </w:r>
      <w:proofErr w:type="spellStart"/>
      <w:r>
        <w:rPr>
          <w:sz w:val="24"/>
        </w:rPr>
        <w:t>of</w:t>
      </w:r>
      <w:proofErr w:type="spellEnd"/>
      <w:r>
        <w:rPr>
          <w:sz w:val="24"/>
        </w:rPr>
        <w:t xml:space="preserve"> </w:t>
      </w:r>
      <w:proofErr w:type="spellStart"/>
      <w:r>
        <w:rPr>
          <w:sz w:val="24"/>
        </w:rPr>
        <w:t>delivery</w:t>
      </w:r>
      <w:proofErr w:type="spellEnd"/>
      <w:r>
        <w:rPr>
          <w:sz w:val="24"/>
        </w:rPr>
        <w:t xml:space="preserve"> </w:t>
      </w:r>
      <w:proofErr w:type="spellStart"/>
      <w:r>
        <w:rPr>
          <w:sz w:val="24"/>
        </w:rPr>
        <w:t>before</w:t>
      </w:r>
      <w:proofErr w:type="spellEnd"/>
      <w:r>
        <w:rPr>
          <w:sz w:val="24"/>
        </w:rPr>
        <w:t xml:space="preserve"> 32 </w:t>
      </w:r>
      <w:proofErr w:type="spellStart"/>
      <w:r>
        <w:rPr>
          <w:sz w:val="24"/>
        </w:rPr>
        <w:t>weeks</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511368BE" w14:textId="77777777" w:rsidR="00801EA0" w:rsidRDefault="00401A4D">
      <w:pPr>
        <w:rPr>
          <w:rFonts w:ascii="Arial" w:hAnsi="Arial" w:cs="Arial"/>
          <w:sz w:val="22"/>
          <w:lang w:val="lt-LT"/>
        </w:rPr>
      </w:pPr>
      <w:r>
        <w:rPr>
          <w:noProof/>
          <w:sz w:val="20"/>
        </w:rPr>
        <w:object w:dxaOrig="1440" w:dyaOrig="1440" w14:anchorId="341D3DCA">
          <v:shape id="_x0000_s2368" type="#_x0000_t75" style="position:absolute;margin-left:0;margin-top:3.6pt;width:727.55pt;height:435.95pt;z-index:251638272">
            <v:imagedata r:id="rId71" o:title=""/>
            <w10:wrap type="topAndBottom"/>
          </v:shape>
          <o:OLEObject Type="Embed" ProgID="Excel.Sheet.8" ShapeID="_x0000_s2368" DrawAspect="Content" ObjectID="_1826196242" r:id="rId72"/>
        </w:object>
      </w:r>
      <w:r>
        <w:rPr>
          <w:lang w:val="lt-LT"/>
        </w:rPr>
        <w:br w:type="page"/>
      </w:r>
      <w:r>
        <w:rPr>
          <w:rFonts w:ascii="Arial" w:hAnsi="Arial" w:cs="Arial"/>
          <w:sz w:val="22"/>
          <w:lang w:val="lt-LT"/>
        </w:rPr>
        <w:lastRenderedPageBreak/>
        <w:t xml:space="preserve">11 lentelė </w:t>
      </w:r>
    </w:p>
    <w:p w14:paraId="70A61790" w14:textId="77777777" w:rsidR="00801EA0" w:rsidRDefault="00401A4D">
      <w:pPr>
        <w:pStyle w:val="Headleid"/>
        <w:jc w:val="left"/>
        <w:rPr>
          <w:sz w:val="24"/>
        </w:rPr>
      </w:pPr>
      <w:r>
        <w:rPr>
          <w:sz w:val="24"/>
        </w:rPr>
        <w:t xml:space="preserve">Sėdmenų </w:t>
      </w:r>
      <w:proofErr w:type="spellStart"/>
      <w:r>
        <w:rPr>
          <w:sz w:val="24"/>
        </w:rPr>
        <w:t>pirmeiga</w:t>
      </w:r>
      <w:proofErr w:type="spellEnd"/>
      <w:r>
        <w:rPr>
          <w:sz w:val="24"/>
        </w:rPr>
        <w:t xml:space="preserve">, gimdymo būdas, &gt;= 32 sav. (abs.sk., </w:t>
      </w:r>
      <w:r>
        <w:rPr>
          <w:sz w:val="24"/>
          <w:lang w:val="en-US"/>
        </w:rPr>
        <w:t>%</w:t>
      </w:r>
      <w:r>
        <w:rPr>
          <w:sz w:val="24"/>
        </w:rPr>
        <w:t>)</w:t>
      </w:r>
    </w:p>
    <w:p w14:paraId="2EE2E7A6" w14:textId="77777777" w:rsidR="00801EA0" w:rsidRDefault="00401A4D">
      <w:pPr>
        <w:pStyle w:val="Headleid"/>
        <w:jc w:val="left"/>
        <w:rPr>
          <w:rFonts w:ascii="Times New Roman" w:hAnsi="Times New Roman" w:cs="Times New Roman"/>
          <w:sz w:val="24"/>
        </w:rPr>
      </w:pPr>
      <w:r>
        <w:rPr>
          <w:noProof/>
          <w:sz w:val="20"/>
        </w:rPr>
        <w:object w:dxaOrig="1440" w:dyaOrig="1440" w14:anchorId="60D8472C">
          <v:shape id="_x0000_s2369" type="#_x0000_t75" style="position:absolute;margin-left:0;margin-top:17.4pt;width:766.45pt;height:422.3pt;z-index:251639296">
            <v:imagedata r:id="rId73" o:title=""/>
            <w10:wrap type="topAndBottom"/>
          </v:shape>
          <o:OLEObject Type="Embed" ProgID="Excel.Sheet.8" ShapeID="_x0000_s2369" DrawAspect="Content" ObjectID="_1826196243" r:id="rId74"/>
        </w:object>
      </w:r>
      <w:proofErr w:type="spellStart"/>
      <w:r>
        <w:rPr>
          <w:sz w:val="24"/>
        </w:rPr>
        <w:t>Breech</w:t>
      </w:r>
      <w:proofErr w:type="spellEnd"/>
      <w:r>
        <w:rPr>
          <w:sz w:val="24"/>
        </w:rPr>
        <w:t xml:space="preserve"> </w:t>
      </w:r>
      <w:proofErr w:type="spellStart"/>
      <w:r>
        <w:rPr>
          <w:sz w:val="24"/>
        </w:rPr>
        <w:t>presentation</w:t>
      </w:r>
      <w:proofErr w:type="spellEnd"/>
      <w:r>
        <w:rPr>
          <w:sz w:val="24"/>
        </w:rPr>
        <w:t xml:space="preserve"> and </w:t>
      </w:r>
      <w:proofErr w:type="spellStart"/>
      <w:r>
        <w:rPr>
          <w:sz w:val="24"/>
        </w:rPr>
        <w:t>mode</w:t>
      </w:r>
      <w:proofErr w:type="spellEnd"/>
      <w:r>
        <w:rPr>
          <w:sz w:val="24"/>
        </w:rPr>
        <w:t xml:space="preserve"> </w:t>
      </w:r>
      <w:proofErr w:type="spellStart"/>
      <w:r>
        <w:rPr>
          <w:sz w:val="24"/>
        </w:rPr>
        <w:t>of</w:t>
      </w:r>
      <w:proofErr w:type="spellEnd"/>
      <w:r>
        <w:rPr>
          <w:sz w:val="24"/>
        </w:rPr>
        <w:t xml:space="preserve"> </w:t>
      </w:r>
      <w:proofErr w:type="spellStart"/>
      <w:r>
        <w:rPr>
          <w:sz w:val="24"/>
        </w:rPr>
        <w:t>delivery</w:t>
      </w:r>
      <w:proofErr w:type="spellEnd"/>
      <w:r>
        <w:rPr>
          <w:sz w:val="24"/>
        </w:rPr>
        <w:t xml:space="preserve"> </w:t>
      </w:r>
      <w:proofErr w:type="spellStart"/>
      <w:r>
        <w:rPr>
          <w:sz w:val="24"/>
        </w:rPr>
        <w:t>after</w:t>
      </w:r>
      <w:proofErr w:type="spellEnd"/>
      <w:r>
        <w:rPr>
          <w:sz w:val="24"/>
        </w:rPr>
        <w:t xml:space="preserve"> 32 </w:t>
      </w:r>
      <w:proofErr w:type="spellStart"/>
      <w:r>
        <w:rPr>
          <w:sz w:val="24"/>
        </w:rPr>
        <w:t>weeks</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51DD9A5A" w14:textId="77777777" w:rsidR="00801EA0" w:rsidRDefault="00801EA0">
      <w:pPr>
        <w:rPr>
          <w:lang w:val="lt-LT"/>
        </w:rPr>
      </w:pPr>
    </w:p>
    <w:p w14:paraId="3D7760BD" w14:textId="77777777" w:rsidR="00801EA0" w:rsidRDefault="00801EA0">
      <w:pPr>
        <w:rPr>
          <w:lang w:val="lt-LT"/>
        </w:rPr>
      </w:pPr>
    </w:p>
    <w:p w14:paraId="27C6F7AC" w14:textId="77777777" w:rsidR="00801EA0" w:rsidRDefault="00401A4D">
      <w:pPr>
        <w:rPr>
          <w:rFonts w:ascii="Arial" w:hAnsi="Arial" w:cs="Arial"/>
          <w:sz w:val="22"/>
          <w:lang w:val="lt-LT"/>
        </w:rPr>
      </w:pPr>
      <w:r>
        <w:rPr>
          <w:rFonts w:ascii="Arial" w:hAnsi="Arial" w:cs="Arial"/>
          <w:sz w:val="22"/>
          <w:lang w:val="lt-LT"/>
        </w:rPr>
        <w:lastRenderedPageBreak/>
        <w:t xml:space="preserve">12 lentelė </w:t>
      </w:r>
    </w:p>
    <w:p w14:paraId="17184021" w14:textId="77777777" w:rsidR="00801EA0" w:rsidRDefault="00401A4D">
      <w:pPr>
        <w:pStyle w:val="Headleid"/>
        <w:jc w:val="left"/>
        <w:rPr>
          <w:sz w:val="24"/>
        </w:rPr>
      </w:pPr>
      <w:r>
        <w:rPr>
          <w:sz w:val="24"/>
        </w:rPr>
        <w:t xml:space="preserve">Sėdmenų </w:t>
      </w:r>
      <w:proofErr w:type="spellStart"/>
      <w:r>
        <w:rPr>
          <w:sz w:val="24"/>
        </w:rPr>
        <w:t>pirmeiga</w:t>
      </w:r>
      <w:proofErr w:type="spellEnd"/>
      <w:r>
        <w:rPr>
          <w:sz w:val="24"/>
        </w:rPr>
        <w:t>, gimdymo būdas, CNS pažeidimas ir mirtingumas (abs.sk., 1000 gyvų gim.)</w:t>
      </w:r>
    </w:p>
    <w:p w14:paraId="1860DFC6" w14:textId="77777777" w:rsidR="00801EA0" w:rsidRDefault="00401A4D">
      <w:pPr>
        <w:pStyle w:val="Headleid"/>
        <w:jc w:val="left"/>
        <w:rPr>
          <w:rFonts w:ascii="Times New Roman" w:hAnsi="Times New Roman" w:cs="Times New Roman"/>
        </w:rPr>
      </w:pPr>
      <w:r>
        <w:rPr>
          <w:noProof/>
          <w:sz w:val="20"/>
        </w:rPr>
        <w:object w:dxaOrig="1440" w:dyaOrig="1440" w14:anchorId="642F4630">
          <v:shape id="_x0000_s2370" type="#_x0000_t75" style="position:absolute;margin-left:0;margin-top:15.6pt;width:662.65pt;height:370.8pt;z-index:251640320">
            <v:imagedata r:id="rId75" o:title=""/>
            <w10:wrap type="topAndBottom"/>
          </v:shape>
          <o:OLEObject Type="Embed" ProgID="Excel.Sheet.8" ShapeID="_x0000_s2370" DrawAspect="Content" ObjectID="_1826196244" r:id="rId76"/>
        </w:object>
      </w:r>
      <w:proofErr w:type="spellStart"/>
      <w:r>
        <w:rPr>
          <w:sz w:val="24"/>
        </w:rPr>
        <w:t>Breech</w:t>
      </w:r>
      <w:proofErr w:type="spellEnd"/>
      <w:r>
        <w:rPr>
          <w:sz w:val="24"/>
        </w:rPr>
        <w:t xml:space="preserve"> </w:t>
      </w:r>
      <w:proofErr w:type="spellStart"/>
      <w:r>
        <w:rPr>
          <w:sz w:val="24"/>
        </w:rPr>
        <w:t>presentation</w:t>
      </w:r>
      <w:proofErr w:type="spellEnd"/>
      <w:r>
        <w:rPr>
          <w:sz w:val="24"/>
        </w:rPr>
        <w:t xml:space="preserve">, </w:t>
      </w:r>
      <w:proofErr w:type="spellStart"/>
      <w:r>
        <w:rPr>
          <w:sz w:val="24"/>
        </w:rPr>
        <w:t>mode</w:t>
      </w:r>
      <w:proofErr w:type="spellEnd"/>
      <w:r>
        <w:rPr>
          <w:sz w:val="24"/>
        </w:rPr>
        <w:t xml:space="preserve"> </w:t>
      </w:r>
      <w:proofErr w:type="spellStart"/>
      <w:r>
        <w:rPr>
          <w:sz w:val="24"/>
        </w:rPr>
        <w:t>of</w:t>
      </w:r>
      <w:proofErr w:type="spellEnd"/>
      <w:r>
        <w:rPr>
          <w:sz w:val="24"/>
        </w:rPr>
        <w:t xml:space="preserve"> </w:t>
      </w:r>
      <w:proofErr w:type="spellStart"/>
      <w:r>
        <w:rPr>
          <w:sz w:val="24"/>
        </w:rPr>
        <w:t>delivery</w:t>
      </w:r>
      <w:proofErr w:type="spellEnd"/>
      <w:r>
        <w:rPr>
          <w:sz w:val="24"/>
        </w:rPr>
        <w:t xml:space="preserve">, CNS </w:t>
      </w:r>
      <w:proofErr w:type="spellStart"/>
      <w:r>
        <w:rPr>
          <w:sz w:val="24"/>
        </w:rPr>
        <w:t>injury</w:t>
      </w:r>
      <w:proofErr w:type="spellEnd"/>
      <w:r>
        <w:rPr>
          <w:sz w:val="24"/>
        </w:rPr>
        <w:t xml:space="preserve"> and </w:t>
      </w:r>
      <w:proofErr w:type="spellStart"/>
      <w:r>
        <w:rPr>
          <w:sz w:val="24"/>
        </w:rPr>
        <w:t>mortality</w:t>
      </w:r>
      <w:proofErr w:type="spellEnd"/>
      <w:r>
        <w:rPr>
          <w:sz w:val="24"/>
        </w:rPr>
        <w:t xml:space="preserve"> (</w:t>
      </w:r>
      <w:proofErr w:type="spellStart"/>
      <w:r>
        <w:rPr>
          <w:sz w:val="24"/>
        </w:rPr>
        <w:t>number</w:t>
      </w:r>
      <w:proofErr w:type="spellEnd"/>
      <w:r>
        <w:rPr>
          <w:sz w:val="24"/>
        </w:rPr>
        <w:t xml:space="preserve">, per 1000 </w:t>
      </w:r>
      <w:proofErr w:type="spellStart"/>
      <w:r>
        <w:rPr>
          <w:sz w:val="24"/>
        </w:rPr>
        <w:t>live</w:t>
      </w:r>
      <w:proofErr w:type="spellEnd"/>
      <w:r>
        <w:rPr>
          <w:sz w:val="24"/>
        </w:rPr>
        <w:t xml:space="preserve"> </w:t>
      </w:r>
      <w:proofErr w:type="spellStart"/>
      <w:r>
        <w:rPr>
          <w:sz w:val="24"/>
        </w:rPr>
        <w:t>births</w:t>
      </w:r>
      <w:proofErr w:type="spellEnd"/>
      <w:r>
        <w:rPr>
          <w:sz w:val="24"/>
        </w:rPr>
        <w:t>)</w:t>
      </w:r>
    </w:p>
    <w:p w14:paraId="577561BB" w14:textId="77777777" w:rsidR="00801EA0" w:rsidRDefault="00801EA0">
      <w:pPr>
        <w:rPr>
          <w:lang w:val="lt-LT"/>
        </w:rPr>
      </w:pPr>
    </w:p>
    <w:p w14:paraId="4D33229E" w14:textId="77777777" w:rsidR="00801EA0" w:rsidRDefault="00801EA0">
      <w:pPr>
        <w:rPr>
          <w:lang w:val="lt-LT"/>
        </w:rPr>
      </w:pPr>
    </w:p>
    <w:p w14:paraId="3DC3DF84" w14:textId="77777777" w:rsidR="00801EA0" w:rsidRDefault="00801EA0">
      <w:pPr>
        <w:rPr>
          <w:lang w:val="lt-LT"/>
        </w:rPr>
      </w:pPr>
    </w:p>
    <w:p w14:paraId="1E6295CF" w14:textId="77777777" w:rsidR="00801EA0" w:rsidRDefault="00801EA0">
      <w:pPr>
        <w:rPr>
          <w:lang w:val="lt-LT"/>
        </w:rPr>
      </w:pPr>
    </w:p>
    <w:p w14:paraId="4719EB48" w14:textId="77777777" w:rsidR="00801EA0" w:rsidRDefault="00801EA0">
      <w:pPr>
        <w:rPr>
          <w:lang w:val="lt-LT"/>
        </w:rPr>
      </w:pPr>
    </w:p>
    <w:p w14:paraId="48641521" w14:textId="77777777" w:rsidR="00801EA0" w:rsidRDefault="00801EA0">
      <w:pPr>
        <w:rPr>
          <w:lang w:val="lt-LT"/>
        </w:rPr>
      </w:pPr>
    </w:p>
    <w:p w14:paraId="428B6303" w14:textId="77777777" w:rsidR="00801EA0" w:rsidRDefault="00401A4D">
      <w:pPr>
        <w:rPr>
          <w:rFonts w:ascii="Arial" w:hAnsi="Arial" w:cs="Arial"/>
          <w:sz w:val="22"/>
          <w:lang w:val="lt-LT"/>
        </w:rPr>
      </w:pPr>
      <w:r>
        <w:rPr>
          <w:rFonts w:ascii="Arial" w:hAnsi="Arial" w:cs="Arial"/>
          <w:sz w:val="22"/>
          <w:lang w:val="lt-LT"/>
        </w:rPr>
        <w:lastRenderedPageBreak/>
        <w:t xml:space="preserve">12A lentelė </w:t>
      </w:r>
    </w:p>
    <w:p w14:paraId="786243A0" w14:textId="77777777" w:rsidR="00801EA0" w:rsidRDefault="00401A4D">
      <w:pPr>
        <w:pStyle w:val="Headleid"/>
        <w:jc w:val="left"/>
        <w:rPr>
          <w:sz w:val="24"/>
        </w:rPr>
      </w:pPr>
      <w:r>
        <w:rPr>
          <w:sz w:val="24"/>
        </w:rPr>
        <w:t xml:space="preserve">Išnešiotų naujagimių sėdmenų </w:t>
      </w:r>
      <w:proofErr w:type="spellStart"/>
      <w:r>
        <w:rPr>
          <w:sz w:val="24"/>
        </w:rPr>
        <w:t>pirmeiga</w:t>
      </w:r>
      <w:proofErr w:type="spellEnd"/>
      <w:r>
        <w:rPr>
          <w:sz w:val="24"/>
        </w:rPr>
        <w:t>, gimdymo būdas, CNS pažeidimas ir mirtingumas (abs.sk., 1000 gyvų gim.)</w:t>
      </w:r>
    </w:p>
    <w:p w14:paraId="6CC953A6" w14:textId="77777777" w:rsidR="00801EA0" w:rsidRDefault="00401A4D">
      <w:pPr>
        <w:pStyle w:val="Headleid"/>
        <w:jc w:val="left"/>
        <w:rPr>
          <w:rFonts w:ascii="Times New Roman" w:hAnsi="Times New Roman" w:cs="Times New Roman"/>
        </w:rPr>
      </w:pPr>
      <w:r>
        <w:rPr>
          <w:noProof/>
          <w:sz w:val="20"/>
        </w:rPr>
        <w:object w:dxaOrig="1440" w:dyaOrig="1440" w14:anchorId="04A48C2A">
          <v:shape id="_x0000_s2433" type="#_x0000_t75" style="position:absolute;margin-left:0;margin-top:17.4pt;width:652.55pt;height:373.2pt;z-index:251703808">
            <v:imagedata r:id="rId77" o:title=""/>
            <w10:wrap type="topAndBottom"/>
          </v:shape>
          <o:OLEObject Type="Embed" ProgID="Excel.Sheet.8" ShapeID="_x0000_s2433" DrawAspect="Content" ObjectID="_1826196245" r:id="rId78"/>
        </w:object>
      </w:r>
      <w:proofErr w:type="spellStart"/>
      <w:r>
        <w:rPr>
          <w:sz w:val="24"/>
        </w:rPr>
        <w:t>Breech</w:t>
      </w:r>
      <w:proofErr w:type="spellEnd"/>
      <w:r>
        <w:rPr>
          <w:sz w:val="24"/>
        </w:rPr>
        <w:t xml:space="preserve"> </w:t>
      </w:r>
      <w:proofErr w:type="spellStart"/>
      <w:r>
        <w:rPr>
          <w:sz w:val="24"/>
        </w:rPr>
        <w:t>presentation</w:t>
      </w:r>
      <w:proofErr w:type="spellEnd"/>
      <w:r>
        <w:rPr>
          <w:sz w:val="24"/>
        </w:rPr>
        <w:t xml:space="preserve"> </w:t>
      </w:r>
      <w:proofErr w:type="spellStart"/>
      <w:r>
        <w:rPr>
          <w:sz w:val="24"/>
        </w:rPr>
        <w:t>in</w:t>
      </w:r>
      <w:proofErr w:type="spellEnd"/>
      <w:r>
        <w:rPr>
          <w:sz w:val="24"/>
        </w:rPr>
        <w:t xml:space="preserve"> </w:t>
      </w:r>
      <w:proofErr w:type="spellStart"/>
      <w:r>
        <w:rPr>
          <w:sz w:val="24"/>
        </w:rPr>
        <w:t>term</w:t>
      </w:r>
      <w:proofErr w:type="spellEnd"/>
      <w:r>
        <w:rPr>
          <w:sz w:val="24"/>
        </w:rPr>
        <w:t xml:space="preserve"> </w:t>
      </w:r>
      <w:proofErr w:type="spellStart"/>
      <w:r>
        <w:rPr>
          <w:sz w:val="24"/>
        </w:rPr>
        <w:t>newborns</w:t>
      </w:r>
      <w:proofErr w:type="spellEnd"/>
      <w:r>
        <w:rPr>
          <w:sz w:val="24"/>
        </w:rPr>
        <w:t xml:space="preserve">, </w:t>
      </w:r>
      <w:proofErr w:type="spellStart"/>
      <w:r>
        <w:rPr>
          <w:sz w:val="24"/>
        </w:rPr>
        <w:t>mode</w:t>
      </w:r>
      <w:proofErr w:type="spellEnd"/>
      <w:r>
        <w:rPr>
          <w:sz w:val="24"/>
        </w:rPr>
        <w:t xml:space="preserve"> </w:t>
      </w:r>
      <w:proofErr w:type="spellStart"/>
      <w:r>
        <w:rPr>
          <w:sz w:val="24"/>
        </w:rPr>
        <w:t>of</w:t>
      </w:r>
      <w:proofErr w:type="spellEnd"/>
      <w:r>
        <w:rPr>
          <w:sz w:val="24"/>
        </w:rPr>
        <w:t xml:space="preserve"> </w:t>
      </w:r>
      <w:proofErr w:type="spellStart"/>
      <w:r>
        <w:rPr>
          <w:sz w:val="24"/>
        </w:rPr>
        <w:t>delivery</w:t>
      </w:r>
      <w:proofErr w:type="spellEnd"/>
      <w:r>
        <w:rPr>
          <w:sz w:val="24"/>
        </w:rPr>
        <w:t xml:space="preserve">, CNS </w:t>
      </w:r>
      <w:proofErr w:type="spellStart"/>
      <w:r>
        <w:rPr>
          <w:sz w:val="24"/>
        </w:rPr>
        <w:t>injury</w:t>
      </w:r>
      <w:proofErr w:type="spellEnd"/>
      <w:r>
        <w:rPr>
          <w:sz w:val="24"/>
        </w:rPr>
        <w:t xml:space="preserve"> and </w:t>
      </w:r>
      <w:proofErr w:type="spellStart"/>
      <w:r>
        <w:rPr>
          <w:sz w:val="24"/>
        </w:rPr>
        <w:t>mortality</w:t>
      </w:r>
      <w:proofErr w:type="spellEnd"/>
      <w:r>
        <w:rPr>
          <w:sz w:val="24"/>
        </w:rPr>
        <w:t xml:space="preserve"> (</w:t>
      </w:r>
      <w:proofErr w:type="spellStart"/>
      <w:r>
        <w:rPr>
          <w:sz w:val="24"/>
        </w:rPr>
        <w:t>number</w:t>
      </w:r>
      <w:proofErr w:type="spellEnd"/>
      <w:r>
        <w:rPr>
          <w:sz w:val="24"/>
        </w:rPr>
        <w:t xml:space="preserve">, per 1000 </w:t>
      </w:r>
      <w:proofErr w:type="spellStart"/>
      <w:r>
        <w:rPr>
          <w:sz w:val="24"/>
        </w:rPr>
        <w:t>live</w:t>
      </w:r>
      <w:proofErr w:type="spellEnd"/>
      <w:r>
        <w:rPr>
          <w:sz w:val="24"/>
        </w:rPr>
        <w:t xml:space="preserve"> </w:t>
      </w:r>
      <w:proofErr w:type="spellStart"/>
      <w:r>
        <w:rPr>
          <w:sz w:val="24"/>
        </w:rPr>
        <w:t>births</w:t>
      </w:r>
      <w:proofErr w:type="spellEnd"/>
      <w:r>
        <w:rPr>
          <w:rFonts w:ascii="Times New Roman" w:hAnsi="Times New Roman" w:cs="Times New Roman"/>
          <w:sz w:val="24"/>
        </w:rPr>
        <w:t>)</w:t>
      </w:r>
    </w:p>
    <w:p w14:paraId="029AF155" w14:textId="77777777" w:rsidR="00801EA0" w:rsidRDefault="00801EA0">
      <w:pPr>
        <w:rPr>
          <w:lang w:val="lt-LT"/>
        </w:rPr>
      </w:pPr>
    </w:p>
    <w:p w14:paraId="0D28FE42" w14:textId="77777777" w:rsidR="00801EA0" w:rsidRDefault="00801EA0">
      <w:pPr>
        <w:rPr>
          <w:lang w:val="lt-LT"/>
        </w:rPr>
      </w:pPr>
    </w:p>
    <w:p w14:paraId="78AEDC2D" w14:textId="77777777" w:rsidR="00801EA0" w:rsidRDefault="00801EA0">
      <w:pPr>
        <w:rPr>
          <w:lang w:val="lt-LT"/>
        </w:rPr>
      </w:pPr>
    </w:p>
    <w:p w14:paraId="6741B601" w14:textId="77777777" w:rsidR="00801EA0" w:rsidRDefault="00801EA0">
      <w:pPr>
        <w:rPr>
          <w:lang w:val="lt-LT"/>
        </w:rPr>
      </w:pPr>
    </w:p>
    <w:p w14:paraId="5EF0253E" w14:textId="77777777" w:rsidR="00801EA0" w:rsidRDefault="00801EA0">
      <w:pPr>
        <w:pStyle w:val="Footer"/>
        <w:tabs>
          <w:tab w:val="clear" w:pos="4320"/>
          <w:tab w:val="clear" w:pos="8640"/>
        </w:tabs>
        <w:rPr>
          <w:lang w:val="lt-LT"/>
        </w:rPr>
      </w:pPr>
    </w:p>
    <w:p w14:paraId="3DD1B668" w14:textId="77777777" w:rsidR="00801EA0" w:rsidRDefault="00401A4D">
      <w:pPr>
        <w:pStyle w:val="Footer"/>
        <w:tabs>
          <w:tab w:val="clear" w:pos="4320"/>
          <w:tab w:val="clear" w:pos="8640"/>
        </w:tabs>
        <w:rPr>
          <w:rFonts w:ascii="Arial" w:hAnsi="Arial" w:cs="Arial"/>
          <w:sz w:val="22"/>
          <w:lang w:val="lt-LT"/>
        </w:rPr>
      </w:pPr>
      <w:r>
        <w:rPr>
          <w:rFonts w:ascii="Arial" w:hAnsi="Arial" w:cs="Arial"/>
          <w:sz w:val="22"/>
          <w:lang w:val="lt-LT"/>
        </w:rPr>
        <w:t xml:space="preserve">12B lentelė </w:t>
      </w:r>
    </w:p>
    <w:p w14:paraId="314F896D" w14:textId="77777777" w:rsidR="00801EA0" w:rsidRDefault="00401A4D">
      <w:pPr>
        <w:pStyle w:val="Headleid"/>
        <w:jc w:val="left"/>
        <w:rPr>
          <w:sz w:val="24"/>
        </w:rPr>
      </w:pPr>
      <w:r>
        <w:rPr>
          <w:sz w:val="24"/>
        </w:rPr>
        <w:lastRenderedPageBreak/>
        <w:t xml:space="preserve">Neišnešiotų naujagimių sėdmenų </w:t>
      </w:r>
      <w:proofErr w:type="spellStart"/>
      <w:r>
        <w:rPr>
          <w:sz w:val="24"/>
        </w:rPr>
        <w:t>pirmeiga</w:t>
      </w:r>
      <w:proofErr w:type="spellEnd"/>
      <w:r>
        <w:rPr>
          <w:sz w:val="24"/>
        </w:rPr>
        <w:t>, gimdymo būdas, CNS pažeidimas ir mirtingumas (abs.sk., 1000 gyvų gim.)</w:t>
      </w:r>
    </w:p>
    <w:p w14:paraId="5357E5AD" w14:textId="77777777" w:rsidR="00801EA0" w:rsidRDefault="00401A4D">
      <w:pPr>
        <w:pStyle w:val="Headleid"/>
        <w:jc w:val="left"/>
        <w:rPr>
          <w:rFonts w:ascii="Times New Roman" w:hAnsi="Times New Roman" w:cs="Times New Roman"/>
        </w:rPr>
      </w:pPr>
      <w:proofErr w:type="spellStart"/>
      <w:r>
        <w:rPr>
          <w:sz w:val="24"/>
        </w:rPr>
        <w:t>Breech</w:t>
      </w:r>
      <w:proofErr w:type="spellEnd"/>
      <w:r>
        <w:rPr>
          <w:sz w:val="24"/>
        </w:rPr>
        <w:t xml:space="preserve"> </w:t>
      </w:r>
      <w:proofErr w:type="spellStart"/>
      <w:r>
        <w:rPr>
          <w:sz w:val="24"/>
        </w:rPr>
        <w:t>presentation</w:t>
      </w:r>
      <w:proofErr w:type="spellEnd"/>
      <w:r>
        <w:rPr>
          <w:sz w:val="24"/>
        </w:rPr>
        <w:t xml:space="preserve"> </w:t>
      </w:r>
      <w:proofErr w:type="spellStart"/>
      <w:r>
        <w:rPr>
          <w:sz w:val="24"/>
        </w:rPr>
        <w:t>in</w:t>
      </w:r>
      <w:proofErr w:type="spellEnd"/>
      <w:r>
        <w:rPr>
          <w:sz w:val="24"/>
        </w:rPr>
        <w:t xml:space="preserve"> </w:t>
      </w:r>
      <w:proofErr w:type="spellStart"/>
      <w:r>
        <w:rPr>
          <w:sz w:val="24"/>
        </w:rPr>
        <w:t>preterm</w:t>
      </w:r>
      <w:proofErr w:type="spellEnd"/>
      <w:r>
        <w:rPr>
          <w:sz w:val="24"/>
        </w:rPr>
        <w:t xml:space="preserve"> </w:t>
      </w:r>
      <w:proofErr w:type="spellStart"/>
      <w:r>
        <w:rPr>
          <w:sz w:val="24"/>
        </w:rPr>
        <w:t>newborns</w:t>
      </w:r>
      <w:proofErr w:type="spellEnd"/>
      <w:r>
        <w:rPr>
          <w:sz w:val="24"/>
        </w:rPr>
        <w:t xml:space="preserve">, </w:t>
      </w:r>
      <w:proofErr w:type="spellStart"/>
      <w:r>
        <w:rPr>
          <w:sz w:val="24"/>
        </w:rPr>
        <w:t>mode</w:t>
      </w:r>
      <w:proofErr w:type="spellEnd"/>
      <w:r>
        <w:rPr>
          <w:sz w:val="24"/>
        </w:rPr>
        <w:t xml:space="preserve"> </w:t>
      </w:r>
      <w:proofErr w:type="spellStart"/>
      <w:r>
        <w:rPr>
          <w:sz w:val="24"/>
        </w:rPr>
        <w:t>of</w:t>
      </w:r>
      <w:proofErr w:type="spellEnd"/>
      <w:r>
        <w:rPr>
          <w:sz w:val="24"/>
        </w:rPr>
        <w:t xml:space="preserve"> </w:t>
      </w:r>
      <w:proofErr w:type="spellStart"/>
      <w:r>
        <w:rPr>
          <w:sz w:val="24"/>
        </w:rPr>
        <w:t>delivery</w:t>
      </w:r>
      <w:proofErr w:type="spellEnd"/>
      <w:r>
        <w:rPr>
          <w:sz w:val="24"/>
        </w:rPr>
        <w:t xml:space="preserve">, CNS </w:t>
      </w:r>
      <w:proofErr w:type="spellStart"/>
      <w:r>
        <w:rPr>
          <w:sz w:val="24"/>
        </w:rPr>
        <w:t>injury</w:t>
      </w:r>
      <w:proofErr w:type="spellEnd"/>
      <w:r>
        <w:rPr>
          <w:sz w:val="24"/>
        </w:rPr>
        <w:t xml:space="preserve"> and </w:t>
      </w:r>
      <w:proofErr w:type="spellStart"/>
      <w:r>
        <w:rPr>
          <w:sz w:val="24"/>
        </w:rPr>
        <w:t>mortality</w:t>
      </w:r>
      <w:proofErr w:type="spellEnd"/>
      <w:r>
        <w:rPr>
          <w:sz w:val="24"/>
        </w:rPr>
        <w:t xml:space="preserve"> (</w:t>
      </w:r>
      <w:proofErr w:type="spellStart"/>
      <w:r>
        <w:rPr>
          <w:sz w:val="24"/>
        </w:rPr>
        <w:t>number</w:t>
      </w:r>
      <w:proofErr w:type="spellEnd"/>
      <w:r>
        <w:rPr>
          <w:sz w:val="24"/>
        </w:rPr>
        <w:t xml:space="preserve">, per 1000 </w:t>
      </w:r>
      <w:proofErr w:type="spellStart"/>
      <w:r>
        <w:rPr>
          <w:sz w:val="24"/>
        </w:rPr>
        <w:t>live</w:t>
      </w:r>
      <w:proofErr w:type="spellEnd"/>
      <w:r>
        <w:rPr>
          <w:sz w:val="24"/>
        </w:rPr>
        <w:t xml:space="preserve"> </w:t>
      </w:r>
      <w:proofErr w:type="spellStart"/>
      <w:r>
        <w:rPr>
          <w:sz w:val="24"/>
        </w:rPr>
        <w:t>births</w:t>
      </w:r>
      <w:proofErr w:type="spellEnd"/>
      <w:r>
        <w:rPr>
          <w:sz w:val="24"/>
        </w:rPr>
        <w:t>)</w:t>
      </w:r>
    </w:p>
    <w:p w14:paraId="6E12F7D6" w14:textId="77777777" w:rsidR="00801EA0" w:rsidRDefault="00401A4D">
      <w:pPr>
        <w:rPr>
          <w:rFonts w:ascii="Arial" w:hAnsi="Arial" w:cs="Arial"/>
          <w:sz w:val="22"/>
          <w:lang w:val="lt-LT"/>
        </w:rPr>
      </w:pPr>
      <w:r>
        <w:rPr>
          <w:noProof/>
          <w:sz w:val="20"/>
        </w:rPr>
        <w:object w:dxaOrig="1440" w:dyaOrig="1440" w14:anchorId="37A1C9E0">
          <v:shape id="_x0000_s2371" type="#_x0000_t75" style="position:absolute;margin-left:0;margin-top:1.2pt;width:654pt;height:370.8pt;z-index:251641344">
            <v:imagedata r:id="rId79" o:title=""/>
            <w10:wrap type="topAndBottom"/>
          </v:shape>
          <o:OLEObject Type="Embed" ProgID="Excel.Sheet.8" ShapeID="_x0000_s2371" DrawAspect="Content" ObjectID="_1826196246" r:id="rId80"/>
        </w:object>
      </w:r>
      <w:r>
        <w:rPr>
          <w:lang w:val="lt-LT"/>
        </w:rPr>
        <w:br w:type="page"/>
      </w:r>
      <w:r>
        <w:rPr>
          <w:rFonts w:ascii="Arial" w:hAnsi="Arial" w:cs="Arial"/>
          <w:sz w:val="22"/>
          <w:lang w:val="lt-LT"/>
        </w:rPr>
        <w:lastRenderedPageBreak/>
        <w:t xml:space="preserve">13 lentelė </w:t>
      </w:r>
    </w:p>
    <w:p w14:paraId="68BAAC59" w14:textId="77777777" w:rsidR="00801EA0" w:rsidRDefault="00401A4D">
      <w:pPr>
        <w:pStyle w:val="Headleid"/>
        <w:jc w:val="left"/>
        <w:rPr>
          <w:sz w:val="24"/>
        </w:rPr>
      </w:pPr>
      <w:r>
        <w:rPr>
          <w:sz w:val="24"/>
        </w:rPr>
        <w:t>Lietuvos gimdymo stacionarų pagrindiniai rodikliai (abs.sk., 1000 gim., %)</w:t>
      </w:r>
    </w:p>
    <w:p w14:paraId="5C72C9D7" w14:textId="77777777" w:rsidR="00801EA0" w:rsidRDefault="00401A4D">
      <w:pPr>
        <w:pStyle w:val="Headleid"/>
        <w:jc w:val="left"/>
        <w:rPr>
          <w:sz w:val="16"/>
        </w:rPr>
      </w:pPr>
      <w:r>
        <w:rPr>
          <w:noProof/>
          <w:sz w:val="20"/>
        </w:rPr>
        <w:object w:dxaOrig="1440" w:dyaOrig="1440" w14:anchorId="54CA6D11">
          <v:shape id="_x0000_s2372" type="#_x0000_t75" style="position:absolute;margin-left:0;margin-top:15.25pt;width:667.1pt;height:416.15pt;z-index:251642368">
            <v:imagedata r:id="rId81" o:title=""/>
            <w10:wrap type="topAndBottom"/>
          </v:shape>
          <o:OLEObject Type="Embed" ProgID="Excel.Sheet.8" ShapeID="_x0000_s2372" DrawAspect="Content" ObjectID="_1826196247" r:id="rId82"/>
        </w:object>
      </w:r>
      <w:proofErr w:type="spellStart"/>
      <w:r>
        <w:rPr>
          <w:sz w:val="24"/>
        </w:rPr>
        <w:t>The</w:t>
      </w:r>
      <w:proofErr w:type="spellEnd"/>
      <w:r>
        <w:rPr>
          <w:sz w:val="24"/>
        </w:rPr>
        <w:t xml:space="preserve"> </w:t>
      </w:r>
      <w:proofErr w:type="spellStart"/>
      <w:r>
        <w:rPr>
          <w:sz w:val="24"/>
        </w:rPr>
        <w:t>main</w:t>
      </w:r>
      <w:proofErr w:type="spellEnd"/>
      <w:r>
        <w:rPr>
          <w:sz w:val="24"/>
        </w:rPr>
        <w:t xml:space="preserve"> </w:t>
      </w:r>
      <w:proofErr w:type="spellStart"/>
      <w:r>
        <w:rPr>
          <w:sz w:val="24"/>
        </w:rPr>
        <w:t>indicators</w:t>
      </w:r>
      <w:proofErr w:type="spellEnd"/>
      <w:r>
        <w:rPr>
          <w:sz w:val="24"/>
        </w:rPr>
        <w:t xml:space="preserve"> </w:t>
      </w:r>
      <w:proofErr w:type="spellStart"/>
      <w:r>
        <w:rPr>
          <w:sz w:val="24"/>
        </w:rPr>
        <w:t>of</w:t>
      </w:r>
      <w:proofErr w:type="spellEnd"/>
      <w:r>
        <w:rPr>
          <w:sz w:val="24"/>
        </w:rPr>
        <w:t xml:space="preserve"> </w:t>
      </w:r>
      <w:proofErr w:type="spellStart"/>
      <w:r>
        <w:rPr>
          <w:sz w:val="24"/>
        </w:rPr>
        <w:t>maternity</w:t>
      </w:r>
      <w:proofErr w:type="spellEnd"/>
      <w:r>
        <w:rPr>
          <w:sz w:val="24"/>
        </w:rPr>
        <w:t xml:space="preserve"> </w:t>
      </w:r>
      <w:proofErr w:type="spellStart"/>
      <w:r>
        <w:rPr>
          <w:sz w:val="24"/>
        </w:rPr>
        <w:t>hospitals</w:t>
      </w:r>
      <w:proofErr w:type="spellEnd"/>
      <w:r>
        <w:rPr>
          <w:sz w:val="24"/>
        </w:rPr>
        <w:t xml:space="preserve"> </w:t>
      </w:r>
      <w:proofErr w:type="spellStart"/>
      <w:r>
        <w:rPr>
          <w:sz w:val="24"/>
        </w:rPr>
        <w:t>in</w:t>
      </w:r>
      <w:proofErr w:type="spellEnd"/>
      <w:r>
        <w:rPr>
          <w:sz w:val="24"/>
        </w:rPr>
        <w:t xml:space="preserve"> Lithuania (</w:t>
      </w:r>
      <w:proofErr w:type="spellStart"/>
      <w:r>
        <w:rPr>
          <w:sz w:val="24"/>
        </w:rPr>
        <w:t>number</w:t>
      </w:r>
      <w:proofErr w:type="spellEnd"/>
      <w:r>
        <w:rPr>
          <w:sz w:val="24"/>
        </w:rPr>
        <w:t xml:space="preserve">, per 1000 </w:t>
      </w:r>
      <w:proofErr w:type="spellStart"/>
      <w:r>
        <w:rPr>
          <w:sz w:val="24"/>
        </w:rPr>
        <w:t>births</w:t>
      </w:r>
      <w:proofErr w:type="spellEnd"/>
      <w:r>
        <w:rPr>
          <w:sz w:val="24"/>
        </w:rPr>
        <w:t xml:space="preserve">, </w:t>
      </w:r>
      <w:r>
        <w:rPr>
          <w:sz w:val="24"/>
          <w:lang w:val="en-US"/>
        </w:rPr>
        <w:t>%</w:t>
      </w:r>
      <w:r>
        <w:rPr>
          <w:sz w:val="24"/>
        </w:rPr>
        <w:t>)</w:t>
      </w:r>
    </w:p>
    <w:p w14:paraId="3AB63272" w14:textId="77777777" w:rsidR="00801EA0" w:rsidRDefault="00801EA0">
      <w:pPr>
        <w:rPr>
          <w:lang w:val="lt-LT"/>
        </w:rPr>
      </w:pPr>
    </w:p>
    <w:p w14:paraId="7ABA041F" w14:textId="77777777" w:rsidR="00801EA0" w:rsidRDefault="00401A4D">
      <w:pPr>
        <w:rPr>
          <w:rFonts w:ascii="Arial" w:hAnsi="Arial" w:cs="Arial"/>
          <w:sz w:val="22"/>
          <w:lang w:val="lt-LT"/>
        </w:rPr>
      </w:pPr>
      <w:r>
        <w:rPr>
          <w:lang w:val="lt-LT"/>
        </w:rPr>
        <w:br w:type="page"/>
      </w:r>
      <w:r>
        <w:rPr>
          <w:rFonts w:ascii="Arial" w:hAnsi="Arial" w:cs="Arial"/>
          <w:sz w:val="22"/>
          <w:lang w:val="lt-LT"/>
        </w:rPr>
        <w:lastRenderedPageBreak/>
        <w:t xml:space="preserve">14 lentelė </w:t>
      </w:r>
    </w:p>
    <w:p w14:paraId="4D3D08C1" w14:textId="77777777" w:rsidR="00801EA0" w:rsidRDefault="00401A4D">
      <w:pPr>
        <w:pStyle w:val="Headleid"/>
        <w:jc w:val="left"/>
        <w:rPr>
          <w:sz w:val="24"/>
        </w:rPr>
      </w:pPr>
      <w:r>
        <w:rPr>
          <w:sz w:val="24"/>
        </w:rPr>
        <w:t>Mirtingumas (abs.sk., 1000 gim.)</w:t>
      </w:r>
    </w:p>
    <w:p w14:paraId="3985B8BE" w14:textId="77777777" w:rsidR="00801EA0" w:rsidRDefault="00401A4D">
      <w:pPr>
        <w:pStyle w:val="Headleid"/>
        <w:jc w:val="left"/>
      </w:pPr>
      <w:r>
        <w:rPr>
          <w:noProof/>
          <w:sz w:val="20"/>
        </w:rPr>
        <w:object w:dxaOrig="1440" w:dyaOrig="1440" w14:anchorId="74C70515">
          <v:shape id="_x0000_s2373" type="#_x0000_t75" style="position:absolute;margin-left:0;margin-top:17.4pt;width:659.4pt;height:390.25pt;z-index:251643392">
            <v:imagedata r:id="rId83" o:title=""/>
            <w10:wrap type="topAndBottom"/>
          </v:shape>
          <o:OLEObject Type="Embed" ProgID="Excel.Sheet.8" ShapeID="_x0000_s2373" DrawAspect="Content" ObjectID="_1826196248" r:id="rId84"/>
        </w:object>
      </w:r>
      <w:proofErr w:type="spellStart"/>
      <w:r>
        <w:rPr>
          <w:sz w:val="24"/>
        </w:rPr>
        <w:t>Mortality</w:t>
      </w:r>
      <w:proofErr w:type="spellEnd"/>
      <w:r>
        <w:rPr>
          <w:sz w:val="24"/>
        </w:rPr>
        <w:t xml:space="preserve"> (</w:t>
      </w:r>
      <w:proofErr w:type="spellStart"/>
      <w:r>
        <w:rPr>
          <w:sz w:val="24"/>
        </w:rPr>
        <w:t>number</w:t>
      </w:r>
      <w:proofErr w:type="spellEnd"/>
      <w:r>
        <w:rPr>
          <w:sz w:val="24"/>
        </w:rPr>
        <w:t xml:space="preserve">, per 1000 </w:t>
      </w:r>
      <w:proofErr w:type="spellStart"/>
      <w:r>
        <w:rPr>
          <w:sz w:val="24"/>
        </w:rPr>
        <w:t>births</w:t>
      </w:r>
      <w:proofErr w:type="spellEnd"/>
      <w:r>
        <w:rPr>
          <w:sz w:val="24"/>
        </w:rPr>
        <w:t>)</w:t>
      </w:r>
    </w:p>
    <w:p w14:paraId="5A0D28B0" w14:textId="77777777" w:rsidR="00801EA0" w:rsidRDefault="00801EA0">
      <w:pPr>
        <w:rPr>
          <w:lang w:val="lt-LT"/>
        </w:rPr>
      </w:pPr>
    </w:p>
    <w:p w14:paraId="45DED5B5" w14:textId="77777777" w:rsidR="00801EA0" w:rsidRDefault="00401A4D">
      <w:pPr>
        <w:pStyle w:val="Footer"/>
        <w:tabs>
          <w:tab w:val="clear" w:pos="4320"/>
          <w:tab w:val="clear" w:pos="8640"/>
        </w:tabs>
        <w:rPr>
          <w:rFonts w:ascii="Arial" w:hAnsi="Arial" w:cs="Arial"/>
          <w:sz w:val="22"/>
          <w:lang w:val="lt-LT"/>
        </w:rPr>
      </w:pPr>
      <w:r>
        <w:rPr>
          <w:lang w:val="lt-LT"/>
        </w:rPr>
        <w:br w:type="page"/>
      </w:r>
      <w:r>
        <w:rPr>
          <w:rFonts w:ascii="Arial" w:hAnsi="Arial" w:cs="Arial"/>
          <w:sz w:val="22"/>
          <w:lang w:val="lt-LT"/>
        </w:rPr>
        <w:lastRenderedPageBreak/>
        <w:t xml:space="preserve">15 lentelė </w:t>
      </w:r>
    </w:p>
    <w:p w14:paraId="10B95E91" w14:textId="77777777" w:rsidR="00801EA0" w:rsidRDefault="00401A4D">
      <w:pPr>
        <w:pStyle w:val="Headleid"/>
        <w:jc w:val="left"/>
        <w:rPr>
          <w:sz w:val="24"/>
        </w:rPr>
      </w:pPr>
      <w:r>
        <w:rPr>
          <w:sz w:val="24"/>
        </w:rPr>
        <w:t xml:space="preserve">Perinatalinės mirtys pagal </w:t>
      </w:r>
      <w:proofErr w:type="spellStart"/>
      <w:r>
        <w:rPr>
          <w:sz w:val="24"/>
        </w:rPr>
        <w:t>gestacinį</w:t>
      </w:r>
      <w:proofErr w:type="spellEnd"/>
      <w:r>
        <w:rPr>
          <w:sz w:val="24"/>
        </w:rPr>
        <w:t xml:space="preserve"> amžių(abs.sk., 1000 gim., </w:t>
      </w:r>
      <w:r>
        <w:rPr>
          <w:sz w:val="24"/>
          <w:lang w:val="en-US"/>
        </w:rPr>
        <w:t>%</w:t>
      </w:r>
      <w:r>
        <w:rPr>
          <w:sz w:val="24"/>
        </w:rPr>
        <w:t>)</w:t>
      </w:r>
    </w:p>
    <w:p w14:paraId="326DA40A" w14:textId="77777777" w:rsidR="00801EA0" w:rsidRDefault="00401A4D">
      <w:pPr>
        <w:pStyle w:val="Headleid"/>
        <w:jc w:val="left"/>
      </w:pPr>
      <w:r>
        <w:rPr>
          <w:noProof/>
          <w:sz w:val="20"/>
        </w:rPr>
        <w:object w:dxaOrig="1440" w:dyaOrig="1440" w14:anchorId="121AE3A7">
          <v:shape id="_x0000_s2374" type="#_x0000_t75" style="position:absolute;margin-left:0;margin-top:17.4pt;width:765.45pt;height:389.9pt;z-index:251644416">
            <v:imagedata r:id="rId85" o:title=""/>
            <w10:wrap type="topAndBottom"/>
          </v:shape>
          <o:OLEObject Type="Embed" ProgID="Excel.Sheet.8" ShapeID="_x0000_s2374" DrawAspect="Content" ObjectID="_1826196249" r:id="rId86"/>
        </w:object>
      </w:r>
      <w:proofErr w:type="spellStart"/>
      <w:r>
        <w:rPr>
          <w:sz w:val="24"/>
        </w:rPr>
        <w:t>Perinatal</w:t>
      </w:r>
      <w:proofErr w:type="spellEnd"/>
      <w:r>
        <w:rPr>
          <w:sz w:val="24"/>
        </w:rPr>
        <w:t xml:space="preserve"> </w:t>
      </w:r>
      <w:proofErr w:type="spellStart"/>
      <w:r>
        <w:rPr>
          <w:sz w:val="24"/>
        </w:rPr>
        <w:t>deaths</w:t>
      </w:r>
      <w:proofErr w:type="spellEnd"/>
      <w:r>
        <w:rPr>
          <w:sz w:val="24"/>
        </w:rPr>
        <w:t xml:space="preserve"> </w:t>
      </w:r>
      <w:proofErr w:type="spellStart"/>
      <w:r>
        <w:rPr>
          <w:sz w:val="24"/>
        </w:rPr>
        <w:t>by</w:t>
      </w:r>
      <w:proofErr w:type="spellEnd"/>
      <w:r>
        <w:rPr>
          <w:sz w:val="24"/>
        </w:rPr>
        <w:t xml:space="preserve"> </w:t>
      </w:r>
      <w:proofErr w:type="spellStart"/>
      <w:r>
        <w:rPr>
          <w:sz w:val="24"/>
        </w:rPr>
        <w:t>gestation</w:t>
      </w:r>
      <w:proofErr w:type="spellEnd"/>
      <w:r>
        <w:rPr>
          <w:sz w:val="24"/>
        </w:rPr>
        <w:t xml:space="preserve"> </w:t>
      </w:r>
      <w:proofErr w:type="spellStart"/>
      <w:r>
        <w:rPr>
          <w:sz w:val="24"/>
        </w:rPr>
        <w:t>age</w:t>
      </w:r>
      <w:proofErr w:type="spellEnd"/>
      <w:r>
        <w:rPr>
          <w:sz w:val="24"/>
        </w:rPr>
        <w:t xml:space="preserve"> (</w:t>
      </w:r>
      <w:proofErr w:type="spellStart"/>
      <w:r>
        <w:rPr>
          <w:sz w:val="24"/>
        </w:rPr>
        <w:t>number</w:t>
      </w:r>
      <w:proofErr w:type="spellEnd"/>
      <w:r>
        <w:rPr>
          <w:sz w:val="24"/>
        </w:rPr>
        <w:t xml:space="preserve">, per 1000 </w:t>
      </w:r>
      <w:proofErr w:type="spellStart"/>
      <w:r>
        <w:rPr>
          <w:sz w:val="24"/>
        </w:rPr>
        <w:t>births</w:t>
      </w:r>
      <w:proofErr w:type="spellEnd"/>
      <w:r>
        <w:rPr>
          <w:sz w:val="24"/>
        </w:rPr>
        <w:t xml:space="preserve">, </w:t>
      </w:r>
      <w:r>
        <w:rPr>
          <w:sz w:val="24"/>
          <w:lang w:val="en-US"/>
        </w:rPr>
        <w:t>%</w:t>
      </w:r>
      <w:r>
        <w:rPr>
          <w:sz w:val="24"/>
        </w:rPr>
        <w:t>)</w:t>
      </w:r>
    </w:p>
    <w:p w14:paraId="333AD26D" w14:textId="77777777" w:rsidR="00801EA0" w:rsidRDefault="00801EA0">
      <w:pPr>
        <w:rPr>
          <w:lang w:val="lt-LT"/>
        </w:rPr>
      </w:pPr>
    </w:p>
    <w:p w14:paraId="72A75B50" w14:textId="77777777" w:rsidR="00801EA0" w:rsidRDefault="00801EA0">
      <w:pPr>
        <w:rPr>
          <w:lang w:val="lt-LT"/>
        </w:rPr>
      </w:pPr>
    </w:p>
    <w:p w14:paraId="1967035A" w14:textId="77777777" w:rsidR="00801EA0" w:rsidRDefault="00801EA0">
      <w:pPr>
        <w:rPr>
          <w:lang w:val="lt-LT"/>
        </w:rPr>
      </w:pPr>
    </w:p>
    <w:p w14:paraId="1FF84DC4" w14:textId="77777777" w:rsidR="00801EA0" w:rsidRDefault="00801EA0">
      <w:pPr>
        <w:rPr>
          <w:lang w:val="lt-LT"/>
        </w:rPr>
      </w:pPr>
    </w:p>
    <w:p w14:paraId="13CC2947" w14:textId="77777777" w:rsidR="00801EA0" w:rsidRDefault="00401A4D">
      <w:pPr>
        <w:rPr>
          <w:rFonts w:ascii="Arial" w:hAnsi="Arial" w:cs="Arial"/>
          <w:sz w:val="22"/>
          <w:lang w:val="lt-LT"/>
        </w:rPr>
      </w:pPr>
      <w:r>
        <w:rPr>
          <w:rFonts w:ascii="Arial" w:hAnsi="Arial" w:cs="Arial"/>
          <w:sz w:val="22"/>
          <w:lang w:val="lt-LT"/>
        </w:rPr>
        <w:lastRenderedPageBreak/>
        <w:t xml:space="preserve">16 lentelė </w:t>
      </w:r>
    </w:p>
    <w:p w14:paraId="1A5850CD" w14:textId="77777777" w:rsidR="00801EA0" w:rsidRDefault="00401A4D">
      <w:pPr>
        <w:pStyle w:val="Headleid"/>
        <w:jc w:val="left"/>
        <w:rPr>
          <w:sz w:val="24"/>
        </w:rPr>
      </w:pPr>
      <w:r>
        <w:rPr>
          <w:sz w:val="24"/>
        </w:rPr>
        <w:t>Perinatalinės mirtys pagal pagrindinę ligą (abs.sk., 1000 gimusių)</w:t>
      </w:r>
    </w:p>
    <w:p w14:paraId="4920914D" w14:textId="77777777" w:rsidR="00801EA0" w:rsidRDefault="00401A4D">
      <w:pPr>
        <w:pStyle w:val="Headleid"/>
        <w:jc w:val="left"/>
      </w:pPr>
      <w:r>
        <w:rPr>
          <w:noProof/>
          <w:sz w:val="20"/>
        </w:rPr>
        <w:object w:dxaOrig="1440" w:dyaOrig="1440" w14:anchorId="2C9C3C3C">
          <v:shape id="_x0000_s2375" type="#_x0000_t75" style="position:absolute;margin-left:0;margin-top:15.25pt;width:694.2pt;height:398.15pt;z-index:251645440">
            <v:imagedata r:id="rId87" o:title=""/>
            <w10:wrap type="topAndBottom"/>
          </v:shape>
          <o:OLEObject Type="Embed" ProgID="Excel.Sheet.8" ShapeID="_x0000_s2375" DrawAspect="Content" ObjectID="_1826196250" r:id="rId88"/>
        </w:object>
      </w:r>
      <w:proofErr w:type="spellStart"/>
      <w:r>
        <w:rPr>
          <w:sz w:val="24"/>
        </w:rPr>
        <w:t>Perinatal</w:t>
      </w:r>
      <w:proofErr w:type="spellEnd"/>
      <w:r>
        <w:rPr>
          <w:sz w:val="24"/>
        </w:rPr>
        <w:t xml:space="preserve"> </w:t>
      </w:r>
      <w:proofErr w:type="spellStart"/>
      <w:r>
        <w:rPr>
          <w:sz w:val="24"/>
        </w:rPr>
        <w:t>deaths</w:t>
      </w:r>
      <w:proofErr w:type="spellEnd"/>
      <w:r>
        <w:rPr>
          <w:sz w:val="24"/>
        </w:rPr>
        <w:t xml:space="preserve">, </w:t>
      </w:r>
      <w:proofErr w:type="spellStart"/>
      <w:r>
        <w:rPr>
          <w:sz w:val="24"/>
        </w:rPr>
        <w:t>primary</w:t>
      </w:r>
      <w:proofErr w:type="spellEnd"/>
      <w:r>
        <w:rPr>
          <w:sz w:val="24"/>
        </w:rPr>
        <w:t xml:space="preserve"> </w:t>
      </w:r>
      <w:proofErr w:type="spellStart"/>
      <w:r>
        <w:rPr>
          <w:sz w:val="24"/>
        </w:rPr>
        <w:t>causes</w:t>
      </w:r>
      <w:proofErr w:type="spellEnd"/>
      <w:r>
        <w:rPr>
          <w:sz w:val="24"/>
        </w:rPr>
        <w:t xml:space="preserve"> </w:t>
      </w:r>
      <w:proofErr w:type="spellStart"/>
      <w:r>
        <w:rPr>
          <w:sz w:val="24"/>
        </w:rPr>
        <w:t>of</w:t>
      </w:r>
      <w:proofErr w:type="spellEnd"/>
      <w:r>
        <w:rPr>
          <w:sz w:val="24"/>
        </w:rPr>
        <w:t xml:space="preserve"> </w:t>
      </w:r>
      <w:proofErr w:type="spellStart"/>
      <w:r>
        <w:rPr>
          <w:sz w:val="24"/>
        </w:rPr>
        <w:t>death</w:t>
      </w:r>
      <w:proofErr w:type="spellEnd"/>
      <w:r>
        <w:rPr>
          <w:sz w:val="24"/>
        </w:rPr>
        <w:t xml:space="preserve"> (</w:t>
      </w:r>
      <w:proofErr w:type="spellStart"/>
      <w:r>
        <w:rPr>
          <w:sz w:val="24"/>
        </w:rPr>
        <w:t>number</w:t>
      </w:r>
      <w:proofErr w:type="spellEnd"/>
      <w:r>
        <w:rPr>
          <w:sz w:val="24"/>
        </w:rPr>
        <w:t xml:space="preserve">, per 1000 </w:t>
      </w:r>
      <w:proofErr w:type="spellStart"/>
      <w:r>
        <w:rPr>
          <w:sz w:val="24"/>
        </w:rPr>
        <w:t>births</w:t>
      </w:r>
      <w:proofErr w:type="spellEnd"/>
      <w:r>
        <w:rPr>
          <w:sz w:val="24"/>
        </w:rPr>
        <w:t>)</w:t>
      </w:r>
    </w:p>
    <w:p w14:paraId="01732618" w14:textId="77777777" w:rsidR="00801EA0" w:rsidRDefault="00801EA0">
      <w:pPr>
        <w:rPr>
          <w:lang w:val="lt-LT"/>
        </w:rPr>
      </w:pPr>
    </w:p>
    <w:p w14:paraId="39892882" w14:textId="77777777" w:rsidR="00801EA0" w:rsidRDefault="00401A4D">
      <w:pPr>
        <w:pStyle w:val="Footer"/>
        <w:tabs>
          <w:tab w:val="clear" w:pos="4320"/>
          <w:tab w:val="clear" w:pos="8640"/>
        </w:tabs>
        <w:rPr>
          <w:rFonts w:ascii="Arial" w:hAnsi="Arial" w:cs="Arial"/>
          <w:sz w:val="22"/>
          <w:lang w:val="lt-LT"/>
        </w:rPr>
      </w:pPr>
      <w:r>
        <w:rPr>
          <w:lang w:val="lt-LT"/>
        </w:rPr>
        <w:br w:type="page"/>
      </w:r>
      <w:r>
        <w:rPr>
          <w:rFonts w:ascii="Arial" w:hAnsi="Arial" w:cs="Arial"/>
          <w:sz w:val="22"/>
          <w:lang w:val="lt-LT"/>
        </w:rPr>
        <w:lastRenderedPageBreak/>
        <w:t xml:space="preserve">17 lentelė </w:t>
      </w:r>
    </w:p>
    <w:p w14:paraId="5DE3C922" w14:textId="77777777" w:rsidR="00801EA0" w:rsidRDefault="00401A4D">
      <w:pPr>
        <w:pStyle w:val="Headleid"/>
        <w:jc w:val="left"/>
        <w:rPr>
          <w:sz w:val="24"/>
        </w:rPr>
      </w:pPr>
      <w:r>
        <w:rPr>
          <w:sz w:val="24"/>
        </w:rPr>
        <w:t>Perinatalinės mirtys pagal Šiaurės–Baltijos klasifikaciją (abs.sk., %)</w:t>
      </w:r>
    </w:p>
    <w:p w14:paraId="06A814B7" w14:textId="77777777" w:rsidR="00801EA0" w:rsidRDefault="00401A4D">
      <w:pPr>
        <w:pStyle w:val="Headleid"/>
        <w:jc w:val="left"/>
        <w:rPr>
          <w:sz w:val="16"/>
        </w:rPr>
      </w:pPr>
      <w:proofErr w:type="spellStart"/>
      <w:r>
        <w:rPr>
          <w:sz w:val="24"/>
        </w:rPr>
        <w:t>Perinatal</w:t>
      </w:r>
      <w:proofErr w:type="spellEnd"/>
      <w:r>
        <w:rPr>
          <w:sz w:val="24"/>
        </w:rPr>
        <w:t xml:space="preserve"> </w:t>
      </w:r>
      <w:proofErr w:type="spellStart"/>
      <w:r>
        <w:rPr>
          <w:sz w:val="24"/>
        </w:rPr>
        <w:t>deaths</w:t>
      </w:r>
      <w:proofErr w:type="spellEnd"/>
      <w:r>
        <w:rPr>
          <w:sz w:val="24"/>
        </w:rPr>
        <w:t xml:space="preserve"> </w:t>
      </w:r>
      <w:proofErr w:type="spellStart"/>
      <w:r>
        <w:rPr>
          <w:sz w:val="24"/>
        </w:rPr>
        <w:t>by</w:t>
      </w:r>
      <w:proofErr w:type="spellEnd"/>
      <w:r>
        <w:rPr>
          <w:sz w:val="24"/>
        </w:rPr>
        <w:t xml:space="preserve"> </w:t>
      </w:r>
      <w:proofErr w:type="spellStart"/>
      <w:r>
        <w:rPr>
          <w:sz w:val="24"/>
        </w:rPr>
        <w:t>Nordic</w:t>
      </w:r>
      <w:proofErr w:type="spellEnd"/>
      <w:r>
        <w:rPr>
          <w:sz w:val="24"/>
          <w:lang w:val="en-US"/>
        </w:rPr>
        <w:t>–</w:t>
      </w:r>
      <w:r>
        <w:rPr>
          <w:sz w:val="24"/>
        </w:rPr>
        <w:t xml:space="preserve">Baltic </w:t>
      </w:r>
      <w:proofErr w:type="spellStart"/>
      <w:r>
        <w:rPr>
          <w:sz w:val="24"/>
        </w:rPr>
        <w:t>Classification</w:t>
      </w:r>
      <w:proofErr w:type="spellEnd"/>
      <w:r>
        <w:rPr>
          <w:sz w:val="24"/>
        </w:rPr>
        <w:t xml:space="preserve"> (</w:t>
      </w:r>
      <w:proofErr w:type="spellStart"/>
      <w:r>
        <w:rPr>
          <w:sz w:val="24"/>
        </w:rPr>
        <w:t>number</w:t>
      </w:r>
      <w:proofErr w:type="spellEnd"/>
      <w:r>
        <w:rPr>
          <w:sz w:val="24"/>
        </w:rPr>
        <w:t>,</w:t>
      </w:r>
      <w:r>
        <w:rPr>
          <w:sz w:val="24"/>
          <w:lang w:val="en-US"/>
        </w:rPr>
        <w:t>%</w:t>
      </w:r>
      <w:r>
        <w:rPr>
          <w:sz w:val="24"/>
        </w:rPr>
        <w:t>)</w:t>
      </w:r>
    </w:p>
    <w:p w14:paraId="792F7184" w14:textId="77777777" w:rsidR="00801EA0" w:rsidRDefault="00401A4D">
      <w:pPr>
        <w:pStyle w:val="Footer"/>
        <w:tabs>
          <w:tab w:val="clear" w:pos="4320"/>
          <w:tab w:val="clear" w:pos="8640"/>
        </w:tabs>
        <w:rPr>
          <w:rFonts w:ascii="Arial" w:hAnsi="Arial" w:cs="Arial"/>
          <w:sz w:val="22"/>
          <w:lang w:val="lt-LT"/>
        </w:rPr>
      </w:pPr>
      <w:r>
        <w:rPr>
          <w:noProof/>
          <w:sz w:val="20"/>
        </w:rPr>
        <w:object w:dxaOrig="1440" w:dyaOrig="1440" w14:anchorId="00BF96FA">
          <v:shape id="_x0000_s2376" type="#_x0000_t75" style="position:absolute;margin-left:0;margin-top:2.15pt;width:706.1pt;height:406.45pt;z-index:251646464">
            <v:imagedata r:id="rId89" o:title=""/>
            <w10:wrap type="topAndBottom"/>
          </v:shape>
          <o:OLEObject Type="Embed" ProgID="Excel.Sheet.8" ShapeID="_x0000_s2376" DrawAspect="Content" ObjectID="_1826196251" r:id="rId90"/>
        </w:object>
      </w:r>
      <w:r>
        <w:rPr>
          <w:lang w:val="lt-LT"/>
        </w:rPr>
        <w:br w:type="page"/>
      </w:r>
      <w:r>
        <w:rPr>
          <w:rFonts w:ascii="Arial" w:hAnsi="Arial" w:cs="Arial"/>
          <w:sz w:val="22"/>
          <w:lang w:val="lt-LT"/>
        </w:rPr>
        <w:lastRenderedPageBreak/>
        <w:t xml:space="preserve">18 lentelė </w:t>
      </w:r>
    </w:p>
    <w:p w14:paraId="2C22C845" w14:textId="77777777" w:rsidR="00801EA0" w:rsidRDefault="00401A4D">
      <w:pPr>
        <w:pStyle w:val="Headleid"/>
        <w:jc w:val="left"/>
        <w:rPr>
          <w:sz w:val="24"/>
        </w:rPr>
      </w:pPr>
      <w:r>
        <w:rPr>
          <w:sz w:val="24"/>
        </w:rPr>
        <w:t xml:space="preserve">Mirę naujagimiai pagal </w:t>
      </w:r>
      <w:proofErr w:type="spellStart"/>
      <w:r>
        <w:rPr>
          <w:sz w:val="24"/>
        </w:rPr>
        <w:t>gestacinį</w:t>
      </w:r>
      <w:proofErr w:type="spellEnd"/>
      <w:r>
        <w:rPr>
          <w:sz w:val="24"/>
        </w:rPr>
        <w:t xml:space="preserve"> amžių (abs.sk.,%)</w:t>
      </w:r>
    </w:p>
    <w:p w14:paraId="4D69C786" w14:textId="77777777" w:rsidR="00801EA0" w:rsidRDefault="00401A4D">
      <w:pPr>
        <w:pStyle w:val="Headleid"/>
        <w:jc w:val="left"/>
        <w:rPr>
          <w:rFonts w:ascii="Times New Roman" w:hAnsi="Times New Roman" w:cs="Times New Roman"/>
          <w:sz w:val="24"/>
        </w:rPr>
      </w:pPr>
      <w:proofErr w:type="spellStart"/>
      <w:r>
        <w:rPr>
          <w:sz w:val="24"/>
        </w:rPr>
        <w:t>Neonatal</w:t>
      </w:r>
      <w:proofErr w:type="spellEnd"/>
      <w:r>
        <w:rPr>
          <w:sz w:val="24"/>
        </w:rPr>
        <w:t xml:space="preserve"> </w:t>
      </w:r>
      <w:proofErr w:type="spellStart"/>
      <w:r>
        <w:rPr>
          <w:sz w:val="24"/>
        </w:rPr>
        <w:t>mortality</w:t>
      </w:r>
      <w:proofErr w:type="spellEnd"/>
      <w:r>
        <w:rPr>
          <w:sz w:val="24"/>
        </w:rPr>
        <w:t xml:space="preserve"> </w:t>
      </w:r>
      <w:proofErr w:type="spellStart"/>
      <w:r>
        <w:rPr>
          <w:sz w:val="24"/>
        </w:rPr>
        <w:t>by</w:t>
      </w:r>
      <w:proofErr w:type="spellEnd"/>
      <w:r>
        <w:rPr>
          <w:sz w:val="24"/>
        </w:rPr>
        <w:t xml:space="preserve"> </w:t>
      </w:r>
      <w:proofErr w:type="spellStart"/>
      <w:r>
        <w:rPr>
          <w:sz w:val="24"/>
        </w:rPr>
        <w:t>gestation</w:t>
      </w:r>
      <w:proofErr w:type="spellEnd"/>
      <w:r>
        <w:rPr>
          <w:sz w:val="24"/>
        </w:rPr>
        <w:t xml:space="preserve"> </w:t>
      </w:r>
      <w:proofErr w:type="spellStart"/>
      <w:r>
        <w:rPr>
          <w:sz w:val="24"/>
        </w:rPr>
        <w:t>age</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6E182BF4" w14:textId="77777777" w:rsidR="00801EA0" w:rsidRDefault="00401A4D">
      <w:pPr>
        <w:rPr>
          <w:rFonts w:ascii="Arial" w:hAnsi="Arial" w:cs="Arial"/>
          <w:sz w:val="22"/>
          <w:lang w:val="lt-LT"/>
        </w:rPr>
      </w:pPr>
      <w:r>
        <w:rPr>
          <w:noProof/>
          <w:sz w:val="20"/>
        </w:rPr>
        <w:object w:dxaOrig="1440" w:dyaOrig="1440" w14:anchorId="510FABBE">
          <v:shape id="_x0000_s2377" type="#_x0000_t75" style="position:absolute;margin-left:0;margin-top:3.6pt;width:762pt;height:409.55pt;z-index:251647488">
            <v:imagedata r:id="rId91" o:title=""/>
            <w10:wrap type="topAndBottom"/>
          </v:shape>
          <o:OLEObject Type="Embed" ProgID="Excel.Sheet.8" ShapeID="_x0000_s2377" DrawAspect="Content" ObjectID="_1826196252" r:id="rId92"/>
        </w:object>
      </w:r>
      <w:r>
        <w:rPr>
          <w:lang w:val="lt-LT"/>
        </w:rPr>
        <w:br w:type="page"/>
      </w:r>
      <w:r>
        <w:rPr>
          <w:rFonts w:ascii="Arial" w:hAnsi="Arial" w:cs="Arial"/>
          <w:sz w:val="22"/>
          <w:lang w:val="lt-LT"/>
        </w:rPr>
        <w:lastRenderedPageBreak/>
        <w:t xml:space="preserve">19 lentelė </w:t>
      </w:r>
    </w:p>
    <w:p w14:paraId="305B2C66" w14:textId="77777777" w:rsidR="00801EA0" w:rsidRDefault="00401A4D">
      <w:pPr>
        <w:pStyle w:val="Headleid"/>
        <w:jc w:val="left"/>
        <w:rPr>
          <w:sz w:val="24"/>
        </w:rPr>
      </w:pPr>
      <w:r>
        <w:rPr>
          <w:sz w:val="24"/>
        </w:rPr>
        <w:t>Mirę išnešioti naujagimiai pagal gimimo svorį (abs.sk., %)</w:t>
      </w:r>
    </w:p>
    <w:p w14:paraId="34C3092A" w14:textId="77777777" w:rsidR="00801EA0" w:rsidRDefault="00401A4D">
      <w:pPr>
        <w:pStyle w:val="Headleid"/>
        <w:jc w:val="left"/>
        <w:rPr>
          <w:sz w:val="24"/>
        </w:rPr>
      </w:pPr>
      <w:proofErr w:type="spellStart"/>
      <w:r>
        <w:rPr>
          <w:sz w:val="24"/>
        </w:rPr>
        <w:t>Term</w:t>
      </w:r>
      <w:proofErr w:type="spellEnd"/>
      <w:r>
        <w:rPr>
          <w:sz w:val="24"/>
        </w:rPr>
        <w:t xml:space="preserve"> </w:t>
      </w:r>
      <w:proofErr w:type="spellStart"/>
      <w:r>
        <w:rPr>
          <w:sz w:val="24"/>
        </w:rPr>
        <w:t>infants</w:t>
      </w:r>
      <w:proofErr w:type="spellEnd"/>
      <w:r>
        <w:rPr>
          <w:sz w:val="24"/>
        </w:rPr>
        <w:t xml:space="preserve">, </w:t>
      </w:r>
      <w:proofErr w:type="spellStart"/>
      <w:r>
        <w:rPr>
          <w:sz w:val="24"/>
        </w:rPr>
        <w:t>deaths</w:t>
      </w:r>
      <w:proofErr w:type="spellEnd"/>
      <w:r>
        <w:rPr>
          <w:sz w:val="24"/>
        </w:rPr>
        <w:t xml:space="preserve"> </w:t>
      </w:r>
      <w:proofErr w:type="spellStart"/>
      <w:r>
        <w:rPr>
          <w:sz w:val="24"/>
        </w:rPr>
        <w:t>by</w:t>
      </w:r>
      <w:proofErr w:type="spellEnd"/>
      <w:r>
        <w:rPr>
          <w:sz w:val="24"/>
        </w:rPr>
        <w:t xml:space="preserve"> </w:t>
      </w:r>
      <w:proofErr w:type="spellStart"/>
      <w:r>
        <w:rPr>
          <w:sz w:val="24"/>
        </w:rPr>
        <w:t>birth</w:t>
      </w:r>
      <w:proofErr w:type="spellEnd"/>
      <w:r>
        <w:rPr>
          <w:sz w:val="24"/>
        </w:rPr>
        <w:t xml:space="preserve"> </w:t>
      </w:r>
      <w:proofErr w:type="spellStart"/>
      <w:r>
        <w:rPr>
          <w:sz w:val="24"/>
        </w:rPr>
        <w:t>weight</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39436E5E" w14:textId="77777777" w:rsidR="00801EA0" w:rsidRDefault="00401A4D">
      <w:pPr>
        <w:pStyle w:val="Footer"/>
        <w:tabs>
          <w:tab w:val="clear" w:pos="4320"/>
          <w:tab w:val="clear" w:pos="8640"/>
        </w:tabs>
        <w:rPr>
          <w:rFonts w:ascii="Arial" w:hAnsi="Arial" w:cs="Arial"/>
          <w:sz w:val="22"/>
          <w:lang w:val="lt-LT"/>
        </w:rPr>
      </w:pPr>
      <w:r>
        <w:rPr>
          <w:noProof/>
          <w:sz w:val="20"/>
        </w:rPr>
        <w:object w:dxaOrig="1440" w:dyaOrig="1440" w14:anchorId="613C7755">
          <v:shape id="_x0000_s2378" type="#_x0000_t75" style="position:absolute;margin-left:0;margin-top:3.6pt;width:744.1pt;height:420.35pt;z-index:251648512">
            <v:imagedata r:id="rId93" o:title=""/>
            <w10:wrap type="topAndBottom"/>
          </v:shape>
          <o:OLEObject Type="Embed" ProgID="Excel.Sheet.8" ShapeID="_x0000_s2378" DrawAspect="Content" ObjectID="_1826196253" r:id="rId94"/>
        </w:object>
      </w:r>
      <w:r>
        <w:rPr>
          <w:lang w:val="lt-LT"/>
        </w:rPr>
        <w:br w:type="page"/>
      </w:r>
      <w:r>
        <w:rPr>
          <w:rFonts w:ascii="Arial" w:hAnsi="Arial" w:cs="Arial"/>
          <w:sz w:val="22"/>
          <w:lang w:val="lt-LT"/>
        </w:rPr>
        <w:lastRenderedPageBreak/>
        <w:t>20 lentelė</w:t>
      </w:r>
    </w:p>
    <w:p w14:paraId="6AEDEB61" w14:textId="77777777" w:rsidR="00801EA0" w:rsidRDefault="00401A4D">
      <w:pPr>
        <w:pStyle w:val="Headleid"/>
        <w:jc w:val="left"/>
        <w:rPr>
          <w:sz w:val="24"/>
        </w:rPr>
      </w:pPr>
      <w:r>
        <w:rPr>
          <w:sz w:val="24"/>
        </w:rPr>
        <w:t>Mirę neišnešioti naujagimiai pagal gimimo svorį (abs.sk., %)</w:t>
      </w:r>
    </w:p>
    <w:p w14:paraId="446BE345" w14:textId="77777777" w:rsidR="00801EA0" w:rsidRDefault="00401A4D">
      <w:pPr>
        <w:pStyle w:val="Headleid"/>
        <w:jc w:val="left"/>
        <w:rPr>
          <w:sz w:val="24"/>
        </w:rPr>
      </w:pPr>
      <w:proofErr w:type="spellStart"/>
      <w:r>
        <w:rPr>
          <w:sz w:val="24"/>
        </w:rPr>
        <w:t>Preterm</w:t>
      </w:r>
      <w:proofErr w:type="spellEnd"/>
      <w:r>
        <w:rPr>
          <w:sz w:val="24"/>
        </w:rPr>
        <w:t xml:space="preserve"> </w:t>
      </w:r>
      <w:proofErr w:type="spellStart"/>
      <w:r>
        <w:rPr>
          <w:sz w:val="24"/>
        </w:rPr>
        <w:t>infants</w:t>
      </w:r>
      <w:proofErr w:type="spellEnd"/>
      <w:r>
        <w:rPr>
          <w:sz w:val="24"/>
        </w:rPr>
        <w:t xml:space="preserve">, </w:t>
      </w:r>
      <w:proofErr w:type="spellStart"/>
      <w:r>
        <w:rPr>
          <w:sz w:val="24"/>
        </w:rPr>
        <w:t>deaths</w:t>
      </w:r>
      <w:proofErr w:type="spellEnd"/>
      <w:r>
        <w:rPr>
          <w:sz w:val="24"/>
        </w:rPr>
        <w:t xml:space="preserve"> </w:t>
      </w:r>
      <w:proofErr w:type="spellStart"/>
      <w:r>
        <w:rPr>
          <w:sz w:val="24"/>
        </w:rPr>
        <w:t>by</w:t>
      </w:r>
      <w:proofErr w:type="spellEnd"/>
      <w:r>
        <w:rPr>
          <w:sz w:val="24"/>
        </w:rPr>
        <w:t xml:space="preserve"> </w:t>
      </w:r>
      <w:proofErr w:type="spellStart"/>
      <w:r>
        <w:rPr>
          <w:sz w:val="24"/>
        </w:rPr>
        <w:t>birth</w:t>
      </w:r>
      <w:proofErr w:type="spellEnd"/>
      <w:r>
        <w:rPr>
          <w:sz w:val="24"/>
        </w:rPr>
        <w:t xml:space="preserve"> </w:t>
      </w:r>
      <w:proofErr w:type="spellStart"/>
      <w:r>
        <w:rPr>
          <w:sz w:val="24"/>
        </w:rPr>
        <w:t>weight</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79FAB1CB" w14:textId="77777777" w:rsidR="00801EA0" w:rsidRDefault="00401A4D">
      <w:pPr>
        <w:rPr>
          <w:rFonts w:ascii="Arial" w:hAnsi="Arial" w:cs="Arial"/>
          <w:sz w:val="22"/>
          <w:lang w:val="lt-LT"/>
        </w:rPr>
      </w:pPr>
      <w:r>
        <w:rPr>
          <w:noProof/>
          <w:sz w:val="20"/>
        </w:rPr>
        <w:object w:dxaOrig="1440" w:dyaOrig="1440" w14:anchorId="67BADEFA">
          <v:shape id="_x0000_s2379" type="#_x0000_t75" style="position:absolute;margin-left:0;margin-top:4.55pt;width:729pt;height:422.05pt;z-index:251649536">
            <v:imagedata r:id="rId95" o:title=""/>
            <w10:wrap type="topAndBottom"/>
          </v:shape>
          <o:OLEObject Type="Embed" ProgID="Excel.Sheet.8" ShapeID="_x0000_s2379" DrawAspect="Content" ObjectID="_1826196254" r:id="rId96"/>
        </w:object>
      </w:r>
      <w:r>
        <w:rPr>
          <w:lang w:val="lt-LT"/>
        </w:rPr>
        <w:br w:type="page"/>
      </w:r>
      <w:r>
        <w:rPr>
          <w:rFonts w:ascii="Arial" w:hAnsi="Arial" w:cs="Arial"/>
          <w:sz w:val="22"/>
          <w:lang w:val="lt-LT"/>
        </w:rPr>
        <w:lastRenderedPageBreak/>
        <w:t>21 lentelė</w:t>
      </w:r>
    </w:p>
    <w:p w14:paraId="2183AFE2" w14:textId="77777777" w:rsidR="00801EA0" w:rsidRDefault="00401A4D">
      <w:pPr>
        <w:pStyle w:val="Headleid"/>
        <w:jc w:val="left"/>
        <w:rPr>
          <w:sz w:val="24"/>
        </w:rPr>
      </w:pPr>
      <w:r>
        <w:rPr>
          <w:sz w:val="24"/>
        </w:rPr>
        <w:t>Ankstyvos naujagimių mirtys pagal pagrindinę ligą (abs.sk., 1000 gyvų gim.)</w:t>
      </w:r>
    </w:p>
    <w:p w14:paraId="53FF43BF" w14:textId="77777777" w:rsidR="00801EA0" w:rsidRDefault="00401A4D">
      <w:pPr>
        <w:pStyle w:val="Headleid"/>
        <w:jc w:val="left"/>
        <w:rPr>
          <w:sz w:val="24"/>
        </w:rPr>
      </w:pPr>
      <w:r>
        <w:rPr>
          <w:noProof/>
          <w:sz w:val="20"/>
          <w:lang w:val="en-US"/>
        </w:rPr>
        <w:object w:dxaOrig="1440" w:dyaOrig="1440" w14:anchorId="07091AA1">
          <v:shape id="_x0000_s2380" type="#_x0000_t75" style="position:absolute;margin-left:0;margin-top:17.4pt;width:727.9pt;height:392.15pt;z-index:251650560">
            <v:imagedata r:id="rId97" o:title=""/>
            <w10:wrap type="topAndBottom"/>
          </v:shape>
          <o:OLEObject Type="Embed" ProgID="Excel.Sheet.8" ShapeID="_x0000_s2380" DrawAspect="Content" ObjectID="_1826196255" r:id="rId98"/>
        </w:object>
      </w:r>
      <w:proofErr w:type="spellStart"/>
      <w:r>
        <w:rPr>
          <w:sz w:val="24"/>
        </w:rPr>
        <w:t>Early</w:t>
      </w:r>
      <w:proofErr w:type="spellEnd"/>
      <w:r>
        <w:rPr>
          <w:sz w:val="24"/>
        </w:rPr>
        <w:t xml:space="preserve"> </w:t>
      </w:r>
      <w:proofErr w:type="spellStart"/>
      <w:r>
        <w:rPr>
          <w:sz w:val="24"/>
        </w:rPr>
        <w:t>neonatal</w:t>
      </w:r>
      <w:proofErr w:type="spellEnd"/>
      <w:r>
        <w:rPr>
          <w:sz w:val="24"/>
        </w:rPr>
        <w:t xml:space="preserve"> </w:t>
      </w:r>
      <w:proofErr w:type="spellStart"/>
      <w:r>
        <w:rPr>
          <w:sz w:val="24"/>
        </w:rPr>
        <w:t>deaths</w:t>
      </w:r>
      <w:proofErr w:type="spellEnd"/>
      <w:r>
        <w:rPr>
          <w:sz w:val="24"/>
        </w:rPr>
        <w:t xml:space="preserve">, </w:t>
      </w:r>
      <w:proofErr w:type="spellStart"/>
      <w:r>
        <w:rPr>
          <w:sz w:val="24"/>
        </w:rPr>
        <w:t>main</w:t>
      </w:r>
      <w:proofErr w:type="spellEnd"/>
      <w:r>
        <w:rPr>
          <w:sz w:val="24"/>
        </w:rPr>
        <w:t xml:space="preserve"> </w:t>
      </w:r>
      <w:proofErr w:type="spellStart"/>
      <w:r>
        <w:rPr>
          <w:sz w:val="24"/>
        </w:rPr>
        <w:t>pathology</w:t>
      </w:r>
      <w:proofErr w:type="spellEnd"/>
      <w:r>
        <w:rPr>
          <w:sz w:val="24"/>
        </w:rPr>
        <w:t xml:space="preserve"> (</w:t>
      </w:r>
      <w:proofErr w:type="spellStart"/>
      <w:r>
        <w:rPr>
          <w:sz w:val="24"/>
        </w:rPr>
        <w:t>number</w:t>
      </w:r>
      <w:proofErr w:type="spellEnd"/>
      <w:r>
        <w:rPr>
          <w:sz w:val="24"/>
        </w:rPr>
        <w:t xml:space="preserve">, per 1000 </w:t>
      </w:r>
      <w:proofErr w:type="spellStart"/>
      <w:r>
        <w:rPr>
          <w:sz w:val="24"/>
        </w:rPr>
        <w:t>live</w:t>
      </w:r>
      <w:proofErr w:type="spellEnd"/>
      <w:r>
        <w:rPr>
          <w:sz w:val="24"/>
        </w:rPr>
        <w:t xml:space="preserve"> </w:t>
      </w:r>
      <w:proofErr w:type="spellStart"/>
      <w:r>
        <w:rPr>
          <w:sz w:val="24"/>
        </w:rPr>
        <w:t>births</w:t>
      </w:r>
      <w:proofErr w:type="spellEnd"/>
      <w:r>
        <w:rPr>
          <w:sz w:val="24"/>
        </w:rPr>
        <w:t>)</w:t>
      </w:r>
    </w:p>
    <w:p w14:paraId="02D6DDA4" w14:textId="77777777" w:rsidR="00801EA0" w:rsidRDefault="00801EA0">
      <w:pPr>
        <w:pStyle w:val="Headleid"/>
        <w:jc w:val="left"/>
        <w:rPr>
          <w:rFonts w:ascii="Times New Roman" w:hAnsi="Times New Roman" w:cs="Times New Roman"/>
        </w:rPr>
      </w:pPr>
    </w:p>
    <w:p w14:paraId="08019B99" w14:textId="77777777" w:rsidR="00801EA0" w:rsidRDefault="00401A4D">
      <w:pPr>
        <w:rPr>
          <w:rFonts w:ascii="Arial" w:hAnsi="Arial" w:cs="Arial"/>
          <w:sz w:val="22"/>
          <w:lang w:val="lt-LT"/>
        </w:rPr>
      </w:pPr>
      <w:r>
        <w:rPr>
          <w:lang w:val="lt-LT"/>
        </w:rPr>
        <w:br w:type="page"/>
      </w:r>
      <w:r>
        <w:rPr>
          <w:rFonts w:ascii="Arial" w:hAnsi="Arial" w:cs="Arial"/>
          <w:sz w:val="22"/>
          <w:lang w:val="lt-LT"/>
        </w:rPr>
        <w:lastRenderedPageBreak/>
        <w:t>22 lentelė</w:t>
      </w:r>
    </w:p>
    <w:p w14:paraId="40BAE6D8" w14:textId="77777777" w:rsidR="00801EA0" w:rsidRDefault="00401A4D">
      <w:pPr>
        <w:pStyle w:val="Headleid"/>
        <w:jc w:val="left"/>
        <w:rPr>
          <w:sz w:val="24"/>
        </w:rPr>
      </w:pPr>
      <w:r>
        <w:rPr>
          <w:sz w:val="24"/>
        </w:rPr>
        <w:t>Bendras naujagimių mirtingumas pagal pagrindinę ligą (abs.sk., 1000 gyvų gim.)</w:t>
      </w:r>
    </w:p>
    <w:p w14:paraId="5D36C805" w14:textId="77777777" w:rsidR="00801EA0" w:rsidRDefault="00401A4D">
      <w:pPr>
        <w:pStyle w:val="Headleid"/>
        <w:jc w:val="left"/>
        <w:rPr>
          <w:sz w:val="24"/>
        </w:rPr>
      </w:pPr>
      <w:r>
        <w:rPr>
          <w:noProof/>
          <w:sz w:val="20"/>
          <w:lang w:val="en-US"/>
        </w:rPr>
        <w:object w:dxaOrig="1440" w:dyaOrig="1440" w14:anchorId="034F44FE">
          <v:shape id="_x0000_s2381" type="#_x0000_t75" style="position:absolute;margin-left:0;margin-top:14.75pt;width:739.2pt;height:371.65pt;z-index:251651584">
            <v:imagedata r:id="rId99" o:title=""/>
            <w10:wrap type="topAndBottom"/>
          </v:shape>
          <o:OLEObject Type="Embed" ProgID="Excel.Sheet.8" ShapeID="_x0000_s2381" DrawAspect="Content" ObjectID="_1826196256" r:id="rId100"/>
        </w:object>
      </w:r>
      <w:proofErr w:type="spellStart"/>
      <w:r>
        <w:rPr>
          <w:sz w:val="24"/>
        </w:rPr>
        <w:t>Neonatal</w:t>
      </w:r>
      <w:proofErr w:type="spellEnd"/>
      <w:r>
        <w:rPr>
          <w:sz w:val="24"/>
        </w:rPr>
        <w:t xml:space="preserve"> </w:t>
      </w:r>
      <w:proofErr w:type="spellStart"/>
      <w:r>
        <w:rPr>
          <w:sz w:val="24"/>
        </w:rPr>
        <w:t>mortality</w:t>
      </w:r>
      <w:proofErr w:type="spellEnd"/>
      <w:r>
        <w:rPr>
          <w:sz w:val="24"/>
        </w:rPr>
        <w:t xml:space="preserve">, </w:t>
      </w:r>
      <w:proofErr w:type="spellStart"/>
      <w:r>
        <w:rPr>
          <w:sz w:val="24"/>
        </w:rPr>
        <w:t>main</w:t>
      </w:r>
      <w:proofErr w:type="spellEnd"/>
      <w:r>
        <w:rPr>
          <w:sz w:val="24"/>
        </w:rPr>
        <w:t xml:space="preserve"> </w:t>
      </w:r>
      <w:proofErr w:type="spellStart"/>
      <w:r>
        <w:rPr>
          <w:sz w:val="24"/>
        </w:rPr>
        <w:t>pathology</w:t>
      </w:r>
      <w:proofErr w:type="spellEnd"/>
      <w:r>
        <w:rPr>
          <w:sz w:val="24"/>
        </w:rPr>
        <w:t xml:space="preserve"> (</w:t>
      </w:r>
      <w:proofErr w:type="spellStart"/>
      <w:r>
        <w:rPr>
          <w:sz w:val="24"/>
        </w:rPr>
        <w:t>number</w:t>
      </w:r>
      <w:proofErr w:type="spellEnd"/>
      <w:r>
        <w:rPr>
          <w:sz w:val="24"/>
        </w:rPr>
        <w:t xml:space="preserve">, per 1000 </w:t>
      </w:r>
      <w:proofErr w:type="spellStart"/>
      <w:r>
        <w:rPr>
          <w:sz w:val="24"/>
        </w:rPr>
        <w:t>live</w:t>
      </w:r>
      <w:proofErr w:type="spellEnd"/>
      <w:r>
        <w:rPr>
          <w:sz w:val="24"/>
        </w:rPr>
        <w:t xml:space="preserve"> </w:t>
      </w:r>
      <w:proofErr w:type="spellStart"/>
      <w:r>
        <w:rPr>
          <w:sz w:val="24"/>
        </w:rPr>
        <w:t>births</w:t>
      </w:r>
      <w:proofErr w:type="spellEnd"/>
      <w:r>
        <w:rPr>
          <w:sz w:val="24"/>
        </w:rPr>
        <w:t>)</w:t>
      </w:r>
    </w:p>
    <w:p w14:paraId="19A45763" w14:textId="77777777" w:rsidR="00801EA0" w:rsidRDefault="00801EA0">
      <w:pPr>
        <w:pStyle w:val="Headleid"/>
        <w:jc w:val="left"/>
        <w:rPr>
          <w:rFonts w:ascii="Times New Roman" w:hAnsi="Times New Roman" w:cs="Times New Roman"/>
        </w:rPr>
      </w:pPr>
    </w:p>
    <w:p w14:paraId="50B93633" w14:textId="77777777" w:rsidR="00801EA0" w:rsidRDefault="00401A4D">
      <w:pPr>
        <w:pStyle w:val="Footer"/>
        <w:tabs>
          <w:tab w:val="clear" w:pos="4320"/>
          <w:tab w:val="clear" w:pos="8640"/>
        </w:tabs>
        <w:rPr>
          <w:rFonts w:ascii="Arial" w:hAnsi="Arial" w:cs="Arial"/>
          <w:sz w:val="22"/>
          <w:lang w:val="lt-LT"/>
        </w:rPr>
      </w:pPr>
      <w:r>
        <w:rPr>
          <w:lang w:val="lt-LT"/>
        </w:rPr>
        <w:br w:type="page"/>
      </w:r>
      <w:r>
        <w:rPr>
          <w:rFonts w:ascii="Arial" w:hAnsi="Arial" w:cs="Arial"/>
          <w:sz w:val="22"/>
          <w:lang w:val="lt-LT"/>
        </w:rPr>
        <w:lastRenderedPageBreak/>
        <w:t>23 lentelė</w:t>
      </w:r>
    </w:p>
    <w:p w14:paraId="6C611612" w14:textId="77777777" w:rsidR="00801EA0" w:rsidRDefault="00401A4D">
      <w:pPr>
        <w:pStyle w:val="Headleid"/>
        <w:jc w:val="left"/>
        <w:rPr>
          <w:sz w:val="24"/>
        </w:rPr>
      </w:pPr>
      <w:r>
        <w:rPr>
          <w:sz w:val="24"/>
        </w:rPr>
        <w:t>Ankstyvos išnešiotų naujagimių mirtys pagal pagrindinę ligą (abs.sk., 1000 gyvų gim.)</w:t>
      </w:r>
    </w:p>
    <w:p w14:paraId="63989EAF" w14:textId="77777777" w:rsidR="00801EA0" w:rsidRDefault="00401A4D">
      <w:pPr>
        <w:pStyle w:val="Headleid"/>
        <w:jc w:val="left"/>
        <w:rPr>
          <w:sz w:val="24"/>
        </w:rPr>
      </w:pPr>
      <w:r>
        <w:rPr>
          <w:noProof/>
          <w:sz w:val="20"/>
          <w:lang w:val="en-US"/>
        </w:rPr>
        <w:object w:dxaOrig="1440" w:dyaOrig="1440" w14:anchorId="13168816">
          <v:shape id="_x0000_s2382" type="#_x0000_t75" style="position:absolute;margin-left:0;margin-top:17.4pt;width:700.2pt;height:401.55pt;z-index:251652608">
            <v:imagedata r:id="rId101" o:title=""/>
            <w10:wrap type="topAndBottom"/>
          </v:shape>
          <o:OLEObject Type="Embed" ProgID="Excel.Sheet.8" ShapeID="_x0000_s2382" DrawAspect="Content" ObjectID="_1826196257" r:id="rId102"/>
        </w:object>
      </w:r>
      <w:proofErr w:type="spellStart"/>
      <w:r>
        <w:rPr>
          <w:sz w:val="24"/>
        </w:rPr>
        <w:t>Term</w:t>
      </w:r>
      <w:proofErr w:type="spellEnd"/>
      <w:r>
        <w:rPr>
          <w:sz w:val="24"/>
        </w:rPr>
        <w:t xml:space="preserve"> </w:t>
      </w:r>
      <w:proofErr w:type="spellStart"/>
      <w:r>
        <w:rPr>
          <w:sz w:val="24"/>
        </w:rPr>
        <w:t>infants</w:t>
      </w:r>
      <w:proofErr w:type="spellEnd"/>
      <w:r>
        <w:rPr>
          <w:sz w:val="24"/>
        </w:rPr>
        <w:t xml:space="preserve">, </w:t>
      </w:r>
      <w:proofErr w:type="spellStart"/>
      <w:r>
        <w:rPr>
          <w:sz w:val="24"/>
        </w:rPr>
        <w:t>early</w:t>
      </w:r>
      <w:proofErr w:type="spellEnd"/>
      <w:r>
        <w:rPr>
          <w:sz w:val="24"/>
        </w:rPr>
        <w:t xml:space="preserve"> </w:t>
      </w:r>
      <w:proofErr w:type="spellStart"/>
      <w:r>
        <w:rPr>
          <w:sz w:val="24"/>
        </w:rPr>
        <w:t>neonatal</w:t>
      </w:r>
      <w:proofErr w:type="spellEnd"/>
      <w:r>
        <w:rPr>
          <w:sz w:val="24"/>
        </w:rPr>
        <w:t xml:space="preserve"> </w:t>
      </w:r>
      <w:proofErr w:type="spellStart"/>
      <w:r>
        <w:rPr>
          <w:sz w:val="24"/>
        </w:rPr>
        <w:t>deaths</w:t>
      </w:r>
      <w:proofErr w:type="spellEnd"/>
      <w:r>
        <w:rPr>
          <w:sz w:val="24"/>
        </w:rPr>
        <w:t xml:space="preserve">, </w:t>
      </w:r>
      <w:proofErr w:type="spellStart"/>
      <w:r>
        <w:rPr>
          <w:sz w:val="24"/>
        </w:rPr>
        <w:t>main</w:t>
      </w:r>
      <w:proofErr w:type="spellEnd"/>
      <w:r>
        <w:rPr>
          <w:sz w:val="24"/>
        </w:rPr>
        <w:t xml:space="preserve"> </w:t>
      </w:r>
      <w:proofErr w:type="spellStart"/>
      <w:r>
        <w:rPr>
          <w:sz w:val="24"/>
        </w:rPr>
        <w:t>pathology</w:t>
      </w:r>
      <w:proofErr w:type="spellEnd"/>
      <w:r>
        <w:rPr>
          <w:sz w:val="24"/>
        </w:rPr>
        <w:t xml:space="preserve"> (</w:t>
      </w:r>
      <w:proofErr w:type="spellStart"/>
      <w:r>
        <w:rPr>
          <w:sz w:val="24"/>
        </w:rPr>
        <w:t>number</w:t>
      </w:r>
      <w:proofErr w:type="spellEnd"/>
      <w:r>
        <w:rPr>
          <w:sz w:val="24"/>
        </w:rPr>
        <w:t xml:space="preserve">, per 1000 </w:t>
      </w:r>
      <w:proofErr w:type="spellStart"/>
      <w:r>
        <w:rPr>
          <w:sz w:val="24"/>
        </w:rPr>
        <w:t>live</w:t>
      </w:r>
      <w:proofErr w:type="spellEnd"/>
      <w:r>
        <w:rPr>
          <w:sz w:val="24"/>
        </w:rPr>
        <w:t xml:space="preserve"> </w:t>
      </w:r>
      <w:proofErr w:type="spellStart"/>
      <w:r>
        <w:rPr>
          <w:sz w:val="24"/>
        </w:rPr>
        <w:t>births</w:t>
      </w:r>
      <w:proofErr w:type="spellEnd"/>
      <w:r>
        <w:rPr>
          <w:sz w:val="24"/>
        </w:rPr>
        <w:t>)</w:t>
      </w:r>
    </w:p>
    <w:p w14:paraId="710C7A03" w14:textId="77777777" w:rsidR="00801EA0" w:rsidRDefault="00801EA0">
      <w:pPr>
        <w:pStyle w:val="Headleid"/>
        <w:jc w:val="left"/>
        <w:rPr>
          <w:rFonts w:ascii="Times New Roman" w:hAnsi="Times New Roman" w:cs="Times New Roman"/>
        </w:rPr>
      </w:pPr>
    </w:p>
    <w:p w14:paraId="06B1A826" w14:textId="77777777" w:rsidR="00801EA0" w:rsidRDefault="00401A4D">
      <w:pPr>
        <w:rPr>
          <w:rFonts w:ascii="Arial" w:hAnsi="Arial" w:cs="Arial"/>
          <w:sz w:val="22"/>
          <w:lang w:val="lt-LT"/>
        </w:rPr>
      </w:pPr>
      <w:r>
        <w:rPr>
          <w:lang w:val="lt-LT"/>
        </w:rPr>
        <w:br w:type="page"/>
      </w:r>
      <w:r>
        <w:rPr>
          <w:rFonts w:ascii="Arial" w:hAnsi="Arial" w:cs="Arial"/>
          <w:sz w:val="22"/>
          <w:lang w:val="lt-LT"/>
        </w:rPr>
        <w:lastRenderedPageBreak/>
        <w:t>24 lentelė</w:t>
      </w:r>
    </w:p>
    <w:p w14:paraId="688C7260" w14:textId="77777777" w:rsidR="00801EA0" w:rsidRDefault="00401A4D">
      <w:pPr>
        <w:pStyle w:val="Headleid"/>
        <w:jc w:val="left"/>
        <w:rPr>
          <w:sz w:val="24"/>
        </w:rPr>
      </w:pPr>
      <w:r>
        <w:rPr>
          <w:sz w:val="24"/>
        </w:rPr>
        <w:t>Išnešiotų naujagimių mirtingumas pagal pagrindinę ligą (abs.sk., 1000 gyvų gim.)</w:t>
      </w:r>
    </w:p>
    <w:p w14:paraId="6F0CAC08" w14:textId="77777777" w:rsidR="00801EA0" w:rsidRDefault="00401A4D">
      <w:pPr>
        <w:pStyle w:val="Headleid"/>
        <w:jc w:val="left"/>
      </w:pPr>
      <w:r>
        <w:rPr>
          <w:noProof/>
          <w:sz w:val="20"/>
          <w:lang w:val="en-US"/>
        </w:rPr>
        <w:object w:dxaOrig="1440" w:dyaOrig="1440" w14:anchorId="626F763B">
          <v:shape id="_x0000_s2383" type="#_x0000_t75" style="position:absolute;margin-left:0;margin-top:17.4pt;width:712.1pt;height:391.8pt;z-index:251653632">
            <v:imagedata r:id="rId103" o:title=""/>
            <w10:wrap type="topAndBottom"/>
          </v:shape>
          <o:OLEObject Type="Embed" ProgID="Excel.Sheet.8" ShapeID="_x0000_s2383" DrawAspect="Content" ObjectID="_1826196258" r:id="rId104"/>
        </w:object>
      </w:r>
      <w:proofErr w:type="spellStart"/>
      <w:r>
        <w:rPr>
          <w:sz w:val="24"/>
        </w:rPr>
        <w:t>Term</w:t>
      </w:r>
      <w:proofErr w:type="spellEnd"/>
      <w:r>
        <w:rPr>
          <w:sz w:val="24"/>
        </w:rPr>
        <w:t xml:space="preserve"> </w:t>
      </w:r>
      <w:proofErr w:type="spellStart"/>
      <w:r>
        <w:rPr>
          <w:sz w:val="24"/>
        </w:rPr>
        <w:t>infants</w:t>
      </w:r>
      <w:proofErr w:type="spellEnd"/>
      <w:r>
        <w:rPr>
          <w:sz w:val="24"/>
        </w:rPr>
        <w:t xml:space="preserve">, </w:t>
      </w:r>
      <w:proofErr w:type="spellStart"/>
      <w:r>
        <w:rPr>
          <w:sz w:val="24"/>
        </w:rPr>
        <w:t>neonatal</w:t>
      </w:r>
      <w:proofErr w:type="spellEnd"/>
      <w:r>
        <w:rPr>
          <w:sz w:val="24"/>
        </w:rPr>
        <w:t xml:space="preserve"> </w:t>
      </w:r>
      <w:proofErr w:type="spellStart"/>
      <w:r>
        <w:rPr>
          <w:sz w:val="24"/>
        </w:rPr>
        <w:t>mortality</w:t>
      </w:r>
      <w:proofErr w:type="spellEnd"/>
      <w:r>
        <w:rPr>
          <w:sz w:val="24"/>
        </w:rPr>
        <w:t xml:space="preserve">, </w:t>
      </w:r>
      <w:proofErr w:type="spellStart"/>
      <w:r>
        <w:rPr>
          <w:sz w:val="24"/>
        </w:rPr>
        <w:t>main</w:t>
      </w:r>
      <w:proofErr w:type="spellEnd"/>
      <w:r>
        <w:rPr>
          <w:sz w:val="24"/>
        </w:rPr>
        <w:t xml:space="preserve"> </w:t>
      </w:r>
      <w:proofErr w:type="spellStart"/>
      <w:r>
        <w:rPr>
          <w:sz w:val="24"/>
        </w:rPr>
        <w:t>pathology</w:t>
      </w:r>
      <w:proofErr w:type="spellEnd"/>
      <w:r>
        <w:rPr>
          <w:sz w:val="24"/>
        </w:rPr>
        <w:t xml:space="preserve"> (</w:t>
      </w:r>
      <w:proofErr w:type="spellStart"/>
      <w:r>
        <w:rPr>
          <w:sz w:val="24"/>
        </w:rPr>
        <w:t>number</w:t>
      </w:r>
      <w:proofErr w:type="spellEnd"/>
      <w:r>
        <w:rPr>
          <w:sz w:val="24"/>
        </w:rPr>
        <w:t xml:space="preserve">, per 1000 </w:t>
      </w:r>
      <w:proofErr w:type="spellStart"/>
      <w:r>
        <w:rPr>
          <w:sz w:val="24"/>
        </w:rPr>
        <w:t>live</w:t>
      </w:r>
      <w:proofErr w:type="spellEnd"/>
      <w:r>
        <w:rPr>
          <w:sz w:val="24"/>
        </w:rPr>
        <w:t xml:space="preserve"> </w:t>
      </w:r>
      <w:proofErr w:type="spellStart"/>
      <w:r>
        <w:rPr>
          <w:sz w:val="24"/>
        </w:rPr>
        <w:t>births</w:t>
      </w:r>
      <w:proofErr w:type="spellEnd"/>
      <w:r>
        <w:rPr>
          <w:sz w:val="24"/>
        </w:rPr>
        <w:t>)</w:t>
      </w:r>
    </w:p>
    <w:p w14:paraId="5430A2F8" w14:textId="77777777" w:rsidR="00801EA0" w:rsidRDefault="00801EA0">
      <w:pPr>
        <w:pStyle w:val="Headleid"/>
        <w:jc w:val="left"/>
        <w:rPr>
          <w:rFonts w:ascii="Times New Roman" w:hAnsi="Times New Roman" w:cs="Times New Roman"/>
        </w:rPr>
      </w:pPr>
    </w:p>
    <w:p w14:paraId="68E8EBDE" w14:textId="77777777" w:rsidR="00801EA0" w:rsidRDefault="00401A4D">
      <w:pPr>
        <w:rPr>
          <w:rFonts w:ascii="Arial" w:hAnsi="Arial" w:cs="Arial"/>
          <w:sz w:val="22"/>
          <w:lang w:val="lt-LT"/>
        </w:rPr>
      </w:pPr>
      <w:r>
        <w:rPr>
          <w:lang w:val="lt-LT"/>
        </w:rPr>
        <w:br w:type="page"/>
      </w:r>
      <w:r>
        <w:rPr>
          <w:rFonts w:ascii="Arial" w:hAnsi="Arial" w:cs="Arial"/>
          <w:sz w:val="22"/>
          <w:lang w:val="lt-LT"/>
        </w:rPr>
        <w:lastRenderedPageBreak/>
        <w:t>25 lentelė</w:t>
      </w:r>
    </w:p>
    <w:p w14:paraId="4AAD9371" w14:textId="77777777" w:rsidR="00801EA0" w:rsidRDefault="00401A4D">
      <w:pPr>
        <w:pStyle w:val="Headleid"/>
        <w:jc w:val="left"/>
        <w:rPr>
          <w:sz w:val="24"/>
        </w:rPr>
      </w:pPr>
      <w:r>
        <w:rPr>
          <w:sz w:val="24"/>
        </w:rPr>
        <w:t>Ankstyvos neišnešiotų naujagimių mirtys pagal pagrindinę ligą (abs.sk., 1000 gyvų gim.)</w:t>
      </w:r>
    </w:p>
    <w:p w14:paraId="7FFE3030" w14:textId="77777777" w:rsidR="00801EA0" w:rsidRDefault="00401A4D">
      <w:pPr>
        <w:pStyle w:val="Headleid"/>
        <w:jc w:val="left"/>
      </w:pPr>
      <w:r>
        <w:rPr>
          <w:noProof/>
          <w:sz w:val="20"/>
          <w:lang w:val="en-US"/>
        </w:rPr>
        <w:object w:dxaOrig="1440" w:dyaOrig="1440" w14:anchorId="691795CA">
          <v:shape id="_x0000_s2384" type="#_x0000_t75" style="position:absolute;margin-left:0;margin-top:17.4pt;width:712.7pt;height:392.4pt;z-index:251654656">
            <v:imagedata r:id="rId105" o:title=""/>
            <w10:wrap type="topAndBottom"/>
          </v:shape>
          <o:OLEObject Type="Embed" ProgID="Excel.Sheet.8" ShapeID="_x0000_s2384" DrawAspect="Content" ObjectID="_1826196259" r:id="rId106"/>
        </w:object>
      </w:r>
      <w:proofErr w:type="spellStart"/>
      <w:r>
        <w:rPr>
          <w:sz w:val="24"/>
        </w:rPr>
        <w:t>Preterm</w:t>
      </w:r>
      <w:proofErr w:type="spellEnd"/>
      <w:r>
        <w:rPr>
          <w:sz w:val="24"/>
        </w:rPr>
        <w:t xml:space="preserve"> </w:t>
      </w:r>
      <w:proofErr w:type="spellStart"/>
      <w:r>
        <w:rPr>
          <w:sz w:val="24"/>
        </w:rPr>
        <w:t>infants</w:t>
      </w:r>
      <w:proofErr w:type="spellEnd"/>
      <w:r>
        <w:rPr>
          <w:sz w:val="24"/>
        </w:rPr>
        <w:t xml:space="preserve">, </w:t>
      </w:r>
      <w:proofErr w:type="spellStart"/>
      <w:r>
        <w:rPr>
          <w:sz w:val="24"/>
        </w:rPr>
        <w:t>early</w:t>
      </w:r>
      <w:proofErr w:type="spellEnd"/>
      <w:r>
        <w:rPr>
          <w:sz w:val="24"/>
        </w:rPr>
        <w:t xml:space="preserve"> </w:t>
      </w:r>
      <w:proofErr w:type="spellStart"/>
      <w:r>
        <w:rPr>
          <w:sz w:val="24"/>
        </w:rPr>
        <w:t>neonatal</w:t>
      </w:r>
      <w:proofErr w:type="spellEnd"/>
      <w:r>
        <w:rPr>
          <w:sz w:val="24"/>
        </w:rPr>
        <w:t xml:space="preserve"> </w:t>
      </w:r>
      <w:proofErr w:type="spellStart"/>
      <w:r>
        <w:rPr>
          <w:sz w:val="24"/>
        </w:rPr>
        <w:t>deaths</w:t>
      </w:r>
      <w:proofErr w:type="spellEnd"/>
      <w:r>
        <w:rPr>
          <w:sz w:val="24"/>
        </w:rPr>
        <w:t xml:space="preserve">, </w:t>
      </w:r>
      <w:proofErr w:type="spellStart"/>
      <w:r>
        <w:rPr>
          <w:sz w:val="24"/>
        </w:rPr>
        <w:t>main</w:t>
      </w:r>
      <w:proofErr w:type="spellEnd"/>
      <w:r>
        <w:rPr>
          <w:sz w:val="24"/>
        </w:rPr>
        <w:t xml:space="preserve"> </w:t>
      </w:r>
      <w:proofErr w:type="spellStart"/>
      <w:r>
        <w:rPr>
          <w:sz w:val="24"/>
        </w:rPr>
        <w:t>pathology</w:t>
      </w:r>
      <w:proofErr w:type="spellEnd"/>
      <w:r>
        <w:rPr>
          <w:sz w:val="24"/>
        </w:rPr>
        <w:t xml:space="preserve"> (</w:t>
      </w:r>
      <w:proofErr w:type="spellStart"/>
      <w:r>
        <w:rPr>
          <w:sz w:val="24"/>
        </w:rPr>
        <w:t>number</w:t>
      </w:r>
      <w:proofErr w:type="spellEnd"/>
      <w:r>
        <w:rPr>
          <w:sz w:val="24"/>
        </w:rPr>
        <w:t xml:space="preserve">, per 1000 </w:t>
      </w:r>
      <w:proofErr w:type="spellStart"/>
      <w:r>
        <w:rPr>
          <w:sz w:val="24"/>
        </w:rPr>
        <w:t>live</w:t>
      </w:r>
      <w:proofErr w:type="spellEnd"/>
      <w:r>
        <w:rPr>
          <w:sz w:val="24"/>
        </w:rPr>
        <w:t xml:space="preserve"> </w:t>
      </w:r>
      <w:proofErr w:type="spellStart"/>
      <w:r>
        <w:rPr>
          <w:sz w:val="24"/>
        </w:rPr>
        <w:t>births</w:t>
      </w:r>
      <w:proofErr w:type="spellEnd"/>
      <w:r>
        <w:rPr>
          <w:sz w:val="24"/>
        </w:rPr>
        <w:t>)</w:t>
      </w:r>
    </w:p>
    <w:p w14:paraId="558B8EFB" w14:textId="77777777" w:rsidR="00801EA0" w:rsidRDefault="00801EA0">
      <w:pPr>
        <w:pStyle w:val="Headleid"/>
        <w:jc w:val="left"/>
        <w:rPr>
          <w:rFonts w:ascii="Times New Roman" w:hAnsi="Times New Roman" w:cs="Times New Roman"/>
        </w:rPr>
      </w:pPr>
    </w:p>
    <w:p w14:paraId="65F9229A" w14:textId="77777777" w:rsidR="00801EA0" w:rsidRDefault="00401A4D">
      <w:pPr>
        <w:pStyle w:val="Footer"/>
        <w:tabs>
          <w:tab w:val="clear" w:pos="4320"/>
          <w:tab w:val="clear" w:pos="8640"/>
        </w:tabs>
        <w:rPr>
          <w:rFonts w:ascii="Arial" w:hAnsi="Arial" w:cs="Arial"/>
          <w:sz w:val="22"/>
          <w:lang w:val="lt-LT"/>
        </w:rPr>
      </w:pPr>
      <w:r>
        <w:rPr>
          <w:lang w:val="lt-LT"/>
        </w:rPr>
        <w:br w:type="page"/>
      </w:r>
      <w:r>
        <w:rPr>
          <w:rFonts w:ascii="Arial" w:hAnsi="Arial" w:cs="Arial"/>
          <w:sz w:val="22"/>
          <w:lang w:val="lt-LT"/>
        </w:rPr>
        <w:lastRenderedPageBreak/>
        <w:t>26 lentelė</w:t>
      </w:r>
    </w:p>
    <w:p w14:paraId="21B14B9C" w14:textId="77777777" w:rsidR="00801EA0" w:rsidRDefault="00401A4D">
      <w:pPr>
        <w:pStyle w:val="Headleid"/>
        <w:jc w:val="left"/>
        <w:rPr>
          <w:sz w:val="24"/>
        </w:rPr>
      </w:pPr>
      <w:r>
        <w:rPr>
          <w:sz w:val="24"/>
        </w:rPr>
        <w:t>Neišnešiotų naujagimių mirtingumas pagal pagrindinę ligą (abs.sk., 1000 gyvų gim.)</w:t>
      </w:r>
    </w:p>
    <w:p w14:paraId="29AE5519" w14:textId="77777777" w:rsidR="00801EA0" w:rsidRDefault="00401A4D">
      <w:pPr>
        <w:pStyle w:val="Headleid"/>
        <w:jc w:val="left"/>
      </w:pPr>
      <w:r>
        <w:rPr>
          <w:noProof/>
          <w:sz w:val="20"/>
          <w:lang w:val="en-US"/>
        </w:rPr>
        <w:object w:dxaOrig="1440" w:dyaOrig="1440" w14:anchorId="48DA56DA">
          <v:shape id="_x0000_s2385" type="#_x0000_t75" style="position:absolute;margin-left:0;margin-top:17.4pt;width:710.55pt;height:401.15pt;z-index:251655680">
            <v:imagedata r:id="rId107" o:title=""/>
            <w10:wrap type="topAndBottom"/>
          </v:shape>
          <o:OLEObject Type="Embed" ProgID="Excel.Sheet.8" ShapeID="_x0000_s2385" DrawAspect="Content" ObjectID="_1826196260" r:id="rId108"/>
        </w:object>
      </w:r>
      <w:proofErr w:type="spellStart"/>
      <w:r>
        <w:rPr>
          <w:sz w:val="24"/>
        </w:rPr>
        <w:t>Preterm</w:t>
      </w:r>
      <w:proofErr w:type="spellEnd"/>
      <w:r>
        <w:rPr>
          <w:sz w:val="24"/>
        </w:rPr>
        <w:t xml:space="preserve"> </w:t>
      </w:r>
      <w:proofErr w:type="spellStart"/>
      <w:r>
        <w:rPr>
          <w:sz w:val="24"/>
        </w:rPr>
        <w:t>infants</w:t>
      </w:r>
      <w:proofErr w:type="spellEnd"/>
      <w:r>
        <w:rPr>
          <w:sz w:val="24"/>
        </w:rPr>
        <w:t xml:space="preserve">, </w:t>
      </w:r>
      <w:proofErr w:type="spellStart"/>
      <w:r>
        <w:rPr>
          <w:sz w:val="24"/>
        </w:rPr>
        <w:t>neonatal</w:t>
      </w:r>
      <w:proofErr w:type="spellEnd"/>
      <w:r>
        <w:rPr>
          <w:sz w:val="24"/>
        </w:rPr>
        <w:t xml:space="preserve"> </w:t>
      </w:r>
      <w:proofErr w:type="spellStart"/>
      <w:r>
        <w:rPr>
          <w:sz w:val="24"/>
        </w:rPr>
        <w:t>mortality</w:t>
      </w:r>
      <w:proofErr w:type="spellEnd"/>
      <w:r>
        <w:rPr>
          <w:sz w:val="24"/>
        </w:rPr>
        <w:t xml:space="preserve">, </w:t>
      </w:r>
      <w:proofErr w:type="spellStart"/>
      <w:r>
        <w:rPr>
          <w:sz w:val="24"/>
        </w:rPr>
        <w:t>main</w:t>
      </w:r>
      <w:proofErr w:type="spellEnd"/>
      <w:r>
        <w:rPr>
          <w:sz w:val="24"/>
        </w:rPr>
        <w:t xml:space="preserve"> </w:t>
      </w:r>
      <w:proofErr w:type="spellStart"/>
      <w:r>
        <w:rPr>
          <w:sz w:val="24"/>
        </w:rPr>
        <w:t>pathology</w:t>
      </w:r>
      <w:proofErr w:type="spellEnd"/>
      <w:r>
        <w:rPr>
          <w:sz w:val="24"/>
        </w:rPr>
        <w:t xml:space="preserve"> (</w:t>
      </w:r>
      <w:proofErr w:type="spellStart"/>
      <w:r>
        <w:rPr>
          <w:sz w:val="24"/>
        </w:rPr>
        <w:t>number</w:t>
      </w:r>
      <w:proofErr w:type="spellEnd"/>
      <w:r>
        <w:rPr>
          <w:sz w:val="24"/>
        </w:rPr>
        <w:t xml:space="preserve">, per 1000 </w:t>
      </w:r>
      <w:proofErr w:type="spellStart"/>
      <w:r>
        <w:rPr>
          <w:sz w:val="24"/>
        </w:rPr>
        <w:t>live</w:t>
      </w:r>
      <w:proofErr w:type="spellEnd"/>
      <w:r>
        <w:rPr>
          <w:sz w:val="24"/>
        </w:rPr>
        <w:t xml:space="preserve"> </w:t>
      </w:r>
      <w:proofErr w:type="spellStart"/>
      <w:r>
        <w:rPr>
          <w:sz w:val="24"/>
        </w:rPr>
        <w:t>births</w:t>
      </w:r>
      <w:proofErr w:type="spellEnd"/>
      <w:r>
        <w:rPr>
          <w:sz w:val="24"/>
        </w:rPr>
        <w:t>)</w:t>
      </w:r>
    </w:p>
    <w:p w14:paraId="2003671E" w14:textId="77777777" w:rsidR="00801EA0" w:rsidRDefault="00801EA0">
      <w:pPr>
        <w:pStyle w:val="Headleid"/>
        <w:jc w:val="left"/>
        <w:rPr>
          <w:rFonts w:ascii="Times New Roman" w:hAnsi="Times New Roman" w:cs="Times New Roman"/>
        </w:rPr>
      </w:pPr>
    </w:p>
    <w:p w14:paraId="3D97A4DE" w14:textId="77777777" w:rsidR="00801EA0" w:rsidRDefault="00401A4D">
      <w:pPr>
        <w:rPr>
          <w:rFonts w:ascii="Arial" w:hAnsi="Arial" w:cs="Arial"/>
          <w:sz w:val="22"/>
        </w:rPr>
      </w:pPr>
      <w:r>
        <w:br w:type="page"/>
      </w:r>
      <w:r>
        <w:rPr>
          <w:rFonts w:ascii="Arial" w:hAnsi="Arial" w:cs="Arial"/>
          <w:sz w:val="22"/>
        </w:rPr>
        <w:lastRenderedPageBreak/>
        <w:t xml:space="preserve">27 </w:t>
      </w:r>
      <w:proofErr w:type="spellStart"/>
      <w:r>
        <w:rPr>
          <w:rFonts w:ascii="Arial" w:hAnsi="Arial" w:cs="Arial"/>
          <w:sz w:val="22"/>
        </w:rPr>
        <w:t>lentelė</w:t>
      </w:r>
      <w:proofErr w:type="spellEnd"/>
    </w:p>
    <w:p w14:paraId="7D9CB09C" w14:textId="77777777" w:rsidR="00801EA0" w:rsidRDefault="00401A4D">
      <w:pPr>
        <w:pStyle w:val="Headleid"/>
        <w:jc w:val="left"/>
        <w:rPr>
          <w:sz w:val="24"/>
        </w:rPr>
      </w:pPr>
      <w:r>
        <w:rPr>
          <w:sz w:val="24"/>
        </w:rPr>
        <w:t xml:space="preserve">Negyvi gimę ir </w:t>
      </w:r>
      <w:proofErr w:type="spellStart"/>
      <w:r>
        <w:rPr>
          <w:sz w:val="24"/>
        </w:rPr>
        <w:t>gestacinis</w:t>
      </w:r>
      <w:proofErr w:type="spellEnd"/>
      <w:r>
        <w:rPr>
          <w:sz w:val="24"/>
        </w:rPr>
        <w:t xml:space="preserve"> amžius (abs.sk., </w:t>
      </w:r>
      <w:r>
        <w:rPr>
          <w:sz w:val="24"/>
          <w:lang w:val="en-US"/>
        </w:rPr>
        <w:t>%</w:t>
      </w:r>
      <w:r>
        <w:rPr>
          <w:sz w:val="24"/>
        </w:rPr>
        <w:t>)</w:t>
      </w:r>
    </w:p>
    <w:p w14:paraId="7F305A50" w14:textId="77777777" w:rsidR="00801EA0" w:rsidRDefault="00401A4D">
      <w:pPr>
        <w:pStyle w:val="Headleid"/>
        <w:jc w:val="left"/>
        <w:rPr>
          <w:rFonts w:ascii="Times New Roman" w:hAnsi="Times New Roman" w:cs="Times New Roman"/>
          <w:sz w:val="24"/>
        </w:rPr>
      </w:pPr>
      <w:r>
        <w:rPr>
          <w:noProof/>
          <w:sz w:val="20"/>
          <w:lang w:val="en-US"/>
        </w:rPr>
        <w:object w:dxaOrig="1440" w:dyaOrig="1440" w14:anchorId="7B42B552">
          <v:shape id="_x0000_s2386" type="#_x0000_t75" style="position:absolute;margin-left:0;margin-top:17.4pt;width:726.95pt;height:382.8pt;z-index:251656704">
            <v:imagedata r:id="rId109" o:title=""/>
            <w10:wrap type="topAndBottom"/>
          </v:shape>
          <o:OLEObject Type="Embed" ProgID="Excel.Sheet.8" ShapeID="_x0000_s2386" DrawAspect="Content" ObjectID="_1826196261" r:id="rId110"/>
        </w:object>
      </w:r>
      <w:proofErr w:type="spellStart"/>
      <w:r>
        <w:rPr>
          <w:sz w:val="24"/>
        </w:rPr>
        <w:t>Stillbirths</w:t>
      </w:r>
      <w:proofErr w:type="spellEnd"/>
      <w:r>
        <w:rPr>
          <w:sz w:val="24"/>
        </w:rPr>
        <w:t xml:space="preserve">, </w:t>
      </w:r>
      <w:proofErr w:type="spellStart"/>
      <w:r>
        <w:rPr>
          <w:sz w:val="24"/>
        </w:rPr>
        <w:t>gestational</w:t>
      </w:r>
      <w:proofErr w:type="spellEnd"/>
      <w:r>
        <w:rPr>
          <w:sz w:val="24"/>
        </w:rPr>
        <w:t xml:space="preserve"> </w:t>
      </w:r>
      <w:proofErr w:type="spellStart"/>
      <w:r>
        <w:rPr>
          <w:sz w:val="24"/>
        </w:rPr>
        <w:t>age</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 xml:space="preserve">) </w:t>
      </w:r>
    </w:p>
    <w:p w14:paraId="7D05A2D3" w14:textId="77777777" w:rsidR="00801EA0" w:rsidRDefault="00801EA0">
      <w:pPr>
        <w:pStyle w:val="Headleid"/>
        <w:jc w:val="left"/>
        <w:rPr>
          <w:rFonts w:ascii="Times New Roman" w:hAnsi="Times New Roman" w:cs="Times New Roman"/>
        </w:rPr>
      </w:pPr>
    </w:p>
    <w:p w14:paraId="5C446AEB" w14:textId="77777777" w:rsidR="00801EA0" w:rsidRDefault="00401A4D">
      <w:pPr>
        <w:rPr>
          <w:rFonts w:ascii="Arial" w:hAnsi="Arial" w:cs="Arial"/>
          <w:sz w:val="22"/>
          <w:lang w:val="lt-LT"/>
        </w:rPr>
      </w:pPr>
      <w:r>
        <w:rPr>
          <w:lang w:val="lt-LT"/>
        </w:rPr>
        <w:br w:type="page"/>
      </w:r>
      <w:r>
        <w:rPr>
          <w:rFonts w:ascii="Arial" w:hAnsi="Arial" w:cs="Arial"/>
          <w:sz w:val="22"/>
          <w:lang w:val="lt-LT"/>
        </w:rPr>
        <w:lastRenderedPageBreak/>
        <w:t>28 lentelė</w:t>
      </w:r>
    </w:p>
    <w:p w14:paraId="47C6935C" w14:textId="77777777" w:rsidR="00801EA0" w:rsidRDefault="00401A4D">
      <w:pPr>
        <w:pStyle w:val="Headleid"/>
        <w:jc w:val="left"/>
        <w:rPr>
          <w:sz w:val="24"/>
        </w:rPr>
      </w:pPr>
      <w:r>
        <w:rPr>
          <w:sz w:val="24"/>
        </w:rPr>
        <w:t xml:space="preserve">Negyvi gimę, žuvimo laikas ir </w:t>
      </w:r>
      <w:proofErr w:type="spellStart"/>
      <w:r>
        <w:rPr>
          <w:sz w:val="24"/>
        </w:rPr>
        <w:t>gestacinis</w:t>
      </w:r>
      <w:proofErr w:type="spellEnd"/>
      <w:r>
        <w:rPr>
          <w:sz w:val="24"/>
        </w:rPr>
        <w:t xml:space="preserve"> amžius (abs.sk., 1000 gim., %)</w:t>
      </w:r>
    </w:p>
    <w:p w14:paraId="28101008" w14:textId="77777777" w:rsidR="00801EA0" w:rsidRDefault="00401A4D">
      <w:pPr>
        <w:pStyle w:val="Headleid"/>
        <w:jc w:val="left"/>
        <w:rPr>
          <w:sz w:val="24"/>
        </w:rPr>
      </w:pPr>
      <w:proofErr w:type="spellStart"/>
      <w:r>
        <w:rPr>
          <w:sz w:val="24"/>
        </w:rPr>
        <w:t>Stillbirths</w:t>
      </w:r>
      <w:proofErr w:type="spellEnd"/>
      <w:r>
        <w:rPr>
          <w:sz w:val="24"/>
        </w:rPr>
        <w:t xml:space="preserve">, </w:t>
      </w:r>
      <w:proofErr w:type="spellStart"/>
      <w:r>
        <w:rPr>
          <w:sz w:val="24"/>
        </w:rPr>
        <w:t>time</w:t>
      </w:r>
      <w:proofErr w:type="spellEnd"/>
      <w:r>
        <w:rPr>
          <w:sz w:val="24"/>
        </w:rPr>
        <w:t xml:space="preserve"> </w:t>
      </w:r>
      <w:proofErr w:type="spellStart"/>
      <w:r>
        <w:rPr>
          <w:sz w:val="24"/>
        </w:rPr>
        <w:t>of</w:t>
      </w:r>
      <w:proofErr w:type="spellEnd"/>
      <w:r>
        <w:rPr>
          <w:sz w:val="24"/>
        </w:rPr>
        <w:t xml:space="preserve"> </w:t>
      </w:r>
      <w:proofErr w:type="spellStart"/>
      <w:r>
        <w:rPr>
          <w:sz w:val="24"/>
        </w:rPr>
        <w:t>death</w:t>
      </w:r>
      <w:proofErr w:type="spellEnd"/>
      <w:r>
        <w:rPr>
          <w:sz w:val="24"/>
        </w:rPr>
        <w:t xml:space="preserve">, </w:t>
      </w:r>
      <w:proofErr w:type="spellStart"/>
      <w:r>
        <w:rPr>
          <w:sz w:val="24"/>
        </w:rPr>
        <w:t>gestational</w:t>
      </w:r>
      <w:proofErr w:type="spellEnd"/>
      <w:r>
        <w:rPr>
          <w:sz w:val="24"/>
        </w:rPr>
        <w:t xml:space="preserve"> </w:t>
      </w:r>
      <w:proofErr w:type="spellStart"/>
      <w:r>
        <w:rPr>
          <w:sz w:val="24"/>
        </w:rPr>
        <w:t>age</w:t>
      </w:r>
      <w:proofErr w:type="spellEnd"/>
      <w:r>
        <w:rPr>
          <w:sz w:val="24"/>
        </w:rPr>
        <w:t xml:space="preserve"> (</w:t>
      </w:r>
      <w:proofErr w:type="spellStart"/>
      <w:r>
        <w:rPr>
          <w:sz w:val="24"/>
        </w:rPr>
        <w:t>number</w:t>
      </w:r>
      <w:proofErr w:type="spellEnd"/>
      <w:r>
        <w:rPr>
          <w:sz w:val="24"/>
        </w:rPr>
        <w:t xml:space="preserve">, per 1000 </w:t>
      </w:r>
      <w:proofErr w:type="spellStart"/>
      <w:r>
        <w:rPr>
          <w:sz w:val="24"/>
        </w:rPr>
        <w:t>births</w:t>
      </w:r>
      <w:proofErr w:type="spellEnd"/>
      <w:r>
        <w:rPr>
          <w:sz w:val="24"/>
        </w:rPr>
        <w:t xml:space="preserve">, </w:t>
      </w:r>
      <w:r>
        <w:rPr>
          <w:sz w:val="24"/>
          <w:lang w:val="en-US"/>
        </w:rPr>
        <w:t>%</w:t>
      </w:r>
      <w:r>
        <w:rPr>
          <w:sz w:val="24"/>
        </w:rPr>
        <w:t>)</w:t>
      </w:r>
    </w:p>
    <w:p w14:paraId="0B43D40F" w14:textId="77777777" w:rsidR="00801EA0" w:rsidRDefault="00401A4D">
      <w:pPr>
        <w:rPr>
          <w:rFonts w:ascii="Arial" w:hAnsi="Arial" w:cs="Arial"/>
          <w:sz w:val="22"/>
          <w:lang w:val="lt-LT"/>
        </w:rPr>
      </w:pPr>
      <w:r>
        <w:rPr>
          <w:noProof/>
          <w:sz w:val="20"/>
        </w:rPr>
        <w:object w:dxaOrig="1440" w:dyaOrig="1440" w14:anchorId="4932F99C">
          <v:shape id="_x0000_s2387" type="#_x0000_t75" style="position:absolute;margin-left:0;margin-top:3.6pt;width:714pt;height:427.7pt;z-index:251657728">
            <v:imagedata r:id="rId111" o:title=""/>
            <w10:wrap type="topAndBottom"/>
          </v:shape>
          <o:OLEObject Type="Embed" ProgID="Excel.Sheet.8" ShapeID="_x0000_s2387" DrawAspect="Content" ObjectID="_1826196262" r:id="rId112"/>
        </w:object>
      </w:r>
      <w:r>
        <w:rPr>
          <w:lang w:val="lt-LT"/>
        </w:rPr>
        <w:br w:type="page"/>
      </w:r>
      <w:r>
        <w:rPr>
          <w:rFonts w:ascii="Arial" w:hAnsi="Arial" w:cs="Arial"/>
          <w:sz w:val="22"/>
          <w:lang w:val="lt-LT"/>
        </w:rPr>
        <w:lastRenderedPageBreak/>
        <w:t>29 lentelė</w:t>
      </w:r>
    </w:p>
    <w:p w14:paraId="442AEC0F" w14:textId="77777777" w:rsidR="00801EA0" w:rsidRDefault="00401A4D">
      <w:pPr>
        <w:pStyle w:val="Headleid"/>
        <w:jc w:val="left"/>
        <w:rPr>
          <w:sz w:val="24"/>
        </w:rPr>
      </w:pPr>
      <w:r>
        <w:rPr>
          <w:sz w:val="24"/>
        </w:rPr>
        <w:t xml:space="preserve">Negyvi gimę ir nėštumo patologija (abs.sk., %) </w:t>
      </w:r>
    </w:p>
    <w:p w14:paraId="3DAEE686" w14:textId="77777777" w:rsidR="00801EA0" w:rsidRDefault="00401A4D">
      <w:pPr>
        <w:pStyle w:val="Headleid"/>
        <w:jc w:val="left"/>
        <w:rPr>
          <w:sz w:val="24"/>
        </w:rPr>
      </w:pPr>
      <w:r>
        <w:rPr>
          <w:noProof/>
          <w:sz w:val="20"/>
          <w:lang w:val="en-US"/>
        </w:rPr>
        <w:object w:dxaOrig="1440" w:dyaOrig="1440" w14:anchorId="439EA206">
          <v:shape id="_x0000_s2388" type="#_x0000_t75" style="position:absolute;margin-left:0;margin-top:17.4pt;width:702.85pt;height:399pt;z-index:251658752">
            <v:imagedata r:id="rId113" o:title=""/>
            <w10:wrap type="topAndBottom"/>
          </v:shape>
          <o:OLEObject Type="Embed" ProgID="Excel.Sheet.8" ShapeID="_x0000_s2388" DrawAspect="Content" ObjectID="_1826196263" r:id="rId114"/>
        </w:object>
      </w:r>
      <w:proofErr w:type="spellStart"/>
      <w:r>
        <w:rPr>
          <w:sz w:val="24"/>
        </w:rPr>
        <w:t>Stillbirths</w:t>
      </w:r>
      <w:proofErr w:type="spellEnd"/>
      <w:r>
        <w:rPr>
          <w:sz w:val="24"/>
        </w:rPr>
        <w:t xml:space="preserve"> and </w:t>
      </w:r>
      <w:proofErr w:type="spellStart"/>
      <w:r>
        <w:rPr>
          <w:sz w:val="24"/>
        </w:rPr>
        <w:t>pathology</w:t>
      </w:r>
      <w:proofErr w:type="spellEnd"/>
      <w:r>
        <w:rPr>
          <w:sz w:val="24"/>
        </w:rPr>
        <w:t xml:space="preserve"> </w:t>
      </w:r>
      <w:proofErr w:type="spellStart"/>
      <w:r>
        <w:rPr>
          <w:sz w:val="24"/>
        </w:rPr>
        <w:t>of</w:t>
      </w:r>
      <w:proofErr w:type="spellEnd"/>
      <w:r>
        <w:rPr>
          <w:sz w:val="24"/>
        </w:rPr>
        <w:t xml:space="preserve"> </w:t>
      </w:r>
      <w:proofErr w:type="spellStart"/>
      <w:r>
        <w:rPr>
          <w:sz w:val="24"/>
        </w:rPr>
        <w:t>pregnancy</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79CE6BCE" w14:textId="77777777" w:rsidR="00801EA0" w:rsidRDefault="00801EA0">
      <w:pPr>
        <w:pStyle w:val="Headleid"/>
        <w:jc w:val="left"/>
        <w:rPr>
          <w:rFonts w:ascii="Times New Roman" w:hAnsi="Times New Roman" w:cs="Times New Roman"/>
        </w:rPr>
      </w:pPr>
    </w:p>
    <w:p w14:paraId="7F0AC8D3" w14:textId="77777777" w:rsidR="00801EA0" w:rsidRDefault="00801EA0">
      <w:pPr>
        <w:rPr>
          <w:lang w:val="lt-LT"/>
        </w:rPr>
      </w:pPr>
    </w:p>
    <w:p w14:paraId="5BC744C1" w14:textId="77777777" w:rsidR="00801EA0" w:rsidRDefault="00401A4D">
      <w:pPr>
        <w:rPr>
          <w:rFonts w:ascii="Arial" w:hAnsi="Arial" w:cs="Arial"/>
          <w:sz w:val="22"/>
          <w:lang w:val="lt-LT"/>
        </w:rPr>
      </w:pPr>
      <w:r>
        <w:rPr>
          <w:lang w:val="lt-LT"/>
        </w:rPr>
        <w:br w:type="page"/>
      </w:r>
      <w:r>
        <w:rPr>
          <w:rFonts w:ascii="Arial" w:hAnsi="Arial" w:cs="Arial"/>
          <w:sz w:val="22"/>
          <w:lang w:val="lt-LT"/>
        </w:rPr>
        <w:lastRenderedPageBreak/>
        <w:t>30 lentelė</w:t>
      </w:r>
    </w:p>
    <w:p w14:paraId="06A594EE" w14:textId="77777777" w:rsidR="00801EA0" w:rsidRDefault="00401A4D">
      <w:pPr>
        <w:pStyle w:val="Headleid"/>
        <w:jc w:val="left"/>
        <w:rPr>
          <w:sz w:val="24"/>
        </w:rPr>
      </w:pPr>
      <w:r>
        <w:rPr>
          <w:sz w:val="24"/>
        </w:rPr>
        <w:t>Negyvi gimę ir nėščiosios ligos (abs.sk., %)</w:t>
      </w:r>
    </w:p>
    <w:p w14:paraId="194F28C2" w14:textId="77777777" w:rsidR="00801EA0" w:rsidRDefault="00401A4D">
      <w:pPr>
        <w:pStyle w:val="Headleid"/>
        <w:jc w:val="left"/>
        <w:rPr>
          <w:sz w:val="24"/>
        </w:rPr>
      </w:pPr>
      <w:r>
        <w:rPr>
          <w:noProof/>
          <w:sz w:val="20"/>
          <w:lang w:val="en-US"/>
        </w:rPr>
        <w:object w:dxaOrig="1440" w:dyaOrig="1440" w14:anchorId="37BA9D8B">
          <v:shape id="_x0000_s2389" type="#_x0000_t75" style="position:absolute;margin-left:0;margin-top:17.4pt;width:730.3pt;height:399.7pt;z-index:251659776">
            <v:imagedata r:id="rId115" o:title=""/>
            <w10:wrap type="topAndBottom"/>
          </v:shape>
          <o:OLEObject Type="Embed" ProgID="Excel.Sheet.8" ShapeID="_x0000_s2389" DrawAspect="Content" ObjectID="_1826196264" r:id="rId116"/>
        </w:object>
      </w:r>
      <w:proofErr w:type="spellStart"/>
      <w:r>
        <w:rPr>
          <w:sz w:val="24"/>
        </w:rPr>
        <w:t>Stillbirths</w:t>
      </w:r>
      <w:proofErr w:type="spellEnd"/>
      <w:r>
        <w:rPr>
          <w:sz w:val="24"/>
        </w:rPr>
        <w:t xml:space="preserve"> and </w:t>
      </w:r>
      <w:proofErr w:type="spellStart"/>
      <w:r>
        <w:rPr>
          <w:sz w:val="24"/>
        </w:rPr>
        <w:t>maternal</w:t>
      </w:r>
      <w:proofErr w:type="spellEnd"/>
      <w:r>
        <w:rPr>
          <w:sz w:val="24"/>
        </w:rPr>
        <w:t xml:space="preserve"> </w:t>
      </w:r>
      <w:proofErr w:type="spellStart"/>
      <w:r>
        <w:rPr>
          <w:sz w:val="24"/>
        </w:rPr>
        <w:t>diseases</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0CDB5A18" w14:textId="77777777" w:rsidR="00801EA0" w:rsidRDefault="00801EA0">
      <w:pPr>
        <w:pStyle w:val="Headleid"/>
        <w:jc w:val="left"/>
        <w:rPr>
          <w:rFonts w:ascii="Times New Roman" w:hAnsi="Times New Roman" w:cs="Times New Roman"/>
        </w:rPr>
      </w:pPr>
    </w:p>
    <w:p w14:paraId="561C065C" w14:textId="77777777" w:rsidR="00801EA0" w:rsidRDefault="00401A4D">
      <w:pPr>
        <w:rPr>
          <w:rFonts w:ascii="Arial" w:hAnsi="Arial" w:cs="Arial"/>
          <w:sz w:val="22"/>
          <w:lang w:val="lt-LT"/>
        </w:rPr>
      </w:pPr>
      <w:r>
        <w:rPr>
          <w:lang w:val="lt-LT"/>
        </w:rPr>
        <w:br w:type="page"/>
      </w:r>
      <w:r>
        <w:rPr>
          <w:rFonts w:ascii="Arial" w:hAnsi="Arial" w:cs="Arial"/>
          <w:sz w:val="22"/>
          <w:lang w:val="lt-LT"/>
        </w:rPr>
        <w:lastRenderedPageBreak/>
        <w:t>31 lentelė</w:t>
      </w:r>
    </w:p>
    <w:p w14:paraId="0C2CE7BE" w14:textId="77777777" w:rsidR="00801EA0" w:rsidRDefault="00401A4D">
      <w:pPr>
        <w:pStyle w:val="Headleid"/>
        <w:jc w:val="left"/>
        <w:rPr>
          <w:sz w:val="24"/>
        </w:rPr>
      </w:pPr>
      <w:r>
        <w:rPr>
          <w:sz w:val="24"/>
        </w:rPr>
        <w:t xml:space="preserve">Negyvų gimusių pagrindinė liga, lėmusi žūtį (abs.sk., 1000 </w:t>
      </w:r>
      <w:proofErr w:type="spellStart"/>
      <w:r>
        <w:rPr>
          <w:sz w:val="24"/>
        </w:rPr>
        <w:t>negyvagimių</w:t>
      </w:r>
      <w:proofErr w:type="spellEnd"/>
      <w:r>
        <w:rPr>
          <w:sz w:val="24"/>
        </w:rPr>
        <w:t>)</w:t>
      </w:r>
    </w:p>
    <w:p w14:paraId="31C32237" w14:textId="77777777" w:rsidR="00801EA0" w:rsidRDefault="00401A4D">
      <w:pPr>
        <w:pStyle w:val="Headleid"/>
        <w:jc w:val="left"/>
        <w:rPr>
          <w:sz w:val="24"/>
        </w:rPr>
      </w:pPr>
      <w:r>
        <w:rPr>
          <w:noProof/>
          <w:sz w:val="20"/>
          <w:lang w:val="en-US"/>
        </w:rPr>
        <w:object w:dxaOrig="1440" w:dyaOrig="1440" w14:anchorId="0D3A9D6A">
          <v:shape id="_x0000_s2390" type="#_x0000_t75" style="position:absolute;margin-left:0;margin-top:17.4pt;width:709.9pt;height:390.95pt;z-index:251660800">
            <v:imagedata r:id="rId117" o:title=""/>
            <w10:wrap type="topAndBottom"/>
          </v:shape>
          <o:OLEObject Type="Embed" ProgID="Excel.Sheet.8" ShapeID="_x0000_s2390" DrawAspect="Content" ObjectID="_1826196265" r:id="rId118"/>
        </w:object>
      </w:r>
      <w:proofErr w:type="spellStart"/>
      <w:r>
        <w:rPr>
          <w:sz w:val="24"/>
        </w:rPr>
        <w:t>Stillbirths</w:t>
      </w:r>
      <w:proofErr w:type="spellEnd"/>
      <w:r>
        <w:rPr>
          <w:sz w:val="24"/>
        </w:rPr>
        <w:t xml:space="preserve">, </w:t>
      </w:r>
      <w:proofErr w:type="spellStart"/>
      <w:r>
        <w:rPr>
          <w:sz w:val="24"/>
        </w:rPr>
        <w:t>primary</w:t>
      </w:r>
      <w:proofErr w:type="spellEnd"/>
      <w:r>
        <w:rPr>
          <w:sz w:val="24"/>
        </w:rPr>
        <w:t xml:space="preserve"> </w:t>
      </w:r>
      <w:proofErr w:type="spellStart"/>
      <w:r>
        <w:rPr>
          <w:sz w:val="24"/>
        </w:rPr>
        <w:t>causes</w:t>
      </w:r>
      <w:proofErr w:type="spellEnd"/>
      <w:r>
        <w:rPr>
          <w:sz w:val="24"/>
        </w:rPr>
        <w:t xml:space="preserve"> </w:t>
      </w:r>
      <w:proofErr w:type="spellStart"/>
      <w:r>
        <w:rPr>
          <w:sz w:val="24"/>
        </w:rPr>
        <w:t>of</w:t>
      </w:r>
      <w:proofErr w:type="spellEnd"/>
      <w:r>
        <w:rPr>
          <w:sz w:val="24"/>
        </w:rPr>
        <w:t xml:space="preserve"> </w:t>
      </w:r>
      <w:proofErr w:type="spellStart"/>
      <w:r>
        <w:rPr>
          <w:sz w:val="24"/>
        </w:rPr>
        <w:t>death</w:t>
      </w:r>
      <w:proofErr w:type="spellEnd"/>
      <w:r>
        <w:rPr>
          <w:sz w:val="24"/>
        </w:rPr>
        <w:t xml:space="preserve"> (</w:t>
      </w:r>
      <w:proofErr w:type="spellStart"/>
      <w:r>
        <w:rPr>
          <w:sz w:val="24"/>
        </w:rPr>
        <w:t>number</w:t>
      </w:r>
      <w:proofErr w:type="spellEnd"/>
      <w:r>
        <w:rPr>
          <w:sz w:val="24"/>
        </w:rPr>
        <w:t xml:space="preserve">, per 1000 </w:t>
      </w:r>
      <w:proofErr w:type="spellStart"/>
      <w:r>
        <w:rPr>
          <w:sz w:val="24"/>
        </w:rPr>
        <w:t>stillbirths</w:t>
      </w:r>
      <w:proofErr w:type="spellEnd"/>
      <w:r>
        <w:rPr>
          <w:sz w:val="24"/>
        </w:rPr>
        <w:t>)</w:t>
      </w:r>
    </w:p>
    <w:p w14:paraId="260468AE" w14:textId="77777777" w:rsidR="00801EA0" w:rsidRDefault="00801EA0">
      <w:pPr>
        <w:pStyle w:val="Headleid"/>
        <w:jc w:val="left"/>
        <w:rPr>
          <w:rFonts w:ascii="Times New Roman" w:hAnsi="Times New Roman" w:cs="Times New Roman"/>
        </w:rPr>
      </w:pPr>
    </w:p>
    <w:p w14:paraId="1230A6BE" w14:textId="77777777" w:rsidR="00801EA0" w:rsidRDefault="00401A4D">
      <w:pPr>
        <w:rPr>
          <w:rFonts w:ascii="Arial" w:hAnsi="Arial" w:cs="Arial"/>
          <w:sz w:val="22"/>
          <w:lang w:val="lt-LT"/>
        </w:rPr>
      </w:pPr>
      <w:r>
        <w:rPr>
          <w:lang w:val="lt-LT"/>
        </w:rPr>
        <w:br w:type="page"/>
      </w:r>
      <w:r>
        <w:rPr>
          <w:rFonts w:ascii="Arial" w:hAnsi="Arial" w:cs="Arial"/>
          <w:sz w:val="22"/>
          <w:lang w:val="lt-LT"/>
        </w:rPr>
        <w:lastRenderedPageBreak/>
        <w:t>31A lentelė</w:t>
      </w:r>
    </w:p>
    <w:p w14:paraId="6F797E18" w14:textId="77777777" w:rsidR="00801EA0" w:rsidRDefault="00401A4D">
      <w:pPr>
        <w:pStyle w:val="Headleid"/>
        <w:jc w:val="left"/>
        <w:rPr>
          <w:sz w:val="24"/>
        </w:rPr>
      </w:pPr>
      <w:r>
        <w:rPr>
          <w:sz w:val="24"/>
        </w:rPr>
        <w:t xml:space="preserve">Ligos, sąlygojusios vaisiaus žūtį dėl </w:t>
      </w:r>
      <w:proofErr w:type="spellStart"/>
      <w:r>
        <w:rPr>
          <w:sz w:val="24"/>
        </w:rPr>
        <w:t>antenatalinės</w:t>
      </w:r>
      <w:proofErr w:type="spellEnd"/>
      <w:r>
        <w:rPr>
          <w:sz w:val="24"/>
        </w:rPr>
        <w:t xml:space="preserve"> hipoksijos (P20.0) (abs.sk., 1000 </w:t>
      </w:r>
      <w:proofErr w:type="spellStart"/>
      <w:r>
        <w:rPr>
          <w:sz w:val="24"/>
        </w:rPr>
        <w:t>negyvagimių</w:t>
      </w:r>
      <w:proofErr w:type="spellEnd"/>
      <w:r>
        <w:rPr>
          <w:sz w:val="24"/>
        </w:rPr>
        <w:t>)</w:t>
      </w:r>
    </w:p>
    <w:p w14:paraId="22E74BF7" w14:textId="77777777" w:rsidR="00801EA0" w:rsidRDefault="00401A4D">
      <w:pPr>
        <w:pStyle w:val="Headleid"/>
        <w:jc w:val="left"/>
        <w:rPr>
          <w:rFonts w:ascii="Times New Roman" w:hAnsi="Times New Roman" w:cs="Times New Roman"/>
        </w:rPr>
      </w:pPr>
      <w:proofErr w:type="spellStart"/>
      <w:r>
        <w:rPr>
          <w:sz w:val="24"/>
        </w:rPr>
        <w:t>Causes</w:t>
      </w:r>
      <w:proofErr w:type="spellEnd"/>
      <w:r>
        <w:rPr>
          <w:sz w:val="24"/>
        </w:rPr>
        <w:t xml:space="preserve"> </w:t>
      </w:r>
      <w:proofErr w:type="spellStart"/>
      <w:r>
        <w:rPr>
          <w:sz w:val="24"/>
        </w:rPr>
        <w:t>of</w:t>
      </w:r>
      <w:proofErr w:type="spellEnd"/>
      <w:r>
        <w:rPr>
          <w:sz w:val="24"/>
        </w:rPr>
        <w:t xml:space="preserve"> </w:t>
      </w:r>
      <w:proofErr w:type="spellStart"/>
      <w:r>
        <w:rPr>
          <w:sz w:val="24"/>
        </w:rPr>
        <w:t>fetal</w:t>
      </w:r>
      <w:proofErr w:type="spellEnd"/>
      <w:r>
        <w:rPr>
          <w:sz w:val="24"/>
        </w:rPr>
        <w:t xml:space="preserve"> </w:t>
      </w:r>
      <w:proofErr w:type="spellStart"/>
      <w:r>
        <w:rPr>
          <w:sz w:val="24"/>
        </w:rPr>
        <w:t>death</w:t>
      </w:r>
      <w:proofErr w:type="spellEnd"/>
      <w:r>
        <w:rPr>
          <w:sz w:val="24"/>
        </w:rPr>
        <w:t xml:space="preserve"> </w:t>
      </w:r>
      <w:proofErr w:type="spellStart"/>
      <w:r>
        <w:rPr>
          <w:sz w:val="24"/>
        </w:rPr>
        <w:t>due</w:t>
      </w:r>
      <w:proofErr w:type="spellEnd"/>
      <w:r>
        <w:rPr>
          <w:sz w:val="24"/>
        </w:rPr>
        <w:t xml:space="preserve"> to </w:t>
      </w:r>
      <w:proofErr w:type="spellStart"/>
      <w:r>
        <w:rPr>
          <w:sz w:val="24"/>
        </w:rPr>
        <w:t>antepartum</w:t>
      </w:r>
      <w:proofErr w:type="spellEnd"/>
      <w:r>
        <w:rPr>
          <w:sz w:val="24"/>
        </w:rPr>
        <w:t xml:space="preserve"> </w:t>
      </w:r>
      <w:proofErr w:type="spellStart"/>
      <w:r>
        <w:rPr>
          <w:sz w:val="24"/>
        </w:rPr>
        <w:t>asphyxia</w:t>
      </w:r>
      <w:proofErr w:type="spellEnd"/>
      <w:r>
        <w:rPr>
          <w:sz w:val="24"/>
        </w:rPr>
        <w:t xml:space="preserve"> (P20.0) (</w:t>
      </w:r>
      <w:proofErr w:type="spellStart"/>
      <w:r>
        <w:rPr>
          <w:sz w:val="24"/>
        </w:rPr>
        <w:t>number</w:t>
      </w:r>
      <w:proofErr w:type="spellEnd"/>
      <w:r>
        <w:rPr>
          <w:sz w:val="24"/>
        </w:rPr>
        <w:t xml:space="preserve">, per 1000 </w:t>
      </w:r>
      <w:proofErr w:type="spellStart"/>
      <w:r>
        <w:rPr>
          <w:sz w:val="24"/>
        </w:rPr>
        <w:t>stillbirths</w:t>
      </w:r>
      <w:proofErr w:type="spellEnd"/>
      <w:r>
        <w:rPr>
          <w:rFonts w:ascii="Times New Roman" w:hAnsi="Times New Roman" w:cs="Times New Roman"/>
          <w:sz w:val="24"/>
        </w:rPr>
        <w:t>)</w:t>
      </w:r>
    </w:p>
    <w:p w14:paraId="1E5A1647" w14:textId="77777777" w:rsidR="00801EA0" w:rsidRDefault="00401A4D">
      <w:pPr>
        <w:pStyle w:val="Footer"/>
        <w:tabs>
          <w:tab w:val="clear" w:pos="4320"/>
          <w:tab w:val="clear" w:pos="8640"/>
        </w:tabs>
        <w:rPr>
          <w:rFonts w:ascii="Arial" w:hAnsi="Arial" w:cs="Arial"/>
          <w:sz w:val="22"/>
          <w:lang w:val="lt-LT"/>
        </w:rPr>
      </w:pPr>
      <w:r>
        <w:rPr>
          <w:noProof/>
          <w:sz w:val="20"/>
        </w:rPr>
        <w:object w:dxaOrig="1440" w:dyaOrig="1440" w14:anchorId="1CB59CAA">
          <v:shape id="_x0000_s2391" type="#_x0000_t75" style="position:absolute;margin-left:0;margin-top:3.6pt;width:733.9pt;height:416.65pt;z-index:251661824">
            <v:imagedata r:id="rId119" o:title=""/>
            <w10:wrap type="topAndBottom"/>
          </v:shape>
          <o:OLEObject Type="Embed" ProgID="Excel.Sheet.8" ShapeID="_x0000_s2391" DrawAspect="Content" ObjectID="_1826196266" r:id="rId120"/>
        </w:object>
      </w:r>
      <w:r>
        <w:rPr>
          <w:lang w:val="lt-LT"/>
        </w:rPr>
        <w:br w:type="page"/>
      </w:r>
      <w:r>
        <w:rPr>
          <w:rFonts w:ascii="Arial" w:hAnsi="Arial" w:cs="Arial"/>
          <w:sz w:val="22"/>
          <w:lang w:val="lt-LT"/>
        </w:rPr>
        <w:lastRenderedPageBreak/>
        <w:t>31B lentelė</w:t>
      </w:r>
    </w:p>
    <w:p w14:paraId="01156994" w14:textId="77777777" w:rsidR="00801EA0" w:rsidRDefault="00401A4D">
      <w:pPr>
        <w:pStyle w:val="Headleid"/>
        <w:jc w:val="left"/>
        <w:rPr>
          <w:sz w:val="24"/>
        </w:rPr>
      </w:pPr>
      <w:r>
        <w:rPr>
          <w:sz w:val="24"/>
        </w:rPr>
        <w:t xml:space="preserve">Ligos, sąlygojusios vaisiaus žūtį dėl asfiksijos gimdymo metu (P20.1,P20.9,P21) (abs.sk., 1000 </w:t>
      </w:r>
      <w:proofErr w:type="spellStart"/>
      <w:r>
        <w:rPr>
          <w:sz w:val="24"/>
        </w:rPr>
        <w:t>negyvagimių</w:t>
      </w:r>
      <w:proofErr w:type="spellEnd"/>
      <w:r>
        <w:rPr>
          <w:sz w:val="24"/>
        </w:rPr>
        <w:t>)</w:t>
      </w:r>
    </w:p>
    <w:p w14:paraId="2D8006B1" w14:textId="77777777" w:rsidR="00801EA0" w:rsidRDefault="00401A4D">
      <w:pPr>
        <w:pStyle w:val="Headleid"/>
        <w:jc w:val="left"/>
        <w:rPr>
          <w:rFonts w:ascii="Times New Roman" w:hAnsi="Times New Roman" w:cs="Times New Roman"/>
        </w:rPr>
      </w:pPr>
      <w:proofErr w:type="spellStart"/>
      <w:r>
        <w:rPr>
          <w:sz w:val="24"/>
        </w:rPr>
        <w:t>Causes</w:t>
      </w:r>
      <w:proofErr w:type="spellEnd"/>
      <w:r>
        <w:rPr>
          <w:sz w:val="24"/>
        </w:rPr>
        <w:t xml:space="preserve"> </w:t>
      </w:r>
      <w:proofErr w:type="spellStart"/>
      <w:r>
        <w:rPr>
          <w:sz w:val="24"/>
        </w:rPr>
        <w:t>of</w:t>
      </w:r>
      <w:proofErr w:type="spellEnd"/>
      <w:r>
        <w:rPr>
          <w:sz w:val="24"/>
        </w:rPr>
        <w:t xml:space="preserve"> </w:t>
      </w:r>
      <w:proofErr w:type="spellStart"/>
      <w:r>
        <w:rPr>
          <w:sz w:val="24"/>
        </w:rPr>
        <w:t>fetal</w:t>
      </w:r>
      <w:proofErr w:type="spellEnd"/>
      <w:r>
        <w:rPr>
          <w:sz w:val="24"/>
        </w:rPr>
        <w:t xml:space="preserve"> </w:t>
      </w:r>
      <w:proofErr w:type="spellStart"/>
      <w:r>
        <w:rPr>
          <w:sz w:val="24"/>
        </w:rPr>
        <w:t>death</w:t>
      </w:r>
      <w:proofErr w:type="spellEnd"/>
      <w:r>
        <w:rPr>
          <w:sz w:val="24"/>
        </w:rPr>
        <w:t xml:space="preserve"> </w:t>
      </w:r>
      <w:proofErr w:type="spellStart"/>
      <w:r>
        <w:rPr>
          <w:sz w:val="24"/>
        </w:rPr>
        <w:t>due</w:t>
      </w:r>
      <w:proofErr w:type="spellEnd"/>
      <w:r>
        <w:rPr>
          <w:sz w:val="24"/>
        </w:rPr>
        <w:t xml:space="preserve"> to </w:t>
      </w:r>
      <w:proofErr w:type="spellStart"/>
      <w:r>
        <w:rPr>
          <w:sz w:val="24"/>
        </w:rPr>
        <w:t>intrapartum</w:t>
      </w:r>
      <w:proofErr w:type="spellEnd"/>
      <w:r>
        <w:rPr>
          <w:sz w:val="24"/>
        </w:rPr>
        <w:t xml:space="preserve"> </w:t>
      </w:r>
      <w:proofErr w:type="spellStart"/>
      <w:r>
        <w:rPr>
          <w:sz w:val="24"/>
        </w:rPr>
        <w:t>asphyxia</w:t>
      </w:r>
      <w:proofErr w:type="spellEnd"/>
      <w:r>
        <w:rPr>
          <w:sz w:val="24"/>
        </w:rPr>
        <w:t xml:space="preserve"> (P20.1,P20.9,P21) (</w:t>
      </w:r>
      <w:proofErr w:type="spellStart"/>
      <w:r>
        <w:rPr>
          <w:sz w:val="24"/>
        </w:rPr>
        <w:t>number</w:t>
      </w:r>
      <w:proofErr w:type="spellEnd"/>
      <w:r>
        <w:rPr>
          <w:sz w:val="24"/>
        </w:rPr>
        <w:t xml:space="preserve">, per 1000 </w:t>
      </w:r>
      <w:proofErr w:type="spellStart"/>
      <w:r>
        <w:rPr>
          <w:sz w:val="24"/>
        </w:rPr>
        <w:t>stillbirths</w:t>
      </w:r>
      <w:proofErr w:type="spellEnd"/>
      <w:r>
        <w:rPr>
          <w:sz w:val="24"/>
        </w:rPr>
        <w:t>)</w:t>
      </w:r>
    </w:p>
    <w:p w14:paraId="238D896C" w14:textId="77777777" w:rsidR="00801EA0" w:rsidRDefault="00401A4D">
      <w:pPr>
        <w:pStyle w:val="Headleid"/>
        <w:jc w:val="left"/>
        <w:rPr>
          <w:b w:val="0"/>
          <w:sz w:val="22"/>
        </w:rPr>
      </w:pPr>
      <w:r>
        <w:rPr>
          <w:rFonts w:ascii="Times New Roman" w:hAnsi="Times New Roman" w:cs="Times New Roman"/>
          <w:noProof/>
          <w:sz w:val="20"/>
          <w:lang w:val="en-US"/>
        </w:rPr>
        <w:object w:dxaOrig="1440" w:dyaOrig="1440" w14:anchorId="7E47DF39">
          <v:shape id="_x0000_s2392" type="#_x0000_t75" style="position:absolute;margin-left:0;margin-top:3.6pt;width:728.55pt;height:412.9pt;z-index:251662848">
            <v:imagedata r:id="rId121" o:title=""/>
            <w10:wrap type="topAndBottom"/>
          </v:shape>
          <o:OLEObject Type="Embed" ProgID="Excel.Sheet.8" ShapeID="_x0000_s2392" DrawAspect="Content" ObjectID="_1826196267" r:id="rId122"/>
        </w:object>
      </w:r>
      <w:r>
        <w:rPr>
          <w:rFonts w:ascii="Times New Roman" w:hAnsi="Times New Roman" w:cs="Times New Roman"/>
        </w:rPr>
        <w:br w:type="page"/>
      </w:r>
      <w:r>
        <w:rPr>
          <w:b w:val="0"/>
          <w:sz w:val="22"/>
        </w:rPr>
        <w:lastRenderedPageBreak/>
        <w:t>32 lentelė</w:t>
      </w:r>
    </w:p>
    <w:p w14:paraId="07DDC067" w14:textId="77777777" w:rsidR="00801EA0" w:rsidRDefault="00401A4D">
      <w:pPr>
        <w:pStyle w:val="Headleid"/>
        <w:jc w:val="left"/>
        <w:rPr>
          <w:sz w:val="24"/>
        </w:rPr>
      </w:pPr>
      <w:r>
        <w:rPr>
          <w:sz w:val="24"/>
        </w:rPr>
        <w:t xml:space="preserve">Negyvi gimę ir įgimtos anomalijos (abs.sk., 1000 </w:t>
      </w:r>
      <w:proofErr w:type="spellStart"/>
      <w:r>
        <w:rPr>
          <w:sz w:val="24"/>
        </w:rPr>
        <w:t>negyvagimių</w:t>
      </w:r>
      <w:proofErr w:type="spellEnd"/>
      <w:r>
        <w:rPr>
          <w:sz w:val="24"/>
        </w:rPr>
        <w:t xml:space="preserve">) </w:t>
      </w:r>
    </w:p>
    <w:p w14:paraId="612AE82D" w14:textId="77777777" w:rsidR="00801EA0" w:rsidRDefault="00401A4D">
      <w:pPr>
        <w:pStyle w:val="Headleid"/>
        <w:jc w:val="left"/>
        <w:rPr>
          <w:rFonts w:ascii="Times New Roman" w:hAnsi="Times New Roman" w:cs="Times New Roman"/>
          <w:sz w:val="24"/>
        </w:rPr>
      </w:pPr>
      <w:r>
        <w:rPr>
          <w:noProof/>
          <w:sz w:val="20"/>
          <w:lang w:val="en-US"/>
        </w:rPr>
        <w:object w:dxaOrig="1440" w:dyaOrig="1440" w14:anchorId="264B9A20">
          <v:shape id="_x0000_s2393" type="#_x0000_t75" style="position:absolute;margin-left:0;margin-top:17.4pt;width:707.05pt;height:380.65pt;z-index:251663872">
            <v:imagedata r:id="rId123" o:title=""/>
            <w10:wrap type="topAndBottom"/>
          </v:shape>
          <o:OLEObject Type="Embed" ProgID="Excel.Sheet.8" ShapeID="_x0000_s2393" DrawAspect="Content" ObjectID="_1826196268" r:id="rId124"/>
        </w:object>
      </w:r>
      <w:proofErr w:type="spellStart"/>
      <w:r>
        <w:rPr>
          <w:sz w:val="24"/>
        </w:rPr>
        <w:t>Stillbirths</w:t>
      </w:r>
      <w:proofErr w:type="spellEnd"/>
      <w:r>
        <w:rPr>
          <w:sz w:val="24"/>
        </w:rPr>
        <w:t xml:space="preserve"> and </w:t>
      </w:r>
      <w:proofErr w:type="spellStart"/>
      <w:r>
        <w:rPr>
          <w:sz w:val="24"/>
        </w:rPr>
        <w:t>birth</w:t>
      </w:r>
      <w:proofErr w:type="spellEnd"/>
      <w:r>
        <w:rPr>
          <w:sz w:val="24"/>
        </w:rPr>
        <w:t xml:space="preserve"> </w:t>
      </w:r>
      <w:proofErr w:type="spellStart"/>
      <w:r>
        <w:rPr>
          <w:sz w:val="24"/>
        </w:rPr>
        <w:t>defects</w:t>
      </w:r>
      <w:proofErr w:type="spellEnd"/>
      <w:r>
        <w:rPr>
          <w:sz w:val="24"/>
        </w:rPr>
        <w:t xml:space="preserve"> (</w:t>
      </w:r>
      <w:proofErr w:type="spellStart"/>
      <w:r>
        <w:rPr>
          <w:sz w:val="24"/>
        </w:rPr>
        <w:t>number</w:t>
      </w:r>
      <w:proofErr w:type="spellEnd"/>
      <w:r>
        <w:rPr>
          <w:sz w:val="24"/>
        </w:rPr>
        <w:t xml:space="preserve">, per 1000 </w:t>
      </w:r>
      <w:proofErr w:type="spellStart"/>
      <w:r>
        <w:rPr>
          <w:sz w:val="24"/>
        </w:rPr>
        <w:t>stillbirths</w:t>
      </w:r>
      <w:proofErr w:type="spellEnd"/>
      <w:r>
        <w:rPr>
          <w:rFonts w:ascii="Times New Roman" w:hAnsi="Times New Roman" w:cs="Times New Roman"/>
          <w:sz w:val="24"/>
        </w:rPr>
        <w:t>)</w:t>
      </w:r>
    </w:p>
    <w:p w14:paraId="4619E3BF" w14:textId="77777777" w:rsidR="00801EA0" w:rsidRDefault="00801EA0">
      <w:pPr>
        <w:pStyle w:val="Headleid"/>
        <w:jc w:val="left"/>
        <w:rPr>
          <w:rFonts w:ascii="Times New Roman" w:hAnsi="Times New Roman" w:cs="Times New Roman"/>
        </w:rPr>
      </w:pPr>
    </w:p>
    <w:p w14:paraId="6A42ED00" w14:textId="77777777" w:rsidR="00801EA0" w:rsidRDefault="00401A4D">
      <w:pPr>
        <w:pStyle w:val="Footer"/>
        <w:tabs>
          <w:tab w:val="clear" w:pos="4320"/>
          <w:tab w:val="clear" w:pos="8640"/>
        </w:tabs>
        <w:rPr>
          <w:rFonts w:ascii="Arial" w:hAnsi="Arial" w:cs="Arial"/>
          <w:sz w:val="22"/>
          <w:lang w:val="lt-LT"/>
        </w:rPr>
      </w:pPr>
      <w:r>
        <w:rPr>
          <w:lang w:val="lt-LT"/>
        </w:rPr>
        <w:br w:type="page"/>
      </w:r>
      <w:r>
        <w:rPr>
          <w:rFonts w:ascii="Arial" w:hAnsi="Arial" w:cs="Arial"/>
          <w:sz w:val="22"/>
          <w:lang w:val="lt-LT"/>
        </w:rPr>
        <w:lastRenderedPageBreak/>
        <w:t>33 lentelė</w:t>
      </w:r>
    </w:p>
    <w:p w14:paraId="248B184E" w14:textId="77777777" w:rsidR="00801EA0" w:rsidRDefault="00401A4D">
      <w:pPr>
        <w:pStyle w:val="Headleid"/>
        <w:jc w:val="left"/>
        <w:rPr>
          <w:sz w:val="24"/>
        </w:rPr>
      </w:pPr>
      <w:r>
        <w:rPr>
          <w:sz w:val="24"/>
        </w:rPr>
        <w:t xml:space="preserve">Mirusių ir negyvų gimusių mirties priežasties </w:t>
      </w:r>
      <w:proofErr w:type="spellStart"/>
      <w:r>
        <w:rPr>
          <w:sz w:val="24"/>
        </w:rPr>
        <w:t>išvengiamumas</w:t>
      </w:r>
      <w:proofErr w:type="spellEnd"/>
      <w:r>
        <w:rPr>
          <w:sz w:val="24"/>
        </w:rPr>
        <w:t xml:space="preserve"> (abs.sk., %) </w:t>
      </w:r>
    </w:p>
    <w:p w14:paraId="0730331E" w14:textId="77777777" w:rsidR="00801EA0" w:rsidRDefault="00401A4D">
      <w:pPr>
        <w:pStyle w:val="Headleid"/>
        <w:jc w:val="left"/>
        <w:rPr>
          <w:rFonts w:ascii="Times New Roman" w:hAnsi="Times New Roman" w:cs="Times New Roman"/>
          <w:sz w:val="24"/>
        </w:rPr>
      </w:pPr>
      <w:r>
        <w:rPr>
          <w:noProof/>
          <w:sz w:val="20"/>
          <w:lang w:val="en-US"/>
        </w:rPr>
        <w:object w:dxaOrig="1440" w:dyaOrig="1440" w14:anchorId="3D648063">
          <v:shape id="_x0000_s2394" type="#_x0000_t75" style="position:absolute;margin-left:0;margin-top:17.4pt;width:718.55pt;height:406.3pt;z-index:251664896">
            <v:imagedata r:id="rId125" o:title=""/>
            <w10:wrap type="topAndBottom"/>
          </v:shape>
          <o:OLEObject Type="Embed" ProgID="Excel.Sheet.8" ShapeID="_x0000_s2394" DrawAspect="Content" ObjectID="_1826196269" r:id="rId126"/>
        </w:object>
      </w:r>
      <w:proofErr w:type="spellStart"/>
      <w:r>
        <w:rPr>
          <w:sz w:val="24"/>
        </w:rPr>
        <w:t>Death's</w:t>
      </w:r>
      <w:proofErr w:type="spellEnd"/>
      <w:r>
        <w:rPr>
          <w:sz w:val="24"/>
        </w:rPr>
        <w:t xml:space="preserve"> </w:t>
      </w:r>
      <w:proofErr w:type="spellStart"/>
      <w:r>
        <w:rPr>
          <w:sz w:val="24"/>
        </w:rPr>
        <w:t>avoidability</w:t>
      </w:r>
      <w:proofErr w:type="spellEnd"/>
      <w:r>
        <w:rPr>
          <w:sz w:val="24"/>
        </w:rPr>
        <w:t xml:space="preserve"> </w:t>
      </w:r>
      <w:proofErr w:type="spellStart"/>
      <w:r>
        <w:rPr>
          <w:sz w:val="24"/>
        </w:rPr>
        <w:t>of</w:t>
      </w:r>
      <w:proofErr w:type="spellEnd"/>
      <w:r>
        <w:rPr>
          <w:sz w:val="24"/>
        </w:rPr>
        <w:t xml:space="preserve"> </w:t>
      </w:r>
      <w:proofErr w:type="spellStart"/>
      <w:r>
        <w:rPr>
          <w:sz w:val="24"/>
        </w:rPr>
        <w:t>dead</w:t>
      </w:r>
      <w:proofErr w:type="spellEnd"/>
      <w:r>
        <w:rPr>
          <w:sz w:val="24"/>
        </w:rPr>
        <w:t xml:space="preserve"> </w:t>
      </w:r>
      <w:proofErr w:type="spellStart"/>
      <w:r>
        <w:rPr>
          <w:sz w:val="24"/>
        </w:rPr>
        <w:t>newborns</w:t>
      </w:r>
      <w:proofErr w:type="spellEnd"/>
      <w:r>
        <w:rPr>
          <w:sz w:val="24"/>
        </w:rPr>
        <w:t xml:space="preserve"> and </w:t>
      </w:r>
      <w:proofErr w:type="spellStart"/>
      <w:r>
        <w:rPr>
          <w:sz w:val="24"/>
        </w:rPr>
        <w:t>stillborns</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5F25C403" w14:textId="77777777" w:rsidR="00801EA0" w:rsidRDefault="00801EA0">
      <w:pPr>
        <w:pStyle w:val="Headleid"/>
        <w:jc w:val="left"/>
        <w:rPr>
          <w:rFonts w:ascii="Times New Roman" w:hAnsi="Times New Roman" w:cs="Times New Roman"/>
        </w:rPr>
      </w:pPr>
    </w:p>
    <w:p w14:paraId="46DD972F" w14:textId="77777777" w:rsidR="00801EA0" w:rsidRDefault="00401A4D">
      <w:pPr>
        <w:pStyle w:val="Footer"/>
        <w:tabs>
          <w:tab w:val="clear" w:pos="4320"/>
          <w:tab w:val="clear" w:pos="8640"/>
        </w:tabs>
        <w:rPr>
          <w:rFonts w:ascii="Arial" w:hAnsi="Arial" w:cs="Arial"/>
          <w:sz w:val="22"/>
          <w:lang w:val="fr-FR"/>
        </w:rPr>
      </w:pPr>
      <w:r>
        <w:rPr>
          <w:lang w:val="fr-FR"/>
        </w:rPr>
        <w:br w:type="page"/>
      </w:r>
      <w:r>
        <w:rPr>
          <w:rFonts w:ascii="Arial" w:hAnsi="Arial" w:cs="Arial"/>
          <w:sz w:val="22"/>
          <w:lang w:val="fr-FR"/>
        </w:rPr>
        <w:lastRenderedPageBreak/>
        <w:t>34 lentelė</w:t>
      </w:r>
    </w:p>
    <w:p w14:paraId="3DFDB5B9" w14:textId="77777777" w:rsidR="00801EA0" w:rsidRDefault="00401A4D">
      <w:pPr>
        <w:pStyle w:val="Headleid"/>
        <w:jc w:val="left"/>
        <w:rPr>
          <w:sz w:val="24"/>
        </w:rPr>
      </w:pPr>
      <w:r>
        <w:rPr>
          <w:sz w:val="24"/>
        </w:rPr>
        <w:t xml:space="preserve">Naujagimių gimimo svoris (abs.sk., </w:t>
      </w:r>
      <w:r>
        <w:rPr>
          <w:sz w:val="24"/>
          <w:lang w:val="fr-FR"/>
        </w:rPr>
        <w:t>%</w:t>
      </w:r>
      <w:r>
        <w:rPr>
          <w:sz w:val="24"/>
        </w:rPr>
        <w:t>)</w:t>
      </w:r>
    </w:p>
    <w:p w14:paraId="49315745" w14:textId="77777777" w:rsidR="00801EA0" w:rsidRDefault="00401A4D">
      <w:pPr>
        <w:pStyle w:val="Headleid"/>
        <w:jc w:val="left"/>
        <w:rPr>
          <w:sz w:val="24"/>
        </w:rPr>
      </w:pPr>
      <w:r>
        <w:rPr>
          <w:noProof/>
          <w:sz w:val="20"/>
          <w:lang w:val="en-US"/>
        </w:rPr>
        <w:object w:dxaOrig="1440" w:dyaOrig="1440" w14:anchorId="539E29BC">
          <v:shape id="_x0000_s2395" type="#_x0000_t75" style="position:absolute;margin-left:0;margin-top:15.6pt;width:729.6pt;height:388.8pt;z-index:251665920">
            <v:imagedata r:id="rId127" o:title=""/>
            <w10:wrap type="topAndBottom"/>
          </v:shape>
          <o:OLEObject Type="Embed" ProgID="Excel.Sheet.8" ShapeID="_x0000_s2395" DrawAspect="Content" ObjectID="_1826196270" r:id="rId128"/>
        </w:object>
      </w:r>
      <w:proofErr w:type="spellStart"/>
      <w:r>
        <w:rPr>
          <w:sz w:val="24"/>
        </w:rPr>
        <w:t>Birth</w:t>
      </w:r>
      <w:proofErr w:type="spellEnd"/>
      <w:r>
        <w:rPr>
          <w:sz w:val="24"/>
        </w:rPr>
        <w:t xml:space="preserve"> </w:t>
      </w:r>
      <w:proofErr w:type="spellStart"/>
      <w:r>
        <w:rPr>
          <w:sz w:val="24"/>
        </w:rPr>
        <w:t>weight</w:t>
      </w:r>
      <w:proofErr w:type="spellEnd"/>
      <w:r>
        <w:rPr>
          <w:sz w:val="24"/>
        </w:rPr>
        <w:t xml:space="preserve"> </w:t>
      </w:r>
      <w:proofErr w:type="spellStart"/>
      <w:r>
        <w:rPr>
          <w:sz w:val="24"/>
        </w:rPr>
        <w:t>of</w:t>
      </w:r>
      <w:proofErr w:type="spellEnd"/>
      <w:r>
        <w:rPr>
          <w:sz w:val="24"/>
        </w:rPr>
        <w:t xml:space="preserve"> </w:t>
      </w:r>
      <w:proofErr w:type="spellStart"/>
      <w:r>
        <w:rPr>
          <w:sz w:val="24"/>
        </w:rPr>
        <w:t>the</w:t>
      </w:r>
      <w:proofErr w:type="spellEnd"/>
      <w:r>
        <w:rPr>
          <w:sz w:val="24"/>
        </w:rPr>
        <w:t xml:space="preserve"> </w:t>
      </w:r>
      <w:proofErr w:type="spellStart"/>
      <w:r>
        <w:rPr>
          <w:sz w:val="24"/>
        </w:rPr>
        <w:t>newborn</w:t>
      </w:r>
      <w:proofErr w:type="spellEnd"/>
      <w:r>
        <w:rPr>
          <w:sz w:val="24"/>
        </w:rPr>
        <w:t xml:space="preserve"> (abs.sk., </w:t>
      </w:r>
      <w:r>
        <w:rPr>
          <w:sz w:val="24"/>
          <w:lang w:val="en-US"/>
        </w:rPr>
        <w:t>%</w:t>
      </w:r>
      <w:r>
        <w:rPr>
          <w:sz w:val="24"/>
        </w:rPr>
        <w:t>)</w:t>
      </w:r>
    </w:p>
    <w:p w14:paraId="04EDBC79" w14:textId="77777777" w:rsidR="00801EA0" w:rsidRDefault="00801EA0">
      <w:pPr>
        <w:pStyle w:val="Headleid"/>
        <w:jc w:val="left"/>
        <w:rPr>
          <w:rFonts w:ascii="Times New Roman" w:hAnsi="Times New Roman" w:cs="Times New Roman"/>
        </w:rPr>
      </w:pPr>
    </w:p>
    <w:p w14:paraId="2F642F98" w14:textId="77777777" w:rsidR="00801EA0" w:rsidRDefault="00401A4D">
      <w:pPr>
        <w:rPr>
          <w:rFonts w:ascii="Arial" w:hAnsi="Arial" w:cs="Arial"/>
          <w:sz w:val="22"/>
          <w:lang w:val="lt-LT"/>
        </w:rPr>
      </w:pPr>
      <w:r>
        <w:rPr>
          <w:lang w:val="lt-LT"/>
        </w:rPr>
        <w:br w:type="page"/>
      </w:r>
      <w:r>
        <w:rPr>
          <w:rFonts w:ascii="Arial" w:hAnsi="Arial" w:cs="Arial"/>
          <w:sz w:val="22"/>
          <w:lang w:val="lt-LT"/>
        </w:rPr>
        <w:lastRenderedPageBreak/>
        <w:t xml:space="preserve">35 lentelė </w:t>
      </w:r>
    </w:p>
    <w:p w14:paraId="3182B88E" w14:textId="77777777" w:rsidR="00801EA0" w:rsidRDefault="00401A4D">
      <w:pPr>
        <w:pStyle w:val="Headleid"/>
        <w:jc w:val="left"/>
        <w:rPr>
          <w:sz w:val="24"/>
        </w:rPr>
      </w:pPr>
      <w:r>
        <w:rPr>
          <w:sz w:val="24"/>
        </w:rPr>
        <w:t>Išnešiotų naujagimių gimimo svoris (abs.sk., %)</w:t>
      </w:r>
    </w:p>
    <w:p w14:paraId="7EEEED5C" w14:textId="77777777" w:rsidR="00801EA0" w:rsidRDefault="00401A4D">
      <w:pPr>
        <w:pStyle w:val="Headleid"/>
        <w:jc w:val="left"/>
        <w:rPr>
          <w:sz w:val="24"/>
        </w:rPr>
      </w:pPr>
      <w:r>
        <w:rPr>
          <w:noProof/>
          <w:sz w:val="20"/>
          <w:lang w:val="en-US"/>
        </w:rPr>
        <w:object w:dxaOrig="1440" w:dyaOrig="1440" w14:anchorId="75B3EDFB">
          <v:shape id="_x0000_s2396" type="#_x0000_t75" style="position:absolute;margin-left:0;margin-top:15.6pt;width:717.5pt;height:388.8pt;z-index:251666944">
            <v:imagedata r:id="rId129" o:title=""/>
            <w10:wrap type="topAndBottom"/>
          </v:shape>
          <o:OLEObject Type="Embed" ProgID="Excel.Sheet.8" ShapeID="_x0000_s2396" DrawAspect="Content" ObjectID="_1826196271" r:id="rId130"/>
        </w:object>
      </w:r>
      <w:proofErr w:type="spellStart"/>
      <w:r>
        <w:rPr>
          <w:sz w:val="24"/>
        </w:rPr>
        <w:t>Term</w:t>
      </w:r>
      <w:proofErr w:type="spellEnd"/>
      <w:r>
        <w:rPr>
          <w:sz w:val="24"/>
        </w:rPr>
        <w:t xml:space="preserve"> </w:t>
      </w:r>
      <w:proofErr w:type="spellStart"/>
      <w:r>
        <w:rPr>
          <w:sz w:val="24"/>
        </w:rPr>
        <w:t>newborns</w:t>
      </w:r>
      <w:proofErr w:type="spellEnd"/>
      <w:r>
        <w:rPr>
          <w:sz w:val="24"/>
        </w:rPr>
        <w:t xml:space="preserve"> </w:t>
      </w:r>
      <w:proofErr w:type="spellStart"/>
      <w:r>
        <w:rPr>
          <w:sz w:val="24"/>
        </w:rPr>
        <w:t>by</w:t>
      </w:r>
      <w:proofErr w:type="spellEnd"/>
      <w:r>
        <w:rPr>
          <w:sz w:val="24"/>
        </w:rPr>
        <w:t xml:space="preserve"> </w:t>
      </w:r>
      <w:proofErr w:type="spellStart"/>
      <w:r>
        <w:rPr>
          <w:sz w:val="24"/>
        </w:rPr>
        <w:t>birth</w:t>
      </w:r>
      <w:proofErr w:type="spellEnd"/>
      <w:r>
        <w:rPr>
          <w:sz w:val="24"/>
        </w:rPr>
        <w:t xml:space="preserve"> </w:t>
      </w:r>
      <w:proofErr w:type="spellStart"/>
      <w:r>
        <w:rPr>
          <w:sz w:val="24"/>
        </w:rPr>
        <w:t>weight</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2F14D118" w14:textId="77777777" w:rsidR="00801EA0" w:rsidRDefault="00801EA0">
      <w:pPr>
        <w:pStyle w:val="Headleid"/>
        <w:jc w:val="left"/>
        <w:rPr>
          <w:rFonts w:ascii="Times New Roman" w:hAnsi="Times New Roman" w:cs="Times New Roman"/>
        </w:rPr>
      </w:pPr>
    </w:p>
    <w:p w14:paraId="4CA64422" w14:textId="77777777" w:rsidR="00801EA0" w:rsidRDefault="00401A4D">
      <w:pPr>
        <w:rPr>
          <w:rFonts w:ascii="Arial" w:hAnsi="Arial" w:cs="Arial"/>
          <w:sz w:val="22"/>
          <w:lang w:val="lt-LT"/>
        </w:rPr>
      </w:pPr>
      <w:r>
        <w:rPr>
          <w:lang w:val="lt-LT"/>
        </w:rPr>
        <w:br w:type="page"/>
      </w:r>
      <w:r>
        <w:rPr>
          <w:rFonts w:ascii="Arial" w:hAnsi="Arial" w:cs="Arial"/>
          <w:sz w:val="22"/>
          <w:lang w:val="lt-LT"/>
        </w:rPr>
        <w:lastRenderedPageBreak/>
        <w:t>36 lentelė</w:t>
      </w:r>
    </w:p>
    <w:p w14:paraId="2190B1F5" w14:textId="77777777" w:rsidR="00801EA0" w:rsidRDefault="00401A4D">
      <w:pPr>
        <w:pStyle w:val="Headleid"/>
        <w:jc w:val="left"/>
        <w:rPr>
          <w:sz w:val="24"/>
        </w:rPr>
      </w:pPr>
      <w:r>
        <w:rPr>
          <w:sz w:val="24"/>
        </w:rPr>
        <w:t>Neišnešiotų naujagimių gimimo svoris (abs.sk., %)</w:t>
      </w:r>
    </w:p>
    <w:p w14:paraId="4707C32B" w14:textId="77777777" w:rsidR="00801EA0" w:rsidRDefault="00401A4D">
      <w:pPr>
        <w:pStyle w:val="Headleid"/>
        <w:jc w:val="left"/>
      </w:pPr>
      <w:r>
        <w:rPr>
          <w:noProof/>
          <w:sz w:val="20"/>
          <w:lang w:val="en-US"/>
        </w:rPr>
        <w:object w:dxaOrig="1440" w:dyaOrig="1440" w14:anchorId="12BDAA7A">
          <v:shape id="_x0000_s2397" type="#_x0000_t75" style="position:absolute;margin-left:0;margin-top:15.6pt;width:721.55pt;height:388.8pt;z-index:251667968">
            <v:imagedata r:id="rId131" o:title=""/>
            <w10:wrap type="topAndBottom"/>
          </v:shape>
          <o:OLEObject Type="Embed" ProgID="Excel.Sheet.8" ShapeID="_x0000_s2397" DrawAspect="Content" ObjectID="_1826196272" r:id="rId132"/>
        </w:object>
      </w:r>
      <w:proofErr w:type="spellStart"/>
      <w:r>
        <w:rPr>
          <w:sz w:val="24"/>
        </w:rPr>
        <w:t>Preterm</w:t>
      </w:r>
      <w:proofErr w:type="spellEnd"/>
      <w:r>
        <w:rPr>
          <w:sz w:val="24"/>
        </w:rPr>
        <w:t xml:space="preserve"> </w:t>
      </w:r>
      <w:proofErr w:type="spellStart"/>
      <w:r>
        <w:rPr>
          <w:sz w:val="24"/>
        </w:rPr>
        <w:t>newborns</w:t>
      </w:r>
      <w:proofErr w:type="spellEnd"/>
      <w:r>
        <w:rPr>
          <w:sz w:val="24"/>
        </w:rPr>
        <w:t xml:space="preserve"> </w:t>
      </w:r>
      <w:proofErr w:type="spellStart"/>
      <w:r>
        <w:rPr>
          <w:sz w:val="24"/>
        </w:rPr>
        <w:t>by</w:t>
      </w:r>
      <w:proofErr w:type="spellEnd"/>
      <w:r>
        <w:rPr>
          <w:sz w:val="24"/>
        </w:rPr>
        <w:t xml:space="preserve"> </w:t>
      </w:r>
      <w:proofErr w:type="spellStart"/>
      <w:r>
        <w:rPr>
          <w:sz w:val="24"/>
        </w:rPr>
        <w:t>birth</w:t>
      </w:r>
      <w:proofErr w:type="spellEnd"/>
      <w:r>
        <w:rPr>
          <w:sz w:val="24"/>
        </w:rPr>
        <w:t xml:space="preserve"> </w:t>
      </w:r>
      <w:proofErr w:type="spellStart"/>
      <w:r>
        <w:rPr>
          <w:sz w:val="24"/>
        </w:rPr>
        <w:t>weight</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0FD7272F" w14:textId="77777777" w:rsidR="00801EA0" w:rsidRDefault="00801EA0">
      <w:pPr>
        <w:pStyle w:val="Headleid"/>
        <w:jc w:val="left"/>
        <w:rPr>
          <w:rFonts w:ascii="Times New Roman" w:hAnsi="Times New Roman" w:cs="Times New Roman"/>
        </w:rPr>
      </w:pPr>
    </w:p>
    <w:p w14:paraId="4C06F264" w14:textId="77777777" w:rsidR="00801EA0" w:rsidRDefault="00401A4D">
      <w:pPr>
        <w:pStyle w:val="Footer"/>
        <w:tabs>
          <w:tab w:val="clear" w:pos="4320"/>
          <w:tab w:val="clear" w:pos="8640"/>
        </w:tabs>
        <w:rPr>
          <w:rFonts w:ascii="Arial" w:hAnsi="Arial" w:cs="Arial"/>
          <w:sz w:val="22"/>
          <w:lang w:val="fr-FR"/>
        </w:rPr>
      </w:pPr>
      <w:r>
        <w:rPr>
          <w:lang w:val="fr-FR"/>
        </w:rPr>
        <w:br w:type="page"/>
      </w:r>
      <w:r>
        <w:rPr>
          <w:rFonts w:ascii="Arial" w:hAnsi="Arial" w:cs="Arial"/>
          <w:sz w:val="22"/>
          <w:lang w:val="fr-FR"/>
        </w:rPr>
        <w:lastRenderedPageBreak/>
        <w:t xml:space="preserve">37 lentelė </w:t>
      </w:r>
    </w:p>
    <w:p w14:paraId="418DC8A2" w14:textId="77777777" w:rsidR="00801EA0" w:rsidRDefault="00401A4D">
      <w:pPr>
        <w:pStyle w:val="Headleid"/>
        <w:jc w:val="left"/>
        <w:rPr>
          <w:sz w:val="24"/>
        </w:rPr>
      </w:pPr>
      <w:r>
        <w:rPr>
          <w:sz w:val="24"/>
        </w:rPr>
        <w:t xml:space="preserve">Naujagimių </w:t>
      </w:r>
      <w:proofErr w:type="spellStart"/>
      <w:r>
        <w:rPr>
          <w:sz w:val="24"/>
        </w:rPr>
        <w:t>gestacinis</w:t>
      </w:r>
      <w:proofErr w:type="spellEnd"/>
      <w:r>
        <w:rPr>
          <w:sz w:val="24"/>
        </w:rPr>
        <w:t xml:space="preserve"> amžius (abs.sk., </w:t>
      </w:r>
      <w:r>
        <w:rPr>
          <w:sz w:val="24"/>
          <w:lang w:val="fr-FR"/>
        </w:rPr>
        <w:t>%</w:t>
      </w:r>
      <w:r>
        <w:rPr>
          <w:sz w:val="24"/>
        </w:rPr>
        <w:t>)</w:t>
      </w:r>
    </w:p>
    <w:p w14:paraId="7756D4AD" w14:textId="77777777" w:rsidR="00801EA0" w:rsidRDefault="00401A4D">
      <w:pPr>
        <w:pStyle w:val="Headleid"/>
        <w:jc w:val="left"/>
        <w:rPr>
          <w:sz w:val="24"/>
        </w:rPr>
      </w:pPr>
      <w:r>
        <w:rPr>
          <w:noProof/>
          <w:sz w:val="20"/>
          <w:lang w:val="en-US"/>
        </w:rPr>
        <w:object w:dxaOrig="1440" w:dyaOrig="1440" w14:anchorId="1141BA34">
          <v:shape id="_x0000_s2398" type="#_x0000_t75" style="position:absolute;margin-left:0;margin-top:17.4pt;width:705.7pt;height:382.8pt;z-index:251668992">
            <v:imagedata r:id="rId133" o:title=""/>
            <w10:wrap type="topAndBottom"/>
          </v:shape>
          <o:OLEObject Type="Embed" ProgID="Excel.Sheet.8" ShapeID="_x0000_s2398" DrawAspect="Content" ObjectID="_1826196273" r:id="rId134"/>
        </w:object>
      </w:r>
      <w:proofErr w:type="spellStart"/>
      <w:r>
        <w:rPr>
          <w:sz w:val="24"/>
        </w:rPr>
        <w:t>Gestational</w:t>
      </w:r>
      <w:proofErr w:type="spellEnd"/>
      <w:r>
        <w:rPr>
          <w:sz w:val="24"/>
        </w:rPr>
        <w:t xml:space="preserve"> </w:t>
      </w:r>
      <w:proofErr w:type="spellStart"/>
      <w:r>
        <w:rPr>
          <w:sz w:val="24"/>
        </w:rPr>
        <w:t>age</w:t>
      </w:r>
      <w:proofErr w:type="spellEnd"/>
      <w:r>
        <w:rPr>
          <w:sz w:val="24"/>
        </w:rPr>
        <w:t xml:space="preserve"> </w:t>
      </w:r>
      <w:proofErr w:type="spellStart"/>
      <w:r>
        <w:rPr>
          <w:sz w:val="24"/>
        </w:rPr>
        <w:t>of</w:t>
      </w:r>
      <w:proofErr w:type="spellEnd"/>
      <w:r>
        <w:rPr>
          <w:sz w:val="24"/>
        </w:rPr>
        <w:t xml:space="preserve"> te </w:t>
      </w:r>
      <w:proofErr w:type="spellStart"/>
      <w:r>
        <w:rPr>
          <w:sz w:val="24"/>
        </w:rPr>
        <w:t>newborns</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5929EB47" w14:textId="77777777" w:rsidR="00801EA0" w:rsidRDefault="00801EA0">
      <w:pPr>
        <w:pStyle w:val="Headleid"/>
        <w:jc w:val="left"/>
        <w:rPr>
          <w:rFonts w:ascii="Times New Roman" w:hAnsi="Times New Roman" w:cs="Times New Roman"/>
        </w:rPr>
      </w:pPr>
    </w:p>
    <w:p w14:paraId="3833FB81" w14:textId="77777777" w:rsidR="00801EA0" w:rsidRDefault="00801EA0">
      <w:pPr>
        <w:rPr>
          <w:lang w:val="lt-LT"/>
        </w:rPr>
      </w:pPr>
    </w:p>
    <w:p w14:paraId="3D444F3E" w14:textId="77777777" w:rsidR="00801EA0" w:rsidRDefault="00401A4D">
      <w:pPr>
        <w:rPr>
          <w:rFonts w:ascii="Arial" w:hAnsi="Arial" w:cs="Arial"/>
          <w:sz w:val="22"/>
          <w:lang w:val="lt-LT"/>
        </w:rPr>
      </w:pPr>
      <w:r>
        <w:rPr>
          <w:lang w:val="lt-LT"/>
        </w:rPr>
        <w:br w:type="page"/>
      </w:r>
      <w:r>
        <w:rPr>
          <w:rFonts w:ascii="Arial" w:hAnsi="Arial" w:cs="Arial"/>
          <w:sz w:val="22"/>
          <w:lang w:val="lt-LT"/>
        </w:rPr>
        <w:lastRenderedPageBreak/>
        <w:t>38 lentelė</w:t>
      </w:r>
    </w:p>
    <w:p w14:paraId="00A0CD07" w14:textId="77777777" w:rsidR="00801EA0" w:rsidRDefault="00401A4D">
      <w:pPr>
        <w:pStyle w:val="Headleid"/>
        <w:jc w:val="left"/>
        <w:rPr>
          <w:sz w:val="24"/>
        </w:rPr>
      </w:pPr>
      <w:r>
        <w:rPr>
          <w:sz w:val="24"/>
        </w:rPr>
        <w:t xml:space="preserve">Naujagimių įvertinimas pagal </w:t>
      </w:r>
      <w:proofErr w:type="spellStart"/>
      <w:r>
        <w:rPr>
          <w:sz w:val="24"/>
        </w:rPr>
        <w:t>Apgar</w:t>
      </w:r>
      <w:proofErr w:type="spellEnd"/>
      <w:r>
        <w:rPr>
          <w:sz w:val="24"/>
        </w:rPr>
        <w:t xml:space="preserve"> ir virkštelės kraujo pH (abs.sk., %)</w:t>
      </w:r>
    </w:p>
    <w:p w14:paraId="33E62E4E" w14:textId="77777777" w:rsidR="00801EA0" w:rsidRDefault="00401A4D">
      <w:pPr>
        <w:pStyle w:val="Headleid"/>
        <w:jc w:val="left"/>
        <w:rPr>
          <w:sz w:val="24"/>
        </w:rPr>
      </w:pPr>
      <w:r>
        <w:rPr>
          <w:noProof/>
          <w:sz w:val="20"/>
          <w:lang w:val="en-US"/>
        </w:rPr>
        <w:object w:dxaOrig="1440" w:dyaOrig="1440" w14:anchorId="219112FE">
          <v:shape id="_x0000_s2399" type="#_x0000_t75" style="position:absolute;margin-left:0;margin-top:17.4pt;width:725.65pt;height:394.55pt;z-index:251670016">
            <v:imagedata r:id="rId135" o:title=""/>
            <w10:wrap type="topAndBottom"/>
          </v:shape>
          <o:OLEObject Type="Embed" ProgID="Excel.Sheet.8" ShapeID="_x0000_s2399" DrawAspect="Content" ObjectID="_1826196274" r:id="rId136"/>
        </w:object>
      </w:r>
      <w:proofErr w:type="spellStart"/>
      <w:r>
        <w:rPr>
          <w:sz w:val="24"/>
        </w:rPr>
        <w:t>Newborns</w:t>
      </w:r>
      <w:proofErr w:type="spellEnd"/>
      <w:r>
        <w:rPr>
          <w:sz w:val="24"/>
        </w:rPr>
        <w:t xml:space="preserve">, </w:t>
      </w:r>
      <w:proofErr w:type="spellStart"/>
      <w:r>
        <w:rPr>
          <w:sz w:val="24"/>
        </w:rPr>
        <w:t>Apgar</w:t>
      </w:r>
      <w:proofErr w:type="spellEnd"/>
      <w:r>
        <w:rPr>
          <w:sz w:val="24"/>
        </w:rPr>
        <w:t xml:space="preserve"> </w:t>
      </w:r>
      <w:proofErr w:type="spellStart"/>
      <w:r>
        <w:rPr>
          <w:sz w:val="24"/>
        </w:rPr>
        <w:t>score</w:t>
      </w:r>
      <w:proofErr w:type="spellEnd"/>
      <w:r>
        <w:rPr>
          <w:sz w:val="24"/>
        </w:rPr>
        <w:t xml:space="preserve">, </w:t>
      </w:r>
      <w:proofErr w:type="spellStart"/>
      <w:r>
        <w:rPr>
          <w:sz w:val="24"/>
        </w:rPr>
        <w:t>umblical</w:t>
      </w:r>
      <w:proofErr w:type="spellEnd"/>
      <w:r>
        <w:rPr>
          <w:sz w:val="24"/>
        </w:rPr>
        <w:t xml:space="preserve"> </w:t>
      </w:r>
      <w:proofErr w:type="spellStart"/>
      <w:r>
        <w:rPr>
          <w:sz w:val="24"/>
        </w:rPr>
        <w:t>cord</w:t>
      </w:r>
      <w:proofErr w:type="spellEnd"/>
      <w:r>
        <w:rPr>
          <w:sz w:val="24"/>
        </w:rPr>
        <w:t xml:space="preserve"> </w:t>
      </w:r>
      <w:proofErr w:type="spellStart"/>
      <w:r>
        <w:rPr>
          <w:sz w:val="24"/>
        </w:rPr>
        <w:t>arterial</w:t>
      </w:r>
      <w:proofErr w:type="spellEnd"/>
      <w:r>
        <w:rPr>
          <w:sz w:val="24"/>
        </w:rPr>
        <w:t xml:space="preserve">  </w:t>
      </w:r>
      <w:proofErr w:type="spellStart"/>
      <w:r>
        <w:rPr>
          <w:sz w:val="24"/>
        </w:rPr>
        <w:t>blood</w:t>
      </w:r>
      <w:proofErr w:type="spellEnd"/>
      <w:r>
        <w:rPr>
          <w:sz w:val="24"/>
        </w:rPr>
        <w:t xml:space="preserve"> pH (</w:t>
      </w:r>
      <w:proofErr w:type="spellStart"/>
      <w:r>
        <w:rPr>
          <w:sz w:val="24"/>
        </w:rPr>
        <w:t>number</w:t>
      </w:r>
      <w:proofErr w:type="spellEnd"/>
      <w:r>
        <w:rPr>
          <w:sz w:val="24"/>
        </w:rPr>
        <w:t xml:space="preserve">, </w:t>
      </w:r>
      <w:r>
        <w:rPr>
          <w:sz w:val="24"/>
          <w:lang w:val="en-US"/>
        </w:rPr>
        <w:t>%</w:t>
      </w:r>
      <w:r>
        <w:rPr>
          <w:sz w:val="24"/>
        </w:rPr>
        <w:t>)</w:t>
      </w:r>
    </w:p>
    <w:p w14:paraId="208B38FC" w14:textId="77777777" w:rsidR="00801EA0" w:rsidRDefault="00801EA0">
      <w:pPr>
        <w:pStyle w:val="Headleid"/>
        <w:jc w:val="left"/>
        <w:rPr>
          <w:rFonts w:ascii="Times New Roman" w:hAnsi="Times New Roman" w:cs="Times New Roman"/>
        </w:rPr>
      </w:pPr>
    </w:p>
    <w:p w14:paraId="1815E7F0" w14:textId="77777777" w:rsidR="00801EA0" w:rsidRDefault="00801EA0"/>
    <w:p w14:paraId="1B6FAFDA" w14:textId="77777777" w:rsidR="00801EA0" w:rsidRDefault="00401A4D">
      <w:pPr>
        <w:rPr>
          <w:rFonts w:ascii="Arial" w:hAnsi="Arial" w:cs="Arial"/>
          <w:sz w:val="22"/>
          <w:lang w:val="fr-FR"/>
        </w:rPr>
      </w:pPr>
      <w:r>
        <w:rPr>
          <w:lang w:val="fr-FR"/>
        </w:rPr>
        <w:br w:type="page"/>
      </w:r>
      <w:r>
        <w:rPr>
          <w:rFonts w:ascii="Arial" w:hAnsi="Arial" w:cs="Arial"/>
          <w:sz w:val="22"/>
          <w:lang w:val="fr-FR"/>
        </w:rPr>
        <w:lastRenderedPageBreak/>
        <w:t>39 lentelė</w:t>
      </w:r>
    </w:p>
    <w:p w14:paraId="26BA0F3B" w14:textId="77777777" w:rsidR="00801EA0" w:rsidRDefault="00401A4D">
      <w:pPr>
        <w:pStyle w:val="Headleid"/>
        <w:jc w:val="left"/>
        <w:rPr>
          <w:sz w:val="24"/>
        </w:rPr>
      </w:pPr>
      <w:r>
        <w:rPr>
          <w:sz w:val="24"/>
        </w:rPr>
        <w:t>Naujagimių ligos (abs.sk., %</w:t>
      </w:r>
      <w:r>
        <w:rPr>
          <w:sz w:val="20"/>
          <w:szCs w:val="16"/>
        </w:rPr>
        <w:t>o</w:t>
      </w:r>
      <w:r>
        <w:rPr>
          <w:sz w:val="24"/>
        </w:rPr>
        <w:t>)</w:t>
      </w:r>
    </w:p>
    <w:p w14:paraId="4AE72223" w14:textId="77777777" w:rsidR="00801EA0" w:rsidRDefault="00401A4D">
      <w:pPr>
        <w:pStyle w:val="Headleid"/>
        <w:jc w:val="left"/>
        <w:rPr>
          <w:rFonts w:ascii="Times New Roman" w:hAnsi="Times New Roman" w:cs="Times New Roman"/>
          <w:sz w:val="24"/>
        </w:rPr>
      </w:pPr>
      <w:r>
        <w:rPr>
          <w:noProof/>
          <w:sz w:val="20"/>
          <w:lang w:val="en-US"/>
        </w:rPr>
        <w:object w:dxaOrig="1440" w:dyaOrig="1440" w14:anchorId="5592534B">
          <v:shape id="_x0000_s2400" type="#_x0000_t75" style="position:absolute;margin-left:0;margin-top:17.4pt;width:717pt;height:382.55pt;z-index:251671040">
            <v:imagedata r:id="rId137" o:title=""/>
            <w10:wrap type="topAndBottom"/>
          </v:shape>
          <o:OLEObject Type="Embed" ProgID="Excel.Sheet.8" ShapeID="_x0000_s2400" DrawAspect="Content" ObjectID="_1826196275" r:id="rId138"/>
        </w:object>
      </w:r>
      <w:proofErr w:type="spellStart"/>
      <w:r>
        <w:rPr>
          <w:sz w:val="24"/>
        </w:rPr>
        <w:t>Newborn’s</w:t>
      </w:r>
      <w:proofErr w:type="spellEnd"/>
      <w:r>
        <w:rPr>
          <w:sz w:val="24"/>
        </w:rPr>
        <w:t xml:space="preserve"> </w:t>
      </w:r>
      <w:proofErr w:type="spellStart"/>
      <w:r>
        <w:rPr>
          <w:sz w:val="24"/>
        </w:rPr>
        <w:t>diseases</w:t>
      </w:r>
      <w:proofErr w:type="spellEnd"/>
      <w:r>
        <w:rPr>
          <w:sz w:val="24"/>
        </w:rPr>
        <w:t xml:space="preserve"> (</w:t>
      </w:r>
      <w:proofErr w:type="spellStart"/>
      <w:r>
        <w:rPr>
          <w:sz w:val="24"/>
        </w:rPr>
        <w:t>number</w:t>
      </w:r>
      <w:proofErr w:type="spellEnd"/>
      <w:r>
        <w:rPr>
          <w:sz w:val="24"/>
        </w:rPr>
        <w:t>, %</w:t>
      </w:r>
      <w:r>
        <w:rPr>
          <w:sz w:val="20"/>
          <w:szCs w:val="16"/>
        </w:rPr>
        <w:t>o</w:t>
      </w:r>
      <w:r>
        <w:rPr>
          <w:sz w:val="24"/>
        </w:rPr>
        <w:t>)</w:t>
      </w:r>
      <w:r>
        <w:rPr>
          <w:rFonts w:ascii="Times New Roman" w:hAnsi="Times New Roman" w:cs="Times New Roman"/>
          <w:sz w:val="24"/>
        </w:rPr>
        <w:t xml:space="preserve"> </w:t>
      </w:r>
    </w:p>
    <w:p w14:paraId="201576CA" w14:textId="77777777" w:rsidR="00801EA0" w:rsidRDefault="00801EA0">
      <w:pPr>
        <w:pStyle w:val="Headleid"/>
        <w:jc w:val="left"/>
        <w:rPr>
          <w:rFonts w:ascii="Times New Roman" w:hAnsi="Times New Roman" w:cs="Times New Roman"/>
        </w:rPr>
      </w:pPr>
    </w:p>
    <w:p w14:paraId="727AEBE9" w14:textId="77777777" w:rsidR="00801EA0" w:rsidRDefault="00401A4D">
      <w:pPr>
        <w:rPr>
          <w:rFonts w:ascii="Arial" w:hAnsi="Arial" w:cs="Arial"/>
          <w:sz w:val="22"/>
          <w:lang w:val="lt-LT"/>
        </w:rPr>
      </w:pPr>
      <w:r>
        <w:rPr>
          <w:lang w:val="lt-LT"/>
        </w:rPr>
        <w:br w:type="page"/>
      </w:r>
      <w:r>
        <w:rPr>
          <w:rFonts w:ascii="Arial" w:hAnsi="Arial" w:cs="Arial"/>
          <w:sz w:val="22"/>
          <w:lang w:val="lt-LT"/>
        </w:rPr>
        <w:lastRenderedPageBreak/>
        <w:t>40 lentelė</w:t>
      </w:r>
    </w:p>
    <w:p w14:paraId="70B94340" w14:textId="77777777" w:rsidR="00801EA0" w:rsidRDefault="00401A4D">
      <w:pPr>
        <w:pStyle w:val="Headleid"/>
        <w:jc w:val="left"/>
        <w:rPr>
          <w:sz w:val="24"/>
        </w:rPr>
      </w:pPr>
      <w:r>
        <w:rPr>
          <w:sz w:val="24"/>
        </w:rPr>
        <w:t>Naujagimių hipoksija (abs.sk., 1000 gyvų gim.)</w:t>
      </w:r>
    </w:p>
    <w:p w14:paraId="0E55E6F6" w14:textId="77777777" w:rsidR="00801EA0" w:rsidRDefault="00401A4D">
      <w:pPr>
        <w:pStyle w:val="Headleid"/>
        <w:jc w:val="left"/>
        <w:rPr>
          <w:sz w:val="24"/>
        </w:rPr>
      </w:pPr>
      <w:r>
        <w:rPr>
          <w:noProof/>
          <w:sz w:val="20"/>
          <w:lang w:val="en-US"/>
        </w:rPr>
        <w:object w:dxaOrig="1440" w:dyaOrig="1440" w14:anchorId="699246D9">
          <v:shape id="_x0000_s2401" type="#_x0000_t75" style="position:absolute;margin-left:0;margin-top:17.4pt;width:649.2pt;height:388.8pt;z-index:251672064">
            <v:imagedata r:id="rId139" o:title=""/>
            <w10:wrap type="topAndBottom"/>
          </v:shape>
          <o:OLEObject Type="Embed" ProgID="Excel.Sheet.8" ShapeID="_x0000_s2401" DrawAspect="Content" ObjectID="_1826196276" r:id="rId140"/>
        </w:object>
      </w:r>
      <w:proofErr w:type="spellStart"/>
      <w:r>
        <w:rPr>
          <w:sz w:val="24"/>
        </w:rPr>
        <w:t>Newborns</w:t>
      </w:r>
      <w:proofErr w:type="spellEnd"/>
      <w:r>
        <w:rPr>
          <w:sz w:val="24"/>
        </w:rPr>
        <w:t xml:space="preserve"> </w:t>
      </w:r>
      <w:proofErr w:type="spellStart"/>
      <w:r>
        <w:rPr>
          <w:sz w:val="24"/>
        </w:rPr>
        <w:t>born</w:t>
      </w:r>
      <w:proofErr w:type="spellEnd"/>
      <w:r>
        <w:rPr>
          <w:sz w:val="24"/>
        </w:rPr>
        <w:t xml:space="preserve"> </w:t>
      </w:r>
      <w:proofErr w:type="spellStart"/>
      <w:r>
        <w:rPr>
          <w:sz w:val="24"/>
        </w:rPr>
        <w:t>in</w:t>
      </w:r>
      <w:proofErr w:type="spellEnd"/>
      <w:r>
        <w:rPr>
          <w:sz w:val="24"/>
        </w:rPr>
        <w:t xml:space="preserve"> </w:t>
      </w:r>
      <w:proofErr w:type="spellStart"/>
      <w:r>
        <w:rPr>
          <w:sz w:val="24"/>
        </w:rPr>
        <w:t>hypoxia</w:t>
      </w:r>
      <w:proofErr w:type="spellEnd"/>
      <w:r>
        <w:rPr>
          <w:sz w:val="24"/>
        </w:rPr>
        <w:t xml:space="preserve"> (</w:t>
      </w:r>
      <w:proofErr w:type="spellStart"/>
      <w:r>
        <w:rPr>
          <w:sz w:val="24"/>
        </w:rPr>
        <w:t>number</w:t>
      </w:r>
      <w:proofErr w:type="spellEnd"/>
      <w:r>
        <w:rPr>
          <w:sz w:val="24"/>
        </w:rPr>
        <w:t xml:space="preserve">, per 1000 </w:t>
      </w:r>
      <w:proofErr w:type="spellStart"/>
      <w:r>
        <w:rPr>
          <w:sz w:val="24"/>
        </w:rPr>
        <w:t>live</w:t>
      </w:r>
      <w:proofErr w:type="spellEnd"/>
      <w:r>
        <w:rPr>
          <w:sz w:val="24"/>
        </w:rPr>
        <w:t xml:space="preserve"> </w:t>
      </w:r>
      <w:proofErr w:type="spellStart"/>
      <w:r>
        <w:rPr>
          <w:sz w:val="24"/>
        </w:rPr>
        <w:t>births</w:t>
      </w:r>
      <w:proofErr w:type="spellEnd"/>
      <w:r>
        <w:rPr>
          <w:sz w:val="24"/>
        </w:rPr>
        <w:t>)</w:t>
      </w:r>
    </w:p>
    <w:p w14:paraId="108A36D3" w14:textId="77777777" w:rsidR="00801EA0" w:rsidRDefault="00801EA0">
      <w:pPr>
        <w:pStyle w:val="Headleid"/>
        <w:jc w:val="left"/>
        <w:rPr>
          <w:rFonts w:ascii="Times New Roman" w:hAnsi="Times New Roman" w:cs="Times New Roman"/>
          <w:sz w:val="24"/>
        </w:rPr>
      </w:pPr>
    </w:p>
    <w:p w14:paraId="2165ECC2" w14:textId="77777777" w:rsidR="00801EA0" w:rsidRDefault="00801EA0">
      <w:pPr>
        <w:pStyle w:val="Headleid"/>
        <w:jc w:val="left"/>
        <w:rPr>
          <w:rFonts w:ascii="Times New Roman" w:hAnsi="Times New Roman" w:cs="Times New Roman"/>
        </w:rPr>
      </w:pPr>
    </w:p>
    <w:p w14:paraId="5E38997A" w14:textId="77777777" w:rsidR="00801EA0" w:rsidRDefault="00801EA0"/>
    <w:p w14:paraId="3C64D6B4" w14:textId="77777777" w:rsidR="00801EA0" w:rsidRDefault="00801EA0"/>
    <w:p w14:paraId="038D9B20" w14:textId="77777777" w:rsidR="00801EA0" w:rsidRDefault="00401A4D">
      <w:pPr>
        <w:rPr>
          <w:rFonts w:ascii="Arial" w:hAnsi="Arial" w:cs="Arial"/>
          <w:sz w:val="22"/>
        </w:rPr>
      </w:pPr>
      <w:r>
        <w:rPr>
          <w:rFonts w:ascii="Arial" w:hAnsi="Arial" w:cs="Arial"/>
          <w:sz w:val="22"/>
        </w:rPr>
        <w:lastRenderedPageBreak/>
        <w:t xml:space="preserve">41 </w:t>
      </w:r>
      <w:proofErr w:type="spellStart"/>
      <w:r>
        <w:rPr>
          <w:rFonts w:ascii="Arial" w:hAnsi="Arial" w:cs="Arial"/>
          <w:sz w:val="22"/>
        </w:rPr>
        <w:t>lentelė</w:t>
      </w:r>
      <w:proofErr w:type="spellEnd"/>
    </w:p>
    <w:p w14:paraId="6A84C508" w14:textId="77777777" w:rsidR="00801EA0" w:rsidRDefault="00401A4D">
      <w:pPr>
        <w:pStyle w:val="Headleid"/>
        <w:jc w:val="left"/>
        <w:rPr>
          <w:sz w:val="24"/>
        </w:rPr>
      </w:pPr>
      <w:r>
        <w:rPr>
          <w:sz w:val="24"/>
        </w:rPr>
        <w:t xml:space="preserve">Naujagimiai, gimę hipoksijoje, </w:t>
      </w:r>
      <w:proofErr w:type="spellStart"/>
      <w:r>
        <w:rPr>
          <w:sz w:val="24"/>
        </w:rPr>
        <w:t>Apgar</w:t>
      </w:r>
      <w:proofErr w:type="spellEnd"/>
      <w:r>
        <w:rPr>
          <w:sz w:val="24"/>
        </w:rPr>
        <w:t xml:space="preserve"> po 5 min. ir virkštelės kraujo pH (abs.sk., </w:t>
      </w:r>
      <w:r>
        <w:rPr>
          <w:sz w:val="24"/>
          <w:lang w:val="en-US"/>
        </w:rPr>
        <w:t>%</w:t>
      </w:r>
      <w:r>
        <w:rPr>
          <w:sz w:val="24"/>
        </w:rPr>
        <w:t>)</w:t>
      </w:r>
    </w:p>
    <w:p w14:paraId="0287BCC5" w14:textId="77777777" w:rsidR="00801EA0" w:rsidRDefault="00401A4D">
      <w:pPr>
        <w:pStyle w:val="Headleid"/>
        <w:jc w:val="left"/>
        <w:rPr>
          <w:sz w:val="24"/>
        </w:rPr>
      </w:pPr>
      <w:r>
        <w:rPr>
          <w:noProof/>
          <w:sz w:val="20"/>
          <w:lang w:val="en-US"/>
        </w:rPr>
        <w:object w:dxaOrig="1440" w:dyaOrig="1440" w14:anchorId="2BB4F489">
          <v:shape id="_x0000_s2402" type="#_x0000_t75" style="position:absolute;margin-left:0;margin-top:15.6pt;width:684.1pt;height:388.8pt;z-index:251673088">
            <v:imagedata r:id="rId141" o:title=""/>
            <w10:wrap type="topAndBottom"/>
          </v:shape>
          <o:OLEObject Type="Embed" ProgID="Excel.Sheet.8" ShapeID="_x0000_s2402" DrawAspect="Content" ObjectID="_1826196277" r:id="rId142"/>
        </w:object>
      </w:r>
      <w:proofErr w:type="spellStart"/>
      <w:r>
        <w:rPr>
          <w:sz w:val="24"/>
        </w:rPr>
        <w:t>Newborns</w:t>
      </w:r>
      <w:proofErr w:type="spellEnd"/>
      <w:r>
        <w:rPr>
          <w:sz w:val="24"/>
        </w:rPr>
        <w:t xml:space="preserve"> </w:t>
      </w:r>
      <w:proofErr w:type="spellStart"/>
      <w:r>
        <w:rPr>
          <w:sz w:val="24"/>
        </w:rPr>
        <w:t>born</w:t>
      </w:r>
      <w:proofErr w:type="spellEnd"/>
      <w:r>
        <w:rPr>
          <w:sz w:val="24"/>
        </w:rPr>
        <w:t xml:space="preserve"> </w:t>
      </w:r>
      <w:proofErr w:type="spellStart"/>
      <w:r>
        <w:rPr>
          <w:sz w:val="24"/>
        </w:rPr>
        <w:t>in</w:t>
      </w:r>
      <w:proofErr w:type="spellEnd"/>
      <w:r>
        <w:rPr>
          <w:sz w:val="24"/>
        </w:rPr>
        <w:t xml:space="preserve"> </w:t>
      </w:r>
      <w:proofErr w:type="spellStart"/>
      <w:r>
        <w:rPr>
          <w:sz w:val="24"/>
        </w:rPr>
        <w:t>hypoxia</w:t>
      </w:r>
      <w:proofErr w:type="spellEnd"/>
      <w:r>
        <w:rPr>
          <w:sz w:val="24"/>
        </w:rPr>
        <w:t xml:space="preserve">, </w:t>
      </w:r>
      <w:proofErr w:type="spellStart"/>
      <w:r>
        <w:rPr>
          <w:sz w:val="24"/>
        </w:rPr>
        <w:t>Apgar</w:t>
      </w:r>
      <w:proofErr w:type="spellEnd"/>
      <w:r>
        <w:rPr>
          <w:sz w:val="24"/>
        </w:rPr>
        <w:t xml:space="preserve"> at 5 min. </w:t>
      </w:r>
      <w:proofErr w:type="spellStart"/>
      <w:r>
        <w:rPr>
          <w:sz w:val="24"/>
        </w:rPr>
        <w:t>injury</w:t>
      </w:r>
      <w:proofErr w:type="spellEnd"/>
      <w:r>
        <w:rPr>
          <w:sz w:val="24"/>
        </w:rPr>
        <w:t xml:space="preserve"> and </w:t>
      </w:r>
      <w:proofErr w:type="spellStart"/>
      <w:r>
        <w:rPr>
          <w:sz w:val="24"/>
        </w:rPr>
        <w:t>umbilical</w:t>
      </w:r>
      <w:proofErr w:type="spellEnd"/>
      <w:r>
        <w:rPr>
          <w:sz w:val="24"/>
        </w:rPr>
        <w:t xml:space="preserve"> </w:t>
      </w:r>
      <w:proofErr w:type="spellStart"/>
      <w:r>
        <w:rPr>
          <w:sz w:val="24"/>
        </w:rPr>
        <w:t>cord</w:t>
      </w:r>
      <w:proofErr w:type="spellEnd"/>
      <w:r>
        <w:rPr>
          <w:sz w:val="24"/>
        </w:rPr>
        <w:t xml:space="preserve"> </w:t>
      </w:r>
      <w:proofErr w:type="spellStart"/>
      <w:r>
        <w:rPr>
          <w:sz w:val="24"/>
        </w:rPr>
        <w:t>arterial</w:t>
      </w:r>
      <w:proofErr w:type="spellEnd"/>
      <w:r>
        <w:rPr>
          <w:sz w:val="24"/>
        </w:rPr>
        <w:t xml:space="preserve"> </w:t>
      </w:r>
      <w:proofErr w:type="spellStart"/>
      <w:r>
        <w:rPr>
          <w:sz w:val="24"/>
        </w:rPr>
        <w:t>blood</w:t>
      </w:r>
      <w:proofErr w:type="spellEnd"/>
      <w:r>
        <w:rPr>
          <w:sz w:val="24"/>
        </w:rPr>
        <w:t xml:space="preserve"> pH (</w:t>
      </w:r>
      <w:proofErr w:type="spellStart"/>
      <w:r>
        <w:rPr>
          <w:sz w:val="24"/>
        </w:rPr>
        <w:t>number</w:t>
      </w:r>
      <w:proofErr w:type="spellEnd"/>
      <w:r>
        <w:rPr>
          <w:sz w:val="24"/>
        </w:rPr>
        <w:t xml:space="preserve">, </w:t>
      </w:r>
      <w:r>
        <w:rPr>
          <w:sz w:val="24"/>
          <w:lang w:val="en-US"/>
        </w:rPr>
        <w:t>%</w:t>
      </w:r>
      <w:r>
        <w:rPr>
          <w:sz w:val="24"/>
        </w:rPr>
        <w:t>)</w:t>
      </w:r>
    </w:p>
    <w:p w14:paraId="2C618485" w14:textId="77777777" w:rsidR="00801EA0" w:rsidRDefault="00801EA0">
      <w:pPr>
        <w:pStyle w:val="Headleid"/>
        <w:jc w:val="left"/>
        <w:rPr>
          <w:rFonts w:ascii="Times New Roman" w:hAnsi="Times New Roman" w:cs="Times New Roman"/>
        </w:rPr>
      </w:pPr>
    </w:p>
    <w:p w14:paraId="3425A994" w14:textId="77777777" w:rsidR="00801EA0" w:rsidRDefault="00401A4D">
      <w:pPr>
        <w:pStyle w:val="Footer"/>
        <w:tabs>
          <w:tab w:val="clear" w:pos="4320"/>
          <w:tab w:val="clear" w:pos="8640"/>
        </w:tabs>
        <w:rPr>
          <w:rFonts w:ascii="Arial" w:hAnsi="Arial" w:cs="Arial"/>
          <w:sz w:val="22"/>
        </w:rPr>
      </w:pPr>
      <w:r>
        <w:br w:type="page"/>
      </w:r>
      <w:r>
        <w:rPr>
          <w:rFonts w:ascii="Arial" w:hAnsi="Arial" w:cs="Arial"/>
          <w:sz w:val="22"/>
        </w:rPr>
        <w:lastRenderedPageBreak/>
        <w:t xml:space="preserve">41A </w:t>
      </w:r>
      <w:proofErr w:type="spellStart"/>
      <w:r>
        <w:rPr>
          <w:rFonts w:ascii="Arial" w:hAnsi="Arial" w:cs="Arial"/>
          <w:sz w:val="22"/>
        </w:rPr>
        <w:t>lentelė</w:t>
      </w:r>
      <w:proofErr w:type="spellEnd"/>
    </w:p>
    <w:p w14:paraId="23E75348" w14:textId="77777777" w:rsidR="00801EA0" w:rsidRDefault="00401A4D">
      <w:pPr>
        <w:pStyle w:val="Headleid"/>
        <w:jc w:val="left"/>
        <w:rPr>
          <w:sz w:val="24"/>
        </w:rPr>
      </w:pPr>
      <w:r>
        <w:rPr>
          <w:sz w:val="24"/>
        </w:rPr>
        <w:t xml:space="preserve">Hipoksijoje gimusių naujagimių gaivinimas (abs.sk., %) </w:t>
      </w:r>
    </w:p>
    <w:p w14:paraId="7C72B3B0" w14:textId="77777777" w:rsidR="00801EA0" w:rsidRDefault="00401A4D">
      <w:pPr>
        <w:pStyle w:val="Headleid"/>
        <w:jc w:val="left"/>
      </w:pPr>
      <w:proofErr w:type="spellStart"/>
      <w:r>
        <w:rPr>
          <w:sz w:val="24"/>
        </w:rPr>
        <w:t>Newborn</w:t>
      </w:r>
      <w:proofErr w:type="spellEnd"/>
      <w:r>
        <w:rPr>
          <w:sz w:val="24"/>
        </w:rPr>
        <w:t xml:space="preserve"> </w:t>
      </w:r>
      <w:proofErr w:type="spellStart"/>
      <w:r>
        <w:rPr>
          <w:sz w:val="24"/>
        </w:rPr>
        <w:t>born</w:t>
      </w:r>
      <w:proofErr w:type="spellEnd"/>
      <w:r>
        <w:rPr>
          <w:sz w:val="24"/>
        </w:rPr>
        <w:t xml:space="preserve"> </w:t>
      </w:r>
      <w:proofErr w:type="spellStart"/>
      <w:r>
        <w:rPr>
          <w:sz w:val="24"/>
        </w:rPr>
        <w:t>in</w:t>
      </w:r>
      <w:proofErr w:type="spellEnd"/>
      <w:r>
        <w:rPr>
          <w:sz w:val="24"/>
        </w:rPr>
        <w:t xml:space="preserve"> </w:t>
      </w:r>
      <w:proofErr w:type="spellStart"/>
      <w:r>
        <w:rPr>
          <w:sz w:val="24"/>
        </w:rPr>
        <w:t>hypoxia</w:t>
      </w:r>
      <w:proofErr w:type="spellEnd"/>
      <w:r>
        <w:rPr>
          <w:sz w:val="24"/>
        </w:rPr>
        <w:t xml:space="preserve">, </w:t>
      </w:r>
      <w:proofErr w:type="spellStart"/>
      <w:r>
        <w:rPr>
          <w:sz w:val="24"/>
        </w:rPr>
        <w:t>resuscitation</w:t>
      </w:r>
      <w:proofErr w:type="spellEnd"/>
      <w:r>
        <w:rPr>
          <w:sz w:val="24"/>
        </w:rPr>
        <w:t xml:space="preserve"> (</w:t>
      </w:r>
      <w:proofErr w:type="spellStart"/>
      <w:r>
        <w:rPr>
          <w:sz w:val="24"/>
        </w:rPr>
        <w:t>number</w:t>
      </w:r>
      <w:proofErr w:type="spellEnd"/>
      <w:r>
        <w:rPr>
          <w:sz w:val="24"/>
        </w:rPr>
        <w:t>, %)</w:t>
      </w:r>
    </w:p>
    <w:p w14:paraId="57647287" w14:textId="77777777" w:rsidR="00801EA0" w:rsidRDefault="00401A4D">
      <w:pPr>
        <w:rPr>
          <w:rFonts w:ascii="Arial" w:hAnsi="Arial" w:cs="Arial"/>
          <w:sz w:val="22"/>
          <w:lang w:val="lt-LT"/>
        </w:rPr>
      </w:pPr>
      <w:r>
        <w:rPr>
          <w:noProof/>
          <w:sz w:val="20"/>
        </w:rPr>
        <w:object w:dxaOrig="1440" w:dyaOrig="1440" w14:anchorId="5815EF5B">
          <v:shape id="_x0000_s2403" type="#_x0000_t75" style="position:absolute;margin-left:0;margin-top:3.6pt;width:707.05pt;height:420.7pt;z-index:251674112">
            <v:imagedata r:id="rId143" o:title=""/>
            <w10:wrap type="topAndBottom"/>
          </v:shape>
          <o:OLEObject Type="Embed" ProgID="Excel.Sheet.8" ShapeID="_x0000_s2403" DrawAspect="Content" ObjectID="_1826196278" r:id="rId144"/>
        </w:object>
      </w:r>
      <w:r>
        <w:rPr>
          <w:lang w:val="lt-LT"/>
        </w:rPr>
        <w:br w:type="page"/>
      </w:r>
      <w:r>
        <w:rPr>
          <w:rFonts w:ascii="Arial" w:hAnsi="Arial" w:cs="Arial"/>
          <w:sz w:val="22"/>
          <w:lang w:val="lt-LT"/>
        </w:rPr>
        <w:lastRenderedPageBreak/>
        <w:t>41B lentelė</w:t>
      </w:r>
    </w:p>
    <w:p w14:paraId="438A8E2B" w14:textId="77777777" w:rsidR="00801EA0" w:rsidRDefault="00401A4D">
      <w:pPr>
        <w:pStyle w:val="Headleid"/>
        <w:jc w:val="left"/>
        <w:rPr>
          <w:sz w:val="24"/>
        </w:rPr>
      </w:pPr>
      <w:r>
        <w:rPr>
          <w:sz w:val="24"/>
        </w:rPr>
        <w:t>Išnešioti naujagimiai ir hipoksija (abs.sk., 1000 gyvų gim.)</w:t>
      </w:r>
    </w:p>
    <w:p w14:paraId="357CDB64" w14:textId="77777777" w:rsidR="00801EA0" w:rsidRDefault="00401A4D">
      <w:pPr>
        <w:pStyle w:val="Headleid"/>
        <w:jc w:val="left"/>
        <w:rPr>
          <w:rFonts w:ascii="Times New Roman" w:hAnsi="Times New Roman" w:cs="Times New Roman"/>
        </w:rPr>
      </w:pPr>
      <w:r>
        <w:rPr>
          <w:noProof/>
          <w:sz w:val="20"/>
          <w:lang w:val="en-US"/>
        </w:rPr>
        <w:object w:dxaOrig="1440" w:dyaOrig="1440" w14:anchorId="5C8C49C1">
          <v:shape id="_x0000_s2404" type="#_x0000_t75" style="position:absolute;margin-left:0;margin-top:15.6pt;width:656.3pt;height:388.8pt;z-index:251675136">
            <v:imagedata r:id="rId145" o:title=""/>
            <w10:wrap type="topAndBottom"/>
          </v:shape>
          <o:OLEObject Type="Embed" ProgID="Excel.Sheet.8" ShapeID="_x0000_s2404" DrawAspect="Content" ObjectID="_1826196279" r:id="rId146"/>
        </w:object>
      </w:r>
      <w:proofErr w:type="spellStart"/>
      <w:r>
        <w:rPr>
          <w:sz w:val="24"/>
        </w:rPr>
        <w:t>Full-term</w:t>
      </w:r>
      <w:proofErr w:type="spellEnd"/>
      <w:r>
        <w:rPr>
          <w:sz w:val="24"/>
        </w:rPr>
        <w:t xml:space="preserve"> </w:t>
      </w:r>
      <w:proofErr w:type="spellStart"/>
      <w:r>
        <w:rPr>
          <w:sz w:val="24"/>
        </w:rPr>
        <w:t>infants</w:t>
      </w:r>
      <w:proofErr w:type="spellEnd"/>
      <w:r>
        <w:rPr>
          <w:sz w:val="24"/>
        </w:rPr>
        <w:t xml:space="preserve"> and </w:t>
      </w:r>
      <w:proofErr w:type="spellStart"/>
      <w:r>
        <w:rPr>
          <w:sz w:val="24"/>
        </w:rPr>
        <w:t>hypoxia</w:t>
      </w:r>
      <w:proofErr w:type="spellEnd"/>
      <w:r>
        <w:rPr>
          <w:sz w:val="24"/>
        </w:rPr>
        <w:t xml:space="preserve"> (</w:t>
      </w:r>
      <w:proofErr w:type="spellStart"/>
      <w:r>
        <w:rPr>
          <w:sz w:val="24"/>
        </w:rPr>
        <w:t>number</w:t>
      </w:r>
      <w:proofErr w:type="spellEnd"/>
      <w:r>
        <w:rPr>
          <w:sz w:val="24"/>
        </w:rPr>
        <w:t xml:space="preserve">, per 1000 </w:t>
      </w:r>
      <w:proofErr w:type="spellStart"/>
      <w:r>
        <w:rPr>
          <w:sz w:val="24"/>
        </w:rPr>
        <w:t>live</w:t>
      </w:r>
      <w:proofErr w:type="spellEnd"/>
      <w:r>
        <w:rPr>
          <w:sz w:val="24"/>
        </w:rPr>
        <w:t xml:space="preserve"> </w:t>
      </w:r>
      <w:proofErr w:type="spellStart"/>
      <w:r>
        <w:rPr>
          <w:sz w:val="24"/>
        </w:rPr>
        <w:t>births</w:t>
      </w:r>
      <w:proofErr w:type="spellEnd"/>
      <w:r>
        <w:rPr>
          <w:rFonts w:ascii="Times New Roman" w:hAnsi="Times New Roman" w:cs="Times New Roman"/>
          <w:sz w:val="24"/>
        </w:rPr>
        <w:t>)</w:t>
      </w:r>
    </w:p>
    <w:p w14:paraId="11F96804" w14:textId="77777777" w:rsidR="00801EA0" w:rsidRDefault="00801EA0">
      <w:pPr>
        <w:pStyle w:val="Headleid"/>
        <w:jc w:val="left"/>
        <w:rPr>
          <w:rFonts w:ascii="Times New Roman" w:hAnsi="Times New Roman" w:cs="Times New Roman"/>
        </w:rPr>
      </w:pPr>
    </w:p>
    <w:p w14:paraId="28182F61" w14:textId="77777777" w:rsidR="00801EA0" w:rsidRDefault="00801EA0">
      <w:pPr>
        <w:pStyle w:val="Headleid"/>
        <w:rPr>
          <w:rFonts w:ascii="Times New Roman" w:hAnsi="Times New Roman" w:cs="Times New Roman"/>
        </w:rPr>
      </w:pPr>
    </w:p>
    <w:p w14:paraId="42DE727B" w14:textId="77777777" w:rsidR="00801EA0" w:rsidRDefault="00401A4D">
      <w:pPr>
        <w:rPr>
          <w:rFonts w:ascii="Arial" w:hAnsi="Arial" w:cs="Arial"/>
          <w:sz w:val="22"/>
          <w:lang w:val="lt-LT"/>
        </w:rPr>
      </w:pPr>
      <w:r>
        <w:rPr>
          <w:lang w:val="lt-LT"/>
        </w:rPr>
        <w:br w:type="page"/>
      </w:r>
      <w:r>
        <w:rPr>
          <w:rFonts w:ascii="Arial" w:hAnsi="Arial" w:cs="Arial"/>
          <w:sz w:val="22"/>
          <w:lang w:val="lt-LT"/>
        </w:rPr>
        <w:lastRenderedPageBreak/>
        <w:t>41C lentelė</w:t>
      </w:r>
    </w:p>
    <w:p w14:paraId="6ADAB525" w14:textId="77777777" w:rsidR="00801EA0" w:rsidRDefault="00401A4D">
      <w:pPr>
        <w:pStyle w:val="Headleid"/>
        <w:jc w:val="left"/>
        <w:rPr>
          <w:sz w:val="24"/>
        </w:rPr>
      </w:pPr>
      <w:r>
        <w:rPr>
          <w:sz w:val="24"/>
        </w:rPr>
        <w:t>Neišnešioti naujagimiai ir hipoksija (abs.sk., 1000 gyvų gim.)</w:t>
      </w:r>
    </w:p>
    <w:p w14:paraId="63642BD3" w14:textId="77777777" w:rsidR="00801EA0" w:rsidRDefault="00401A4D">
      <w:pPr>
        <w:pStyle w:val="Headleid"/>
        <w:jc w:val="left"/>
        <w:rPr>
          <w:sz w:val="24"/>
        </w:rPr>
      </w:pPr>
      <w:r>
        <w:rPr>
          <w:noProof/>
          <w:sz w:val="20"/>
          <w:lang w:val="en-US"/>
        </w:rPr>
        <w:object w:dxaOrig="1440" w:dyaOrig="1440" w14:anchorId="0CF646D6">
          <v:shape id="_x0000_s2405" type="#_x0000_t75" style="position:absolute;margin-left:0;margin-top:15.6pt;width:656.3pt;height:388.8pt;z-index:251676160">
            <v:imagedata r:id="rId147" o:title=""/>
            <w10:wrap type="topAndBottom"/>
          </v:shape>
          <o:OLEObject Type="Embed" ProgID="Excel.Sheet.8" ShapeID="_x0000_s2405" DrawAspect="Content" ObjectID="_1826196280" r:id="rId148"/>
        </w:object>
      </w:r>
      <w:proofErr w:type="spellStart"/>
      <w:r>
        <w:rPr>
          <w:sz w:val="24"/>
        </w:rPr>
        <w:t>Preterm</w:t>
      </w:r>
      <w:proofErr w:type="spellEnd"/>
      <w:r>
        <w:rPr>
          <w:sz w:val="24"/>
        </w:rPr>
        <w:t xml:space="preserve"> </w:t>
      </w:r>
      <w:proofErr w:type="spellStart"/>
      <w:r>
        <w:rPr>
          <w:sz w:val="24"/>
        </w:rPr>
        <w:t>infants</w:t>
      </w:r>
      <w:proofErr w:type="spellEnd"/>
      <w:r>
        <w:rPr>
          <w:sz w:val="24"/>
        </w:rPr>
        <w:t xml:space="preserve"> and </w:t>
      </w:r>
      <w:proofErr w:type="spellStart"/>
      <w:r>
        <w:rPr>
          <w:sz w:val="24"/>
        </w:rPr>
        <w:t>and</w:t>
      </w:r>
      <w:proofErr w:type="spellEnd"/>
      <w:r>
        <w:rPr>
          <w:sz w:val="24"/>
        </w:rPr>
        <w:t xml:space="preserve"> </w:t>
      </w:r>
      <w:proofErr w:type="spellStart"/>
      <w:r>
        <w:rPr>
          <w:sz w:val="24"/>
        </w:rPr>
        <w:t>hypoxia</w:t>
      </w:r>
      <w:proofErr w:type="spellEnd"/>
      <w:r>
        <w:rPr>
          <w:sz w:val="24"/>
        </w:rPr>
        <w:t xml:space="preserve"> (</w:t>
      </w:r>
      <w:proofErr w:type="spellStart"/>
      <w:r>
        <w:rPr>
          <w:sz w:val="24"/>
        </w:rPr>
        <w:t>number</w:t>
      </w:r>
      <w:proofErr w:type="spellEnd"/>
      <w:r>
        <w:rPr>
          <w:sz w:val="24"/>
        </w:rPr>
        <w:t xml:space="preserve">, per 1000 </w:t>
      </w:r>
      <w:proofErr w:type="spellStart"/>
      <w:r>
        <w:rPr>
          <w:sz w:val="24"/>
        </w:rPr>
        <w:t>live</w:t>
      </w:r>
      <w:proofErr w:type="spellEnd"/>
      <w:r>
        <w:rPr>
          <w:sz w:val="24"/>
        </w:rPr>
        <w:t xml:space="preserve"> </w:t>
      </w:r>
      <w:proofErr w:type="spellStart"/>
      <w:r>
        <w:rPr>
          <w:sz w:val="24"/>
        </w:rPr>
        <w:t>births</w:t>
      </w:r>
      <w:proofErr w:type="spellEnd"/>
      <w:r>
        <w:rPr>
          <w:sz w:val="24"/>
        </w:rPr>
        <w:t>)</w:t>
      </w:r>
    </w:p>
    <w:p w14:paraId="14F22056" w14:textId="77777777" w:rsidR="00801EA0" w:rsidRDefault="00801EA0">
      <w:pPr>
        <w:pStyle w:val="Headleid"/>
        <w:jc w:val="left"/>
        <w:rPr>
          <w:rFonts w:ascii="Times New Roman" w:hAnsi="Times New Roman" w:cs="Times New Roman"/>
        </w:rPr>
      </w:pPr>
    </w:p>
    <w:p w14:paraId="27CF3F30" w14:textId="77777777" w:rsidR="00801EA0" w:rsidRDefault="00801EA0"/>
    <w:p w14:paraId="54B7D3E7" w14:textId="77777777" w:rsidR="00801EA0" w:rsidRDefault="00401A4D">
      <w:pPr>
        <w:rPr>
          <w:rFonts w:ascii="Arial" w:hAnsi="Arial" w:cs="Arial"/>
          <w:sz w:val="22"/>
        </w:rPr>
      </w:pPr>
      <w:r>
        <w:br w:type="page"/>
      </w:r>
      <w:r>
        <w:rPr>
          <w:rFonts w:ascii="Arial" w:hAnsi="Arial" w:cs="Arial"/>
          <w:sz w:val="22"/>
        </w:rPr>
        <w:lastRenderedPageBreak/>
        <w:t xml:space="preserve">42 </w:t>
      </w:r>
      <w:proofErr w:type="spellStart"/>
      <w:r>
        <w:rPr>
          <w:rFonts w:ascii="Arial" w:hAnsi="Arial" w:cs="Arial"/>
          <w:sz w:val="22"/>
        </w:rPr>
        <w:t>lentelė</w:t>
      </w:r>
      <w:proofErr w:type="spellEnd"/>
    </w:p>
    <w:p w14:paraId="2B4918FD" w14:textId="77777777" w:rsidR="00801EA0" w:rsidRDefault="00401A4D">
      <w:pPr>
        <w:pStyle w:val="Headleid"/>
        <w:jc w:val="left"/>
        <w:rPr>
          <w:sz w:val="24"/>
        </w:rPr>
      </w:pPr>
      <w:r>
        <w:rPr>
          <w:sz w:val="24"/>
        </w:rPr>
        <w:t>Naujagimių perinatalinis CNS pažeidimas (abs.sk., 1000 gyvų gim.)</w:t>
      </w:r>
    </w:p>
    <w:p w14:paraId="2E50741C" w14:textId="77777777" w:rsidR="00801EA0" w:rsidRDefault="00401A4D">
      <w:pPr>
        <w:pStyle w:val="Headleid"/>
        <w:jc w:val="left"/>
        <w:rPr>
          <w:sz w:val="24"/>
        </w:rPr>
      </w:pPr>
      <w:r>
        <w:rPr>
          <w:noProof/>
          <w:sz w:val="20"/>
          <w:lang w:val="en-US"/>
        </w:rPr>
        <w:object w:dxaOrig="1440" w:dyaOrig="1440" w14:anchorId="5F082B6C">
          <v:shape id="_x0000_s2406" type="#_x0000_t75" style="position:absolute;margin-left:0;margin-top:15.6pt;width:679.9pt;height:388.8pt;z-index:251677184">
            <v:imagedata r:id="rId149" o:title=""/>
            <w10:wrap type="topAndBottom"/>
          </v:shape>
          <o:OLEObject Type="Embed" ProgID="Excel.Sheet.8" ShapeID="_x0000_s2406" DrawAspect="Content" ObjectID="_1826196281" r:id="rId150"/>
        </w:object>
      </w:r>
      <w:proofErr w:type="spellStart"/>
      <w:r>
        <w:rPr>
          <w:sz w:val="24"/>
        </w:rPr>
        <w:t>Newborns</w:t>
      </w:r>
      <w:proofErr w:type="spellEnd"/>
      <w:r>
        <w:rPr>
          <w:sz w:val="24"/>
        </w:rPr>
        <w:t xml:space="preserve"> and </w:t>
      </w:r>
      <w:proofErr w:type="spellStart"/>
      <w:r>
        <w:rPr>
          <w:sz w:val="24"/>
        </w:rPr>
        <w:t>perinatal</w:t>
      </w:r>
      <w:proofErr w:type="spellEnd"/>
      <w:r>
        <w:rPr>
          <w:sz w:val="24"/>
        </w:rPr>
        <w:t xml:space="preserve"> CNS </w:t>
      </w:r>
      <w:proofErr w:type="spellStart"/>
      <w:r>
        <w:rPr>
          <w:sz w:val="24"/>
        </w:rPr>
        <w:t>injury</w:t>
      </w:r>
      <w:proofErr w:type="spellEnd"/>
      <w:r>
        <w:rPr>
          <w:sz w:val="24"/>
        </w:rPr>
        <w:t xml:space="preserve"> (</w:t>
      </w:r>
      <w:proofErr w:type="spellStart"/>
      <w:r>
        <w:rPr>
          <w:sz w:val="24"/>
        </w:rPr>
        <w:t>number</w:t>
      </w:r>
      <w:proofErr w:type="spellEnd"/>
      <w:r>
        <w:rPr>
          <w:sz w:val="24"/>
        </w:rPr>
        <w:t xml:space="preserve">, per 1000 </w:t>
      </w:r>
      <w:proofErr w:type="spellStart"/>
      <w:r>
        <w:rPr>
          <w:sz w:val="24"/>
        </w:rPr>
        <w:t>live</w:t>
      </w:r>
      <w:proofErr w:type="spellEnd"/>
      <w:r>
        <w:rPr>
          <w:sz w:val="24"/>
        </w:rPr>
        <w:t xml:space="preserve"> </w:t>
      </w:r>
      <w:proofErr w:type="spellStart"/>
      <w:r>
        <w:rPr>
          <w:sz w:val="24"/>
        </w:rPr>
        <w:t>births</w:t>
      </w:r>
      <w:proofErr w:type="spellEnd"/>
      <w:r>
        <w:rPr>
          <w:sz w:val="24"/>
        </w:rPr>
        <w:t>)</w:t>
      </w:r>
    </w:p>
    <w:p w14:paraId="5F83139D" w14:textId="77777777" w:rsidR="00801EA0" w:rsidRDefault="00801EA0">
      <w:pPr>
        <w:pStyle w:val="Headleid"/>
        <w:jc w:val="left"/>
        <w:rPr>
          <w:rFonts w:ascii="Times New Roman" w:hAnsi="Times New Roman" w:cs="Times New Roman"/>
        </w:rPr>
      </w:pPr>
    </w:p>
    <w:p w14:paraId="429445C7" w14:textId="77777777" w:rsidR="00801EA0" w:rsidRDefault="00801EA0"/>
    <w:p w14:paraId="4D45B1AB" w14:textId="77777777" w:rsidR="00801EA0" w:rsidRDefault="00401A4D">
      <w:pPr>
        <w:rPr>
          <w:rFonts w:ascii="Arial" w:hAnsi="Arial" w:cs="Arial"/>
          <w:sz w:val="22"/>
        </w:rPr>
      </w:pPr>
      <w:r>
        <w:br w:type="page"/>
      </w:r>
      <w:r>
        <w:rPr>
          <w:rFonts w:ascii="Arial" w:hAnsi="Arial" w:cs="Arial"/>
          <w:sz w:val="22"/>
        </w:rPr>
        <w:lastRenderedPageBreak/>
        <w:t xml:space="preserve">42A </w:t>
      </w:r>
      <w:proofErr w:type="spellStart"/>
      <w:r>
        <w:rPr>
          <w:rFonts w:ascii="Arial" w:hAnsi="Arial" w:cs="Arial"/>
          <w:sz w:val="22"/>
        </w:rPr>
        <w:t>lentelė</w:t>
      </w:r>
      <w:proofErr w:type="spellEnd"/>
    </w:p>
    <w:p w14:paraId="05BDC6D0" w14:textId="77777777" w:rsidR="00801EA0" w:rsidRDefault="00401A4D">
      <w:pPr>
        <w:pStyle w:val="Headleid"/>
        <w:jc w:val="left"/>
        <w:rPr>
          <w:sz w:val="24"/>
        </w:rPr>
      </w:pPr>
      <w:r>
        <w:rPr>
          <w:sz w:val="24"/>
        </w:rPr>
        <w:t>Išnešiotų naujagimių perinatalinis CNS pažeidimas (abs.sk., 1000 gyvų gim.)</w:t>
      </w:r>
    </w:p>
    <w:p w14:paraId="5C80DD4C" w14:textId="77777777" w:rsidR="00801EA0" w:rsidRDefault="00401A4D">
      <w:pPr>
        <w:pStyle w:val="Headleid"/>
        <w:jc w:val="left"/>
        <w:rPr>
          <w:sz w:val="24"/>
        </w:rPr>
      </w:pPr>
      <w:r>
        <w:rPr>
          <w:b w:val="0"/>
          <w:noProof/>
          <w:sz w:val="20"/>
        </w:rPr>
        <w:object w:dxaOrig="1440" w:dyaOrig="1440" w14:anchorId="5776CA77">
          <v:shape id="_x0000_s2407" type="#_x0000_t75" style="position:absolute;margin-left:0;margin-top:15.6pt;width:693.45pt;height:388.8pt;z-index:251678208">
            <v:imagedata r:id="rId151" o:title=""/>
            <w10:wrap type="topAndBottom"/>
          </v:shape>
          <o:OLEObject Type="Embed" ProgID="Excel.Sheet.8" ShapeID="_x0000_s2407" DrawAspect="Content" ObjectID="_1826196282" r:id="rId152"/>
        </w:object>
      </w:r>
      <w:proofErr w:type="spellStart"/>
      <w:r>
        <w:rPr>
          <w:sz w:val="24"/>
        </w:rPr>
        <w:t>Term</w:t>
      </w:r>
      <w:proofErr w:type="spellEnd"/>
      <w:r>
        <w:rPr>
          <w:sz w:val="24"/>
        </w:rPr>
        <w:t xml:space="preserve"> </w:t>
      </w:r>
      <w:proofErr w:type="spellStart"/>
      <w:r>
        <w:rPr>
          <w:sz w:val="24"/>
        </w:rPr>
        <w:t>infants</w:t>
      </w:r>
      <w:proofErr w:type="spellEnd"/>
      <w:r>
        <w:rPr>
          <w:sz w:val="24"/>
        </w:rPr>
        <w:t xml:space="preserve"> and </w:t>
      </w:r>
      <w:proofErr w:type="spellStart"/>
      <w:r>
        <w:rPr>
          <w:sz w:val="24"/>
        </w:rPr>
        <w:t>perinatal</w:t>
      </w:r>
      <w:proofErr w:type="spellEnd"/>
      <w:r>
        <w:rPr>
          <w:sz w:val="24"/>
        </w:rPr>
        <w:t xml:space="preserve"> CNS </w:t>
      </w:r>
      <w:proofErr w:type="spellStart"/>
      <w:r>
        <w:rPr>
          <w:sz w:val="24"/>
        </w:rPr>
        <w:t>injury</w:t>
      </w:r>
      <w:proofErr w:type="spellEnd"/>
      <w:r>
        <w:rPr>
          <w:sz w:val="24"/>
        </w:rPr>
        <w:t xml:space="preserve"> (</w:t>
      </w:r>
      <w:proofErr w:type="spellStart"/>
      <w:r>
        <w:rPr>
          <w:sz w:val="24"/>
        </w:rPr>
        <w:t>number</w:t>
      </w:r>
      <w:proofErr w:type="spellEnd"/>
      <w:r>
        <w:rPr>
          <w:sz w:val="24"/>
        </w:rPr>
        <w:t xml:space="preserve">, per 1000 </w:t>
      </w:r>
      <w:proofErr w:type="spellStart"/>
      <w:r>
        <w:rPr>
          <w:sz w:val="24"/>
        </w:rPr>
        <w:t>live</w:t>
      </w:r>
      <w:proofErr w:type="spellEnd"/>
      <w:r>
        <w:rPr>
          <w:sz w:val="24"/>
        </w:rPr>
        <w:t xml:space="preserve"> </w:t>
      </w:r>
      <w:proofErr w:type="spellStart"/>
      <w:r>
        <w:rPr>
          <w:sz w:val="24"/>
        </w:rPr>
        <w:t>births</w:t>
      </w:r>
      <w:proofErr w:type="spellEnd"/>
      <w:r>
        <w:rPr>
          <w:sz w:val="24"/>
        </w:rPr>
        <w:t>)</w:t>
      </w:r>
    </w:p>
    <w:p w14:paraId="56B68E3D" w14:textId="77777777" w:rsidR="00801EA0" w:rsidRDefault="00801EA0">
      <w:pPr>
        <w:rPr>
          <w:rFonts w:ascii="Arial" w:hAnsi="Arial" w:cs="Arial"/>
          <w:b/>
          <w:lang w:val="lt-LT"/>
        </w:rPr>
      </w:pPr>
    </w:p>
    <w:p w14:paraId="347BAE00" w14:textId="77777777" w:rsidR="00801EA0" w:rsidRDefault="00801EA0"/>
    <w:p w14:paraId="07CF08CD" w14:textId="77777777" w:rsidR="00801EA0" w:rsidRDefault="00401A4D">
      <w:pPr>
        <w:rPr>
          <w:rFonts w:ascii="Arial" w:hAnsi="Arial" w:cs="Arial"/>
          <w:sz w:val="22"/>
        </w:rPr>
      </w:pPr>
      <w:r>
        <w:br w:type="page"/>
      </w:r>
      <w:r>
        <w:rPr>
          <w:rFonts w:ascii="Arial" w:hAnsi="Arial" w:cs="Arial"/>
          <w:sz w:val="22"/>
        </w:rPr>
        <w:lastRenderedPageBreak/>
        <w:t xml:space="preserve">42B </w:t>
      </w:r>
      <w:proofErr w:type="spellStart"/>
      <w:r>
        <w:rPr>
          <w:rFonts w:ascii="Arial" w:hAnsi="Arial" w:cs="Arial"/>
          <w:sz w:val="22"/>
        </w:rPr>
        <w:t>lentelė</w:t>
      </w:r>
      <w:proofErr w:type="spellEnd"/>
    </w:p>
    <w:p w14:paraId="2C9148EF" w14:textId="77777777" w:rsidR="00801EA0" w:rsidRDefault="00401A4D">
      <w:pPr>
        <w:rPr>
          <w:rFonts w:ascii="Arial" w:hAnsi="Arial" w:cs="Arial"/>
          <w:b/>
          <w:bCs/>
        </w:rPr>
      </w:pPr>
      <w:proofErr w:type="spellStart"/>
      <w:r>
        <w:rPr>
          <w:rFonts w:ascii="Arial" w:hAnsi="Arial" w:cs="Arial"/>
          <w:b/>
          <w:bCs/>
        </w:rPr>
        <w:t>Smegenų</w:t>
      </w:r>
      <w:proofErr w:type="spellEnd"/>
      <w:r>
        <w:rPr>
          <w:rFonts w:ascii="Arial" w:hAnsi="Arial" w:cs="Arial"/>
          <w:b/>
          <w:bCs/>
        </w:rPr>
        <w:t xml:space="preserve"> </w:t>
      </w:r>
      <w:proofErr w:type="spellStart"/>
      <w:r>
        <w:rPr>
          <w:rFonts w:ascii="Arial" w:hAnsi="Arial" w:cs="Arial"/>
          <w:b/>
          <w:bCs/>
        </w:rPr>
        <w:t>veiklos</w:t>
      </w:r>
      <w:proofErr w:type="spellEnd"/>
      <w:r>
        <w:rPr>
          <w:rFonts w:ascii="Arial" w:hAnsi="Arial" w:cs="Arial"/>
          <w:b/>
          <w:bCs/>
        </w:rPr>
        <w:t xml:space="preserve"> </w:t>
      </w:r>
      <w:proofErr w:type="spellStart"/>
      <w:r>
        <w:rPr>
          <w:rFonts w:ascii="Arial" w:hAnsi="Arial" w:cs="Arial"/>
          <w:b/>
          <w:bCs/>
        </w:rPr>
        <w:t>sutrikimų</w:t>
      </w:r>
      <w:proofErr w:type="spellEnd"/>
      <w:r>
        <w:rPr>
          <w:rFonts w:ascii="Arial" w:hAnsi="Arial" w:cs="Arial"/>
          <w:b/>
          <w:bCs/>
        </w:rPr>
        <w:t xml:space="preserve"> (P91) </w:t>
      </w:r>
      <w:proofErr w:type="spellStart"/>
      <w:r>
        <w:rPr>
          <w:rFonts w:ascii="Arial" w:hAnsi="Arial" w:cs="Arial"/>
          <w:b/>
          <w:bCs/>
        </w:rPr>
        <w:t>dažnis</w:t>
      </w:r>
      <w:proofErr w:type="spellEnd"/>
      <w:r>
        <w:rPr>
          <w:rFonts w:ascii="Arial" w:hAnsi="Arial" w:cs="Arial"/>
          <w:b/>
          <w:bCs/>
        </w:rPr>
        <w:t xml:space="preserve"> </w:t>
      </w:r>
      <w:proofErr w:type="spellStart"/>
      <w:r>
        <w:rPr>
          <w:rFonts w:ascii="Arial" w:hAnsi="Arial" w:cs="Arial"/>
          <w:b/>
          <w:bCs/>
        </w:rPr>
        <w:t>išnešiotiems</w:t>
      </w:r>
      <w:proofErr w:type="spellEnd"/>
      <w:r>
        <w:rPr>
          <w:rFonts w:ascii="Arial" w:hAnsi="Arial" w:cs="Arial"/>
          <w:b/>
          <w:bCs/>
        </w:rPr>
        <w:t xml:space="preserve"> </w:t>
      </w:r>
      <w:proofErr w:type="spellStart"/>
      <w:r>
        <w:rPr>
          <w:rFonts w:ascii="Arial" w:hAnsi="Arial" w:cs="Arial"/>
          <w:b/>
          <w:bCs/>
        </w:rPr>
        <w:t>naujagimiams</w:t>
      </w:r>
      <w:proofErr w:type="spellEnd"/>
      <w:r>
        <w:rPr>
          <w:rFonts w:ascii="Arial" w:hAnsi="Arial" w:cs="Arial"/>
          <w:b/>
          <w:bCs/>
        </w:rPr>
        <w:t xml:space="preserve"> (abs.sk., 1000 </w:t>
      </w:r>
      <w:proofErr w:type="spellStart"/>
      <w:r>
        <w:rPr>
          <w:rFonts w:ascii="Arial" w:hAnsi="Arial" w:cs="Arial"/>
          <w:b/>
          <w:bCs/>
        </w:rPr>
        <w:t>gyvų</w:t>
      </w:r>
      <w:proofErr w:type="spellEnd"/>
      <w:r>
        <w:rPr>
          <w:rFonts w:ascii="Arial" w:hAnsi="Arial" w:cs="Arial"/>
          <w:b/>
          <w:bCs/>
        </w:rPr>
        <w:t xml:space="preserve"> </w:t>
      </w:r>
      <w:proofErr w:type="spellStart"/>
      <w:r>
        <w:rPr>
          <w:rFonts w:ascii="Arial" w:hAnsi="Arial" w:cs="Arial"/>
          <w:b/>
          <w:bCs/>
        </w:rPr>
        <w:t>gim</w:t>
      </w:r>
      <w:proofErr w:type="spellEnd"/>
      <w:r>
        <w:rPr>
          <w:rFonts w:ascii="Arial" w:hAnsi="Arial" w:cs="Arial"/>
          <w:b/>
          <w:bCs/>
        </w:rPr>
        <w:t>.)</w:t>
      </w:r>
    </w:p>
    <w:p w14:paraId="5CA7D5F5" w14:textId="77777777" w:rsidR="00801EA0" w:rsidRDefault="00401A4D">
      <w:pPr>
        <w:rPr>
          <w:rFonts w:ascii="Arial" w:hAnsi="Arial" w:cs="Arial"/>
          <w:b/>
          <w:bCs/>
          <w:lang w:val="lt-LT"/>
        </w:rPr>
      </w:pPr>
      <w:proofErr w:type="spellStart"/>
      <w:r>
        <w:rPr>
          <w:rFonts w:ascii="Arial" w:hAnsi="Arial" w:cs="Arial"/>
          <w:b/>
          <w:bCs/>
          <w:lang w:val="lt-LT"/>
        </w:rPr>
        <w:t>Brain</w:t>
      </w:r>
      <w:proofErr w:type="spellEnd"/>
      <w:r>
        <w:rPr>
          <w:rFonts w:ascii="Arial" w:hAnsi="Arial" w:cs="Arial"/>
          <w:b/>
          <w:bCs/>
          <w:lang w:val="lt-LT"/>
        </w:rPr>
        <w:t xml:space="preserve"> </w:t>
      </w:r>
      <w:proofErr w:type="spellStart"/>
      <w:r>
        <w:rPr>
          <w:rFonts w:ascii="Arial" w:hAnsi="Arial" w:cs="Arial"/>
          <w:b/>
          <w:bCs/>
          <w:lang w:val="lt-LT"/>
        </w:rPr>
        <w:t>disorders</w:t>
      </w:r>
      <w:proofErr w:type="spellEnd"/>
      <w:r>
        <w:rPr>
          <w:rFonts w:ascii="Arial" w:hAnsi="Arial" w:cs="Arial"/>
          <w:b/>
          <w:bCs/>
          <w:lang w:val="lt-LT"/>
        </w:rPr>
        <w:t xml:space="preserve"> </w:t>
      </w:r>
      <w:proofErr w:type="spellStart"/>
      <w:r>
        <w:rPr>
          <w:rFonts w:ascii="Arial" w:hAnsi="Arial" w:cs="Arial"/>
          <w:b/>
          <w:bCs/>
          <w:lang w:val="lt-LT"/>
        </w:rPr>
        <w:t>in</w:t>
      </w:r>
      <w:proofErr w:type="spellEnd"/>
      <w:r>
        <w:rPr>
          <w:rFonts w:ascii="Arial" w:hAnsi="Arial" w:cs="Arial"/>
          <w:b/>
          <w:bCs/>
          <w:lang w:val="lt-LT"/>
        </w:rPr>
        <w:t xml:space="preserve"> </w:t>
      </w:r>
      <w:proofErr w:type="spellStart"/>
      <w:r>
        <w:rPr>
          <w:rFonts w:ascii="Arial" w:hAnsi="Arial" w:cs="Arial"/>
          <w:b/>
          <w:bCs/>
          <w:lang w:val="lt-LT"/>
        </w:rPr>
        <w:t>term</w:t>
      </w:r>
      <w:proofErr w:type="spellEnd"/>
      <w:r>
        <w:rPr>
          <w:rFonts w:ascii="Arial" w:hAnsi="Arial" w:cs="Arial"/>
          <w:b/>
          <w:bCs/>
          <w:lang w:val="lt-LT"/>
        </w:rPr>
        <w:t xml:space="preserve"> </w:t>
      </w:r>
      <w:proofErr w:type="spellStart"/>
      <w:r>
        <w:rPr>
          <w:rFonts w:ascii="Arial" w:hAnsi="Arial" w:cs="Arial"/>
          <w:b/>
          <w:bCs/>
          <w:lang w:val="lt-LT"/>
        </w:rPr>
        <w:t>newborns</w:t>
      </w:r>
      <w:proofErr w:type="spellEnd"/>
      <w:r>
        <w:rPr>
          <w:rFonts w:ascii="Arial" w:hAnsi="Arial" w:cs="Arial"/>
          <w:b/>
          <w:bCs/>
          <w:lang w:val="lt-LT"/>
        </w:rPr>
        <w:t xml:space="preserve"> (P91) (</w:t>
      </w:r>
      <w:proofErr w:type="spellStart"/>
      <w:r>
        <w:rPr>
          <w:rFonts w:ascii="Arial" w:hAnsi="Arial" w:cs="Arial"/>
          <w:b/>
          <w:bCs/>
          <w:lang w:val="lt-LT"/>
        </w:rPr>
        <w:t>number</w:t>
      </w:r>
      <w:proofErr w:type="spellEnd"/>
      <w:r>
        <w:rPr>
          <w:rFonts w:ascii="Arial" w:hAnsi="Arial" w:cs="Arial"/>
          <w:b/>
          <w:bCs/>
          <w:lang w:val="lt-LT"/>
        </w:rPr>
        <w:t xml:space="preserve">, per 1000 </w:t>
      </w:r>
      <w:proofErr w:type="spellStart"/>
      <w:r>
        <w:rPr>
          <w:rFonts w:ascii="Arial" w:hAnsi="Arial" w:cs="Arial"/>
          <w:b/>
          <w:bCs/>
          <w:lang w:val="lt-LT"/>
        </w:rPr>
        <w:t>live</w:t>
      </w:r>
      <w:proofErr w:type="spellEnd"/>
      <w:r>
        <w:rPr>
          <w:rFonts w:ascii="Arial" w:hAnsi="Arial" w:cs="Arial"/>
          <w:b/>
          <w:bCs/>
          <w:lang w:val="lt-LT"/>
        </w:rPr>
        <w:t xml:space="preserve"> </w:t>
      </w:r>
      <w:proofErr w:type="spellStart"/>
      <w:r>
        <w:rPr>
          <w:rFonts w:ascii="Arial" w:hAnsi="Arial" w:cs="Arial"/>
          <w:b/>
          <w:bCs/>
          <w:lang w:val="lt-LT"/>
        </w:rPr>
        <w:t>births</w:t>
      </w:r>
      <w:proofErr w:type="spellEnd"/>
      <w:r>
        <w:rPr>
          <w:rFonts w:ascii="Arial" w:hAnsi="Arial" w:cs="Arial"/>
          <w:b/>
          <w:bCs/>
          <w:lang w:val="lt-LT"/>
        </w:rPr>
        <w:t>)</w:t>
      </w:r>
    </w:p>
    <w:p w14:paraId="6D44F1D7" w14:textId="5634C9D8" w:rsidR="00801EA0" w:rsidRDefault="00401A4D" w:rsidP="00D705AB">
      <w:r>
        <w:rPr>
          <w:noProof/>
          <w:sz w:val="20"/>
        </w:rPr>
        <w:object w:dxaOrig="1440" w:dyaOrig="1440" w14:anchorId="03421738">
          <v:shape id="_x0000_s2408" type="#_x0000_t75" style="position:absolute;margin-left:0;margin-top:3.6pt;width:736.55pt;height:417.7pt;z-index:251679232">
            <v:imagedata r:id="rId153" o:title=""/>
            <w10:wrap type="topAndBottom"/>
          </v:shape>
          <o:OLEObject Type="Embed" ProgID="Excel.Sheet.8" ShapeID="_x0000_s2408" DrawAspect="Content" ObjectID="_1826196283" r:id="rId154"/>
        </w:object>
      </w:r>
      <w:r>
        <w:rPr>
          <w:lang w:val="lt-LT"/>
        </w:rPr>
        <w:br w:type="page"/>
      </w:r>
    </w:p>
    <w:p w14:paraId="08FEB5BA" w14:textId="77777777" w:rsidR="00801EA0" w:rsidRDefault="00801EA0">
      <w:pPr>
        <w:pStyle w:val="Headleid"/>
        <w:jc w:val="left"/>
        <w:rPr>
          <w:rFonts w:ascii="Times New Roman" w:hAnsi="Times New Roman" w:cs="Times New Roman"/>
        </w:rPr>
      </w:pPr>
    </w:p>
    <w:p w14:paraId="53B380A5" w14:textId="50EBE304" w:rsidR="00801EA0" w:rsidRDefault="00401A4D">
      <w:pPr>
        <w:rPr>
          <w:rFonts w:ascii="Arial" w:hAnsi="Arial" w:cs="Arial"/>
          <w:sz w:val="22"/>
        </w:rPr>
      </w:pPr>
      <w:r w:rsidRPr="00073B38">
        <w:rPr>
          <w:rFonts w:ascii="Arial" w:hAnsi="Arial" w:cs="Arial"/>
          <w:sz w:val="22"/>
        </w:rPr>
        <w:t>42</w:t>
      </w:r>
      <w:r w:rsidR="00D705AB" w:rsidRPr="00073B38">
        <w:rPr>
          <w:rFonts w:ascii="Arial" w:hAnsi="Arial" w:cs="Arial"/>
          <w:sz w:val="22"/>
        </w:rPr>
        <w:t>C</w:t>
      </w:r>
      <w:r w:rsidRPr="00073B38">
        <w:rPr>
          <w:rFonts w:ascii="Arial" w:hAnsi="Arial" w:cs="Arial"/>
          <w:sz w:val="22"/>
        </w:rPr>
        <w:t xml:space="preserve"> </w:t>
      </w:r>
      <w:proofErr w:type="spellStart"/>
      <w:r w:rsidRPr="00073B38">
        <w:rPr>
          <w:rFonts w:ascii="Arial" w:hAnsi="Arial" w:cs="Arial"/>
          <w:sz w:val="22"/>
        </w:rPr>
        <w:t>lentelė</w:t>
      </w:r>
      <w:proofErr w:type="spellEnd"/>
    </w:p>
    <w:p w14:paraId="285B1DF9" w14:textId="77777777" w:rsidR="00801EA0" w:rsidRDefault="00401A4D">
      <w:pPr>
        <w:pStyle w:val="Headleid"/>
        <w:jc w:val="left"/>
        <w:rPr>
          <w:rFonts w:cs="Times New Roman"/>
          <w:sz w:val="24"/>
        </w:rPr>
      </w:pPr>
      <w:r>
        <w:rPr>
          <w:rFonts w:cs="Times New Roman"/>
          <w:sz w:val="24"/>
        </w:rPr>
        <w:t>Neišnešiotų naujagimių perinatalinis CNS pažeidimas (abs.sk., 1000 gyvų gim.)</w:t>
      </w:r>
    </w:p>
    <w:p w14:paraId="4A999FBD" w14:textId="77777777" w:rsidR="00801EA0" w:rsidRDefault="00401A4D">
      <w:pPr>
        <w:pStyle w:val="Headleid"/>
        <w:jc w:val="left"/>
        <w:rPr>
          <w:rFonts w:cs="Times New Roman"/>
        </w:rPr>
      </w:pPr>
      <w:r>
        <w:rPr>
          <w:rFonts w:cs="Times New Roman"/>
          <w:noProof/>
          <w:sz w:val="20"/>
          <w:lang w:val="en-US"/>
        </w:rPr>
        <w:object w:dxaOrig="1440" w:dyaOrig="1440" w14:anchorId="144A290C">
          <v:shape id="_x0000_s2444" type="#_x0000_t75" style="position:absolute;margin-left:0;margin-top:17.4pt;width:684.7pt;height:388.8pt;z-index:251712000">
            <v:imagedata r:id="rId155" o:title=""/>
            <w10:wrap type="topAndBottom"/>
          </v:shape>
          <o:OLEObject Type="Embed" ProgID="Excel.Sheet.8" ShapeID="_x0000_s2444" DrawAspect="Content" ObjectID="_1826196284" r:id="rId156"/>
        </w:object>
      </w:r>
      <w:proofErr w:type="spellStart"/>
      <w:r>
        <w:rPr>
          <w:rFonts w:cs="Times New Roman"/>
          <w:sz w:val="24"/>
        </w:rPr>
        <w:t>Preterm</w:t>
      </w:r>
      <w:proofErr w:type="spellEnd"/>
      <w:r>
        <w:rPr>
          <w:rFonts w:cs="Times New Roman"/>
          <w:sz w:val="24"/>
        </w:rPr>
        <w:t xml:space="preserve"> </w:t>
      </w:r>
      <w:proofErr w:type="spellStart"/>
      <w:r>
        <w:rPr>
          <w:rFonts w:cs="Times New Roman"/>
          <w:sz w:val="24"/>
        </w:rPr>
        <w:t>infants</w:t>
      </w:r>
      <w:proofErr w:type="spellEnd"/>
      <w:r>
        <w:rPr>
          <w:rFonts w:cs="Times New Roman"/>
          <w:sz w:val="24"/>
        </w:rPr>
        <w:t xml:space="preserve"> and </w:t>
      </w:r>
      <w:proofErr w:type="spellStart"/>
      <w:r>
        <w:rPr>
          <w:rFonts w:cs="Times New Roman"/>
          <w:sz w:val="24"/>
        </w:rPr>
        <w:t>perinatal</w:t>
      </w:r>
      <w:proofErr w:type="spellEnd"/>
      <w:r>
        <w:rPr>
          <w:rFonts w:cs="Times New Roman"/>
          <w:sz w:val="24"/>
        </w:rPr>
        <w:t xml:space="preserve"> CNS </w:t>
      </w:r>
      <w:proofErr w:type="spellStart"/>
      <w:r>
        <w:rPr>
          <w:rFonts w:cs="Times New Roman"/>
          <w:sz w:val="24"/>
        </w:rPr>
        <w:t>injury</w:t>
      </w:r>
      <w:proofErr w:type="spellEnd"/>
      <w:r>
        <w:rPr>
          <w:rFonts w:cs="Times New Roman"/>
          <w:sz w:val="24"/>
        </w:rPr>
        <w:t xml:space="preserve"> (</w:t>
      </w:r>
      <w:proofErr w:type="spellStart"/>
      <w:r>
        <w:rPr>
          <w:rFonts w:cs="Times New Roman"/>
          <w:sz w:val="24"/>
        </w:rPr>
        <w:t>number</w:t>
      </w:r>
      <w:proofErr w:type="spellEnd"/>
      <w:r>
        <w:rPr>
          <w:rFonts w:cs="Times New Roman"/>
          <w:sz w:val="24"/>
        </w:rPr>
        <w:t xml:space="preserve">, per 1000 </w:t>
      </w:r>
      <w:proofErr w:type="spellStart"/>
      <w:r>
        <w:rPr>
          <w:rFonts w:cs="Times New Roman"/>
          <w:sz w:val="24"/>
        </w:rPr>
        <w:t>live</w:t>
      </w:r>
      <w:proofErr w:type="spellEnd"/>
      <w:r>
        <w:rPr>
          <w:rFonts w:cs="Times New Roman"/>
          <w:sz w:val="24"/>
        </w:rPr>
        <w:t xml:space="preserve"> </w:t>
      </w:r>
      <w:proofErr w:type="spellStart"/>
      <w:r>
        <w:rPr>
          <w:rFonts w:cs="Times New Roman"/>
          <w:sz w:val="24"/>
        </w:rPr>
        <w:t>births</w:t>
      </w:r>
      <w:proofErr w:type="spellEnd"/>
      <w:r>
        <w:rPr>
          <w:rFonts w:cs="Times New Roman"/>
          <w:sz w:val="24"/>
        </w:rPr>
        <w:t>)</w:t>
      </w:r>
    </w:p>
    <w:p w14:paraId="0291FE0A" w14:textId="77777777" w:rsidR="00801EA0" w:rsidRDefault="00801EA0"/>
    <w:p w14:paraId="35CB7A15" w14:textId="77777777" w:rsidR="00801EA0" w:rsidRDefault="00801EA0"/>
    <w:p w14:paraId="4BF2CF8E" w14:textId="77777777" w:rsidR="00E129E3" w:rsidRDefault="00E129E3"/>
    <w:p w14:paraId="59853389" w14:textId="7B37ECA6" w:rsidR="00D705AB" w:rsidRDefault="00D705AB" w:rsidP="00D705AB">
      <w:pPr>
        <w:rPr>
          <w:rFonts w:ascii="Arial" w:hAnsi="Arial" w:cs="Arial"/>
          <w:sz w:val="22"/>
          <w:lang w:val="lt-LT"/>
        </w:rPr>
      </w:pPr>
      <w:r w:rsidRPr="00073B38">
        <w:rPr>
          <w:rFonts w:ascii="Arial" w:hAnsi="Arial" w:cs="Arial"/>
          <w:sz w:val="22"/>
          <w:lang w:val="lt-LT"/>
        </w:rPr>
        <w:lastRenderedPageBreak/>
        <w:t>42D lentelė</w:t>
      </w:r>
    </w:p>
    <w:p w14:paraId="6616F040" w14:textId="3013BDE8" w:rsidR="00D705AB" w:rsidRDefault="00D705AB" w:rsidP="00D705AB">
      <w:pPr>
        <w:pStyle w:val="Headleid"/>
        <w:jc w:val="left"/>
        <w:rPr>
          <w:rFonts w:cs="Times New Roman"/>
          <w:sz w:val="24"/>
        </w:rPr>
      </w:pPr>
      <w:r>
        <w:rPr>
          <w:rFonts w:cs="Times New Roman"/>
          <w:sz w:val="24"/>
        </w:rPr>
        <w:t>Vaisiaus ir naujagimio netrauminis kraujavimas į kaukolės vidų (P52) neišnešiotiems naujagimiams (abs.sk., 1000 gyvų gim.)</w:t>
      </w:r>
    </w:p>
    <w:p w14:paraId="190BAD28" w14:textId="023E0872" w:rsidR="00D705AB" w:rsidRDefault="00D705AB" w:rsidP="00D705AB">
      <w:pPr>
        <w:pStyle w:val="Headleid"/>
        <w:jc w:val="left"/>
        <w:rPr>
          <w:rFonts w:cs="Times New Roman"/>
          <w:sz w:val="24"/>
        </w:rPr>
      </w:pPr>
      <w:r>
        <w:rPr>
          <w:rFonts w:cs="Times New Roman"/>
          <w:noProof/>
          <w:sz w:val="24"/>
          <w:lang w:val="en-US"/>
        </w:rPr>
        <w:t>Intracranial nontraumatic hemmorage (P52) of preterm newborns</w:t>
      </w:r>
      <w:r>
        <w:rPr>
          <w:rFonts w:cs="Times New Roman"/>
          <w:sz w:val="24"/>
        </w:rPr>
        <w:t xml:space="preserve"> (</w:t>
      </w:r>
      <w:proofErr w:type="spellStart"/>
      <w:r>
        <w:rPr>
          <w:rFonts w:cs="Times New Roman"/>
          <w:sz w:val="24"/>
        </w:rPr>
        <w:t>number</w:t>
      </w:r>
      <w:proofErr w:type="spellEnd"/>
      <w:r>
        <w:rPr>
          <w:rFonts w:cs="Times New Roman"/>
          <w:sz w:val="24"/>
        </w:rPr>
        <w:t xml:space="preserve">, per 1000 </w:t>
      </w:r>
      <w:proofErr w:type="spellStart"/>
      <w:r>
        <w:rPr>
          <w:rFonts w:cs="Times New Roman"/>
          <w:sz w:val="24"/>
        </w:rPr>
        <w:t>live</w:t>
      </w:r>
      <w:proofErr w:type="spellEnd"/>
      <w:r>
        <w:rPr>
          <w:rFonts w:cs="Times New Roman"/>
          <w:sz w:val="24"/>
        </w:rPr>
        <w:t xml:space="preserve"> </w:t>
      </w:r>
      <w:proofErr w:type="spellStart"/>
      <w:r>
        <w:rPr>
          <w:rFonts w:cs="Times New Roman"/>
          <w:sz w:val="24"/>
        </w:rPr>
        <w:t>births</w:t>
      </w:r>
      <w:proofErr w:type="spellEnd"/>
      <w:r>
        <w:rPr>
          <w:rFonts w:cs="Times New Roman"/>
          <w:sz w:val="24"/>
        </w:rPr>
        <w:t>)</w:t>
      </w:r>
    </w:p>
    <w:p w14:paraId="600F6724" w14:textId="02969DFD" w:rsidR="00D705AB" w:rsidRDefault="00401A4D">
      <w:pPr>
        <w:rPr>
          <w:rFonts w:ascii="Arial" w:hAnsi="Arial" w:cs="Arial"/>
          <w:sz w:val="22"/>
        </w:rPr>
      </w:pPr>
      <w:r>
        <w:rPr>
          <w:noProof/>
          <w:lang w:val="lt-LT"/>
        </w:rPr>
        <w:object w:dxaOrig="1440" w:dyaOrig="1440" w14:anchorId="490EB82D">
          <v:shape id="_x0000_s2454" type="#_x0000_t75" style="position:absolute;margin-left:-6.9pt;margin-top:13.5pt;width:732.6pt;height:417.7pt;z-index:251715072">
            <v:imagedata r:id="rId157" o:title=""/>
            <w10:wrap type="topAndBottom"/>
          </v:shape>
          <o:OLEObject Type="Embed" ProgID="Excel.Sheet.8" ShapeID="_x0000_s2454" DrawAspect="Content" ObjectID="_1826196285" r:id="rId158"/>
        </w:object>
      </w:r>
    </w:p>
    <w:p w14:paraId="4DBF44A8" w14:textId="77777777" w:rsidR="00D705AB" w:rsidRDefault="00D705AB">
      <w:pPr>
        <w:rPr>
          <w:rFonts w:ascii="Arial" w:hAnsi="Arial" w:cs="Arial"/>
          <w:sz w:val="22"/>
        </w:rPr>
      </w:pPr>
    </w:p>
    <w:p w14:paraId="1CC96614" w14:textId="77777777" w:rsidR="00D705AB" w:rsidRDefault="00D705AB">
      <w:pPr>
        <w:rPr>
          <w:rFonts w:ascii="Arial" w:hAnsi="Arial" w:cs="Arial"/>
          <w:sz w:val="22"/>
        </w:rPr>
      </w:pPr>
    </w:p>
    <w:p w14:paraId="17CC2276" w14:textId="77777777" w:rsidR="00D705AB" w:rsidRDefault="00D705AB">
      <w:pPr>
        <w:rPr>
          <w:rFonts w:ascii="Arial" w:hAnsi="Arial" w:cs="Arial"/>
          <w:sz w:val="22"/>
        </w:rPr>
      </w:pPr>
    </w:p>
    <w:p w14:paraId="4C77C770" w14:textId="50E5B7E1" w:rsidR="00801EA0" w:rsidRDefault="00401A4D">
      <w:pPr>
        <w:rPr>
          <w:rFonts w:ascii="Arial" w:hAnsi="Arial" w:cs="Arial"/>
          <w:sz w:val="22"/>
        </w:rPr>
      </w:pPr>
      <w:r>
        <w:rPr>
          <w:rFonts w:ascii="Arial" w:hAnsi="Arial" w:cs="Arial"/>
          <w:sz w:val="22"/>
        </w:rPr>
        <w:t xml:space="preserve">43 </w:t>
      </w:r>
      <w:proofErr w:type="spellStart"/>
      <w:r>
        <w:rPr>
          <w:rFonts w:ascii="Arial" w:hAnsi="Arial" w:cs="Arial"/>
          <w:sz w:val="22"/>
        </w:rPr>
        <w:t>lentelė</w:t>
      </w:r>
      <w:proofErr w:type="spellEnd"/>
    </w:p>
    <w:p w14:paraId="2A2B0415" w14:textId="2CBB1185" w:rsidR="00801EA0" w:rsidRDefault="00401A4D">
      <w:pPr>
        <w:pStyle w:val="Headleid"/>
        <w:jc w:val="left"/>
        <w:rPr>
          <w:sz w:val="24"/>
        </w:rPr>
      </w:pPr>
      <w:r>
        <w:rPr>
          <w:sz w:val="24"/>
        </w:rPr>
        <w:t>Naujagimių hipoksija ir perinatalinis CNS pažeidimas (abs.sk., 1000 gyvų gim.)</w:t>
      </w:r>
    </w:p>
    <w:p w14:paraId="4F485ECA" w14:textId="364F9021" w:rsidR="00801EA0" w:rsidRDefault="00401A4D">
      <w:pPr>
        <w:pStyle w:val="Headleid"/>
        <w:jc w:val="left"/>
      </w:pPr>
      <w:r>
        <w:rPr>
          <w:noProof/>
          <w:sz w:val="20"/>
        </w:rPr>
        <w:object w:dxaOrig="1440" w:dyaOrig="1440" w14:anchorId="7C156894">
          <v:shape id="_x0000_s2410" type="#_x0000_t75" style="position:absolute;margin-left:0;margin-top:15.95pt;width:697.3pt;height:415.45pt;z-index:251680256">
            <v:imagedata r:id="rId159" o:title=""/>
            <w10:wrap type="topAndBottom"/>
          </v:shape>
          <o:OLEObject Type="Embed" ProgID="Excel.Sheet.8" ShapeID="_x0000_s2410" DrawAspect="Content" ObjectID="_1826196286" r:id="rId160"/>
        </w:object>
      </w:r>
      <w:proofErr w:type="spellStart"/>
      <w:r>
        <w:rPr>
          <w:sz w:val="24"/>
        </w:rPr>
        <w:t>Newborns</w:t>
      </w:r>
      <w:proofErr w:type="spellEnd"/>
      <w:r>
        <w:rPr>
          <w:sz w:val="24"/>
        </w:rPr>
        <w:t xml:space="preserve"> </w:t>
      </w:r>
      <w:proofErr w:type="spellStart"/>
      <w:r>
        <w:rPr>
          <w:sz w:val="24"/>
        </w:rPr>
        <w:t>born</w:t>
      </w:r>
      <w:proofErr w:type="spellEnd"/>
      <w:r>
        <w:rPr>
          <w:sz w:val="24"/>
        </w:rPr>
        <w:t xml:space="preserve"> </w:t>
      </w:r>
      <w:proofErr w:type="spellStart"/>
      <w:r>
        <w:rPr>
          <w:sz w:val="24"/>
        </w:rPr>
        <w:t>in</w:t>
      </w:r>
      <w:proofErr w:type="spellEnd"/>
      <w:r>
        <w:rPr>
          <w:sz w:val="24"/>
        </w:rPr>
        <w:t xml:space="preserve"> </w:t>
      </w:r>
      <w:proofErr w:type="spellStart"/>
      <w:r>
        <w:rPr>
          <w:sz w:val="24"/>
        </w:rPr>
        <w:t>hypoxia</w:t>
      </w:r>
      <w:proofErr w:type="spellEnd"/>
      <w:r>
        <w:rPr>
          <w:sz w:val="24"/>
        </w:rPr>
        <w:t xml:space="preserve"> and </w:t>
      </w:r>
      <w:proofErr w:type="spellStart"/>
      <w:r>
        <w:rPr>
          <w:sz w:val="24"/>
        </w:rPr>
        <w:t>perinatal</w:t>
      </w:r>
      <w:proofErr w:type="spellEnd"/>
      <w:r>
        <w:rPr>
          <w:sz w:val="24"/>
        </w:rPr>
        <w:t xml:space="preserve"> CNS </w:t>
      </w:r>
      <w:proofErr w:type="spellStart"/>
      <w:r>
        <w:rPr>
          <w:sz w:val="24"/>
        </w:rPr>
        <w:t>injury</w:t>
      </w:r>
      <w:proofErr w:type="spellEnd"/>
      <w:r>
        <w:rPr>
          <w:sz w:val="24"/>
        </w:rPr>
        <w:t xml:space="preserve"> (</w:t>
      </w:r>
      <w:proofErr w:type="spellStart"/>
      <w:r>
        <w:rPr>
          <w:sz w:val="24"/>
        </w:rPr>
        <w:t>number</w:t>
      </w:r>
      <w:proofErr w:type="spellEnd"/>
      <w:r>
        <w:rPr>
          <w:sz w:val="24"/>
        </w:rPr>
        <w:t xml:space="preserve">, per 1000 </w:t>
      </w:r>
      <w:proofErr w:type="spellStart"/>
      <w:r>
        <w:rPr>
          <w:sz w:val="24"/>
        </w:rPr>
        <w:t>live</w:t>
      </w:r>
      <w:proofErr w:type="spellEnd"/>
      <w:r>
        <w:rPr>
          <w:sz w:val="24"/>
        </w:rPr>
        <w:t xml:space="preserve"> </w:t>
      </w:r>
      <w:proofErr w:type="spellStart"/>
      <w:r>
        <w:rPr>
          <w:sz w:val="24"/>
        </w:rPr>
        <w:t>births</w:t>
      </w:r>
      <w:proofErr w:type="spellEnd"/>
      <w:r>
        <w:rPr>
          <w:sz w:val="24"/>
        </w:rPr>
        <w:t>)</w:t>
      </w:r>
    </w:p>
    <w:p w14:paraId="266937F6" w14:textId="77777777" w:rsidR="00801EA0" w:rsidRDefault="00801EA0"/>
    <w:p w14:paraId="2D94A445" w14:textId="77777777" w:rsidR="00801EA0" w:rsidRDefault="00401A4D">
      <w:pPr>
        <w:rPr>
          <w:rFonts w:ascii="Arial" w:hAnsi="Arial" w:cs="Arial"/>
          <w:sz w:val="22"/>
        </w:rPr>
      </w:pPr>
      <w:r>
        <w:br w:type="page"/>
      </w:r>
      <w:r>
        <w:rPr>
          <w:rFonts w:ascii="Arial" w:hAnsi="Arial" w:cs="Arial"/>
          <w:sz w:val="22"/>
        </w:rPr>
        <w:lastRenderedPageBreak/>
        <w:t xml:space="preserve">44 </w:t>
      </w:r>
      <w:proofErr w:type="spellStart"/>
      <w:r>
        <w:rPr>
          <w:rFonts w:ascii="Arial" w:hAnsi="Arial" w:cs="Arial"/>
          <w:sz w:val="22"/>
        </w:rPr>
        <w:t>lentelė</w:t>
      </w:r>
      <w:proofErr w:type="spellEnd"/>
    </w:p>
    <w:p w14:paraId="3A6EC4FB" w14:textId="77777777" w:rsidR="00801EA0" w:rsidRDefault="00401A4D">
      <w:pPr>
        <w:pStyle w:val="Headleid"/>
        <w:jc w:val="left"/>
        <w:rPr>
          <w:sz w:val="24"/>
        </w:rPr>
      </w:pPr>
      <w:r>
        <w:rPr>
          <w:sz w:val="24"/>
        </w:rPr>
        <w:t xml:space="preserve">Neišnešiotų naujagimių KSS P22.0 ir </w:t>
      </w:r>
      <w:proofErr w:type="spellStart"/>
      <w:r>
        <w:rPr>
          <w:sz w:val="24"/>
        </w:rPr>
        <w:t>gestacinis</w:t>
      </w:r>
      <w:proofErr w:type="spellEnd"/>
      <w:r>
        <w:rPr>
          <w:sz w:val="24"/>
        </w:rPr>
        <w:t xml:space="preserve"> amžius (abs.sk., </w:t>
      </w:r>
      <w:r>
        <w:rPr>
          <w:sz w:val="24"/>
          <w:lang w:val="en-US"/>
        </w:rPr>
        <w:t>%</w:t>
      </w:r>
      <w:r>
        <w:rPr>
          <w:sz w:val="24"/>
        </w:rPr>
        <w:t>)</w:t>
      </w:r>
    </w:p>
    <w:p w14:paraId="4687A9D3" w14:textId="77777777" w:rsidR="00801EA0" w:rsidRDefault="00401A4D">
      <w:pPr>
        <w:pStyle w:val="Headleid"/>
        <w:jc w:val="left"/>
        <w:rPr>
          <w:sz w:val="24"/>
        </w:rPr>
      </w:pPr>
      <w:r>
        <w:rPr>
          <w:noProof/>
          <w:sz w:val="20"/>
          <w:lang w:val="en-US"/>
        </w:rPr>
        <w:object w:dxaOrig="1440" w:dyaOrig="1440" w14:anchorId="5C59F0F2">
          <v:shape id="_x0000_s2411" type="#_x0000_t75" style="position:absolute;margin-left:0;margin-top:17.05pt;width:710.75pt;height:414.35pt;z-index:251681280">
            <v:imagedata r:id="rId161" o:title=""/>
            <w10:wrap type="topAndBottom"/>
          </v:shape>
          <o:OLEObject Type="Embed" ProgID="Excel.Sheet.8" ShapeID="_x0000_s2411" DrawAspect="Content" ObjectID="_1826196287" r:id="rId162"/>
        </w:object>
      </w:r>
      <w:r>
        <w:rPr>
          <w:sz w:val="24"/>
        </w:rPr>
        <w:t xml:space="preserve">RDS </w:t>
      </w:r>
      <w:proofErr w:type="spellStart"/>
      <w:r>
        <w:rPr>
          <w:sz w:val="24"/>
        </w:rPr>
        <w:t>in</w:t>
      </w:r>
      <w:proofErr w:type="spellEnd"/>
      <w:r>
        <w:rPr>
          <w:sz w:val="24"/>
        </w:rPr>
        <w:t xml:space="preserve"> </w:t>
      </w:r>
      <w:proofErr w:type="spellStart"/>
      <w:r>
        <w:rPr>
          <w:sz w:val="24"/>
        </w:rPr>
        <w:t>preterm</w:t>
      </w:r>
      <w:proofErr w:type="spellEnd"/>
      <w:r>
        <w:rPr>
          <w:sz w:val="24"/>
        </w:rPr>
        <w:t xml:space="preserve"> </w:t>
      </w:r>
      <w:proofErr w:type="spellStart"/>
      <w:r>
        <w:rPr>
          <w:sz w:val="24"/>
        </w:rPr>
        <w:t>newborns</w:t>
      </w:r>
      <w:proofErr w:type="spellEnd"/>
      <w:r>
        <w:rPr>
          <w:sz w:val="24"/>
        </w:rPr>
        <w:t xml:space="preserve"> </w:t>
      </w:r>
      <w:proofErr w:type="spellStart"/>
      <w:r>
        <w:rPr>
          <w:sz w:val="24"/>
        </w:rPr>
        <w:t>with</w:t>
      </w:r>
      <w:proofErr w:type="spellEnd"/>
      <w:r>
        <w:rPr>
          <w:sz w:val="24"/>
        </w:rPr>
        <w:t xml:space="preserve"> RDS P22.0 and </w:t>
      </w:r>
      <w:proofErr w:type="spellStart"/>
      <w:r>
        <w:rPr>
          <w:sz w:val="24"/>
        </w:rPr>
        <w:t>gestational</w:t>
      </w:r>
      <w:proofErr w:type="spellEnd"/>
      <w:r>
        <w:rPr>
          <w:sz w:val="24"/>
        </w:rPr>
        <w:t xml:space="preserve"> </w:t>
      </w:r>
      <w:proofErr w:type="spellStart"/>
      <w:r>
        <w:rPr>
          <w:sz w:val="24"/>
        </w:rPr>
        <w:t>age</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5D8AD8EB" w14:textId="77777777" w:rsidR="00801EA0" w:rsidRDefault="00801EA0">
      <w:pPr>
        <w:pStyle w:val="Headleid"/>
        <w:jc w:val="left"/>
        <w:rPr>
          <w:rFonts w:ascii="Times New Roman" w:hAnsi="Times New Roman" w:cs="Times New Roman"/>
        </w:rPr>
      </w:pPr>
    </w:p>
    <w:p w14:paraId="32B0A456" w14:textId="77777777" w:rsidR="00801EA0" w:rsidRDefault="00401A4D">
      <w:pPr>
        <w:rPr>
          <w:rFonts w:ascii="Arial" w:hAnsi="Arial" w:cs="Arial"/>
          <w:sz w:val="22"/>
          <w:lang w:val="lt-LT"/>
        </w:rPr>
      </w:pPr>
      <w:r>
        <w:rPr>
          <w:lang w:val="lt-LT"/>
        </w:rPr>
        <w:br w:type="page"/>
      </w:r>
      <w:r>
        <w:rPr>
          <w:rFonts w:ascii="Arial" w:hAnsi="Arial" w:cs="Arial"/>
          <w:sz w:val="22"/>
          <w:lang w:val="lt-LT"/>
        </w:rPr>
        <w:lastRenderedPageBreak/>
        <w:t>45 lentelė</w:t>
      </w:r>
    </w:p>
    <w:p w14:paraId="3D9D3F79" w14:textId="77777777" w:rsidR="00801EA0" w:rsidRDefault="00401A4D">
      <w:pPr>
        <w:pStyle w:val="Headleid"/>
        <w:jc w:val="left"/>
        <w:rPr>
          <w:sz w:val="24"/>
        </w:rPr>
      </w:pPr>
      <w:r>
        <w:rPr>
          <w:sz w:val="24"/>
        </w:rPr>
        <w:t xml:space="preserve">Neišnešioti naujagimiai, vaisiaus plaučių brandinimas, </w:t>
      </w:r>
      <w:proofErr w:type="spellStart"/>
      <w:r>
        <w:rPr>
          <w:sz w:val="24"/>
        </w:rPr>
        <w:t>gestacinis</w:t>
      </w:r>
      <w:proofErr w:type="spellEnd"/>
      <w:r>
        <w:rPr>
          <w:sz w:val="24"/>
        </w:rPr>
        <w:t xml:space="preserve"> amžius ir </w:t>
      </w:r>
      <w:proofErr w:type="spellStart"/>
      <w:r>
        <w:rPr>
          <w:sz w:val="24"/>
        </w:rPr>
        <w:t>tokolizė</w:t>
      </w:r>
      <w:proofErr w:type="spellEnd"/>
      <w:r>
        <w:rPr>
          <w:sz w:val="24"/>
        </w:rPr>
        <w:t xml:space="preserve"> (abs.sk., %)</w:t>
      </w:r>
    </w:p>
    <w:p w14:paraId="5498E2B1" w14:textId="77777777" w:rsidR="00801EA0" w:rsidRDefault="00401A4D">
      <w:pPr>
        <w:pStyle w:val="Headleid"/>
        <w:jc w:val="left"/>
      </w:pPr>
      <w:r>
        <w:rPr>
          <w:noProof/>
          <w:sz w:val="20"/>
          <w:lang w:val="en-US"/>
        </w:rPr>
        <w:object w:dxaOrig="1440" w:dyaOrig="1440" w14:anchorId="017D656F">
          <v:shape id="_x0000_s2412" type="#_x0000_t75" style="position:absolute;margin-left:0;margin-top:17.4pt;width:705pt;height:356.9pt;z-index:251682304">
            <v:imagedata r:id="rId163" o:title=""/>
            <w10:wrap type="topAndBottom"/>
          </v:shape>
          <o:OLEObject Type="Embed" ProgID="Excel.Sheet.8" ShapeID="_x0000_s2412" DrawAspect="Content" ObjectID="_1826196288" r:id="rId164"/>
        </w:object>
      </w:r>
      <w:proofErr w:type="spellStart"/>
      <w:r>
        <w:rPr>
          <w:sz w:val="24"/>
        </w:rPr>
        <w:t>Preterm</w:t>
      </w:r>
      <w:proofErr w:type="spellEnd"/>
      <w:r>
        <w:rPr>
          <w:sz w:val="24"/>
        </w:rPr>
        <w:t xml:space="preserve"> </w:t>
      </w:r>
      <w:proofErr w:type="spellStart"/>
      <w:r>
        <w:rPr>
          <w:sz w:val="24"/>
        </w:rPr>
        <w:t>infants</w:t>
      </w:r>
      <w:proofErr w:type="spellEnd"/>
      <w:r>
        <w:rPr>
          <w:sz w:val="24"/>
        </w:rPr>
        <w:t xml:space="preserve">, </w:t>
      </w:r>
      <w:proofErr w:type="spellStart"/>
      <w:r>
        <w:rPr>
          <w:sz w:val="24"/>
        </w:rPr>
        <w:t>antenatal</w:t>
      </w:r>
      <w:proofErr w:type="spellEnd"/>
      <w:r>
        <w:rPr>
          <w:sz w:val="24"/>
        </w:rPr>
        <w:t xml:space="preserve"> </w:t>
      </w:r>
      <w:proofErr w:type="spellStart"/>
      <w:r>
        <w:rPr>
          <w:sz w:val="24"/>
        </w:rPr>
        <w:t>corticosteroids</w:t>
      </w:r>
      <w:proofErr w:type="spellEnd"/>
      <w:r>
        <w:rPr>
          <w:sz w:val="24"/>
        </w:rPr>
        <w:t xml:space="preserve">, </w:t>
      </w:r>
      <w:proofErr w:type="spellStart"/>
      <w:r>
        <w:rPr>
          <w:sz w:val="24"/>
        </w:rPr>
        <w:t>gestational</w:t>
      </w:r>
      <w:proofErr w:type="spellEnd"/>
      <w:r>
        <w:rPr>
          <w:sz w:val="24"/>
        </w:rPr>
        <w:t xml:space="preserve"> </w:t>
      </w:r>
      <w:proofErr w:type="spellStart"/>
      <w:r>
        <w:rPr>
          <w:sz w:val="24"/>
        </w:rPr>
        <w:t>age</w:t>
      </w:r>
      <w:proofErr w:type="spellEnd"/>
      <w:r>
        <w:rPr>
          <w:sz w:val="24"/>
        </w:rPr>
        <w:t xml:space="preserve"> and </w:t>
      </w:r>
      <w:proofErr w:type="spellStart"/>
      <w:r>
        <w:rPr>
          <w:sz w:val="24"/>
        </w:rPr>
        <w:t>tocolysis</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083D830F" w14:textId="77777777" w:rsidR="00801EA0" w:rsidRDefault="00801EA0">
      <w:pPr>
        <w:pStyle w:val="Headleid"/>
        <w:jc w:val="left"/>
        <w:rPr>
          <w:rFonts w:ascii="Times New Roman" w:hAnsi="Times New Roman" w:cs="Times New Roman"/>
        </w:rPr>
      </w:pPr>
    </w:p>
    <w:p w14:paraId="3AD9995C" w14:textId="77777777" w:rsidR="00801EA0" w:rsidRDefault="00401A4D">
      <w:pPr>
        <w:pStyle w:val="Footer"/>
        <w:tabs>
          <w:tab w:val="clear" w:pos="4320"/>
          <w:tab w:val="clear" w:pos="8640"/>
        </w:tabs>
        <w:rPr>
          <w:rFonts w:ascii="Arial" w:hAnsi="Arial" w:cs="Arial"/>
          <w:sz w:val="22"/>
          <w:lang w:val="lt-LT"/>
        </w:rPr>
      </w:pPr>
      <w:r>
        <w:rPr>
          <w:lang w:val="lt-LT"/>
        </w:rPr>
        <w:br w:type="page"/>
      </w:r>
      <w:r>
        <w:rPr>
          <w:rFonts w:ascii="Arial" w:hAnsi="Arial" w:cs="Arial"/>
          <w:sz w:val="22"/>
          <w:lang w:val="lt-LT"/>
        </w:rPr>
        <w:lastRenderedPageBreak/>
        <w:t>46 lentelė</w:t>
      </w:r>
    </w:p>
    <w:p w14:paraId="48DD4021" w14:textId="77777777" w:rsidR="00801EA0" w:rsidRDefault="00401A4D">
      <w:pPr>
        <w:pStyle w:val="Headleid"/>
        <w:jc w:val="left"/>
        <w:rPr>
          <w:sz w:val="24"/>
        </w:rPr>
      </w:pPr>
      <w:r>
        <w:rPr>
          <w:sz w:val="24"/>
        </w:rPr>
        <w:t>Naujagimiai ir įgimtos formavimosi ydos (abs.sk., 1000 gyvų gim.)</w:t>
      </w:r>
    </w:p>
    <w:p w14:paraId="6AF2066E" w14:textId="77777777" w:rsidR="00801EA0" w:rsidRDefault="00401A4D">
      <w:pPr>
        <w:pStyle w:val="Headleid"/>
        <w:jc w:val="left"/>
      </w:pPr>
      <w:proofErr w:type="spellStart"/>
      <w:r>
        <w:rPr>
          <w:sz w:val="24"/>
        </w:rPr>
        <w:t>Newborns</w:t>
      </w:r>
      <w:proofErr w:type="spellEnd"/>
      <w:r>
        <w:rPr>
          <w:sz w:val="24"/>
        </w:rPr>
        <w:t xml:space="preserve"> and </w:t>
      </w:r>
      <w:proofErr w:type="spellStart"/>
      <w:r>
        <w:rPr>
          <w:sz w:val="24"/>
        </w:rPr>
        <w:t>congenital</w:t>
      </w:r>
      <w:proofErr w:type="spellEnd"/>
      <w:r>
        <w:rPr>
          <w:sz w:val="24"/>
        </w:rPr>
        <w:t xml:space="preserve"> </w:t>
      </w:r>
      <w:proofErr w:type="spellStart"/>
      <w:r>
        <w:rPr>
          <w:sz w:val="24"/>
        </w:rPr>
        <w:t>malformations</w:t>
      </w:r>
      <w:proofErr w:type="spellEnd"/>
      <w:r>
        <w:rPr>
          <w:sz w:val="24"/>
        </w:rPr>
        <w:t xml:space="preserve"> (</w:t>
      </w:r>
      <w:proofErr w:type="spellStart"/>
      <w:r>
        <w:rPr>
          <w:sz w:val="24"/>
        </w:rPr>
        <w:t>number</w:t>
      </w:r>
      <w:proofErr w:type="spellEnd"/>
      <w:r>
        <w:rPr>
          <w:sz w:val="24"/>
        </w:rPr>
        <w:t xml:space="preserve">, per 1000 </w:t>
      </w:r>
      <w:proofErr w:type="spellStart"/>
      <w:r>
        <w:rPr>
          <w:sz w:val="24"/>
        </w:rPr>
        <w:t>live</w:t>
      </w:r>
      <w:proofErr w:type="spellEnd"/>
      <w:r>
        <w:rPr>
          <w:sz w:val="24"/>
        </w:rPr>
        <w:t xml:space="preserve"> </w:t>
      </w:r>
      <w:proofErr w:type="spellStart"/>
      <w:r>
        <w:rPr>
          <w:sz w:val="24"/>
        </w:rPr>
        <w:t>births</w:t>
      </w:r>
      <w:proofErr w:type="spellEnd"/>
      <w:r>
        <w:rPr>
          <w:sz w:val="24"/>
        </w:rPr>
        <w:t>)</w:t>
      </w:r>
    </w:p>
    <w:p w14:paraId="61ED9EFF" w14:textId="77777777" w:rsidR="00801EA0" w:rsidRDefault="00401A4D">
      <w:pPr>
        <w:rPr>
          <w:rFonts w:ascii="Arial" w:hAnsi="Arial" w:cs="Arial"/>
          <w:sz w:val="22"/>
          <w:lang w:val="lt-LT"/>
        </w:rPr>
      </w:pPr>
      <w:r>
        <w:rPr>
          <w:noProof/>
          <w:sz w:val="20"/>
        </w:rPr>
        <w:object w:dxaOrig="1440" w:dyaOrig="1440" w14:anchorId="42A90DEB">
          <v:shape id="_x0000_s2413" type="#_x0000_t75" style="position:absolute;margin-left:0;margin-top:1.8pt;width:711.25pt;height:388.8pt;z-index:251683328">
            <v:imagedata r:id="rId165" o:title=""/>
            <w10:wrap type="topAndBottom"/>
          </v:shape>
          <o:OLEObject Type="Embed" ProgID="Excel.Sheet.8" ShapeID="_x0000_s2413" DrawAspect="Content" ObjectID="_1826196289" r:id="rId166"/>
        </w:object>
      </w:r>
      <w:r>
        <w:rPr>
          <w:lang w:val="lt-LT"/>
        </w:rPr>
        <w:br w:type="page"/>
      </w:r>
      <w:r>
        <w:rPr>
          <w:rFonts w:ascii="Arial" w:hAnsi="Arial" w:cs="Arial"/>
          <w:sz w:val="22"/>
          <w:lang w:val="lt-LT"/>
        </w:rPr>
        <w:lastRenderedPageBreak/>
        <w:t>46A lentelė</w:t>
      </w:r>
    </w:p>
    <w:p w14:paraId="73F99259" w14:textId="77777777" w:rsidR="00801EA0" w:rsidRDefault="00401A4D">
      <w:pPr>
        <w:pStyle w:val="Headleid"/>
        <w:jc w:val="left"/>
        <w:rPr>
          <w:sz w:val="24"/>
        </w:rPr>
      </w:pPr>
      <w:r>
        <w:rPr>
          <w:sz w:val="24"/>
        </w:rPr>
        <w:t>Įgimtų kraujo apytakos sistemos formavimosi ydų (Q20–Q28) kodavimas išnešiotiems naujagimiams (abs.sk., 1000 gyvų gim.)</w:t>
      </w:r>
    </w:p>
    <w:p w14:paraId="487047E2" w14:textId="77777777" w:rsidR="00801EA0" w:rsidRDefault="00401A4D">
      <w:pPr>
        <w:pStyle w:val="Headleid"/>
        <w:jc w:val="left"/>
      </w:pPr>
      <w:r>
        <w:rPr>
          <w:noProof/>
          <w:sz w:val="20"/>
          <w:lang w:val="en-US"/>
        </w:rPr>
        <w:object w:dxaOrig="1440" w:dyaOrig="1440" w14:anchorId="6A87CBDC">
          <v:shape id="_x0000_s2414" type="#_x0000_t75" style="position:absolute;margin-left:0;margin-top:17.75pt;width:734.5pt;height:368.65pt;z-index:251684352">
            <v:imagedata r:id="rId167" o:title=""/>
            <w10:wrap type="topAndBottom"/>
          </v:shape>
          <o:OLEObject Type="Embed" ProgID="Excel.Sheet.8" ShapeID="_x0000_s2414" DrawAspect="Content" ObjectID="_1826196290" r:id="rId168"/>
        </w:object>
      </w:r>
      <w:proofErr w:type="spellStart"/>
      <w:r>
        <w:rPr>
          <w:sz w:val="24"/>
        </w:rPr>
        <w:t>Encoding</w:t>
      </w:r>
      <w:proofErr w:type="spellEnd"/>
      <w:r>
        <w:rPr>
          <w:sz w:val="24"/>
        </w:rPr>
        <w:t xml:space="preserve"> </w:t>
      </w:r>
      <w:proofErr w:type="spellStart"/>
      <w:r>
        <w:rPr>
          <w:sz w:val="24"/>
        </w:rPr>
        <w:t>birth</w:t>
      </w:r>
      <w:proofErr w:type="spellEnd"/>
      <w:r>
        <w:rPr>
          <w:sz w:val="24"/>
        </w:rPr>
        <w:t xml:space="preserve"> </w:t>
      </w:r>
      <w:proofErr w:type="spellStart"/>
      <w:r>
        <w:rPr>
          <w:sz w:val="24"/>
        </w:rPr>
        <w:t>defects</w:t>
      </w:r>
      <w:proofErr w:type="spellEnd"/>
      <w:r>
        <w:rPr>
          <w:sz w:val="24"/>
        </w:rPr>
        <w:t xml:space="preserve"> (Q20–Q28) </w:t>
      </w:r>
      <w:proofErr w:type="spellStart"/>
      <w:r>
        <w:rPr>
          <w:sz w:val="24"/>
        </w:rPr>
        <w:t>for</w:t>
      </w:r>
      <w:proofErr w:type="spellEnd"/>
      <w:r>
        <w:rPr>
          <w:sz w:val="24"/>
        </w:rPr>
        <w:t xml:space="preserve"> </w:t>
      </w:r>
      <w:proofErr w:type="spellStart"/>
      <w:r>
        <w:rPr>
          <w:sz w:val="24"/>
        </w:rPr>
        <w:t>inborn</w:t>
      </w:r>
      <w:proofErr w:type="spellEnd"/>
      <w:r>
        <w:rPr>
          <w:sz w:val="24"/>
        </w:rPr>
        <w:t xml:space="preserve"> </w:t>
      </w:r>
      <w:proofErr w:type="spellStart"/>
      <w:r>
        <w:rPr>
          <w:sz w:val="24"/>
        </w:rPr>
        <w:t>circulatory</w:t>
      </w:r>
      <w:proofErr w:type="spellEnd"/>
      <w:r>
        <w:rPr>
          <w:sz w:val="24"/>
        </w:rPr>
        <w:t xml:space="preserve"> </w:t>
      </w:r>
      <w:proofErr w:type="spellStart"/>
      <w:r>
        <w:rPr>
          <w:sz w:val="24"/>
        </w:rPr>
        <w:t>system</w:t>
      </w:r>
      <w:proofErr w:type="spellEnd"/>
      <w:r>
        <w:rPr>
          <w:sz w:val="24"/>
        </w:rPr>
        <w:t xml:space="preserve"> </w:t>
      </w:r>
      <w:proofErr w:type="spellStart"/>
      <w:r>
        <w:rPr>
          <w:sz w:val="24"/>
        </w:rPr>
        <w:t>in</w:t>
      </w:r>
      <w:proofErr w:type="spellEnd"/>
      <w:r>
        <w:rPr>
          <w:sz w:val="24"/>
        </w:rPr>
        <w:t xml:space="preserve"> </w:t>
      </w:r>
      <w:proofErr w:type="spellStart"/>
      <w:r>
        <w:rPr>
          <w:sz w:val="24"/>
        </w:rPr>
        <w:t>term</w:t>
      </w:r>
      <w:proofErr w:type="spellEnd"/>
      <w:r>
        <w:rPr>
          <w:sz w:val="24"/>
        </w:rPr>
        <w:t xml:space="preserve"> </w:t>
      </w:r>
      <w:proofErr w:type="spellStart"/>
      <w:r>
        <w:rPr>
          <w:sz w:val="24"/>
        </w:rPr>
        <w:t>newborn</w:t>
      </w:r>
      <w:proofErr w:type="spellEnd"/>
      <w:r>
        <w:rPr>
          <w:sz w:val="24"/>
        </w:rPr>
        <w:t xml:space="preserve"> </w:t>
      </w:r>
      <w:proofErr w:type="spellStart"/>
      <w:r>
        <w:rPr>
          <w:sz w:val="24"/>
        </w:rPr>
        <w:t>infants</w:t>
      </w:r>
      <w:proofErr w:type="spellEnd"/>
      <w:r>
        <w:rPr>
          <w:sz w:val="24"/>
        </w:rPr>
        <w:t xml:space="preserve"> (</w:t>
      </w:r>
      <w:proofErr w:type="spellStart"/>
      <w:r>
        <w:rPr>
          <w:sz w:val="24"/>
        </w:rPr>
        <w:t>number</w:t>
      </w:r>
      <w:proofErr w:type="spellEnd"/>
      <w:r>
        <w:rPr>
          <w:sz w:val="24"/>
        </w:rPr>
        <w:t xml:space="preserve">, per 1000 </w:t>
      </w:r>
      <w:proofErr w:type="spellStart"/>
      <w:r>
        <w:rPr>
          <w:sz w:val="24"/>
        </w:rPr>
        <w:t>live</w:t>
      </w:r>
      <w:proofErr w:type="spellEnd"/>
      <w:r>
        <w:rPr>
          <w:sz w:val="24"/>
        </w:rPr>
        <w:t xml:space="preserve"> </w:t>
      </w:r>
      <w:proofErr w:type="spellStart"/>
      <w:r>
        <w:rPr>
          <w:sz w:val="24"/>
        </w:rPr>
        <w:t>births</w:t>
      </w:r>
      <w:proofErr w:type="spellEnd"/>
      <w:r>
        <w:rPr>
          <w:sz w:val="24"/>
        </w:rPr>
        <w:t>)</w:t>
      </w:r>
    </w:p>
    <w:p w14:paraId="16828424" w14:textId="77777777" w:rsidR="00801EA0" w:rsidRDefault="00801EA0">
      <w:pPr>
        <w:pStyle w:val="Headleid"/>
        <w:jc w:val="left"/>
        <w:rPr>
          <w:rFonts w:ascii="Times New Roman" w:hAnsi="Times New Roman" w:cs="Times New Roman"/>
          <w:sz w:val="16"/>
        </w:rPr>
      </w:pPr>
    </w:p>
    <w:p w14:paraId="28142728" w14:textId="77777777" w:rsidR="00801EA0" w:rsidRDefault="00801EA0">
      <w:pPr>
        <w:pStyle w:val="Headleid"/>
        <w:rPr>
          <w:rFonts w:ascii="Times New Roman" w:hAnsi="Times New Roman" w:cs="Times New Roman"/>
        </w:rPr>
      </w:pPr>
    </w:p>
    <w:p w14:paraId="282EE759" w14:textId="77777777" w:rsidR="00801EA0" w:rsidRDefault="00801EA0">
      <w:pPr>
        <w:pStyle w:val="Headleid"/>
        <w:rPr>
          <w:rFonts w:ascii="Times New Roman" w:hAnsi="Times New Roman" w:cs="Times New Roman"/>
        </w:rPr>
      </w:pPr>
    </w:p>
    <w:p w14:paraId="2A6E158E" w14:textId="77777777" w:rsidR="00801EA0" w:rsidRDefault="00801EA0">
      <w:pPr>
        <w:pStyle w:val="Headleid"/>
        <w:rPr>
          <w:rFonts w:ascii="Times New Roman" w:hAnsi="Times New Roman" w:cs="Times New Roman"/>
        </w:rPr>
      </w:pPr>
    </w:p>
    <w:p w14:paraId="5C3DA25B" w14:textId="77777777" w:rsidR="00801EA0" w:rsidRDefault="00401A4D">
      <w:pPr>
        <w:rPr>
          <w:rFonts w:ascii="Arial" w:hAnsi="Arial" w:cs="Arial"/>
          <w:sz w:val="22"/>
          <w:lang w:val="lt-LT"/>
        </w:rPr>
      </w:pPr>
      <w:r>
        <w:rPr>
          <w:lang w:val="lt-LT"/>
        </w:rPr>
        <w:br w:type="page"/>
      </w:r>
      <w:r>
        <w:rPr>
          <w:rFonts w:ascii="Arial" w:hAnsi="Arial" w:cs="Arial"/>
          <w:sz w:val="22"/>
          <w:lang w:val="lt-LT"/>
        </w:rPr>
        <w:lastRenderedPageBreak/>
        <w:t>46B lentelė</w:t>
      </w:r>
    </w:p>
    <w:p w14:paraId="438A589F" w14:textId="77777777" w:rsidR="00801EA0" w:rsidRDefault="00401A4D">
      <w:pPr>
        <w:pStyle w:val="Headleid"/>
        <w:jc w:val="left"/>
        <w:rPr>
          <w:sz w:val="24"/>
        </w:rPr>
      </w:pPr>
      <w:r>
        <w:rPr>
          <w:sz w:val="24"/>
        </w:rPr>
        <w:t>Įgimtų kraujo apytakos sistemos formavimosi ydų (Q20–Q28) kodavimas neišnešiotiems naujagimiams (abs.sk., 1000 gyvų gim.)</w:t>
      </w:r>
    </w:p>
    <w:p w14:paraId="2D76A441" w14:textId="77777777" w:rsidR="00801EA0" w:rsidRDefault="00401A4D">
      <w:pPr>
        <w:pStyle w:val="Headleid"/>
        <w:jc w:val="left"/>
        <w:rPr>
          <w:sz w:val="24"/>
        </w:rPr>
      </w:pPr>
      <w:r>
        <w:rPr>
          <w:noProof/>
          <w:sz w:val="20"/>
          <w:lang w:val="en-US"/>
        </w:rPr>
        <w:object w:dxaOrig="1440" w:dyaOrig="1440" w14:anchorId="76A493E8">
          <v:shape id="_x0000_s2415" type="#_x0000_t75" style="position:absolute;margin-left:0;margin-top:17.75pt;width:738.95pt;height:368.65pt;z-index:251685376">
            <v:imagedata r:id="rId169" o:title=""/>
            <w10:wrap type="topAndBottom"/>
          </v:shape>
          <o:OLEObject Type="Embed" ProgID="Excel.Sheet.8" ShapeID="_x0000_s2415" DrawAspect="Content" ObjectID="_1826196291" r:id="rId170"/>
        </w:object>
      </w:r>
      <w:proofErr w:type="spellStart"/>
      <w:r>
        <w:rPr>
          <w:sz w:val="24"/>
        </w:rPr>
        <w:t>Encoding</w:t>
      </w:r>
      <w:proofErr w:type="spellEnd"/>
      <w:r>
        <w:rPr>
          <w:sz w:val="24"/>
        </w:rPr>
        <w:t xml:space="preserve"> </w:t>
      </w:r>
      <w:proofErr w:type="spellStart"/>
      <w:r>
        <w:rPr>
          <w:sz w:val="24"/>
        </w:rPr>
        <w:t>birth</w:t>
      </w:r>
      <w:proofErr w:type="spellEnd"/>
      <w:r>
        <w:rPr>
          <w:sz w:val="24"/>
        </w:rPr>
        <w:t xml:space="preserve"> </w:t>
      </w:r>
      <w:proofErr w:type="spellStart"/>
      <w:r>
        <w:rPr>
          <w:sz w:val="24"/>
        </w:rPr>
        <w:t>defects</w:t>
      </w:r>
      <w:proofErr w:type="spellEnd"/>
      <w:r>
        <w:rPr>
          <w:sz w:val="24"/>
        </w:rPr>
        <w:t xml:space="preserve"> (Q20–Q28) </w:t>
      </w:r>
      <w:proofErr w:type="spellStart"/>
      <w:r>
        <w:rPr>
          <w:sz w:val="24"/>
        </w:rPr>
        <w:t>for</w:t>
      </w:r>
      <w:proofErr w:type="spellEnd"/>
      <w:r>
        <w:rPr>
          <w:sz w:val="24"/>
        </w:rPr>
        <w:t xml:space="preserve"> </w:t>
      </w:r>
      <w:proofErr w:type="spellStart"/>
      <w:r>
        <w:rPr>
          <w:sz w:val="24"/>
        </w:rPr>
        <w:t>inborn</w:t>
      </w:r>
      <w:proofErr w:type="spellEnd"/>
      <w:r>
        <w:rPr>
          <w:sz w:val="24"/>
        </w:rPr>
        <w:t xml:space="preserve"> </w:t>
      </w:r>
      <w:proofErr w:type="spellStart"/>
      <w:r>
        <w:rPr>
          <w:sz w:val="24"/>
        </w:rPr>
        <w:t>circulatory</w:t>
      </w:r>
      <w:proofErr w:type="spellEnd"/>
      <w:r>
        <w:rPr>
          <w:sz w:val="24"/>
        </w:rPr>
        <w:t xml:space="preserve"> </w:t>
      </w:r>
      <w:proofErr w:type="spellStart"/>
      <w:r>
        <w:rPr>
          <w:sz w:val="24"/>
        </w:rPr>
        <w:t>system</w:t>
      </w:r>
      <w:proofErr w:type="spellEnd"/>
      <w:r>
        <w:rPr>
          <w:sz w:val="24"/>
        </w:rPr>
        <w:t xml:space="preserve"> </w:t>
      </w:r>
      <w:proofErr w:type="spellStart"/>
      <w:r>
        <w:rPr>
          <w:sz w:val="24"/>
        </w:rPr>
        <w:t>in</w:t>
      </w:r>
      <w:proofErr w:type="spellEnd"/>
      <w:r>
        <w:rPr>
          <w:sz w:val="24"/>
        </w:rPr>
        <w:t xml:space="preserve"> </w:t>
      </w:r>
      <w:proofErr w:type="spellStart"/>
      <w:r>
        <w:rPr>
          <w:sz w:val="24"/>
        </w:rPr>
        <w:t>premature</w:t>
      </w:r>
      <w:proofErr w:type="spellEnd"/>
      <w:r>
        <w:rPr>
          <w:sz w:val="24"/>
        </w:rPr>
        <w:t xml:space="preserve"> </w:t>
      </w:r>
      <w:proofErr w:type="spellStart"/>
      <w:r>
        <w:rPr>
          <w:sz w:val="24"/>
        </w:rPr>
        <w:t>infants</w:t>
      </w:r>
      <w:proofErr w:type="spellEnd"/>
      <w:r>
        <w:rPr>
          <w:sz w:val="24"/>
        </w:rPr>
        <w:t xml:space="preserve"> (</w:t>
      </w:r>
      <w:proofErr w:type="spellStart"/>
      <w:r>
        <w:rPr>
          <w:sz w:val="24"/>
        </w:rPr>
        <w:t>number</w:t>
      </w:r>
      <w:proofErr w:type="spellEnd"/>
      <w:r>
        <w:rPr>
          <w:sz w:val="24"/>
        </w:rPr>
        <w:t xml:space="preserve">, per 1000 </w:t>
      </w:r>
      <w:proofErr w:type="spellStart"/>
      <w:r>
        <w:rPr>
          <w:sz w:val="24"/>
        </w:rPr>
        <w:t>live</w:t>
      </w:r>
      <w:proofErr w:type="spellEnd"/>
      <w:r>
        <w:rPr>
          <w:sz w:val="24"/>
        </w:rPr>
        <w:t xml:space="preserve"> </w:t>
      </w:r>
      <w:proofErr w:type="spellStart"/>
      <w:r>
        <w:rPr>
          <w:sz w:val="24"/>
        </w:rPr>
        <w:t>births</w:t>
      </w:r>
      <w:proofErr w:type="spellEnd"/>
      <w:r>
        <w:rPr>
          <w:sz w:val="24"/>
        </w:rPr>
        <w:t>)</w:t>
      </w:r>
    </w:p>
    <w:p w14:paraId="3B8818F2" w14:textId="77777777" w:rsidR="00801EA0" w:rsidRDefault="00801EA0">
      <w:pPr>
        <w:pStyle w:val="Headleid"/>
        <w:jc w:val="left"/>
        <w:rPr>
          <w:rFonts w:ascii="Times New Roman" w:hAnsi="Times New Roman" w:cs="Times New Roman"/>
          <w:sz w:val="16"/>
        </w:rPr>
      </w:pPr>
    </w:p>
    <w:p w14:paraId="6F31D2C1" w14:textId="77777777" w:rsidR="00801EA0" w:rsidRDefault="00801EA0">
      <w:pPr>
        <w:pStyle w:val="Headleid"/>
        <w:rPr>
          <w:rFonts w:ascii="Times New Roman" w:hAnsi="Times New Roman" w:cs="Times New Roman"/>
        </w:rPr>
      </w:pPr>
    </w:p>
    <w:p w14:paraId="656F23F5" w14:textId="77777777" w:rsidR="00801EA0" w:rsidRDefault="00801EA0">
      <w:pPr>
        <w:pStyle w:val="Headleid"/>
        <w:rPr>
          <w:rFonts w:ascii="Times New Roman" w:hAnsi="Times New Roman" w:cs="Times New Roman"/>
        </w:rPr>
      </w:pPr>
    </w:p>
    <w:p w14:paraId="73C352EE" w14:textId="77777777" w:rsidR="00801EA0" w:rsidRDefault="00801EA0">
      <w:pPr>
        <w:pStyle w:val="Headleid"/>
        <w:rPr>
          <w:rFonts w:ascii="Times New Roman" w:hAnsi="Times New Roman" w:cs="Times New Roman"/>
        </w:rPr>
      </w:pPr>
    </w:p>
    <w:p w14:paraId="27516801" w14:textId="77777777" w:rsidR="00801EA0" w:rsidRDefault="00401A4D">
      <w:pPr>
        <w:pStyle w:val="Footer"/>
        <w:tabs>
          <w:tab w:val="clear" w:pos="4320"/>
          <w:tab w:val="clear" w:pos="8640"/>
        </w:tabs>
        <w:rPr>
          <w:rFonts w:ascii="Arial" w:hAnsi="Arial" w:cs="Arial"/>
          <w:sz w:val="22"/>
          <w:lang w:val="lt-LT"/>
        </w:rPr>
      </w:pPr>
      <w:r>
        <w:rPr>
          <w:lang w:val="lt-LT"/>
        </w:rPr>
        <w:br w:type="page"/>
      </w:r>
      <w:r>
        <w:rPr>
          <w:rFonts w:ascii="Arial" w:hAnsi="Arial" w:cs="Arial"/>
          <w:sz w:val="22"/>
          <w:lang w:val="lt-LT"/>
        </w:rPr>
        <w:lastRenderedPageBreak/>
        <w:t>47 lentelė</w:t>
      </w:r>
    </w:p>
    <w:p w14:paraId="790FA56F" w14:textId="77777777" w:rsidR="00801EA0" w:rsidRDefault="00401A4D">
      <w:pPr>
        <w:pStyle w:val="Headleid"/>
        <w:jc w:val="left"/>
        <w:rPr>
          <w:sz w:val="24"/>
        </w:rPr>
      </w:pPr>
      <w:r>
        <w:rPr>
          <w:sz w:val="24"/>
        </w:rPr>
        <w:t xml:space="preserve">Naujagimių įgimtos formavimosi ydos ir </w:t>
      </w:r>
      <w:proofErr w:type="spellStart"/>
      <w:r>
        <w:rPr>
          <w:sz w:val="24"/>
        </w:rPr>
        <w:t>gestacinis</w:t>
      </w:r>
      <w:proofErr w:type="spellEnd"/>
      <w:r>
        <w:rPr>
          <w:sz w:val="24"/>
        </w:rPr>
        <w:t xml:space="preserve"> amžius (abs.sk., %)</w:t>
      </w:r>
    </w:p>
    <w:p w14:paraId="684A8091" w14:textId="77777777" w:rsidR="00801EA0" w:rsidRDefault="00401A4D">
      <w:pPr>
        <w:pStyle w:val="Headleid"/>
        <w:jc w:val="left"/>
        <w:rPr>
          <w:sz w:val="24"/>
        </w:rPr>
      </w:pPr>
      <w:r>
        <w:rPr>
          <w:noProof/>
          <w:sz w:val="20"/>
          <w:lang w:val="en-US"/>
        </w:rPr>
        <w:object w:dxaOrig="1440" w:dyaOrig="1440" w14:anchorId="22CB1515">
          <v:shape id="_x0000_s2416" type="#_x0000_t75" style="position:absolute;margin-left:0;margin-top:17.05pt;width:698.75pt;height:414.35pt;z-index:251686400">
            <v:imagedata r:id="rId171" o:title=""/>
            <w10:wrap type="topAndBottom"/>
          </v:shape>
          <o:OLEObject Type="Embed" ProgID="Excel.Sheet.8" ShapeID="_x0000_s2416" DrawAspect="Content" ObjectID="_1826196292" r:id="rId172"/>
        </w:object>
      </w:r>
      <w:proofErr w:type="spellStart"/>
      <w:r>
        <w:rPr>
          <w:sz w:val="24"/>
        </w:rPr>
        <w:t>Newborns</w:t>
      </w:r>
      <w:proofErr w:type="spellEnd"/>
      <w:r>
        <w:rPr>
          <w:sz w:val="24"/>
        </w:rPr>
        <w:t xml:space="preserve"> </w:t>
      </w:r>
      <w:proofErr w:type="spellStart"/>
      <w:r>
        <w:rPr>
          <w:sz w:val="24"/>
        </w:rPr>
        <w:t>with</w:t>
      </w:r>
      <w:proofErr w:type="spellEnd"/>
      <w:r>
        <w:rPr>
          <w:sz w:val="24"/>
        </w:rPr>
        <w:t xml:space="preserve"> </w:t>
      </w:r>
      <w:proofErr w:type="spellStart"/>
      <w:r>
        <w:rPr>
          <w:sz w:val="24"/>
        </w:rPr>
        <w:t>congenital</w:t>
      </w:r>
      <w:proofErr w:type="spellEnd"/>
      <w:r>
        <w:rPr>
          <w:sz w:val="24"/>
        </w:rPr>
        <w:t xml:space="preserve"> </w:t>
      </w:r>
      <w:proofErr w:type="spellStart"/>
      <w:r>
        <w:rPr>
          <w:sz w:val="24"/>
        </w:rPr>
        <w:t>malformations</w:t>
      </w:r>
      <w:proofErr w:type="spellEnd"/>
      <w:r>
        <w:rPr>
          <w:sz w:val="24"/>
        </w:rPr>
        <w:t xml:space="preserve"> </w:t>
      </w:r>
      <w:proofErr w:type="spellStart"/>
      <w:r>
        <w:rPr>
          <w:sz w:val="24"/>
        </w:rPr>
        <w:t>by</w:t>
      </w:r>
      <w:proofErr w:type="spellEnd"/>
      <w:r>
        <w:rPr>
          <w:sz w:val="24"/>
        </w:rPr>
        <w:t xml:space="preserve"> </w:t>
      </w:r>
      <w:proofErr w:type="spellStart"/>
      <w:r>
        <w:rPr>
          <w:sz w:val="24"/>
        </w:rPr>
        <w:t>gestational</w:t>
      </w:r>
      <w:proofErr w:type="spellEnd"/>
      <w:r>
        <w:rPr>
          <w:sz w:val="24"/>
        </w:rPr>
        <w:t xml:space="preserve"> </w:t>
      </w:r>
      <w:proofErr w:type="spellStart"/>
      <w:r>
        <w:rPr>
          <w:sz w:val="24"/>
        </w:rPr>
        <w:t>age</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0D333496" w14:textId="77777777" w:rsidR="00801EA0" w:rsidRDefault="00801EA0">
      <w:pPr>
        <w:pStyle w:val="Headleid"/>
        <w:jc w:val="left"/>
        <w:rPr>
          <w:rFonts w:ascii="Times New Roman" w:hAnsi="Times New Roman" w:cs="Times New Roman"/>
          <w:sz w:val="16"/>
        </w:rPr>
      </w:pPr>
    </w:p>
    <w:p w14:paraId="00752647" w14:textId="77777777" w:rsidR="00801EA0" w:rsidRDefault="00401A4D">
      <w:pPr>
        <w:rPr>
          <w:rFonts w:ascii="Arial" w:hAnsi="Arial" w:cs="Arial"/>
          <w:sz w:val="22"/>
          <w:lang w:val="lt-LT"/>
        </w:rPr>
      </w:pPr>
      <w:r>
        <w:rPr>
          <w:lang w:val="lt-LT"/>
        </w:rPr>
        <w:br w:type="page"/>
      </w:r>
      <w:r>
        <w:rPr>
          <w:rFonts w:ascii="Arial" w:hAnsi="Arial" w:cs="Arial"/>
          <w:sz w:val="22"/>
          <w:lang w:val="lt-LT"/>
        </w:rPr>
        <w:lastRenderedPageBreak/>
        <w:t>48 lentelė</w:t>
      </w:r>
    </w:p>
    <w:p w14:paraId="294A25B8" w14:textId="77777777" w:rsidR="00801EA0" w:rsidRDefault="00401A4D">
      <w:pPr>
        <w:pStyle w:val="Headleid"/>
        <w:jc w:val="left"/>
        <w:rPr>
          <w:sz w:val="24"/>
        </w:rPr>
      </w:pPr>
      <w:r>
        <w:rPr>
          <w:sz w:val="24"/>
        </w:rPr>
        <w:t>Naujagimių mirtingumas ir įgimtos formavimosi ydos (abs.sk., 1000 gyvų gim.)</w:t>
      </w:r>
    </w:p>
    <w:p w14:paraId="1C95D8F7" w14:textId="77777777" w:rsidR="00801EA0" w:rsidRDefault="00401A4D">
      <w:pPr>
        <w:pStyle w:val="Headleid"/>
        <w:jc w:val="left"/>
      </w:pPr>
      <w:r>
        <w:rPr>
          <w:noProof/>
          <w:sz w:val="20"/>
          <w:lang w:val="en-US"/>
        </w:rPr>
        <w:object w:dxaOrig="1440" w:dyaOrig="1440" w14:anchorId="63F48C63">
          <v:shape id="_x0000_s2417" type="#_x0000_t75" style="position:absolute;margin-left:0;margin-top:17.4pt;width:739.2pt;height:392.5pt;z-index:251687424">
            <v:imagedata r:id="rId173" o:title=""/>
            <w10:wrap type="topAndBottom"/>
          </v:shape>
          <o:OLEObject Type="Embed" ProgID="Excel.Sheet.8" ShapeID="_x0000_s2417" DrawAspect="Content" ObjectID="_1826196293" r:id="rId174"/>
        </w:object>
      </w:r>
      <w:proofErr w:type="spellStart"/>
      <w:r>
        <w:rPr>
          <w:sz w:val="24"/>
        </w:rPr>
        <w:t>Neonatal</w:t>
      </w:r>
      <w:proofErr w:type="spellEnd"/>
      <w:r>
        <w:rPr>
          <w:sz w:val="24"/>
        </w:rPr>
        <w:t xml:space="preserve"> </w:t>
      </w:r>
      <w:proofErr w:type="spellStart"/>
      <w:r>
        <w:rPr>
          <w:sz w:val="24"/>
        </w:rPr>
        <w:t>deaths</w:t>
      </w:r>
      <w:proofErr w:type="spellEnd"/>
      <w:r>
        <w:rPr>
          <w:sz w:val="24"/>
        </w:rPr>
        <w:t xml:space="preserve"> and </w:t>
      </w:r>
      <w:proofErr w:type="spellStart"/>
      <w:r>
        <w:rPr>
          <w:sz w:val="24"/>
        </w:rPr>
        <w:t>congenital</w:t>
      </w:r>
      <w:proofErr w:type="spellEnd"/>
      <w:r>
        <w:rPr>
          <w:sz w:val="24"/>
        </w:rPr>
        <w:t xml:space="preserve"> </w:t>
      </w:r>
      <w:proofErr w:type="spellStart"/>
      <w:r>
        <w:rPr>
          <w:sz w:val="24"/>
        </w:rPr>
        <w:t>malformations</w:t>
      </w:r>
      <w:proofErr w:type="spellEnd"/>
      <w:r>
        <w:rPr>
          <w:sz w:val="24"/>
        </w:rPr>
        <w:t xml:space="preserve"> (</w:t>
      </w:r>
      <w:proofErr w:type="spellStart"/>
      <w:r>
        <w:rPr>
          <w:sz w:val="24"/>
        </w:rPr>
        <w:t>number</w:t>
      </w:r>
      <w:proofErr w:type="spellEnd"/>
      <w:r>
        <w:rPr>
          <w:sz w:val="24"/>
        </w:rPr>
        <w:t xml:space="preserve">, per 1000 </w:t>
      </w:r>
      <w:proofErr w:type="spellStart"/>
      <w:r>
        <w:rPr>
          <w:sz w:val="24"/>
        </w:rPr>
        <w:t>live</w:t>
      </w:r>
      <w:proofErr w:type="spellEnd"/>
      <w:r>
        <w:rPr>
          <w:sz w:val="24"/>
        </w:rPr>
        <w:t xml:space="preserve"> </w:t>
      </w:r>
      <w:proofErr w:type="spellStart"/>
      <w:r>
        <w:rPr>
          <w:sz w:val="24"/>
        </w:rPr>
        <w:t>births</w:t>
      </w:r>
      <w:proofErr w:type="spellEnd"/>
      <w:r>
        <w:rPr>
          <w:sz w:val="24"/>
        </w:rPr>
        <w:t>)</w:t>
      </w:r>
    </w:p>
    <w:p w14:paraId="3BB147E5" w14:textId="77777777" w:rsidR="00801EA0" w:rsidRDefault="00801EA0">
      <w:pPr>
        <w:pStyle w:val="Headleid"/>
        <w:jc w:val="left"/>
        <w:rPr>
          <w:rFonts w:ascii="Times New Roman" w:hAnsi="Times New Roman" w:cs="Times New Roman"/>
          <w:sz w:val="16"/>
        </w:rPr>
      </w:pPr>
    </w:p>
    <w:p w14:paraId="1B1FFB51" w14:textId="77777777" w:rsidR="00801EA0" w:rsidRDefault="00801EA0">
      <w:pPr>
        <w:pStyle w:val="Footer"/>
        <w:tabs>
          <w:tab w:val="clear" w:pos="4320"/>
          <w:tab w:val="clear" w:pos="8640"/>
        </w:tabs>
        <w:sectPr w:rsidR="00801EA0">
          <w:headerReference w:type="default" r:id="rId175"/>
          <w:footerReference w:type="default" r:id="rId176"/>
          <w:pgSz w:w="16840" w:h="11907" w:orient="landscape" w:code="9"/>
          <w:pgMar w:top="1077" w:right="520" w:bottom="720" w:left="993" w:header="567" w:footer="567" w:gutter="0"/>
          <w:cols w:space="1296"/>
          <w:docGrid w:linePitch="360"/>
        </w:sectPr>
      </w:pPr>
    </w:p>
    <w:p w14:paraId="34F9096D" w14:textId="77777777" w:rsidR="00801EA0" w:rsidRDefault="00401A4D">
      <w:pPr>
        <w:rPr>
          <w:rFonts w:ascii="Arial" w:hAnsi="Arial" w:cs="Arial"/>
          <w:sz w:val="22"/>
        </w:rPr>
      </w:pPr>
      <w:r>
        <w:rPr>
          <w:rFonts w:ascii="Arial" w:hAnsi="Arial" w:cs="Arial"/>
          <w:sz w:val="22"/>
        </w:rPr>
        <w:lastRenderedPageBreak/>
        <w:t xml:space="preserve">49 </w:t>
      </w:r>
      <w:proofErr w:type="spellStart"/>
      <w:r>
        <w:rPr>
          <w:rFonts w:ascii="Arial" w:hAnsi="Arial" w:cs="Arial"/>
          <w:sz w:val="22"/>
        </w:rPr>
        <w:t>lentelė</w:t>
      </w:r>
      <w:proofErr w:type="spellEnd"/>
      <w:r>
        <w:rPr>
          <w:rFonts w:ascii="Arial" w:hAnsi="Arial" w:cs="Arial"/>
          <w:sz w:val="22"/>
        </w:rPr>
        <w:t xml:space="preserve">         </w:t>
      </w:r>
    </w:p>
    <w:p w14:paraId="50EB5A83" w14:textId="77777777" w:rsidR="00801EA0" w:rsidRDefault="00401A4D">
      <w:pPr>
        <w:pStyle w:val="Headleid"/>
        <w:jc w:val="left"/>
        <w:rPr>
          <w:sz w:val="24"/>
        </w:rPr>
      </w:pPr>
      <w:r>
        <w:rPr>
          <w:sz w:val="24"/>
        </w:rPr>
        <w:t>Įgimtos formavimosi ydos (abs.sk., 1000 gim.)</w:t>
      </w:r>
    </w:p>
    <w:p w14:paraId="6FFC2B1A" w14:textId="2A630E1F" w:rsidR="00801EA0" w:rsidRDefault="00401A4D">
      <w:pPr>
        <w:pStyle w:val="Headleid"/>
        <w:jc w:val="left"/>
        <w:rPr>
          <w:sz w:val="24"/>
        </w:rPr>
      </w:pPr>
      <w:proofErr w:type="spellStart"/>
      <w:r>
        <w:rPr>
          <w:sz w:val="24"/>
        </w:rPr>
        <w:t>Congenital</w:t>
      </w:r>
      <w:proofErr w:type="spellEnd"/>
      <w:r>
        <w:rPr>
          <w:sz w:val="24"/>
        </w:rPr>
        <w:t xml:space="preserve"> </w:t>
      </w:r>
      <w:proofErr w:type="spellStart"/>
      <w:r>
        <w:rPr>
          <w:sz w:val="24"/>
        </w:rPr>
        <w:t>malformations</w:t>
      </w:r>
      <w:proofErr w:type="spellEnd"/>
      <w:r>
        <w:rPr>
          <w:sz w:val="24"/>
        </w:rPr>
        <w:t xml:space="preserve"> (</w:t>
      </w:r>
      <w:proofErr w:type="spellStart"/>
      <w:r>
        <w:rPr>
          <w:sz w:val="24"/>
        </w:rPr>
        <w:t>number</w:t>
      </w:r>
      <w:proofErr w:type="spellEnd"/>
      <w:r>
        <w:rPr>
          <w:sz w:val="24"/>
        </w:rPr>
        <w:t xml:space="preserve">, per 1000 </w:t>
      </w:r>
      <w:proofErr w:type="spellStart"/>
      <w:r>
        <w:rPr>
          <w:sz w:val="24"/>
        </w:rPr>
        <w:t>births</w:t>
      </w:r>
      <w:proofErr w:type="spellEnd"/>
      <w:r>
        <w:rPr>
          <w:sz w:val="24"/>
        </w:rPr>
        <w:t>)</w:t>
      </w:r>
    </w:p>
    <w:p w14:paraId="380E8AA5" w14:textId="77777777" w:rsidR="00801EA0" w:rsidRDefault="00801EA0">
      <w:pPr>
        <w:pStyle w:val="Headleid"/>
        <w:jc w:val="left"/>
        <w:rPr>
          <w:rFonts w:ascii="Times New Roman" w:hAnsi="Times New Roman" w:cs="Times New Roman"/>
          <w:sz w:val="24"/>
        </w:rPr>
      </w:pPr>
    </w:p>
    <w:p w14:paraId="20E99BB5" w14:textId="0E5677BD" w:rsidR="00801EA0" w:rsidRDefault="00401A4D">
      <w:pPr>
        <w:pStyle w:val="Headleid"/>
        <w:jc w:val="left"/>
        <w:rPr>
          <w:rFonts w:ascii="Times New Roman" w:hAnsi="Times New Roman" w:cs="Times New Roman"/>
          <w:sz w:val="24"/>
        </w:rPr>
        <w:sectPr w:rsidR="00801EA0">
          <w:headerReference w:type="default" r:id="rId177"/>
          <w:footerReference w:type="default" r:id="rId178"/>
          <w:pgSz w:w="11907" w:h="16840" w:code="9"/>
          <w:pgMar w:top="1077" w:right="720" w:bottom="720" w:left="1077" w:header="567" w:footer="567" w:gutter="0"/>
          <w:cols w:space="1296"/>
          <w:docGrid w:linePitch="360"/>
        </w:sectPr>
      </w:pPr>
      <w:r>
        <w:rPr>
          <w:rFonts w:ascii="Times New Roman" w:hAnsi="Times New Roman" w:cs="Times New Roman"/>
          <w:noProof/>
          <w:sz w:val="24"/>
        </w:rPr>
        <w:object w:dxaOrig="1440" w:dyaOrig="1440" w14:anchorId="632E326C">
          <v:shape id="_x0000_s2455" type="#_x0000_t75" style="position:absolute;margin-left:-5.85pt;margin-top:-8.3pt;width:495.25pt;height:640.7pt;z-index:251716096">
            <v:imagedata r:id="rId179" o:title=""/>
            <w10:wrap type="topAndBottom"/>
          </v:shape>
          <o:OLEObject Type="Embed" ProgID="Excel.Sheet.8" ShapeID="_x0000_s2455" DrawAspect="Content" ObjectID="_1826196294" r:id="rId180"/>
        </w:object>
      </w:r>
    </w:p>
    <w:p w14:paraId="3D073856" w14:textId="77777777" w:rsidR="00801EA0" w:rsidRDefault="00401A4D">
      <w:pPr>
        <w:rPr>
          <w:rFonts w:ascii="Arial" w:hAnsi="Arial" w:cs="Arial"/>
          <w:sz w:val="22"/>
          <w:lang w:val="fr-FR"/>
        </w:rPr>
      </w:pPr>
      <w:r>
        <w:rPr>
          <w:rFonts w:ascii="Arial" w:hAnsi="Arial" w:cs="Arial"/>
          <w:sz w:val="22"/>
          <w:lang w:val="fr-FR"/>
        </w:rPr>
        <w:lastRenderedPageBreak/>
        <w:t>50 lentelė</w:t>
      </w:r>
    </w:p>
    <w:p w14:paraId="5908FCF4" w14:textId="77777777" w:rsidR="00801EA0" w:rsidRDefault="00401A4D">
      <w:pPr>
        <w:pStyle w:val="Headleid"/>
        <w:jc w:val="left"/>
        <w:rPr>
          <w:sz w:val="24"/>
        </w:rPr>
      </w:pPr>
      <w:r>
        <w:rPr>
          <w:sz w:val="24"/>
        </w:rPr>
        <w:t xml:space="preserve">Naujagimių klausos patikra (abs.sk., </w:t>
      </w:r>
      <w:r>
        <w:rPr>
          <w:sz w:val="24"/>
          <w:lang w:val="fr-FR"/>
        </w:rPr>
        <w:t>%</w:t>
      </w:r>
      <w:r>
        <w:rPr>
          <w:sz w:val="24"/>
        </w:rPr>
        <w:t>)</w:t>
      </w:r>
    </w:p>
    <w:p w14:paraId="48DD01F2" w14:textId="77777777" w:rsidR="00801EA0" w:rsidRDefault="00401A4D">
      <w:pPr>
        <w:pStyle w:val="Headleid"/>
        <w:jc w:val="left"/>
        <w:rPr>
          <w:sz w:val="24"/>
        </w:rPr>
      </w:pPr>
      <w:proofErr w:type="spellStart"/>
      <w:r>
        <w:rPr>
          <w:sz w:val="24"/>
        </w:rPr>
        <w:t>Neonatal</w:t>
      </w:r>
      <w:proofErr w:type="spellEnd"/>
      <w:r>
        <w:rPr>
          <w:sz w:val="24"/>
        </w:rPr>
        <w:t xml:space="preserve"> </w:t>
      </w:r>
      <w:proofErr w:type="spellStart"/>
      <w:r>
        <w:rPr>
          <w:sz w:val="24"/>
        </w:rPr>
        <w:t>hearing</w:t>
      </w:r>
      <w:proofErr w:type="spellEnd"/>
      <w:r>
        <w:rPr>
          <w:sz w:val="24"/>
        </w:rPr>
        <w:t xml:space="preserve"> </w:t>
      </w:r>
      <w:proofErr w:type="spellStart"/>
      <w:r>
        <w:rPr>
          <w:sz w:val="24"/>
        </w:rPr>
        <w:t>check</w:t>
      </w:r>
      <w:proofErr w:type="spellEnd"/>
      <w:r>
        <w:rPr>
          <w:sz w:val="24"/>
        </w:rPr>
        <w:t xml:space="preserve"> </w:t>
      </w:r>
      <w:proofErr w:type="spellStart"/>
      <w:r>
        <w:rPr>
          <w:sz w:val="24"/>
        </w:rPr>
        <w:t>screening</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61A06A91" w14:textId="77777777" w:rsidR="00801EA0" w:rsidRDefault="00401A4D">
      <w:pPr>
        <w:pStyle w:val="Headleid"/>
        <w:jc w:val="left"/>
        <w:rPr>
          <w:rFonts w:ascii="Times New Roman" w:hAnsi="Times New Roman" w:cs="Times New Roman"/>
          <w:sz w:val="12"/>
          <w:szCs w:val="12"/>
        </w:rPr>
      </w:pPr>
      <w:r>
        <w:rPr>
          <w:rFonts w:ascii="Times New Roman" w:hAnsi="Times New Roman" w:cs="Times New Roman"/>
          <w:noProof/>
          <w:sz w:val="20"/>
          <w:szCs w:val="12"/>
          <w:lang w:val="en-US"/>
        </w:rPr>
        <w:object w:dxaOrig="1440" w:dyaOrig="1440" w14:anchorId="0B304866">
          <v:shape id="_x0000_s2435" type="#_x0000_t75" style="position:absolute;margin-left:0;margin-top:3.6pt;width:695.05pt;height:389.75pt;z-index:251705856">
            <v:imagedata r:id="rId181" o:title=""/>
            <w10:wrap type="topAndBottom"/>
          </v:shape>
          <o:OLEObject Type="Embed" ProgID="Excel.Sheet.8" ShapeID="_x0000_s2435" DrawAspect="Content" ObjectID="_1826196295" r:id="rId182"/>
        </w:object>
      </w:r>
    </w:p>
    <w:p w14:paraId="62252BB8" w14:textId="77777777" w:rsidR="00801EA0" w:rsidRDefault="00401A4D">
      <w:pPr>
        <w:pStyle w:val="Footer"/>
        <w:tabs>
          <w:tab w:val="clear" w:pos="4320"/>
          <w:tab w:val="clear" w:pos="8640"/>
        </w:tabs>
        <w:rPr>
          <w:rFonts w:ascii="Arial" w:hAnsi="Arial" w:cs="Arial"/>
          <w:sz w:val="22"/>
          <w:lang w:val="lt-LT"/>
        </w:rPr>
      </w:pPr>
      <w:r>
        <w:rPr>
          <w:lang w:val="lt-LT"/>
        </w:rPr>
        <w:br w:type="page"/>
      </w:r>
      <w:r>
        <w:rPr>
          <w:rFonts w:ascii="Arial" w:hAnsi="Arial" w:cs="Arial"/>
          <w:sz w:val="22"/>
          <w:lang w:val="lt-LT"/>
        </w:rPr>
        <w:lastRenderedPageBreak/>
        <w:t xml:space="preserve">51 lentelė </w:t>
      </w:r>
    </w:p>
    <w:p w14:paraId="470B1307" w14:textId="77777777" w:rsidR="00801EA0" w:rsidRDefault="00401A4D">
      <w:pPr>
        <w:pStyle w:val="Headleid"/>
        <w:jc w:val="left"/>
        <w:rPr>
          <w:sz w:val="24"/>
        </w:rPr>
      </w:pPr>
      <w:r>
        <w:rPr>
          <w:sz w:val="24"/>
        </w:rPr>
        <w:t>Naujagimių akių raudono dugno refleksas (abs.sk., %)</w:t>
      </w:r>
    </w:p>
    <w:p w14:paraId="0EE5BD93" w14:textId="77777777" w:rsidR="00801EA0" w:rsidRDefault="00401A4D">
      <w:pPr>
        <w:pStyle w:val="Headleid"/>
        <w:jc w:val="left"/>
        <w:rPr>
          <w:rFonts w:ascii="Times New Roman" w:hAnsi="Times New Roman" w:cs="Times New Roman"/>
          <w:sz w:val="24"/>
        </w:rPr>
      </w:pPr>
      <w:proofErr w:type="spellStart"/>
      <w:r>
        <w:rPr>
          <w:sz w:val="24"/>
        </w:rPr>
        <w:t>Neonatal</w:t>
      </w:r>
      <w:proofErr w:type="spellEnd"/>
      <w:r>
        <w:rPr>
          <w:sz w:val="24"/>
        </w:rPr>
        <w:t xml:space="preserve"> </w:t>
      </w:r>
      <w:proofErr w:type="spellStart"/>
      <w:r>
        <w:rPr>
          <w:sz w:val="24"/>
        </w:rPr>
        <w:t>eye</w:t>
      </w:r>
      <w:proofErr w:type="spellEnd"/>
      <w:r>
        <w:rPr>
          <w:sz w:val="24"/>
        </w:rPr>
        <w:t xml:space="preserve"> </w:t>
      </w:r>
      <w:proofErr w:type="spellStart"/>
      <w:r>
        <w:rPr>
          <w:sz w:val="24"/>
        </w:rPr>
        <w:t>red-bottom</w:t>
      </w:r>
      <w:proofErr w:type="spellEnd"/>
      <w:r>
        <w:rPr>
          <w:sz w:val="24"/>
        </w:rPr>
        <w:t xml:space="preserve"> </w:t>
      </w:r>
      <w:proofErr w:type="spellStart"/>
      <w:r>
        <w:rPr>
          <w:sz w:val="24"/>
        </w:rPr>
        <w:t>reflex</w:t>
      </w:r>
      <w:proofErr w:type="spellEnd"/>
      <w:r>
        <w:rPr>
          <w:sz w:val="24"/>
        </w:rPr>
        <w:t xml:space="preserve"> </w:t>
      </w:r>
      <w:proofErr w:type="spellStart"/>
      <w:r>
        <w:rPr>
          <w:sz w:val="24"/>
        </w:rPr>
        <w:t>test</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1EA67590" w14:textId="77777777" w:rsidR="00801EA0" w:rsidRDefault="00401A4D">
      <w:pPr>
        <w:rPr>
          <w:rFonts w:ascii="Arial" w:hAnsi="Arial" w:cs="Arial"/>
          <w:sz w:val="22"/>
          <w:lang w:val="lt-LT"/>
        </w:rPr>
      </w:pPr>
      <w:r>
        <w:rPr>
          <w:noProof/>
          <w:sz w:val="20"/>
        </w:rPr>
        <w:object w:dxaOrig="1440" w:dyaOrig="1440" w14:anchorId="5656279A">
          <v:shape id="_x0000_s2436" type="#_x0000_t75" style="position:absolute;margin-left:0;margin-top:3.6pt;width:729.6pt;height:389.75pt;z-index:251706880">
            <v:imagedata r:id="rId183" o:title=""/>
            <w10:wrap type="topAndBottom"/>
          </v:shape>
          <o:OLEObject Type="Embed" ProgID="Excel.Sheet.8" ShapeID="_x0000_s2436" DrawAspect="Content" ObjectID="_1826196296" r:id="rId184"/>
        </w:object>
      </w:r>
      <w:r>
        <w:rPr>
          <w:lang w:val="lt-LT"/>
        </w:rPr>
        <w:br w:type="page"/>
      </w:r>
      <w:r>
        <w:rPr>
          <w:rFonts w:ascii="Arial" w:hAnsi="Arial" w:cs="Arial"/>
          <w:sz w:val="22"/>
          <w:lang w:val="lt-LT"/>
        </w:rPr>
        <w:lastRenderedPageBreak/>
        <w:t>52 lentelė</w:t>
      </w:r>
    </w:p>
    <w:p w14:paraId="72F8E1E3" w14:textId="77777777" w:rsidR="00801EA0" w:rsidRDefault="00401A4D">
      <w:pPr>
        <w:pStyle w:val="Headleid"/>
        <w:jc w:val="left"/>
        <w:rPr>
          <w:sz w:val="24"/>
        </w:rPr>
      </w:pPr>
      <w:r>
        <w:rPr>
          <w:sz w:val="24"/>
        </w:rPr>
        <w:t>Naujagimių tikrinimas dėl kritinių širdies ydų ir paveldimos medžiagų apykaitos ligos (abs.sk., %)</w:t>
      </w:r>
    </w:p>
    <w:p w14:paraId="50FEB3BB" w14:textId="77777777" w:rsidR="00801EA0" w:rsidRDefault="00401A4D">
      <w:pPr>
        <w:pStyle w:val="Headleid"/>
        <w:jc w:val="left"/>
      </w:pPr>
      <w:r>
        <w:rPr>
          <w:noProof/>
          <w:sz w:val="20"/>
        </w:rPr>
        <w:object w:dxaOrig="1440" w:dyaOrig="1440" w14:anchorId="423A21C7">
          <v:shape id="_x0000_s2437" type="#_x0000_t75" style="position:absolute;margin-left:0;margin-top:17.4pt;width:673.1pt;height:389.75pt;z-index:251707904">
            <v:imagedata r:id="rId185" o:title=""/>
            <w10:wrap type="topAndBottom"/>
          </v:shape>
          <o:OLEObject Type="Embed" ProgID="Excel.Sheet.8" ShapeID="_x0000_s2437" DrawAspect="Content" ObjectID="_1826196297" r:id="rId186"/>
        </w:object>
      </w:r>
      <w:proofErr w:type="spellStart"/>
      <w:r>
        <w:rPr>
          <w:sz w:val="24"/>
        </w:rPr>
        <w:t>Neonatal</w:t>
      </w:r>
      <w:proofErr w:type="spellEnd"/>
      <w:r>
        <w:rPr>
          <w:sz w:val="24"/>
        </w:rPr>
        <w:t xml:space="preserve"> </w:t>
      </w:r>
      <w:proofErr w:type="spellStart"/>
      <w:r>
        <w:rPr>
          <w:sz w:val="24"/>
        </w:rPr>
        <w:t>checking</w:t>
      </w:r>
      <w:proofErr w:type="spellEnd"/>
      <w:r>
        <w:rPr>
          <w:sz w:val="24"/>
        </w:rPr>
        <w:t xml:space="preserve"> </w:t>
      </w:r>
      <w:proofErr w:type="spellStart"/>
      <w:r>
        <w:rPr>
          <w:sz w:val="24"/>
        </w:rPr>
        <w:t>for</w:t>
      </w:r>
      <w:proofErr w:type="spellEnd"/>
      <w:r>
        <w:rPr>
          <w:sz w:val="24"/>
        </w:rPr>
        <w:t xml:space="preserve"> </w:t>
      </w:r>
      <w:proofErr w:type="spellStart"/>
      <w:r>
        <w:rPr>
          <w:sz w:val="24"/>
        </w:rPr>
        <w:t>critical</w:t>
      </w:r>
      <w:proofErr w:type="spellEnd"/>
      <w:r>
        <w:rPr>
          <w:sz w:val="24"/>
        </w:rPr>
        <w:t xml:space="preserve"> </w:t>
      </w:r>
      <w:proofErr w:type="spellStart"/>
      <w:r>
        <w:rPr>
          <w:sz w:val="24"/>
        </w:rPr>
        <w:t>heart</w:t>
      </w:r>
      <w:proofErr w:type="spellEnd"/>
      <w:r>
        <w:rPr>
          <w:sz w:val="24"/>
        </w:rPr>
        <w:t xml:space="preserve"> </w:t>
      </w:r>
      <w:proofErr w:type="spellStart"/>
      <w:r>
        <w:rPr>
          <w:sz w:val="24"/>
        </w:rPr>
        <w:t>failure</w:t>
      </w:r>
      <w:proofErr w:type="spellEnd"/>
      <w:r>
        <w:rPr>
          <w:sz w:val="24"/>
        </w:rPr>
        <w:t xml:space="preserve"> and </w:t>
      </w:r>
      <w:proofErr w:type="spellStart"/>
      <w:r>
        <w:rPr>
          <w:sz w:val="24"/>
        </w:rPr>
        <w:t>hereditary</w:t>
      </w:r>
      <w:proofErr w:type="spellEnd"/>
      <w:r>
        <w:rPr>
          <w:sz w:val="24"/>
        </w:rPr>
        <w:t xml:space="preserve"> </w:t>
      </w:r>
      <w:proofErr w:type="spellStart"/>
      <w:r>
        <w:rPr>
          <w:sz w:val="24"/>
        </w:rPr>
        <w:t>metabolic</w:t>
      </w:r>
      <w:proofErr w:type="spellEnd"/>
      <w:r>
        <w:rPr>
          <w:sz w:val="24"/>
        </w:rPr>
        <w:t xml:space="preserve"> </w:t>
      </w:r>
      <w:proofErr w:type="spellStart"/>
      <w:r>
        <w:rPr>
          <w:sz w:val="24"/>
        </w:rPr>
        <w:t>diseases</w:t>
      </w:r>
      <w:proofErr w:type="spellEnd"/>
      <w:r>
        <w:rPr>
          <w:sz w:val="24"/>
        </w:rPr>
        <w:t xml:space="preserve"> </w:t>
      </w:r>
      <w:proofErr w:type="spellStart"/>
      <w:r>
        <w:rPr>
          <w:sz w:val="24"/>
        </w:rPr>
        <w:t>screening</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5641E6EC" w14:textId="77777777" w:rsidR="00801EA0" w:rsidRDefault="00801EA0">
      <w:pPr>
        <w:rPr>
          <w:lang w:val="lt-LT"/>
        </w:rPr>
      </w:pPr>
    </w:p>
    <w:p w14:paraId="3944CB58" w14:textId="77777777" w:rsidR="00801EA0" w:rsidRDefault="00801EA0"/>
    <w:p w14:paraId="1F39C01E" w14:textId="77777777" w:rsidR="00801EA0" w:rsidRDefault="00401A4D">
      <w:pPr>
        <w:rPr>
          <w:rFonts w:ascii="Arial" w:hAnsi="Arial" w:cs="Arial"/>
          <w:sz w:val="22"/>
        </w:rPr>
      </w:pPr>
      <w:r>
        <w:br w:type="page"/>
      </w:r>
      <w:r>
        <w:rPr>
          <w:rFonts w:ascii="Arial" w:hAnsi="Arial" w:cs="Arial"/>
          <w:sz w:val="22"/>
        </w:rPr>
        <w:lastRenderedPageBreak/>
        <w:t xml:space="preserve">53 </w:t>
      </w:r>
      <w:proofErr w:type="spellStart"/>
      <w:r>
        <w:rPr>
          <w:rFonts w:ascii="Arial" w:hAnsi="Arial" w:cs="Arial"/>
          <w:sz w:val="22"/>
        </w:rPr>
        <w:t>lentelė</w:t>
      </w:r>
      <w:proofErr w:type="spellEnd"/>
    </w:p>
    <w:p w14:paraId="058C0DE0" w14:textId="77777777" w:rsidR="00801EA0" w:rsidRDefault="00401A4D">
      <w:pPr>
        <w:pStyle w:val="Headleid"/>
        <w:jc w:val="left"/>
        <w:rPr>
          <w:sz w:val="24"/>
        </w:rPr>
      </w:pPr>
      <w:r>
        <w:rPr>
          <w:sz w:val="24"/>
        </w:rPr>
        <w:t xml:space="preserve">Naujagimių skiepai (abs.sk., </w:t>
      </w:r>
      <w:r>
        <w:rPr>
          <w:sz w:val="24"/>
          <w:lang w:val="en-US"/>
        </w:rPr>
        <w:t>%</w:t>
      </w:r>
      <w:r>
        <w:rPr>
          <w:sz w:val="24"/>
        </w:rPr>
        <w:t>)</w:t>
      </w:r>
    </w:p>
    <w:p w14:paraId="68FD0F15" w14:textId="77777777" w:rsidR="00801EA0" w:rsidRDefault="00401A4D">
      <w:pPr>
        <w:pStyle w:val="Headleid"/>
        <w:jc w:val="left"/>
        <w:rPr>
          <w:sz w:val="24"/>
        </w:rPr>
      </w:pPr>
      <w:proofErr w:type="spellStart"/>
      <w:r>
        <w:rPr>
          <w:sz w:val="24"/>
        </w:rPr>
        <w:t>Neonatal</w:t>
      </w:r>
      <w:proofErr w:type="spellEnd"/>
      <w:r>
        <w:rPr>
          <w:sz w:val="24"/>
        </w:rPr>
        <w:t xml:space="preserve"> </w:t>
      </w:r>
      <w:proofErr w:type="spellStart"/>
      <w:r>
        <w:rPr>
          <w:sz w:val="24"/>
        </w:rPr>
        <w:t>vaccination</w:t>
      </w:r>
      <w:proofErr w:type="spellEnd"/>
      <w:r>
        <w:rPr>
          <w:sz w:val="24"/>
        </w:rPr>
        <w:t xml:space="preserve"> (</w:t>
      </w:r>
      <w:proofErr w:type="spellStart"/>
      <w:r>
        <w:rPr>
          <w:sz w:val="24"/>
        </w:rPr>
        <w:t>number</w:t>
      </w:r>
      <w:proofErr w:type="spellEnd"/>
      <w:r>
        <w:rPr>
          <w:sz w:val="24"/>
        </w:rPr>
        <w:t>, %)</w:t>
      </w:r>
    </w:p>
    <w:p w14:paraId="4F38881F" w14:textId="77777777" w:rsidR="00801EA0" w:rsidRDefault="00401A4D">
      <w:pPr>
        <w:pStyle w:val="Headleid"/>
        <w:jc w:val="left"/>
        <w:rPr>
          <w:rFonts w:ascii="Times New Roman" w:hAnsi="Times New Roman" w:cs="Times New Roman"/>
          <w:sz w:val="16"/>
        </w:rPr>
      </w:pPr>
      <w:r>
        <w:rPr>
          <w:rFonts w:ascii="Times New Roman" w:hAnsi="Times New Roman" w:cs="Times New Roman"/>
          <w:noProof/>
          <w:sz w:val="20"/>
          <w:lang w:val="en-US"/>
        </w:rPr>
        <w:object w:dxaOrig="1440" w:dyaOrig="1440" w14:anchorId="4B2E992C">
          <v:shape id="_x0000_s2438" type="#_x0000_t75" style="position:absolute;margin-left:0;margin-top:3.6pt;width:669.95pt;height:389.75pt;z-index:251708928">
            <v:imagedata r:id="rId187" o:title=""/>
            <w10:wrap type="topAndBottom"/>
          </v:shape>
          <o:OLEObject Type="Embed" ProgID="Excel.Sheet.8" ShapeID="_x0000_s2438" DrawAspect="Content" ObjectID="_1826196298" r:id="rId188"/>
        </w:object>
      </w:r>
    </w:p>
    <w:p w14:paraId="46CAF1E4" w14:textId="77777777" w:rsidR="00801EA0" w:rsidRDefault="00801EA0">
      <w:pPr>
        <w:pStyle w:val="Headleid"/>
        <w:rPr>
          <w:rFonts w:ascii="Times New Roman" w:hAnsi="Times New Roman" w:cs="Times New Roman"/>
        </w:rPr>
      </w:pPr>
    </w:p>
    <w:p w14:paraId="72AE8F7E" w14:textId="77777777" w:rsidR="00801EA0" w:rsidRDefault="00801EA0">
      <w:pPr>
        <w:pStyle w:val="Headleid"/>
        <w:rPr>
          <w:rFonts w:ascii="Times New Roman" w:hAnsi="Times New Roman" w:cs="Times New Roman"/>
        </w:rPr>
      </w:pPr>
    </w:p>
    <w:p w14:paraId="2DC3C28B" w14:textId="77777777" w:rsidR="00801EA0" w:rsidRDefault="00801EA0">
      <w:pPr>
        <w:pStyle w:val="Footer"/>
        <w:tabs>
          <w:tab w:val="clear" w:pos="4320"/>
          <w:tab w:val="clear" w:pos="8640"/>
        </w:tabs>
        <w:rPr>
          <w:lang w:val="lt-LT"/>
        </w:rPr>
      </w:pPr>
    </w:p>
    <w:p w14:paraId="4A0B2C62" w14:textId="77777777" w:rsidR="00801EA0" w:rsidRDefault="00401A4D">
      <w:pPr>
        <w:pStyle w:val="Footer"/>
        <w:tabs>
          <w:tab w:val="clear" w:pos="4320"/>
          <w:tab w:val="clear" w:pos="8640"/>
        </w:tabs>
        <w:rPr>
          <w:rFonts w:ascii="Arial" w:hAnsi="Arial" w:cs="Arial"/>
          <w:sz w:val="22"/>
          <w:lang w:val="lt-LT"/>
        </w:rPr>
      </w:pPr>
      <w:r>
        <w:rPr>
          <w:rFonts w:ascii="Arial" w:hAnsi="Arial" w:cs="Arial"/>
          <w:sz w:val="22"/>
          <w:lang w:val="lt-LT"/>
        </w:rPr>
        <w:lastRenderedPageBreak/>
        <w:t>54 lentelė</w:t>
      </w:r>
    </w:p>
    <w:p w14:paraId="29B275EF" w14:textId="77777777" w:rsidR="00801EA0" w:rsidRDefault="00401A4D">
      <w:pPr>
        <w:pStyle w:val="Headleid"/>
        <w:jc w:val="left"/>
        <w:rPr>
          <w:sz w:val="24"/>
        </w:rPr>
      </w:pPr>
      <w:r>
        <w:rPr>
          <w:sz w:val="24"/>
        </w:rPr>
        <w:t>Naujagimių maitinimas. Išrašyti naujagimiai (abs.sk., %)</w:t>
      </w:r>
    </w:p>
    <w:p w14:paraId="3E630C7E" w14:textId="77777777" w:rsidR="00801EA0" w:rsidRDefault="00401A4D">
      <w:pPr>
        <w:pStyle w:val="Headleid"/>
        <w:jc w:val="left"/>
        <w:rPr>
          <w:sz w:val="24"/>
        </w:rPr>
      </w:pPr>
      <w:r>
        <w:rPr>
          <w:noProof/>
          <w:sz w:val="20"/>
        </w:rPr>
        <w:object w:dxaOrig="1440" w:dyaOrig="1440" w14:anchorId="55B70A92">
          <v:shape id="_x0000_s2439" type="#_x0000_t75" style="position:absolute;margin-left:0;margin-top:17.4pt;width:677.5pt;height:407.15pt;z-index:251709952">
            <v:imagedata r:id="rId189" o:title=""/>
            <w10:wrap type="topAndBottom"/>
          </v:shape>
          <o:OLEObject Type="Embed" ProgID="Excel.Sheet.8" ShapeID="_x0000_s2439" DrawAspect="Content" ObjectID="_1826196299" r:id="rId190"/>
        </w:object>
      </w:r>
      <w:proofErr w:type="spellStart"/>
      <w:r>
        <w:rPr>
          <w:sz w:val="24"/>
        </w:rPr>
        <w:t>Neonatal</w:t>
      </w:r>
      <w:proofErr w:type="spellEnd"/>
      <w:r>
        <w:rPr>
          <w:sz w:val="24"/>
        </w:rPr>
        <w:t xml:space="preserve"> </w:t>
      </w:r>
      <w:proofErr w:type="spellStart"/>
      <w:r>
        <w:rPr>
          <w:sz w:val="24"/>
        </w:rPr>
        <w:t>feeding</w:t>
      </w:r>
      <w:proofErr w:type="spellEnd"/>
      <w:r>
        <w:rPr>
          <w:sz w:val="24"/>
        </w:rPr>
        <w:t xml:space="preserve">. </w:t>
      </w:r>
      <w:proofErr w:type="spellStart"/>
      <w:r>
        <w:rPr>
          <w:sz w:val="24"/>
        </w:rPr>
        <w:t>Discharge</w:t>
      </w:r>
      <w:proofErr w:type="spellEnd"/>
      <w:r>
        <w:rPr>
          <w:sz w:val="24"/>
        </w:rPr>
        <w:t xml:space="preserve"> to </w:t>
      </w:r>
      <w:proofErr w:type="spellStart"/>
      <w:r>
        <w:rPr>
          <w:sz w:val="24"/>
        </w:rPr>
        <w:t>Home</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78E3203A" w14:textId="77777777" w:rsidR="00801EA0" w:rsidRDefault="00801EA0">
      <w:pPr>
        <w:pStyle w:val="Footer"/>
        <w:tabs>
          <w:tab w:val="clear" w:pos="4320"/>
          <w:tab w:val="clear" w:pos="8640"/>
        </w:tabs>
      </w:pPr>
    </w:p>
    <w:p w14:paraId="3C5844D6" w14:textId="77777777" w:rsidR="00801EA0" w:rsidRDefault="00801EA0">
      <w:pPr>
        <w:pStyle w:val="Footer"/>
        <w:tabs>
          <w:tab w:val="clear" w:pos="4320"/>
          <w:tab w:val="clear" w:pos="8640"/>
        </w:tabs>
      </w:pPr>
    </w:p>
    <w:p w14:paraId="215591A6" w14:textId="77777777" w:rsidR="00801EA0" w:rsidRDefault="00801EA0">
      <w:pPr>
        <w:pStyle w:val="Footer"/>
        <w:tabs>
          <w:tab w:val="clear" w:pos="4320"/>
          <w:tab w:val="clear" w:pos="8640"/>
        </w:tabs>
      </w:pPr>
    </w:p>
    <w:p w14:paraId="6AC140DA" w14:textId="77777777" w:rsidR="00801EA0" w:rsidRDefault="00401A4D">
      <w:pPr>
        <w:pStyle w:val="Footer"/>
        <w:tabs>
          <w:tab w:val="clear" w:pos="4320"/>
          <w:tab w:val="clear" w:pos="8640"/>
        </w:tabs>
        <w:rPr>
          <w:rFonts w:ascii="Arial" w:hAnsi="Arial" w:cs="Arial"/>
          <w:sz w:val="22"/>
          <w:lang w:val="fr-FR"/>
        </w:rPr>
      </w:pPr>
      <w:r>
        <w:rPr>
          <w:rFonts w:ascii="Arial" w:hAnsi="Arial" w:cs="Arial"/>
          <w:sz w:val="22"/>
          <w:lang w:val="fr-FR"/>
        </w:rPr>
        <w:lastRenderedPageBreak/>
        <w:t xml:space="preserve">54A lentelė </w:t>
      </w:r>
    </w:p>
    <w:p w14:paraId="12E1EA34" w14:textId="77777777" w:rsidR="00801EA0" w:rsidRDefault="00401A4D">
      <w:pPr>
        <w:pStyle w:val="Headleid"/>
        <w:jc w:val="left"/>
        <w:rPr>
          <w:sz w:val="24"/>
        </w:rPr>
      </w:pPr>
      <w:r>
        <w:rPr>
          <w:sz w:val="24"/>
        </w:rPr>
        <w:t xml:space="preserve">Naujagimių maitinimas. Perkelti naujagimiai (abs.sk., </w:t>
      </w:r>
      <w:r>
        <w:rPr>
          <w:sz w:val="24"/>
          <w:lang w:val="fr-FR"/>
        </w:rPr>
        <w:t>%</w:t>
      </w:r>
      <w:r>
        <w:rPr>
          <w:sz w:val="24"/>
        </w:rPr>
        <w:t>)</w:t>
      </w:r>
    </w:p>
    <w:p w14:paraId="7FE27BCB" w14:textId="77777777" w:rsidR="00801EA0" w:rsidRDefault="00401A4D">
      <w:pPr>
        <w:pStyle w:val="Headleid"/>
        <w:jc w:val="left"/>
        <w:rPr>
          <w:sz w:val="24"/>
        </w:rPr>
      </w:pPr>
      <w:r>
        <w:rPr>
          <w:noProof/>
          <w:sz w:val="20"/>
          <w:lang w:val="en-US"/>
        </w:rPr>
        <w:object w:dxaOrig="1440" w:dyaOrig="1440" w14:anchorId="6A1D57DB">
          <v:shape id="_x0000_s2443" type="#_x0000_t75" style="position:absolute;margin-left:0;margin-top:17.4pt;width:728.55pt;height:402.85pt;z-index:251710976">
            <v:imagedata r:id="rId191" o:title=""/>
            <w10:wrap type="topAndBottom"/>
          </v:shape>
          <o:OLEObject Type="Embed" ProgID="Excel.Sheet.8" ShapeID="_x0000_s2443" DrawAspect="Content" ObjectID="_1826196300" r:id="rId192"/>
        </w:object>
      </w:r>
      <w:proofErr w:type="spellStart"/>
      <w:r>
        <w:rPr>
          <w:sz w:val="24"/>
        </w:rPr>
        <w:t>Neonatal</w:t>
      </w:r>
      <w:proofErr w:type="spellEnd"/>
      <w:r>
        <w:rPr>
          <w:sz w:val="24"/>
        </w:rPr>
        <w:t xml:space="preserve"> </w:t>
      </w:r>
      <w:proofErr w:type="spellStart"/>
      <w:r>
        <w:rPr>
          <w:sz w:val="24"/>
        </w:rPr>
        <w:t>feeding</w:t>
      </w:r>
      <w:proofErr w:type="spellEnd"/>
      <w:r>
        <w:rPr>
          <w:sz w:val="24"/>
        </w:rPr>
        <w:t xml:space="preserve">. </w:t>
      </w:r>
      <w:proofErr w:type="spellStart"/>
      <w:r>
        <w:rPr>
          <w:sz w:val="24"/>
        </w:rPr>
        <w:t>Transferred</w:t>
      </w:r>
      <w:proofErr w:type="spellEnd"/>
      <w:r>
        <w:rPr>
          <w:sz w:val="24"/>
        </w:rPr>
        <w:t xml:space="preserve"> </w:t>
      </w:r>
      <w:proofErr w:type="spellStart"/>
      <w:r>
        <w:rPr>
          <w:sz w:val="24"/>
        </w:rPr>
        <w:t>newborns</w:t>
      </w:r>
      <w:proofErr w:type="spellEnd"/>
      <w:r>
        <w:rPr>
          <w:sz w:val="24"/>
        </w:rPr>
        <w:t xml:space="preserve"> (</w:t>
      </w:r>
      <w:proofErr w:type="spellStart"/>
      <w:r>
        <w:rPr>
          <w:sz w:val="24"/>
        </w:rPr>
        <w:t>number</w:t>
      </w:r>
      <w:proofErr w:type="spellEnd"/>
      <w:r>
        <w:rPr>
          <w:sz w:val="24"/>
        </w:rPr>
        <w:t xml:space="preserve">, </w:t>
      </w:r>
      <w:r>
        <w:rPr>
          <w:sz w:val="24"/>
          <w:lang w:val="en-US"/>
        </w:rPr>
        <w:t>%</w:t>
      </w:r>
      <w:r>
        <w:rPr>
          <w:sz w:val="24"/>
        </w:rPr>
        <w:t>)</w:t>
      </w:r>
    </w:p>
    <w:p w14:paraId="2EB40FB6" w14:textId="77777777" w:rsidR="00801EA0" w:rsidRDefault="00801EA0">
      <w:pPr>
        <w:pStyle w:val="Headleid"/>
        <w:jc w:val="left"/>
        <w:rPr>
          <w:rFonts w:ascii="Times New Roman" w:hAnsi="Times New Roman" w:cs="Times New Roman"/>
          <w:sz w:val="16"/>
        </w:rPr>
      </w:pPr>
    </w:p>
    <w:p w14:paraId="4CCB816C" w14:textId="77777777" w:rsidR="00801EA0" w:rsidRDefault="00801EA0">
      <w:pPr>
        <w:pStyle w:val="Headleid"/>
        <w:jc w:val="left"/>
        <w:rPr>
          <w:rFonts w:ascii="Times New Roman" w:hAnsi="Times New Roman" w:cs="Times New Roman"/>
          <w:sz w:val="16"/>
        </w:rPr>
        <w:sectPr w:rsidR="00801EA0">
          <w:headerReference w:type="default" r:id="rId193"/>
          <w:footerReference w:type="default" r:id="rId194"/>
          <w:pgSz w:w="16840" w:h="11907" w:orient="landscape" w:code="9"/>
          <w:pgMar w:top="1077" w:right="1077" w:bottom="720" w:left="992" w:header="567" w:footer="567" w:gutter="0"/>
          <w:cols w:space="1296"/>
          <w:docGrid w:linePitch="360"/>
        </w:sectPr>
      </w:pPr>
    </w:p>
    <w:p w14:paraId="3630F0F0" w14:textId="77777777" w:rsidR="00801EA0" w:rsidRDefault="00401A4D">
      <w:pPr>
        <w:rPr>
          <w:rFonts w:ascii="Arial" w:hAnsi="Arial" w:cs="Arial"/>
          <w:b/>
          <w:bCs/>
          <w:sz w:val="20"/>
          <w:lang w:val="fr-FR"/>
        </w:rPr>
      </w:pPr>
      <w:bookmarkStart w:id="60" w:name="_Hlk182409042"/>
      <w:r>
        <w:rPr>
          <w:rFonts w:ascii="Arial" w:hAnsi="Arial" w:cs="Arial"/>
          <w:b/>
          <w:bCs/>
          <w:sz w:val="20"/>
          <w:lang w:val="fr-FR"/>
        </w:rPr>
        <w:lastRenderedPageBreak/>
        <w:t>1 paveikslas</w:t>
      </w:r>
    </w:p>
    <w:p w14:paraId="0E9805D3" w14:textId="77777777" w:rsidR="00801EA0" w:rsidRDefault="00401A4D">
      <w:pPr>
        <w:pStyle w:val="Heading2"/>
        <w:ind w:firstLine="0"/>
        <w:rPr>
          <w:rFonts w:ascii="Arial" w:hAnsi="Arial" w:cs="Arial"/>
          <w:b/>
          <w:kern w:val="24"/>
          <w:sz w:val="20"/>
        </w:rPr>
      </w:pPr>
      <w:proofErr w:type="spellStart"/>
      <w:r>
        <w:rPr>
          <w:rFonts w:ascii="Arial" w:hAnsi="Arial" w:cs="Arial"/>
          <w:b/>
          <w:kern w:val="24"/>
          <w:sz w:val="20"/>
        </w:rPr>
        <w:t>Figure</w:t>
      </w:r>
      <w:proofErr w:type="spellEnd"/>
      <w:r>
        <w:rPr>
          <w:rFonts w:ascii="Arial" w:hAnsi="Arial" w:cs="Arial"/>
          <w:b/>
          <w:kern w:val="24"/>
          <w:sz w:val="20"/>
        </w:rPr>
        <w:t xml:space="preserve"> 1</w:t>
      </w:r>
    </w:p>
    <w:p w14:paraId="792432EF" w14:textId="0134062C" w:rsidR="00801EA0" w:rsidRDefault="00401A4D">
      <w:pPr>
        <w:pStyle w:val="Headleid"/>
      </w:pPr>
      <w:r>
        <w:t>Bendras gimdymų skaičius, daugiavaisiai gimdymai (%)</w:t>
      </w:r>
    </w:p>
    <w:p w14:paraId="7CC2FF5E" w14:textId="77777777" w:rsidR="00801EA0" w:rsidRDefault="00401A4D">
      <w:pPr>
        <w:pStyle w:val="Headleid"/>
      </w:pPr>
      <w:proofErr w:type="spellStart"/>
      <w:r>
        <w:t>Number</w:t>
      </w:r>
      <w:proofErr w:type="spellEnd"/>
      <w:r>
        <w:t xml:space="preserve"> </w:t>
      </w:r>
      <w:proofErr w:type="spellStart"/>
      <w:r>
        <w:t>of</w:t>
      </w:r>
      <w:proofErr w:type="spellEnd"/>
      <w:r>
        <w:t xml:space="preserve"> </w:t>
      </w:r>
      <w:proofErr w:type="spellStart"/>
      <w:r>
        <w:t>deliveries</w:t>
      </w:r>
      <w:proofErr w:type="spellEnd"/>
      <w:r>
        <w:t xml:space="preserve">, </w:t>
      </w:r>
      <w:proofErr w:type="spellStart"/>
      <w:r>
        <w:t>multiple</w:t>
      </w:r>
      <w:proofErr w:type="spellEnd"/>
      <w:r>
        <w:t xml:space="preserve"> </w:t>
      </w:r>
      <w:proofErr w:type="spellStart"/>
      <w:r>
        <w:t>deliveries</w:t>
      </w:r>
      <w:proofErr w:type="spellEnd"/>
      <w:r>
        <w:t xml:space="preserve"> (</w:t>
      </w:r>
      <w:r>
        <w:rPr>
          <w:color w:val="000000"/>
          <w:lang w:val="en-US"/>
        </w:rPr>
        <w:t>%</w:t>
      </w:r>
      <w:r>
        <w:t>)</w:t>
      </w:r>
    </w:p>
    <w:p w14:paraId="5FCBC5CA" w14:textId="5566A871" w:rsidR="00801EA0" w:rsidRDefault="00CE6D77">
      <w:pPr>
        <w:pStyle w:val="Headleid"/>
      </w:pPr>
      <w:r>
        <w:rPr>
          <w:noProof/>
        </w:rPr>
        <w:drawing>
          <wp:inline distT="0" distB="0" distL="0" distR="0" wp14:anchorId="5E58D981" wp14:editId="5A9E24E1">
            <wp:extent cx="6105525" cy="3924300"/>
            <wp:effectExtent l="0" t="0" r="0" b="0"/>
            <wp:docPr id="25033710" name="Diagrama 1">
              <a:extLst xmlns:a="http://schemas.openxmlformats.org/drawingml/2006/main">
                <a:ext uri="{FF2B5EF4-FFF2-40B4-BE49-F238E27FC236}">
                  <a16:creationId xmlns:a16="http://schemas.microsoft.com/office/drawing/2014/main" id="{AA9D4A00-F27F-77D4-2BAA-272CC27750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276FADFA" w14:textId="77777777" w:rsidR="00801EA0" w:rsidRDefault="00401A4D">
      <w:pPr>
        <w:rPr>
          <w:rFonts w:ascii="Arial" w:hAnsi="Arial" w:cs="Arial"/>
          <w:b/>
          <w:bCs/>
          <w:sz w:val="20"/>
        </w:rPr>
      </w:pPr>
      <w:r>
        <w:rPr>
          <w:rFonts w:ascii="Arial" w:hAnsi="Arial" w:cs="Arial"/>
          <w:b/>
          <w:bCs/>
          <w:sz w:val="20"/>
        </w:rPr>
        <w:t xml:space="preserve">2 </w:t>
      </w:r>
      <w:proofErr w:type="spellStart"/>
      <w:r>
        <w:rPr>
          <w:rFonts w:ascii="Arial" w:hAnsi="Arial" w:cs="Arial"/>
          <w:b/>
          <w:bCs/>
          <w:sz w:val="20"/>
        </w:rPr>
        <w:t>paveikslas</w:t>
      </w:r>
      <w:proofErr w:type="spellEnd"/>
    </w:p>
    <w:p w14:paraId="02721043" w14:textId="77777777" w:rsidR="00801EA0" w:rsidRDefault="00401A4D">
      <w:pPr>
        <w:pStyle w:val="Heading8"/>
        <w:rPr>
          <w:bCs/>
        </w:rPr>
      </w:pPr>
      <w:r>
        <w:rPr>
          <w:bCs/>
        </w:rPr>
        <w:t>Figure 2</w:t>
      </w:r>
    </w:p>
    <w:p w14:paraId="6CE695E8" w14:textId="77777777" w:rsidR="00801EA0" w:rsidRDefault="00401A4D">
      <w:pPr>
        <w:pStyle w:val="Headleid"/>
      </w:pPr>
      <w:r>
        <w:t>Gimdžiusių moterų amžius</w:t>
      </w:r>
    </w:p>
    <w:p w14:paraId="6511CEA1" w14:textId="487FD9DF" w:rsidR="00801EA0" w:rsidRDefault="00401A4D">
      <w:pPr>
        <w:pStyle w:val="Headleid"/>
        <w:rPr>
          <w:rFonts w:ascii="Times New Roman" w:hAnsi="Times New Roman" w:cs="Times New Roman"/>
        </w:rPr>
      </w:pPr>
      <w:proofErr w:type="spellStart"/>
      <w:r>
        <w:t>Maternal</w:t>
      </w:r>
      <w:proofErr w:type="spellEnd"/>
      <w:r>
        <w:t xml:space="preserve"> </w:t>
      </w:r>
      <w:proofErr w:type="spellStart"/>
      <w:r>
        <w:t>age</w:t>
      </w:r>
      <w:proofErr w:type="spellEnd"/>
    </w:p>
    <w:p w14:paraId="7730F63D" w14:textId="277952D6" w:rsidR="00801EA0" w:rsidRDefault="00CE6D77">
      <w:pPr>
        <w:pStyle w:val="Headleid"/>
        <w:rPr>
          <w:rFonts w:ascii="Times New Roman" w:hAnsi="Times New Roman" w:cs="Times New Roman"/>
        </w:rPr>
      </w:pPr>
      <w:bookmarkStart w:id="61" w:name="_Hlk182408992"/>
      <w:bookmarkEnd w:id="61"/>
      <w:r>
        <w:rPr>
          <w:noProof/>
        </w:rPr>
        <w:drawing>
          <wp:inline distT="0" distB="0" distL="0" distR="0" wp14:anchorId="746B9463" wp14:editId="43265023">
            <wp:extent cx="6076950" cy="3886200"/>
            <wp:effectExtent l="0" t="0" r="0" b="0"/>
            <wp:docPr id="857110566" name="Diagrama 1">
              <a:extLst xmlns:a="http://schemas.openxmlformats.org/drawingml/2006/main">
                <a:ext uri="{FF2B5EF4-FFF2-40B4-BE49-F238E27FC236}">
                  <a16:creationId xmlns:a16="http://schemas.microsoft.com/office/drawing/2014/main" id="{E85CE0B5-7BBB-89D3-D022-2239D3E602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bookmarkEnd w:id="60"/>
    <w:p w14:paraId="2C6376C0" w14:textId="77777777" w:rsidR="00801EA0" w:rsidRDefault="00401A4D">
      <w:pPr>
        <w:rPr>
          <w:rFonts w:ascii="Arial" w:hAnsi="Arial" w:cs="Arial"/>
          <w:b/>
          <w:bCs/>
          <w:sz w:val="20"/>
        </w:rPr>
      </w:pPr>
      <w:r>
        <w:rPr>
          <w:rFonts w:ascii="Arial" w:hAnsi="Arial" w:cs="Arial"/>
          <w:b/>
          <w:bCs/>
          <w:sz w:val="20"/>
        </w:rPr>
        <w:lastRenderedPageBreak/>
        <w:t xml:space="preserve">3 </w:t>
      </w:r>
      <w:proofErr w:type="spellStart"/>
      <w:r>
        <w:rPr>
          <w:rFonts w:ascii="Arial" w:hAnsi="Arial" w:cs="Arial"/>
          <w:b/>
          <w:bCs/>
          <w:sz w:val="20"/>
        </w:rPr>
        <w:t>paveikslas</w:t>
      </w:r>
      <w:proofErr w:type="spellEnd"/>
    </w:p>
    <w:p w14:paraId="7ECF6F80" w14:textId="77777777" w:rsidR="00801EA0" w:rsidRDefault="00401A4D">
      <w:pPr>
        <w:rPr>
          <w:rFonts w:ascii="Arial" w:hAnsi="Arial" w:cs="Arial"/>
          <w:b/>
          <w:bCs/>
        </w:rPr>
      </w:pPr>
      <w:r>
        <w:rPr>
          <w:rFonts w:ascii="Arial" w:hAnsi="Arial" w:cs="Arial"/>
          <w:b/>
          <w:bCs/>
          <w:sz w:val="20"/>
        </w:rPr>
        <w:t>Figure 3</w:t>
      </w:r>
    </w:p>
    <w:p w14:paraId="76F573D6" w14:textId="77777777" w:rsidR="00801EA0" w:rsidRDefault="00401A4D">
      <w:pPr>
        <w:pStyle w:val="Headleid"/>
      </w:pPr>
      <w:r>
        <w:t>Moterų pasiskirstymas pagal gimdymų skaičių</w:t>
      </w:r>
    </w:p>
    <w:p w14:paraId="4169E023" w14:textId="028AE9C2" w:rsidR="00801EA0" w:rsidRDefault="00401A4D">
      <w:pPr>
        <w:pStyle w:val="Headleid"/>
        <w:rPr>
          <w:rFonts w:ascii="Times New Roman" w:hAnsi="Times New Roman" w:cs="Times New Roman"/>
        </w:rPr>
      </w:pPr>
      <w:proofErr w:type="spellStart"/>
      <w:r>
        <w:t>Women’s</w:t>
      </w:r>
      <w:proofErr w:type="spellEnd"/>
      <w:r>
        <w:t xml:space="preserve"> </w:t>
      </w:r>
      <w:proofErr w:type="spellStart"/>
      <w:r>
        <w:t>distribution</w:t>
      </w:r>
      <w:proofErr w:type="spellEnd"/>
      <w:r>
        <w:t xml:space="preserve"> </w:t>
      </w:r>
      <w:proofErr w:type="spellStart"/>
      <w:r>
        <w:t>by</w:t>
      </w:r>
      <w:proofErr w:type="spellEnd"/>
      <w:r>
        <w:t xml:space="preserve"> </w:t>
      </w:r>
      <w:proofErr w:type="spellStart"/>
      <w:r>
        <w:t>the</w:t>
      </w:r>
      <w:proofErr w:type="spellEnd"/>
      <w:r>
        <w:t xml:space="preserve"> </w:t>
      </w:r>
      <w:proofErr w:type="spellStart"/>
      <w:r>
        <w:t>number</w:t>
      </w:r>
      <w:proofErr w:type="spellEnd"/>
      <w:r>
        <w:t xml:space="preserve"> </w:t>
      </w:r>
      <w:proofErr w:type="spellStart"/>
      <w:r>
        <w:t>of</w:t>
      </w:r>
      <w:proofErr w:type="spellEnd"/>
      <w:r>
        <w:t xml:space="preserve"> </w:t>
      </w:r>
      <w:proofErr w:type="spellStart"/>
      <w:r>
        <w:t>births</w:t>
      </w:r>
      <w:proofErr w:type="spellEnd"/>
    </w:p>
    <w:p w14:paraId="15C88140" w14:textId="0BAF1D86" w:rsidR="00801EA0" w:rsidRDefault="009E564B">
      <w:pPr>
        <w:pStyle w:val="Headleid"/>
        <w:rPr>
          <w:rFonts w:ascii="Times New Roman" w:hAnsi="Times New Roman" w:cs="Times New Roman"/>
        </w:rPr>
      </w:pPr>
      <w:r>
        <w:rPr>
          <w:noProof/>
        </w:rPr>
        <w:drawing>
          <wp:inline distT="0" distB="0" distL="0" distR="0" wp14:anchorId="580C54AD" wp14:editId="08742F68">
            <wp:extent cx="5915025" cy="3705225"/>
            <wp:effectExtent l="0" t="0" r="0" b="0"/>
            <wp:docPr id="1876612810" name="Diagrama 1">
              <a:extLst xmlns:a="http://schemas.openxmlformats.org/drawingml/2006/main">
                <a:ext uri="{FF2B5EF4-FFF2-40B4-BE49-F238E27FC236}">
                  <a16:creationId xmlns:a16="http://schemas.microsoft.com/office/drawing/2014/main" id="{739F2CC3-7923-45F3-D65B-17F2C7C1F6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48132241" w14:textId="77777777" w:rsidR="00801EA0" w:rsidRDefault="00401A4D">
      <w:pPr>
        <w:rPr>
          <w:rFonts w:ascii="Arial" w:hAnsi="Arial" w:cs="Arial"/>
          <w:b/>
          <w:bCs/>
          <w:sz w:val="20"/>
        </w:rPr>
      </w:pPr>
      <w:r>
        <w:rPr>
          <w:rFonts w:ascii="Arial" w:hAnsi="Arial" w:cs="Arial"/>
          <w:b/>
          <w:bCs/>
          <w:sz w:val="20"/>
        </w:rPr>
        <w:t xml:space="preserve">4 </w:t>
      </w:r>
      <w:proofErr w:type="spellStart"/>
      <w:r>
        <w:rPr>
          <w:rFonts w:ascii="Arial" w:hAnsi="Arial" w:cs="Arial"/>
          <w:b/>
          <w:bCs/>
          <w:sz w:val="20"/>
        </w:rPr>
        <w:t>paveikslas</w:t>
      </w:r>
      <w:proofErr w:type="spellEnd"/>
    </w:p>
    <w:p w14:paraId="211605AF" w14:textId="77777777" w:rsidR="00801EA0" w:rsidRDefault="00401A4D">
      <w:pPr>
        <w:rPr>
          <w:rFonts w:ascii="Arial" w:hAnsi="Arial" w:cs="Arial"/>
          <w:b/>
          <w:bCs/>
        </w:rPr>
      </w:pPr>
      <w:r>
        <w:rPr>
          <w:rFonts w:ascii="Arial" w:hAnsi="Arial" w:cs="Arial"/>
          <w:b/>
          <w:bCs/>
          <w:sz w:val="20"/>
        </w:rPr>
        <w:t>Figure 4</w:t>
      </w:r>
    </w:p>
    <w:p w14:paraId="64E4DDE4" w14:textId="77777777" w:rsidR="00801EA0" w:rsidRDefault="00401A4D">
      <w:pPr>
        <w:pStyle w:val="Headleid"/>
      </w:pPr>
      <w:r>
        <w:t>Gimdymo būdas</w:t>
      </w:r>
    </w:p>
    <w:p w14:paraId="3B21736E" w14:textId="77777777" w:rsidR="00801EA0" w:rsidRDefault="00401A4D">
      <w:pPr>
        <w:pStyle w:val="Headleid"/>
      </w:pPr>
      <w:proofErr w:type="spellStart"/>
      <w:r>
        <w:t>Mode</w:t>
      </w:r>
      <w:proofErr w:type="spellEnd"/>
      <w:r>
        <w:t xml:space="preserve"> </w:t>
      </w:r>
      <w:proofErr w:type="spellStart"/>
      <w:r>
        <w:t>of</w:t>
      </w:r>
      <w:proofErr w:type="spellEnd"/>
      <w:r>
        <w:t xml:space="preserve"> </w:t>
      </w:r>
      <w:proofErr w:type="spellStart"/>
      <w:r>
        <w:t>delivery</w:t>
      </w:r>
      <w:proofErr w:type="spellEnd"/>
    </w:p>
    <w:p w14:paraId="6A242FFF" w14:textId="5B6C4E86" w:rsidR="00F52692" w:rsidRDefault="009E564B">
      <w:pPr>
        <w:pStyle w:val="Headleid"/>
        <w:rPr>
          <w:rFonts w:ascii="Times New Roman" w:hAnsi="Times New Roman" w:cs="Times New Roman"/>
        </w:rPr>
      </w:pPr>
      <w:r>
        <w:rPr>
          <w:noProof/>
        </w:rPr>
        <w:drawing>
          <wp:inline distT="0" distB="0" distL="0" distR="0" wp14:anchorId="650D4C9C" wp14:editId="02E4ACE7">
            <wp:extent cx="5972175" cy="4086225"/>
            <wp:effectExtent l="0" t="0" r="0" b="0"/>
            <wp:docPr id="36350131" name="Diagrama 1">
              <a:extLst xmlns:a="http://schemas.openxmlformats.org/drawingml/2006/main">
                <a:ext uri="{FF2B5EF4-FFF2-40B4-BE49-F238E27FC236}">
                  <a16:creationId xmlns:a16="http://schemas.microsoft.com/office/drawing/2014/main" id="{5E270FA2-26E3-FE91-C7CD-C9B3824FF5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0D56299E" w14:textId="2A464C0D" w:rsidR="00801EA0" w:rsidRDefault="00401A4D">
      <w:pPr>
        <w:rPr>
          <w:rFonts w:ascii="Arial" w:hAnsi="Arial" w:cs="Arial"/>
          <w:b/>
          <w:bCs/>
          <w:sz w:val="20"/>
          <w:lang w:val="lt-LT"/>
        </w:rPr>
      </w:pPr>
      <w:r>
        <w:rPr>
          <w:rFonts w:ascii="Arial" w:hAnsi="Arial" w:cs="Arial"/>
          <w:b/>
          <w:bCs/>
          <w:sz w:val="20"/>
          <w:lang w:val="lt-LT"/>
        </w:rPr>
        <w:br w:type="page"/>
      </w:r>
      <w:r>
        <w:rPr>
          <w:rFonts w:ascii="Arial" w:hAnsi="Arial" w:cs="Arial"/>
          <w:b/>
          <w:bCs/>
          <w:sz w:val="20"/>
          <w:lang w:val="lt-LT"/>
        </w:rPr>
        <w:lastRenderedPageBreak/>
        <w:t>5 paveikslas</w:t>
      </w:r>
    </w:p>
    <w:p w14:paraId="3D874008" w14:textId="77777777" w:rsidR="00801EA0" w:rsidRDefault="00401A4D">
      <w:pPr>
        <w:rPr>
          <w:rFonts w:ascii="Arial" w:hAnsi="Arial" w:cs="Arial"/>
          <w:b/>
          <w:bCs/>
          <w:lang w:val="lt-LT"/>
        </w:rPr>
      </w:pPr>
      <w:proofErr w:type="spellStart"/>
      <w:r>
        <w:rPr>
          <w:rFonts w:ascii="Arial" w:hAnsi="Arial" w:cs="Arial"/>
          <w:b/>
          <w:bCs/>
          <w:sz w:val="20"/>
          <w:lang w:val="lt-LT"/>
        </w:rPr>
        <w:t>Figure</w:t>
      </w:r>
      <w:proofErr w:type="spellEnd"/>
      <w:r>
        <w:rPr>
          <w:rFonts w:ascii="Arial" w:hAnsi="Arial" w:cs="Arial"/>
          <w:b/>
          <w:bCs/>
          <w:sz w:val="20"/>
          <w:lang w:val="lt-LT"/>
        </w:rPr>
        <w:t xml:space="preserve"> 5</w:t>
      </w:r>
    </w:p>
    <w:p w14:paraId="08B03E23" w14:textId="77777777" w:rsidR="00801EA0" w:rsidRDefault="00401A4D">
      <w:pPr>
        <w:pStyle w:val="Headleid"/>
      </w:pPr>
      <w:r>
        <w:t xml:space="preserve">Sėdmenų </w:t>
      </w:r>
      <w:proofErr w:type="spellStart"/>
      <w:r>
        <w:t>pirmeiga</w:t>
      </w:r>
      <w:proofErr w:type="spellEnd"/>
      <w:r>
        <w:t xml:space="preserve"> ir gimdymo būdas</w:t>
      </w:r>
    </w:p>
    <w:p w14:paraId="6C4C8646" w14:textId="78E0E2AF" w:rsidR="00801EA0" w:rsidRDefault="00401A4D">
      <w:pPr>
        <w:pStyle w:val="Headleid"/>
      </w:pPr>
      <w:proofErr w:type="spellStart"/>
      <w:r>
        <w:t>Breech</w:t>
      </w:r>
      <w:proofErr w:type="spellEnd"/>
      <w:r>
        <w:t xml:space="preserve"> </w:t>
      </w:r>
      <w:proofErr w:type="spellStart"/>
      <w:r>
        <w:t>presentation</w:t>
      </w:r>
      <w:proofErr w:type="spellEnd"/>
      <w:r>
        <w:t xml:space="preserve"> and </w:t>
      </w:r>
      <w:proofErr w:type="spellStart"/>
      <w:r>
        <w:t>mode</w:t>
      </w:r>
      <w:proofErr w:type="spellEnd"/>
      <w:r>
        <w:t xml:space="preserve"> </w:t>
      </w:r>
      <w:proofErr w:type="spellStart"/>
      <w:r>
        <w:t>of</w:t>
      </w:r>
      <w:proofErr w:type="spellEnd"/>
      <w:r>
        <w:t xml:space="preserve"> </w:t>
      </w:r>
      <w:proofErr w:type="spellStart"/>
      <w:r>
        <w:t>delivery</w:t>
      </w:r>
      <w:proofErr w:type="spellEnd"/>
    </w:p>
    <w:p w14:paraId="59A79B51" w14:textId="181D2F2E" w:rsidR="00A93AD7" w:rsidRDefault="00864DD0">
      <w:pPr>
        <w:pStyle w:val="Headleid"/>
        <w:rPr>
          <w:rFonts w:ascii="Times New Roman" w:hAnsi="Times New Roman" w:cs="Times New Roman"/>
        </w:rPr>
      </w:pPr>
      <w:r>
        <w:rPr>
          <w:noProof/>
        </w:rPr>
        <w:drawing>
          <wp:inline distT="0" distB="0" distL="0" distR="0" wp14:anchorId="32A7B6E0" wp14:editId="29517634">
            <wp:extent cx="5981700" cy="3771900"/>
            <wp:effectExtent l="0" t="0" r="0" b="0"/>
            <wp:docPr id="1541928549" name="Diagrama 1">
              <a:extLst xmlns:a="http://schemas.openxmlformats.org/drawingml/2006/main">
                <a:ext uri="{FF2B5EF4-FFF2-40B4-BE49-F238E27FC236}">
                  <a16:creationId xmlns:a16="http://schemas.microsoft.com/office/drawing/2014/main" id="{86B920B3-5032-4E0B-C43B-8632F1E7FD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4EC82929" w14:textId="77777777" w:rsidR="00801EA0" w:rsidRDefault="00801EA0">
      <w:pPr>
        <w:pStyle w:val="Headleid"/>
        <w:rPr>
          <w:rFonts w:ascii="Times New Roman" w:hAnsi="Times New Roman" w:cs="Times New Roman"/>
          <w:sz w:val="16"/>
        </w:rPr>
      </w:pPr>
    </w:p>
    <w:p w14:paraId="6FDFDBF0" w14:textId="77777777" w:rsidR="00801EA0" w:rsidRDefault="00401A4D">
      <w:pPr>
        <w:pStyle w:val="Heading2"/>
        <w:ind w:firstLine="0"/>
        <w:rPr>
          <w:rFonts w:ascii="Arial" w:hAnsi="Arial" w:cs="Arial"/>
          <w:b/>
          <w:kern w:val="24"/>
          <w:sz w:val="20"/>
        </w:rPr>
      </w:pPr>
      <w:r>
        <w:rPr>
          <w:rFonts w:ascii="Arial" w:hAnsi="Arial" w:cs="Arial"/>
          <w:b/>
          <w:kern w:val="24"/>
          <w:sz w:val="20"/>
        </w:rPr>
        <w:t>6 paveikslas</w:t>
      </w:r>
    </w:p>
    <w:p w14:paraId="7A05826A" w14:textId="77777777" w:rsidR="00801EA0" w:rsidRDefault="00401A4D">
      <w:pPr>
        <w:pStyle w:val="Heading2"/>
        <w:ind w:firstLine="0"/>
        <w:rPr>
          <w:rFonts w:ascii="Arial" w:hAnsi="Arial" w:cs="Arial"/>
          <w:b/>
          <w:kern w:val="24"/>
          <w:sz w:val="20"/>
        </w:rPr>
      </w:pPr>
      <w:proofErr w:type="spellStart"/>
      <w:r>
        <w:rPr>
          <w:rFonts w:ascii="Arial" w:hAnsi="Arial" w:cs="Arial"/>
          <w:b/>
          <w:kern w:val="24"/>
          <w:sz w:val="20"/>
        </w:rPr>
        <w:t>Figure</w:t>
      </w:r>
      <w:proofErr w:type="spellEnd"/>
      <w:r>
        <w:rPr>
          <w:rFonts w:ascii="Arial" w:hAnsi="Arial" w:cs="Arial"/>
          <w:b/>
          <w:kern w:val="24"/>
          <w:sz w:val="20"/>
        </w:rPr>
        <w:t xml:space="preserve"> 6</w:t>
      </w:r>
    </w:p>
    <w:p w14:paraId="40692301" w14:textId="77777777" w:rsidR="00801EA0" w:rsidRDefault="00401A4D">
      <w:pPr>
        <w:pStyle w:val="Headleid"/>
      </w:pPr>
      <w:r>
        <w:t xml:space="preserve">Sėdmenų </w:t>
      </w:r>
      <w:proofErr w:type="spellStart"/>
      <w:r>
        <w:t>pirmeiga</w:t>
      </w:r>
      <w:proofErr w:type="spellEnd"/>
      <w:r>
        <w:t>, CNS pažeidimas ir mirtingumas</w:t>
      </w:r>
    </w:p>
    <w:p w14:paraId="1C70B901" w14:textId="6D482DC6" w:rsidR="00801EA0" w:rsidRDefault="00401A4D">
      <w:pPr>
        <w:pStyle w:val="Headleid"/>
        <w:rPr>
          <w:rFonts w:ascii="Times New Roman" w:hAnsi="Times New Roman" w:cs="Times New Roman"/>
        </w:rPr>
      </w:pPr>
      <w:proofErr w:type="spellStart"/>
      <w:r>
        <w:t>Breech</w:t>
      </w:r>
      <w:proofErr w:type="spellEnd"/>
      <w:r>
        <w:t xml:space="preserve"> </w:t>
      </w:r>
      <w:proofErr w:type="spellStart"/>
      <w:r>
        <w:t>presentation</w:t>
      </w:r>
      <w:proofErr w:type="spellEnd"/>
      <w:r>
        <w:t xml:space="preserve">, CNS </w:t>
      </w:r>
      <w:proofErr w:type="spellStart"/>
      <w:r>
        <w:t>injury</w:t>
      </w:r>
      <w:proofErr w:type="spellEnd"/>
      <w:r>
        <w:t xml:space="preserve"> and </w:t>
      </w:r>
      <w:proofErr w:type="spellStart"/>
      <w:r>
        <w:t>mortality</w:t>
      </w:r>
      <w:proofErr w:type="spellEnd"/>
    </w:p>
    <w:p w14:paraId="2B761476" w14:textId="0B171A78" w:rsidR="00801EA0" w:rsidRDefault="0034392C">
      <w:pPr>
        <w:pStyle w:val="Headleid"/>
        <w:rPr>
          <w:rFonts w:ascii="Times New Roman" w:hAnsi="Times New Roman" w:cs="Times New Roman"/>
        </w:rPr>
      </w:pPr>
      <w:r>
        <w:rPr>
          <w:noProof/>
        </w:rPr>
        <w:drawing>
          <wp:inline distT="0" distB="0" distL="0" distR="0" wp14:anchorId="105F1A41" wp14:editId="5CB57427">
            <wp:extent cx="6096000" cy="3752850"/>
            <wp:effectExtent l="0" t="0" r="0" b="0"/>
            <wp:docPr id="705747874" name="Diagrama 1">
              <a:extLst xmlns:a="http://schemas.openxmlformats.org/drawingml/2006/main">
                <a:ext uri="{FF2B5EF4-FFF2-40B4-BE49-F238E27FC236}">
                  <a16:creationId xmlns:a16="http://schemas.microsoft.com/office/drawing/2014/main" id="{0F8D94F4-207D-E755-6B6A-017481FED8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6BFBB613" w14:textId="77777777" w:rsidR="00801EA0" w:rsidRDefault="00801EA0">
      <w:pPr>
        <w:pStyle w:val="Headleid"/>
        <w:rPr>
          <w:rFonts w:ascii="Times New Roman" w:hAnsi="Times New Roman" w:cs="Times New Roman"/>
          <w:sz w:val="16"/>
        </w:rPr>
      </w:pPr>
    </w:p>
    <w:p w14:paraId="3284F47C" w14:textId="77777777" w:rsidR="00801EA0" w:rsidRDefault="00401A4D">
      <w:pPr>
        <w:rPr>
          <w:rFonts w:ascii="Arial" w:hAnsi="Arial" w:cs="Arial"/>
          <w:b/>
          <w:bCs/>
          <w:sz w:val="20"/>
        </w:rPr>
      </w:pPr>
      <w:r>
        <w:rPr>
          <w:rFonts w:ascii="Arial" w:hAnsi="Arial" w:cs="Arial"/>
          <w:b/>
          <w:bCs/>
          <w:sz w:val="20"/>
        </w:rPr>
        <w:lastRenderedPageBreak/>
        <w:t xml:space="preserve">7 </w:t>
      </w:r>
      <w:proofErr w:type="spellStart"/>
      <w:r>
        <w:rPr>
          <w:rFonts w:ascii="Arial" w:hAnsi="Arial" w:cs="Arial"/>
          <w:b/>
          <w:bCs/>
          <w:sz w:val="20"/>
        </w:rPr>
        <w:t>paveikslas</w:t>
      </w:r>
      <w:proofErr w:type="spellEnd"/>
    </w:p>
    <w:p w14:paraId="31A3FD02" w14:textId="77777777" w:rsidR="00801EA0" w:rsidRDefault="00401A4D">
      <w:pPr>
        <w:pStyle w:val="Heading2"/>
        <w:ind w:firstLine="0"/>
        <w:rPr>
          <w:rFonts w:ascii="Arial" w:hAnsi="Arial" w:cs="Arial"/>
          <w:b/>
          <w:sz w:val="20"/>
          <w:szCs w:val="20"/>
        </w:rPr>
      </w:pPr>
      <w:proofErr w:type="spellStart"/>
      <w:r>
        <w:rPr>
          <w:rFonts w:ascii="Arial" w:hAnsi="Arial" w:cs="Arial"/>
          <w:b/>
          <w:kern w:val="24"/>
          <w:sz w:val="20"/>
          <w:szCs w:val="20"/>
        </w:rPr>
        <w:t>Figure</w:t>
      </w:r>
      <w:proofErr w:type="spellEnd"/>
      <w:r>
        <w:rPr>
          <w:rFonts w:ascii="Arial" w:hAnsi="Arial" w:cs="Arial"/>
          <w:b/>
          <w:kern w:val="24"/>
          <w:sz w:val="20"/>
          <w:szCs w:val="20"/>
        </w:rPr>
        <w:t xml:space="preserve"> 7</w:t>
      </w:r>
    </w:p>
    <w:p w14:paraId="7B2E05E6" w14:textId="77777777" w:rsidR="00801EA0" w:rsidRDefault="00401A4D">
      <w:pPr>
        <w:pStyle w:val="Headleid"/>
      </w:pPr>
      <w:r>
        <w:t>Perinatalinis mirtingumas 1000 gimusių</w:t>
      </w:r>
    </w:p>
    <w:p w14:paraId="2FA53008" w14:textId="4A715844" w:rsidR="00801EA0" w:rsidRDefault="00401A4D">
      <w:pPr>
        <w:pStyle w:val="Headleid"/>
      </w:pPr>
      <w:proofErr w:type="spellStart"/>
      <w:r>
        <w:t>Perinatal</w:t>
      </w:r>
      <w:proofErr w:type="spellEnd"/>
      <w:r>
        <w:t xml:space="preserve"> </w:t>
      </w:r>
      <w:proofErr w:type="spellStart"/>
      <w:r>
        <w:t>mortality</w:t>
      </w:r>
      <w:proofErr w:type="spellEnd"/>
      <w:r>
        <w:t xml:space="preserve"> per 1000 </w:t>
      </w:r>
      <w:proofErr w:type="spellStart"/>
      <w:r>
        <w:t>births</w:t>
      </w:r>
      <w:proofErr w:type="spellEnd"/>
    </w:p>
    <w:p w14:paraId="6F3076E6" w14:textId="79529F28" w:rsidR="00801EA0" w:rsidRDefault="00AF341C">
      <w:pPr>
        <w:pStyle w:val="Headleid"/>
        <w:rPr>
          <w:rFonts w:ascii="Times New Roman" w:hAnsi="Times New Roman" w:cs="Times New Roman"/>
        </w:rPr>
      </w:pPr>
      <w:r>
        <w:rPr>
          <w:noProof/>
        </w:rPr>
        <w:drawing>
          <wp:inline distT="0" distB="0" distL="0" distR="0" wp14:anchorId="71B0C687" wp14:editId="19B47626">
            <wp:extent cx="6086475" cy="3705225"/>
            <wp:effectExtent l="0" t="0" r="0" b="0"/>
            <wp:docPr id="1287742077" name="Diagrama 1">
              <a:extLst xmlns:a="http://schemas.openxmlformats.org/drawingml/2006/main">
                <a:ext uri="{FF2B5EF4-FFF2-40B4-BE49-F238E27FC236}">
                  <a16:creationId xmlns:a16="http://schemas.microsoft.com/office/drawing/2014/main" id="{EE17B4B2-79ED-5957-52E3-98336F26B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14:paraId="314E4726" w14:textId="77777777" w:rsidR="00801EA0" w:rsidRDefault="00401A4D">
      <w:pPr>
        <w:rPr>
          <w:rFonts w:ascii="Arial" w:hAnsi="Arial" w:cs="Arial"/>
          <w:b/>
          <w:bCs/>
          <w:sz w:val="20"/>
        </w:rPr>
      </w:pPr>
      <w:r>
        <w:rPr>
          <w:rFonts w:ascii="Arial" w:hAnsi="Arial" w:cs="Arial"/>
          <w:b/>
          <w:bCs/>
          <w:sz w:val="20"/>
        </w:rPr>
        <w:t xml:space="preserve">8 </w:t>
      </w:r>
      <w:proofErr w:type="spellStart"/>
      <w:r>
        <w:rPr>
          <w:rFonts w:ascii="Arial" w:hAnsi="Arial" w:cs="Arial"/>
          <w:b/>
          <w:bCs/>
          <w:sz w:val="20"/>
        </w:rPr>
        <w:t>paveikslas</w:t>
      </w:r>
      <w:proofErr w:type="spellEnd"/>
    </w:p>
    <w:p w14:paraId="230C3E5E" w14:textId="77777777" w:rsidR="00801EA0" w:rsidRDefault="00401A4D">
      <w:pPr>
        <w:pStyle w:val="Heading2"/>
        <w:ind w:firstLine="0"/>
        <w:rPr>
          <w:rFonts w:ascii="Arial" w:hAnsi="Arial" w:cs="Arial"/>
          <w:b/>
          <w:kern w:val="24"/>
          <w:sz w:val="20"/>
        </w:rPr>
      </w:pPr>
      <w:proofErr w:type="spellStart"/>
      <w:r>
        <w:rPr>
          <w:rFonts w:ascii="Arial" w:hAnsi="Arial" w:cs="Arial"/>
          <w:b/>
          <w:kern w:val="24"/>
          <w:sz w:val="20"/>
        </w:rPr>
        <w:t>Figure</w:t>
      </w:r>
      <w:proofErr w:type="spellEnd"/>
      <w:r>
        <w:rPr>
          <w:rFonts w:ascii="Arial" w:hAnsi="Arial" w:cs="Arial"/>
          <w:b/>
          <w:kern w:val="24"/>
          <w:sz w:val="20"/>
        </w:rPr>
        <w:t xml:space="preserve"> 8</w:t>
      </w:r>
    </w:p>
    <w:p w14:paraId="27C17384" w14:textId="77777777" w:rsidR="00801EA0" w:rsidRDefault="00401A4D">
      <w:pPr>
        <w:pStyle w:val="Headleid"/>
      </w:pPr>
      <w:r>
        <w:t xml:space="preserve">Perinatalinis mirtingumas 1000 gimusiųjų atskirose </w:t>
      </w:r>
      <w:proofErr w:type="spellStart"/>
      <w:r>
        <w:t>gestacinio</w:t>
      </w:r>
      <w:proofErr w:type="spellEnd"/>
    </w:p>
    <w:p w14:paraId="437960DA" w14:textId="77132AB1" w:rsidR="00801EA0" w:rsidRDefault="00401A4D">
      <w:pPr>
        <w:pStyle w:val="Headleid"/>
      </w:pPr>
      <w:r>
        <w:t xml:space="preserve"> amžiaus grupėse 202</w:t>
      </w:r>
      <w:r w:rsidR="005431D4">
        <w:t>4</w:t>
      </w:r>
      <w:r>
        <w:t xml:space="preserve"> m.</w:t>
      </w:r>
    </w:p>
    <w:p w14:paraId="22855321" w14:textId="4C857B9D" w:rsidR="00801EA0" w:rsidRDefault="00401A4D">
      <w:pPr>
        <w:pStyle w:val="Headleid"/>
      </w:pPr>
      <w:proofErr w:type="spellStart"/>
      <w:r>
        <w:t>Perinatal</w:t>
      </w:r>
      <w:proofErr w:type="spellEnd"/>
      <w:r>
        <w:t xml:space="preserve"> </w:t>
      </w:r>
      <w:proofErr w:type="spellStart"/>
      <w:r>
        <w:t>mortality</w:t>
      </w:r>
      <w:proofErr w:type="spellEnd"/>
      <w:r>
        <w:t xml:space="preserve"> per 1000 </w:t>
      </w:r>
      <w:proofErr w:type="spellStart"/>
      <w:r>
        <w:t>births</w:t>
      </w:r>
      <w:proofErr w:type="spellEnd"/>
      <w:r>
        <w:t xml:space="preserve"> and </w:t>
      </w:r>
      <w:proofErr w:type="spellStart"/>
      <w:r>
        <w:t>gestational</w:t>
      </w:r>
      <w:proofErr w:type="spellEnd"/>
      <w:r>
        <w:t xml:space="preserve"> </w:t>
      </w:r>
      <w:proofErr w:type="spellStart"/>
      <w:r>
        <w:t>age</w:t>
      </w:r>
      <w:proofErr w:type="spellEnd"/>
      <w:r>
        <w:t xml:space="preserve"> </w:t>
      </w:r>
      <w:proofErr w:type="spellStart"/>
      <w:r>
        <w:t>in</w:t>
      </w:r>
      <w:proofErr w:type="spellEnd"/>
      <w:r>
        <w:t xml:space="preserve"> 202</w:t>
      </w:r>
      <w:r w:rsidR="005431D4">
        <w:t>4</w:t>
      </w:r>
    </w:p>
    <w:p w14:paraId="6FD2DAD9" w14:textId="6BB9E549" w:rsidR="00801EA0" w:rsidRPr="005431D4" w:rsidRDefault="005431D4">
      <w:pPr>
        <w:rPr>
          <w:rFonts w:ascii="Arial" w:hAnsi="Arial" w:cs="Arial"/>
          <w:b/>
          <w:bCs/>
          <w:sz w:val="20"/>
          <w:lang w:val="lt-LT"/>
        </w:rPr>
      </w:pPr>
      <w:r>
        <w:rPr>
          <w:noProof/>
        </w:rPr>
        <w:drawing>
          <wp:inline distT="0" distB="0" distL="0" distR="0" wp14:anchorId="559E028D" wp14:editId="0229D9D6">
            <wp:extent cx="6229350" cy="3733800"/>
            <wp:effectExtent l="0" t="0" r="0" b="0"/>
            <wp:docPr id="236024572" name="Diagrama 1">
              <a:extLst xmlns:a="http://schemas.openxmlformats.org/drawingml/2006/main">
                <a:ext uri="{FF2B5EF4-FFF2-40B4-BE49-F238E27FC236}">
                  <a16:creationId xmlns:a16="http://schemas.microsoft.com/office/drawing/2014/main" id="{0E2C5176-03E1-3A5F-7F9D-38189C9D51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14:paraId="4CD30107" w14:textId="77777777" w:rsidR="005431D4" w:rsidRDefault="005431D4">
      <w:pPr>
        <w:rPr>
          <w:rFonts w:ascii="Arial" w:hAnsi="Arial" w:cs="Arial"/>
          <w:b/>
          <w:bCs/>
          <w:sz w:val="20"/>
        </w:rPr>
      </w:pPr>
    </w:p>
    <w:p w14:paraId="0722AA13" w14:textId="5987E116" w:rsidR="00801EA0" w:rsidRDefault="00401A4D">
      <w:pPr>
        <w:rPr>
          <w:rFonts w:ascii="Arial" w:hAnsi="Arial" w:cs="Arial"/>
          <w:b/>
          <w:bCs/>
          <w:sz w:val="20"/>
        </w:rPr>
      </w:pPr>
      <w:r>
        <w:rPr>
          <w:rFonts w:ascii="Arial" w:hAnsi="Arial" w:cs="Arial"/>
          <w:b/>
          <w:bCs/>
          <w:sz w:val="20"/>
        </w:rPr>
        <w:lastRenderedPageBreak/>
        <w:t xml:space="preserve">9 </w:t>
      </w:r>
      <w:proofErr w:type="spellStart"/>
      <w:r>
        <w:rPr>
          <w:rFonts w:ascii="Arial" w:hAnsi="Arial" w:cs="Arial"/>
          <w:b/>
          <w:bCs/>
          <w:sz w:val="20"/>
        </w:rPr>
        <w:t>paveikslas</w:t>
      </w:r>
      <w:proofErr w:type="spellEnd"/>
    </w:p>
    <w:p w14:paraId="57E35C77" w14:textId="77777777" w:rsidR="00801EA0" w:rsidRDefault="00401A4D">
      <w:pPr>
        <w:pStyle w:val="Heading2"/>
        <w:ind w:firstLine="0"/>
        <w:rPr>
          <w:rFonts w:ascii="Arial" w:hAnsi="Arial" w:cs="Arial"/>
          <w:b/>
          <w:kern w:val="24"/>
          <w:sz w:val="20"/>
        </w:rPr>
      </w:pPr>
      <w:proofErr w:type="spellStart"/>
      <w:r>
        <w:rPr>
          <w:rFonts w:ascii="Arial" w:hAnsi="Arial" w:cs="Arial"/>
          <w:b/>
          <w:kern w:val="24"/>
          <w:sz w:val="20"/>
        </w:rPr>
        <w:t>Figure</w:t>
      </w:r>
      <w:proofErr w:type="spellEnd"/>
      <w:r>
        <w:rPr>
          <w:rFonts w:ascii="Arial" w:hAnsi="Arial" w:cs="Arial"/>
          <w:b/>
          <w:kern w:val="24"/>
          <w:sz w:val="20"/>
        </w:rPr>
        <w:t xml:space="preserve"> 9</w:t>
      </w:r>
    </w:p>
    <w:p w14:paraId="485F1899" w14:textId="77777777" w:rsidR="00801EA0" w:rsidRDefault="00401A4D">
      <w:pPr>
        <w:pStyle w:val="Headleid"/>
      </w:pPr>
      <w:r>
        <w:t>Naujagimių mirtingumas Lietuvoje 1000 gyvų gimusiųjų</w:t>
      </w:r>
    </w:p>
    <w:p w14:paraId="033F777C" w14:textId="05992862" w:rsidR="00801EA0" w:rsidRDefault="00401A4D">
      <w:pPr>
        <w:pStyle w:val="Headleid"/>
        <w:rPr>
          <w:rFonts w:ascii="Times New Roman" w:hAnsi="Times New Roman" w:cs="Times New Roman"/>
        </w:rPr>
      </w:pPr>
      <w:proofErr w:type="spellStart"/>
      <w:r>
        <w:t>Neonatal</w:t>
      </w:r>
      <w:proofErr w:type="spellEnd"/>
      <w:r>
        <w:t xml:space="preserve"> </w:t>
      </w:r>
      <w:proofErr w:type="spellStart"/>
      <w:r>
        <w:t>mortality</w:t>
      </w:r>
      <w:proofErr w:type="spellEnd"/>
      <w:r>
        <w:t xml:space="preserve"> </w:t>
      </w:r>
      <w:proofErr w:type="spellStart"/>
      <w:r>
        <w:t>in</w:t>
      </w:r>
      <w:proofErr w:type="spellEnd"/>
      <w:r>
        <w:t xml:space="preserve"> Lithuania per 1000 </w:t>
      </w:r>
      <w:proofErr w:type="spellStart"/>
      <w:r>
        <w:t>live</w:t>
      </w:r>
      <w:proofErr w:type="spellEnd"/>
      <w:r>
        <w:t xml:space="preserve"> </w:t>
      </w:r>
      <w:proofErr w:type="spellStart"/>
      <w:r>
        <w:t>births</w:t>
      </w:r>
      <w:proofErr w:type="spellEnd"/>
    </w:p>
    <w:p w14:paraId="34D7719E" w14:textId="21C31525" w:rsidR="00801EA0" w:rsidRDefault="00AF341C">
      <w:pPr>
        <w:pStyle w:val="Headleid"/>
        <w:rPr>
          <w:b w:val="0"/>
          <w:bCs/>
          <w:sz w:val="20"/>
        </w:rPr>
      </w:pPr>
      <w:r>
        <w:rPr>
          <w:noProof/>
        </w:rPr>
        <w:drawing>
          <wp:inline distT="0" distB="0" distL="0" distR="0" wp14:anchorId="540EFCD7" wp14:editId="099E5AB4">
            <wp:extent cx="6076950" cy="3762375"/>
            <wp:effectExtent l="0" t="0" r="0" b="0"/>
            <wp:docPr id="760992282" name="Diagrama 1">
              <a:extLst xmlns:a="http://schemas.openxmlformats.org/drawingml/2006/main">
                <a:ext uri="{FF2B5EF4-FFF2-40B4-BE49-F238E27FC236}">
                  <a16:creationId xmlns:a16="http://schemas.microsoft.com/office/drawing/2014/main" id="{DEF3CB71-B849-41EC-82B7-A96DA8C8DE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482E7C43" w14:textId="77777777" w:rsidR="00801EA0" w:rsidRDefault="00401A4D">
      <w:pPr>
        <w:pStyle w:val="Heading2"/>
        <w:ind w:firstLine="0"/>
        <w:rPr>
          <w:rFonts w:ascii="Arial" w:hAnsi="Arial" w:cs="Arial"/>
          <w:b/>
          <w:kern w:val="24"/>
          <w:sz w:val="20"/>
        </w:rPr>
      </w:pPr>
      <w:r>
        <w:rPr>
          <w:rFonts w:ascii="Arial" w:hAnsi="Arial" w:cs="Arial"/>
          <w:b/>
          <w:bCs/>
          <w:sz w:val="20"/>
        </w:rPr>
        <w:t>10 paveikslas</w:t>
      </w:r>
    </w:p>
    <w:p w14:paraId="3A61FA38" w14:textId="77777777" w:rsidR="00801EA0" w:rsidRDefault="00401A4D">
      <w:pPr>
        <w:pStyle w:val="Heading2"/>
        <w:ind w:firstLine="0"/>
        <w:rPr>
          <w:rFonts w:ascii="Arial" w:hAnsi="Arial" w:cs="Arial"/>
          <w:b/>
          <w:kern w:val="24"/>
          <w:sz w:val="20"/>
        </w:rPr>
      </w:pPr>
      <w:proofErr w:type="spellStart"/>
      <w:r>
        <w:rPr>
          <w:rFonts w:ascii="Arial" w:hAnsi="Arial" w:cs="Arial"/>
          <w:b/>
          <w:kern w:val="24"/>
          <w:sz w:val="20"/>
        </w:rPr>
        <w:t>Figure</w:t>
      </w:r>
      <w:proofErr w:type="spellEnd"/>
      <w:r>
        <w:rPr>
          <w:rFonts w:ascii="Arial" w:hAnsi="Arial" w:cs="Arial"/>
          <w:b/>
          <w:kern w:val="24"/>
          <w:sz w:val="20"/>
        </w:rPr>
        <w:t xml:space="preserve"> 10</w:t>
      </w:r>
    </w:p>
    <w:p w14:paraId="5BC9150D" w14:textId="77777777" w:rsidR="00801EA0" w:rsidRDefault="00401A4D">
      <w:pPr>
        <w:pStyle w:val="Headleid"/>
      </w:pPr>
      <w:r>
        <w:t xml:space="preserve">Ypač mažo </w:t>
      </w:r>
      <w:proofErr w:type="spellStart"/>
      <w:r>
        <w:t>gestacinio</w:t>
      </w:r>
      <w:proofErr w:type="spellEnd"/>
      <w:r>
        <w:t xml:space="preserve"> amžiaus naujagimių mirtingumas</w:t>
      </w:r>
    </w:p>
    <w:p w14:paraId="4C398457" w14:textId="37899A10" w:rsidR="00801EA0" w:rsidRDefault="00401A4D">
      <w:pPr>
        <w:pStyle w:val="Headleid"/>
        <w:rPr>
          <w:rFonts w:ascii="Times New Roman" w:hAnsi="Times New Roman" w:cs="Times New Roman"/>
        </w:rPr>
      </w:pPr>
      <w:proofErr w:type="spellStart"/>
      <w:r>
        <w:t>Mortality</w:t>
      </w:r>
      <w:proofErr w:type="spellEnd"/>
      <w:r>
        <w:t xml:space="preserve"> </w:t>
      </w:r>
      <w:proofErr w:type="spellStart"/>
      <w:r>
        <w:t>preterm</w:t>
      </w:r>
      <w:proofErr w:type="spellEnd"/>
      <w:r>
        <w:t xml:space="preserve"> </w:t>
      </w:r>
      <w:proofErr w:type="spellStart"/>
      <w:r>
        <w:t>newborn</w:t>
      </w:r>
      <w:proofErr w:type="spellEnd"/>
    </w:p>
    <w:p w14:paraId="5596D7AB" w14:textId="058C98DF" w:rsidR="00801EA0" w:rsidRDefault="00192650">
      <w:pPr>
        <w:pStyle w:val="Headleid"/>
        <w:rPr>
          <w:rFonts w:ascii="Times New Roman" w:hAnsi="Times New Roman" w:cs="Times New Roman"/>
          <w:sz w:val="16"/>
        </w:rPr>
      </w:pPr>
      <w:r>
        <w:rPr>
          <w:noProof/>
        </w:rPr>
        <w:drawing>
          <wp:inline distT="0" distB="0" distL="0" distR="0" wp14:anchorId="7DD14626" wp14:editId="1279B160">
            <wp:extent cx="6076950" cy="4010025"/>
            <wp:effectExtent l="0" t="0" r="0" b="0"/>
            <wp:docPr id="750081890" name="Diagrama 1">
              <a:extLst xmlns:a="http://schemas.openxmlformats.org/drawingml/2006/main">
                <a:ext uri="{FF2B5EF4-FFF2-40B4-BE49-F238E27FC236}">
                  <a16:creationId xmlns:a16="http://schemas.microsoft.com/office/drawing/2014/main" id="{F1672AE2-FA5E-44BF-FA31-2A3755C199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16DCA1B3" w14:textId="77777777" w:rsidR="00801EA0" w:rsidRDefault="00401A4D">
      <w:pPr>
        <w:rPr>
          <w:rFonts w:ascii="Arial" w:hAnsi="Arial" w:cs="Arial"/>
          <w:b/>
          <w:bCs/>
          <w:sz w:val="20"/>
        </w:rPr>
      </w:pPr>
      <w:r>
        <w:rPr>
          <w:rFonts w:ascii="Arial" w:hAnsi="Arial" w:cs="Arial"/>
          <w:b/>
          <w:bCs/>
          <w:sz w:val="20"/>
        </w:rPr>
        <w:lastRenderedPageBreak/>
        <w:t xml:space="preserve">11 </w:t>
      </w:r>
      <w:proofErr w:type="spellStart"/>
      <w:r>
        <w:rPr>
          <w:rFonts w:ascii="Arial" w:hAnsi="Arial" w:cs="Arial"/>
          <w:b/>
          <w:bCs/>
          <w:sz w:val="20"/>
        </w:rPr>
        <w:t>paveikslas</w:t>
      </w:r>
      <w:proofErr w:type="spellEnd"/>
    </w:p>
    <w:p w14:paraId="29341D0E" w14:textId="77777777" w:rsidR="00801EA0" w:rsidRDefault="00401A4D">
      <w:pPr>
        <w:pStyle w:val="Heading2"/>
        <w:ind w:firstLine="0"/>
        <w:rPr>
          <w:rFonts w:ascii="Arial" w:hAnsi="Arial" w:cs="Arial"/>
          <w:b/>
          <w:kern w:val="24"/>
          <w:sz w:val="20"/>
        </w:rPr>
      </w:pPr>
      <w:proofErr w:type="spellStart"/>
      <w:r>
        <w:rPr>
          <w:rFonts w:ascii="Arial" w:hAnsi="Arial" w:cs="Arial"/>
          <w:b/>
          <w:kern w:val="24"/>
          <w:sz w:val="20"/>
        </w:rPr>
        <w:t>Figure</w:t>
      </w:r>
      <w:proofErr w:type="spellEnd"/>
      <w:r>
        <w:rPr>
          <w:rFonts w:ascii="Arial" w:hAnsi="Arial" w:cs="Arial"/>
          <w:b/>
          <w:kern w:val="24"/>
          <w:sz w:val="20"/>
        </w:rPr>
        <w:t xml:space="preserve"> 11</w:t>
      </w:r>
    </w:p>
    <w:p w14:paraId="4F4B716F" w14:textId="49E6A7C9" w:rsidR="00801EA0" w:rsidRDefault="00401A4D">
      <w:pPr>
        <w:pStyle w:val="Headleid"/>
      </w:pPr>
      <w:r>
        <w:t>Motinos amžius ir labai mažo gimimo svorio naujagimiai 202</w:t>
      </w:r>
      <w:r w:rsidR="00192650">
        <w:t>4</w:t>
      </w:r>
      <w:r>
        <w:t xml:space="preserve"> m.</w:t>
      </w:r>
    </w:p>
    <w:p w14:paraId="1C4B96E1" w14:textId="0721FEE5" w:rsidR="00801EA0" w:rsidRDefault="00401A4D">
      <w:pPr>
        <w:pStyle w:val="Headleid"/>
      </w:pPr>
      <w:proofErr w:type="spellStart"/>
      <w:r>
        <w:t>Maternal</w:t>
      </w:r>
      <w:proofErr w:type="spellEnd"/>
      <w:r>
        <w:t xml:space="preserve"> </w:t>
      </w:r>
      <w:proofErr w:type="spellStart"/>
      <w:r>
        <w:t>age</w:t>
      </w:r>
      <w:proofErr w:type="spellEnd"/>
      <w:r>
        <w:t xml:space="preserve"> and </w:t>
      </w:r>
      <w:proofErr w:type="spellStart"/>
      <w:r>
        <w:t>very</w:t>
      </w:r>
      <w:proofErr w:type="spellEnd"/>
      <w:r>
        <w:t xml:space="preserve"> </w:t>
      </w:r>
      <w:proofErr w:type="spellStart"/>
      <w:r>
        <w:t>low</w:t>
      </w:r>
      <w:proofErr w:type="spellEnd"/>
      <w:r>
        <w:t xml:space="preserve"> </w:t>
      </w:r>
      <w:proofErr w:type="spellStart"/>
      <w:r>
        <w:t>birth</w:t>
      </w:r>
      <w:proofErr w:type="spellEnd"/>
      <w:r>
        <w:t xml:space="preserve"> </w:t>
      </w:r>
      <w:proofErr w:type="spellStart"/>
      <w:r>
        <w:t>weight</w:t>
      </w:r>
      <w:proofErr w:type="spellEnd"/>
      <w:r>
        <w:t xml:space="preserve"> </w:t>
      </w:r>
      <w:proofErr w:type="spellStart"/>
      <w:r>
        <w:t>newborns</w:t>
      </w:r>
      <w:proofErr w:type="spellEnd"/>
      <w:r>
        <w:t xml:space="preserve"> </w:t>
      </w:r>
      <w:proofErr w:type="spellStart"/>
      <w:r>
        <w:t>in</w:t>
      </w:r>
      <w:proofErr w:type="spellEnd"/>
      <w:r>
        <w:t xml:space="preserve"> 202</w:t>
      </w:r>
      <w:r w:rsidR="00192650">
        <w:t>4</w:t>
      </w:r>
    </w:p>
    <w:p w14:paraId="2B76635F" w14:textId="527A37F0" w:rsidR="00C7634F" w:rsidRDefault="00C7634F">
      <w:pPr>
        <w:pStyle w:val="Headleid"/>
        <w:rPr>
          <w:rFonts w:ascii="Times New Roman" w:hAnsi="Times New Roman" w:cs="Times New Roman"/>
        </w:rPr>
      </w:pPr>
      <w:r>
        <w:rPr>
          <w:noProof/>
        </w:rPr>
        <w:drawing>
          <wp:inline distT="0" distB="0" distL="0" distR="0" wp14:anchorId="35C0CAC1" wp14:editId="415FBBB4">
            <wp:extent cx="6086475" cy="3676650"/>
            <wp:effectExtent l="0" t="0" r="0" b="0"/>
            <wp:docPr id="594594528" name="Diagrama 1">
              <a:extLst xmlns:a="http://schemas.openxmlformats.org/drawingml/2006/main">
                <a:ext uri="{FF2B5EF4-FFF2-40B4-BE49-F238E27FC236}">
                  <a16:creationId xmlns:a16="http://schemas.microsoft.com/office/drawing/2014/main" id="{4EAFF5F9-86C5-0D5F-BA99-31FCD81569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1AE7EA44" w14:textId="77777777" w:rsidR="00801EA0" w:rsidRDefault="00401A4D">
      <w:pPr>
        <w:rPr>
          <w:rFonts w:ascii="Arial" w:hAnsi="Arial" w:cs="Arial"/>
          <w:b/>
          <w:bCs/>
          <w:sz w:val="20"/>
          <w:lang w:val="lt-LT"/>
        </w:rPr>
      </w:pPr>
      <w:r>
        <w:rPr>
          <w:rFonts w:ascii="Arial" w:hAnsi="Arial" w:cs="Arial"/>
          <w:b/>
          <w:bCs/>
          <w:sz w:val="20"/>
          <w:lang w:val="lt-LT"/>
        </w:rPr>
        <w:t>12 paveikslas</w:t>
      </w:r>
    </w:p>
    <w:p w14:paraId="4E12F2D7" w14:textId="77777777" w:rsidR="00801EA0" w:rsidRDefault="00401A4D">
      <w:pPr>
        <w:pStyle w:val="Heading2"/>
        <w:ind w:firstLine="0"/>
        <w:rPr>
          <w:rFonts w:ascii="Arial" w:hAnsi="Arial" w:cs="Arial"/>
          <w:b/>
          <w:kern w:val="24"/>
          <w:sz w:val="20"/>
        </w:rPr>
      </w:pPr>
      <w:proofErr w:type="spellStart"/>
      <w:r>
        <w:rPr>
          <w:rFonts w:ascii="Arial" w:hAnsi="Arial" w:cs="Arial"/>
          <w:b/>
          <w:kern w:val="24"/>
          <w:sz w:val="20"/>
        </w:rPr>
        <w:t>Figure</w:t>
      </w:r>
      <w:proofErr w:type="spellEnd"/>
      <w:r>
        <w:rPr>
          <w:rFonts w:ascii="Arial" w:hAnsi="Arial" w:cs="Arial"/>
          <w:b/>
          <w:kern w:val="24"/>
          <w:sz w:val="20"/>
        </w:rPr>
        <w:t xml:space="preserve"> 12</w:t>
      </w:r>
    </w:p>
    <w:p w14:paraId="47FB0E87" w14:textId="77777777" w:rsidR="00801EA0" w:rsidRDefault="00401A4D">
      <w:pPr>
        <w:pStyle w:val="Headleid"/>
      </w:pPr>
      <w:r>
        <w:t>Labai mažo gimimo svorio naujagimių išgyvenamumas</w:t>
      </w:r>
    </w:p>
    <w:p w14:paraId="05692484" w14:textId="77777777" w:rsidR="00801EA0" w:rsidRDefault="00401A4D">
      <w:pPr>
        <w:pStyle w:val="Headleid"/>
      </w:pPr>
      <w:proofErr w:type="spellStart"/>
      <w:r>
        <w:t>Survival</w:t>
      </w:r>
      <w:proofErr w:type="spellEnd"/>
      <w:r>
        <w:t xml:space="preserve"> rate </w:t>
      </w:r>
      <w:proofErr w:type="spellStart"/>
      <w:r>
        <w:t>of</w:t>
      </w:r>
      <w:proofErr w:type="spellEnd"/>
      <w:r>
        <w:t xml:space="preserve"> </w:t>
      </w:r>
      <w:proofErr w:type="spellStart"/>
      <w:r>
        <w:t>very</w:t>
      </w:r>
      <w:proofErr w:type="spellEnd"/>
      <w:r>
        <w:t xml:space="preserve"> </w:t>
      </w:r>
      <w:proofErr w:type="spellStart"/>
      <w:r>
        <w:t>low</w:t>
      </w:r>
      <w:proofErr w:type="spellEnd"/>
      <w:r>
        <w:t xml:space="preserve"> </w:t>
      </w:r>
      <w:proofErr w:type="spellStart"/>
      <w:r>
        <w:t>birth</w:t>
      </w:r>
      <w:proofErr w:type="spellEnd"/>
      <w:r>
        <w:t xml:space="preserve"> </w:t>
      </w:r>
      <w:proofErr w:type="spellStart"/>
      <w:r>
        <w:t>weight</w:t>
      </w:r>
      <w:proofErr w:type="spellEnd"/>
      <w:r>
        <w:t xml:space="preserve"> </w:t>
      </w:r>
      <w:proofErr w:type="spellStart"/>
      <w:r>
        <w:t>newborn</w:t>
      </w:r>
      <w:proofErr w:type="spellEnd"/>
    </w:p>
    <w:p w14:paraId="1CFE5545" w14:textId="3F7DC49A" w:rsidR="00C7634F" w:rsidRDefault="00AF341C">
      <w:pPr>
        <w:pStyle w:val="Headleid"/>
      </w:pPr>
      <w:r>
        <w:rPr>
          <w:noProof/>
        </w:rPr>
        <w:drawing>
          <wp:inline distT="0" distB="0" distL="0" distR="0" wp14:anchorId="56EC10B3" wp14:editId="21A7C53C">
            <wp:extent cx="6086475" cy="3895725"/>
            <wp:effectExtent l="0" t="0" r="9525" b="9525"/>
            <wp:docPr id="642586699" name="Diagrama 1">
              <a:extLst xmlns:a="http://schemas.openxmlformats.org/drawingml/2006/main">
                <a:ext uri="{FF2B5EF4-FFF2-40B4-BE49-F238E27FC236}">
                  <a16:creationId xmlns:a16="http://schemas.microsoft.com/office/drawing/2014/main" id="{5A7B5444-8B44-80B8-8DE5-489B238EFA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14:paraId="2DAA9CC4" w14:textId="10B0B26C" w:rsidR="00801EA0" w:rsidRDefault="00401A4D">
      <w:pPr>
        <w:rPr>
          <w:rFonts w:ascii="Arial" w:hAnsi="Arial" w:cs="Arial"/>
          <w:b/>
          <w:bCs/>
          <w:sz w:val="20"/>
        </w:rPr>
      </w:pPr>
      <w:r>
        <w:br w:type="page"/>
      </w:r>
      <w:r>
        <w:rPr>
          <w:rFonts w:ascii="Arial" w:hAnsi="Arial" w:cs="Arial"/>
          <w:b/>
          <w:bCs/>
          <w:sz w:val="20"/>
        </w:rPr>
        <w:lastRenderedPageBreak/>
        <w:t xml:space="preserve">13 </w:t>
      </w:r>
      <w:proofErr w:type="spellStart"/>
      <w:r>
        <w:rPr>
          <w:rFonts w:ascii="Arial" w:hAnsi="Arial" w:cs="Arial"/>
          <w:b/>
          <w:bCs/>
          <w:sz w:val="20"/>
        </w:rPr>
        <w:t>paveikslas</w:t>
      </w:r>
      <w:proofErr w:type="spellEnd"/>
    </w:p>
    <w:p w14:paraId="054CE99E" w14:textId="77777777" w:rsidR="00801EA0" w:rsidRDefault="00401A4D">
      <w:pPr>
        <w:pStyle w:val="Heading2"/>
        <w:ind w:firstLine="0"/>
        <w:rPr>
          <w:rFonts w:ascii="Arial" w:hAnsi="Arial" w:cs="Arial"/>
          <w:b/>
          <w:kern w:val="24"/>
          <w:sz w:val="20"/>
        </w:rPr>
      </w:pPr>
      <w:proofErr w:type="spellStart"/>
      <w:r>
        <w:rPr>
          <w:rFonts w:ascii="Arial" w:hAnsi="Arial" w:cs="Arial"/>
          <w:b/>
          <w:kern w:val="24"/>
          <w:sz w:val="20"/>
        </w:rPr>
        <w:t>Figure</w:t>
      </w:r>
      <w:proofErr w:type="spellEnd"/>
      <w:r>
        <w:rPr>
          <w:rFonts w:ascii="Arial" w:hAnsi="Arial" w:cs="Arial"/>
          <w:b/>
          <w:kern w:val="24"/>
          <w:sz w:val="20"/>
        </w:rPr>
        <w:t xml:space="preserve"> 13</w:t>
      </w:r>
    </w:p>
    <w:p w14:paraId="72AB00C7" w14:textId="77777777" w:rsidR="00801EA0" w:rsidRDefault="00401A4D">
      <w:pPr>
        <w:pStyle w:val="Headleid"/>
      </w:pPr>
      <w:r>
        <w:t xml:space="preserve">Naujagimių </w:t>
      </w:r>
      <w:proofErr w:type="spellStart"/>
      <w:r>
        <w:t>letališkumas</w:t>
      </w:r>
      <w:proofErr w:type="spellEnd"/>
      <w:r>
        <w:t xml:space="preserve"> (gimimo svoris &lt;1000 g)</w:t>
      </w:r>
    </w:p>
    <w:p w14:paraId="2549BCD8" w14:textId="2C3D2A3C" w:rsidR="00801EA0" w:rsidRDefault="00401A4D">
      <w:pPr>
        <w:pStyle w:val="Headleid"/>
        <w:rPr>
          <w:rFonts w:ascii="Times New Roman" w:hAnsi="Times New Roman" w:cs="Times New Roman"/>
        </w:rPr>
      </w:pPr>
      <w:proofErr w:type="spellStart"/>
      <w:r>
        <w:t>Neonatal</w:t>
      </w:r>
      <w:proofErr w:type="spellEnd"/>
      <w:r>
        <w:t xml:space="preserve"> </w:t>
      </w:r>
      <w:proofErr w:type="spellStart"/>
      <w:r>
        <w:t>lethality</w:t>
      </w:r>
      <w:proofErr w:type="spellEnd"/>
      <w:r>
        <w:t xml:space="preserve"> (</w:t>
      </w:r>
      <w:proofErr w:type="spellStart"/>
      <w:r>
        <w:t>birth</w:t>
      </w:r>
      <w:proofErr w:type="spellEnd"/>
      <w:r>
        <w:t xml:space="preserve"> </w:t>
      </w:r>
      <w:proofErr w:type="spellStart"/>
      <w:r>
        <w:t>weight</w:t>
      </w:r>
      <w:proofErr w:type="spellEnd"/>
      <w:r>
        <w:t xml:space="preserve"> &lt;1000 g</w:t>
      </w:r>
      <w:r>
        <w:rPr>
          <w:rFonts w:ascii="Times New Roman" w:hAnsi="Times New Roman" w:cs="Times New Roman"/>
        </w:rPr>
        <w:t>)</w:t>
      </w:r>
    </w:p>
    <w:p w14:paraId="68686682" w14:textId="45C7C6ED" w:rsidR="002141AC" w:rsidRDefault="00D978C6">
      <w:pPr>
        <w:pStyle w:val="Headleid"/>
        <w:rPr>
          <w:rFonts w:ascii="Times New Roman" w:hAnsi="Times New Roman" w:cs="Times New Roman"/>
        </w:rPr>
      </w:pPr>
      <w:r>
        <w:rPr>
          <w:noProof/>
        </w:rPr>
        <w:drawing>
          <wp:inline distT="0" distB="0" distL="0" distR="0" wp14:anchorId="1C275C59" wp14:editId="7DD45739">
            <wp:extent cx="6105525" cy="3790950"/>
            <wp:effectExtent l="0" t="0" r="0" b="0"/>
            <wp:docPr id="653392901" name="Diagrama 1">
              <a:extLst xmlns:a="http://schemas.openxmlformats.org/drawingml/2006/main">
                <a:ext uri="{FF2B5EF4-FFF2-40B4-BE49-F238E27FC236}">
                  <a16:creationId xmlns:a16="http://schemas.microsoft.com/office/drawing/2014/main" id="{FD0BB0AE-35C9-3163-86FB-A62E92D917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14:paraId="18DE6956" w14:textId="77777777" w:rsidR="00801EA0" w:rsidRDefault="00401A4D">
      <w:pPr>
        <w:rPr>
          <w:rFonts w:ascii="Arial" w:hAnsi="Arial" w:cs="Arial"/>
          <w:b/>
          <w:bCs/>
          <w:sz w:val="20"/>
        </w:rPr>
      </w:pPr>
      <w:r>
        <w:rPr>
          <w:rFonts w:ascii="Arial" w:hAnsi="Arial" w:cs="Arial"/>
          <w:b/>
          <w:bCs/>
          <w:sz w:val="20"/>
        </w:rPr>
        <w:t xml:space="preserve">14 </w:t>
      </w:r>
      <w:proofErr w:type="spellStart"/>
      <w:r>
        <w:rPr>
          <w:rFonts w:ascii="Arial" w:hAnsi="Arial" w:cs="Arial"/>
          <w:b/>
          <w:bCs/>
          <w:sz w:val="20"/>
        </w:rPr>
        <w:t>paveikslas</w:t>
      </w:r>
      <w:proofErr w:type="spellEnd"/>
    </w:p>
    <w:p w14:paraId="277BCAEE" w14:textId="77777777" w:rsidR="00801EA0" w:rsidRDefault="00401A4D">
      <w:pPr>
        <w:pStyle w:val="Heading2"/>
        <w:ind w:firstLine="0"/>
        <w:rPr>
          <w:rFonts w:ascii="Arial" w:hAnsi="Arial" w:cs="Arial"/>
          <w:b/>
          <w:kern w:val="24"/>
          <w:sz w:val="20"/>
        </w:rPr>
      </w:pPr>
      <w:proofErr w:type="spellStart"/>
      <w:r>
        <w:rPr>
          <w:rFonts w:ascii="Arial" w:hAnsi="Arial" w:cs="Arial"/>
          <w:b/>
          <w:kern w:val="24"/>
          <w:sz w:val="20"/>
        </w:rPr>
        <w:t>Figure</w:t>
      </w:r>
      <w:proofErr w:type="spellEnd"/>
      <w:r>
        <w:rPr>
          <w:rFonts w:ascii="Arial" w:hAnsi="Arial" w:cs="Arial"/>
          <w:b/>
          <w:kern w:val="24"/>
          <w:sz w:val="20"/>
        </w:rPr>
        <w:t xml:space="preserve"> 14</w:t>
      </w:r>
    </w:p>
    <w:p w14:paraId="5324D943" w14:textId="77777777" w:rsidR="00801EA0" w:rsidRDefault="00401A4D">
      <w:pPr>
        <w:pStyle w:val="Headleid"/>
      </w:pPr>
      <w:r>
        <w:t xml:space="preserve">Naujagimių </w:t>
      </w:r>
      <w:proofErr w:type="spellStart"/>
      <w:r>
        <w:t>letališkumas</w:t>
      </w:r>
      <w:proofErr w:type="spellEnd"/>
      <w:r>
        <w:t xml:space="preserve"> (gimimo svoris 1000–1499 g)</w:t>
      </w:r>
    </w:p>
    <w:p w14:paraId="47AFC026" w14:textId="14ED05FC" w:rsidR="00801EA0" w:rsidRDefault="00401A4D">
      <w:pPr>
        <w:pStyle w:val="Headleid"/>
      </w:pPr>
      <w:proofErr w:type="spellStart"/>
      <w:r>
        <w:t>Neonatal</w:t>
      </w:r>
      <w:proofErr w:type="spellEnd"/>
      <w:r>
        <w:t xml:space="preserve"> </w:t>
      </w:r>
      <w:proofErr w:type="spellStart"/>
      <w:r>
        <w:t>lethality</w:t>
      </w:r>
      <w:proofErr w:type="spellEnd"/>
      <w:r>
        <w:t xml:space="preserve"> (</w:t>
      </w:r>
      <w:proofErr w:type="spellStart"/>
      <w:r>
        <w:t>birth</w:t>
      </w:r>
      <w:proofErr w:type="spellEnd"/>
      <w:r>
        <w:t xml:space="preserve"> </w:t>
      </w:r>
      <w:proofErr w:type="spellStart"/>
      <w:r>
        <w:t>weight</w:t>
      </w:r>
      <w:proofErr w:type="spellEnd"/>
      <w:r>
        <w:t xml:space="preserve"> 1000–1499 g)</w:t>
      </w:r>
    </w:p>
    <w:p w14:paraId="21552EA7" w14:textId="62EBBCBB" w:rsidR="00F35EEE" w:rsidRDefault="00D978C6">
      <w:pPr>
        <w:pStyle w:val="Headleid"/>
      </w:pPr>
      <w:r>
        <w:rPr>
          <w:noProof/>
        </w:rPr>
        <w:drawing>
          <wp:inline distT="0" distB="0" distL="0" distR="0" wp14:anchorId="08B44CF8" wp14:editId="0B10EB68">
            <wp:extent cx="6115050" cy="3924300"/>
            <wp:effectExtent l="0" t="0" r="0" b="0"/>
            <wp:docPr id="1821517225" name="Diagrama 1">
              <a:extLst xmlns:a="http://schemas.openxmlformats.org/drawingml/2006/main">
                <a:ext uri="{FF2B5EF4-FFF2-40B4-BE49-F238E27FC236}">
                  <a16:creationId xmlns:a16="http://schemas.microsoft.com/office/drawing/2014/main" id="{DEFEA858-6BA1-584F-FC6B-ADD34440FB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14:paraId="3C6B3F5B" w14:textId="77777777" w:rsidR="00801EA0" w:rsidRDefault="00801EA0">
      <w:pPr>
        <w:rPr>
          <w:rFonts w:ascii="Arial" w:hAnsi="Arial" w:cs="Arial"/>
          <w:b/>
          <w:bCs/>
          <w:sz w:val="20"/>
        </w:rPr>
      </w:pPr>
    </w:p>
    <w:p w14:paraId="796A5FD2" w14:textId="77777777" w:rsidR="00801EA0" w:rsidRDefault="00801EA0">
      <w:pPr>
        <w:rPr>
          <w:rFonts w:ascii="Arial" w:hAnsi="Arial" w:cs="Arial"/>
          <w:b/>
          <w:bCs/>
          <w:sz w:val="20"/>
        </w:rPr>
      </w:pPr>
    </w:p>
    <w:p w14:paraId="00EAEC5C" w14:textId="77777777" w:rsidR="00801EA0" w:rsidRDefault="00401A4D">
      <w:pPr>
        <w:rPr>
          <w:rFonts w:ascii="Arial" w:hAnsi="Arial" w:cs="Arial"/>
          <w:b/>
          <w:bCs/>
          <w:sz w:val="20"/>
          <w:lang w:val="fr-FR"/>
        </w:rPr>
      </w:pPr>
      <w:r>
        <w:rPr>
          <w:rFonts w:ascii="Arial" w:hAnsi="Arial" w:cs="Arial"/>
          <w:b/>
          <w:bCs/>
          <w:sz w:val="20"/>
          <w:lang w:val="fr-FR"/>
        </w:rPr>
        <w:t>15 paveikslas</w:t>
      </w:r>
    </w:p>
    <w:p w14:paraId="4F7A3CA5" w14:textId="77777777" w:rsidR="00801EA0" w:rsidRDefault="00401A4D">
      <w:pPr>
        <w:pStyle w:val="Heading2"/>
        <w:ind w:firstLine="0"/>
        <w:rPr>
          <w:rFonts w:ascii="Arial" w:hAnsi="Arial" w:cs="Arial"/>
          <w:b/>
          <w:bCs/>
          <w:kern w:val="24"/>
          <w:sz w:val="20"/>
        </w:rPr>
      </w:pPr>
      <w:proofErr w:type="spellStart"/>
      <w:r>
        <w:rPr>
          <w:rFonts w:ascii="Arial" w:hAnsi="Arial" w:cs="Arial"/>
          <w:b/>
          <w:bCs/>
          <w:kern w:val="24"/>
          <w:sz w:val="20"/>
        </w:rPr>
        <w:t>Figure</w:t>
      </w:r>
      <w:proofErr w:type="spellEnd"/>
      <w:r>
        <w:rPr>
          <w:rFonts w:ascii="Arial" w:hAnsi="Arial" w:cs="Arial"/>
          <w:b/>
          <w:bCs/>
          <w:kern w:val="24"/>
          <w:sz w:val="20"/>
        </w:rPr>
        <w:t xml:space="preserve"> 15</w:t>
      </w:r>
    </w:p>
    <w:p w14:paraId="1F755AC4" w14:textId="77777777" w:rsidR="00801EA0" w:rsidRDefault="00401A4D">
      <w:pPr>
        <w:pStyle w:val="Headleid"/>
      </w:pPr>
      <w:r>
        <w:t>Naujagimių mirtingumas pagal pagrindinę ligą (1000 gyvų gim.)</w:t>
      </w:r>
    </w:p>
    <w:p w14:paraId="7427C174" w14:textId="1057E49F" w:rsidR="00801EA0" w:rsidRDefault="00401A4D">
      <w:pPr>
        <w:pStyle w:val="Heading6"/>
        <w:autoSpaceDE/>
        <w:autoSpaceDN/>
        <w:adjustRightInd/>
        <w:rPr>
          <w:rFonts w:ascii="Arial" w:hAnsi="Arial" w:cs="Arial"/>
          <w:szCs w:val="24"/>
          <w:lang w:val="hi-IN"/>
        </w:rPr>
      </w:pPr>
      <w:r>
        <w:rPr>
          <w:rFonts w:ascii="Arial" w:hAnsi="Arial" w:cs="Arial"/>
          <w:szCs w:val="24"/>
        </w:rPr>
        <w:t>Neonatal death, main pathology per 1000 live births</w:t>
      </w:r>
    </w:p>
    <w:p w14:paraId="34357E72" w14:textId="78B4A01C" w:rsidR="00801EA0" w:rsidRDefault="00F35EEE">
      <w:pPr>
        <w:rPr>
          <w:lang w:val="hi-IN"/>
        </w:rPr>
      </w:pPr>
      <w:r>
        <w:rPr>
          <w:noProof/>
        </w:rPr>
        <w:drawing>
          <wp:inline distT="0" distB="0" distL="0" distR="0" wp14:anchorId="446F3D18" wp14:editId="128C69EB">
            <wp:extent cx="5915025" cy="6829425"/>
            <wp:effectExtent l="0" t="0" r="0" b="0"/>
            <wp:docPr id="1895138499" name="Diagrama 1">
              <a:extLst xmlns:a="http://schemas.openxmlformats.org/drawingml/2006/main">
                <a:ext uri="{FF2B5EF4-FFF2-40B4-BE49-F238E27FC236}">
                  <a16:creationId xmlns:a16="http://schemas.microsoft.com/office/drawing/2014/main" id="{9716D269-1671-E119-825D-5430A592AA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14:paraId="0340A645" w14:textId="77777777" w:rsidR="00801EA0" w:rsidRDefault="00801EA0">
      <w:pPr>
        <w:pStyle w:val="Headleid"/>
        <w:rPr>
          <w:rFonts w:ascii="Times New Roman" w:hAnsi="Times New Roman" w:cs="Times New Roman"/>
        </w:rPr>
      </w:pPr>
    </w:p>
    <w:p w14:paraId="62376A26" w14:textId="77777777" w:rsidR="00801EA0" w:rsidRDefault="00801EA0">
      <w:pPr>
        <w:pStyle w:val="Heading2"/>
        <w:spacing w:line="200" w:lineRule="atLeast"/>
        <w:ind w:firstLine="12"/>
        <w:rPr>
          <w:rFonts w:ascii="Arial" w:hAnsi="Arial" w:cs="Arial"/>
          <w:b/>
          <w:bCs/>
          <w:kern w:val="18"/>
          <w:sz w:val="18"/>
        </w:rPr>
      </w:pPr>
    </w:p>
    <w:p w14:paraId="02F01FC8" w14:textId="77777777" w:rsidR="00801EA0" w:rsidRDefault="00401A4D">
      <w:pPr>
        <w:pStyle w:val="Heading2"/>
        <w:numPr>
          <w:ilvl w:val="0"/>
          <w:numId w:val="1"/>
        </w:numPr>
        <w:spacing w:line="200" w:lineRule="atLeast"/>
        <w:rPr>
          <w:rFonts w:ascii="Arial" w:hAnsi="Arial" w:cs="Arial"/>
          <w:b/>
          <w:bCs/>
          <w:kern w:val="18"/>
          <w:sz w:val="18"/>
        </w:rPr>
      </w:pPr>
      <w:r>
        <w:rPr>
          <w:rFonts w:ascii="Arial" w:hAnsi="Arial" w:cs="Arial"/>
          <w:b/>
          <w:bCs/>
          <w:kern w:val="18"/>
          <w:sz w:val="18"/>
        </w:rPr>
        <w:t xml:space="preserve">Įgimtos formavimosi ydos / </w:t>
      </w:r>
      <w:proofErr w:type="spellStart"/>
      <w:r>
        <w:rPr>
          <w:rFonts w:ascii="Arial" w:hAnsi="Arial" w:cs="Arial"/>
          <w:b/>
          <w:bCs/>
          <w:kern w:val="18"/>
          <w:sz w:val="18"/>
        </w:rPr>
        <w:t>Congenital</w:t>
      </w:r>
      <w:proofErr w:type="spellEnd"/>
      <w:r>
        <w:rPr>
          <w:rFonts w:ascii="Arial" w:hAnsi="Arial" w:cs="Arial"/>
          <w:b/>
          <w:bCs/>
          <w:kern w:val="18"/>
          <w:sz w:val="18"/>
        </w:rPr>
        <w:t xml:space="preserve"> </w:t>
      </w:r>
      <w:proofErr w:type="spellStart"/>
      <w:r>
        <w:rPr>
          <w:rFonts w:ascii="Arial" w:hAnsi="Arial" w:cs="Arial"/>
          <w:b/>
          <w:bCs/>
          <w:kern w:val="18"/>
          <w:sz w:val="18"/>
        </w:rPr>
        <w:t>malformation</w:t>
      </w:r>
      <w:proofErr w:type="spellEnd"/>
    </w:p>
    <w:p w14:paraId="50FFFC52" w14:textId="77777777" w:rsidR="00801EA0" w:rsidRDefault="00401A4D">
      <w:pPr>
        <w:pStyle w:val="ListParagraph1"/>
        <w:numPr>
          <w:ilvl w:val="0"/>
          <w:numId w:val="1"/>
        </w:numPr>
        <w:spacing w:line="200" w:lineRule="atLeast"/>
        <w:rPr>
          <w:rFonts w:ascii="Arial" w:hAnsi="Arial" w:cs="Arial"/>
          <w:b/>
          <w:sz w:val="18"/>
        </w:rPr>
      </w:pPr>
      <w:proofErr w:type="spellStart"/>
      <w:r>
        <w:rPr>
          <w:rFonts w:ascii="Arial" w:hAnsi="Arial" w:cs="Arial"/>
          <w:b/>
          <w:sz w:val="18"/>
        </w:rPr>
        <w:t>Gimdymo</w:t>
      </w:r>
      <w:proofErr w:type="spellEnd"/>
      <w:r>
        <w:rPr>
          <w:rFonts w:ascii="Arial" w:hAnsi="Arial" w:cs="Arial"/>
          <w:b/>
          <w:sz w:val="18"/>
        </w:rPr>
        <w:t xml:space="preserve"> trauma / Birth trauma</w:t>
      </w:r>
    </w:p>
    <w:p w14:paraId="077FA645" w14:textId="77777777" w:rsidR="00801EA0" w:rsidRDefault="00401A4D">
      <w:pPr>
        <w:pStyle w:val="ListParagraph1"/>
        <w:numPr>
          <w:ilvl w:val="0"/>
          <w:numId w:val="1"/>
        </w:numPr>
        <w:spacing w:line="200" w:lineRule="atLeast"/>
        <w:rPr>
          <w:rFonts w:ascii="Arial" w:hAnsi="Arial" w:cs="Arial"/>
          <w:b/>
          <w:sz w:val="18"/>
        </w:rPr>
      </w:pPr>
      <w:proofErr w:type="spellStart"/>
      <w:r>
        <w:rPr>
          <w:rFonts w:ascii="Arial" w:hAnsi="Arial" w:cs="Arial"/>
          <w:b/>
          <w:sz w:val="18"/>
        </w:rPr>
        <w:t>Vaisiaus</w:t>
      </w:r>
      <w:proofErr w:type="spellEnd"/>
      <w:r>
        <w:rPr>
          <w:rFonts w:ascii="Arial" w:hAnsi="Arial" w:cs="Arial"/>
          <w:b/>
          <w:sz w:val="18"/>
        </w:rPr>
        <w:t xml:space="preserve"> </w:t>
      </w:r>
      <w:proofErr w:type="spellStart"/>
      <w:r>
        <w:rPr>
          <w:rFonts w:ascii="Arial" w:hAnsi="Arial" w:cs="Arial"/>
          <w:b/>
          <w:sz w:val="18"/>
        </w:rPr>
        <w:t>hipoksija</w:t>
      </w:r>
      <w:proofErr w:type="spellEnd"/>
      <w:r>
        <w:rPr>
          <w:rFonts w:ascii="Arial" w:hAnsi="Arial" w:cs="Arial"/>
          <w:b/>
          <w:sz w:val="18"/>
        </w:rPr>
        <w:t xml:space="preserve"> ir </w:t>
      </w:r>
      <w:proofErr w:type="spellStart"/>
      <w:r>
        <w:rPr>
          <w:rFonts w:ascii="Arial" w:hAnsi="Arial" w:cs="Arial"/>
          <w:b/>
          <w:sz w:val="18"/>
        </w:rPr>
        <w:t>asfiksija</w:t>
      </w:r>
      <w:proofErr w:type="spellEnd"/>
      <w:r>
        <w:rPr>
          <w:rFonts w:ascii="Arial" w:hAnsi="Arial" w:cs="Arial"/>
          <w:b/>
          <w:sz w:val="18"/>
        </w:rPr>
        <w:t xml:space="preserve"> </w:t>
      </w:r>
      <w:proofErr w:type="spellStart"/>
      <w:r>
        <w:rPr>
          <w:rFonts w:ascii="Arial" w:hAnsi="Arial" w:cs="Arial"/>
          <w:b/>
          <w:sz w:val="18"/>
        </w:rPr>
        <w:t>gimdymo</w:t>
      </w:r>
      <w:proofErr w:type="spellEnd"/>
      <w:r>
        <w:rPr>
          <w:rFonts w:ascii="Arial" w:hAnsi="Arial" w:cs="Arial"/>
          <w:b/>
          <w:sz w:val="18"/>
        </w:rPr>
        <w:t xml:space="preserve"> </w:t>
      </w:r>
      <w:proofErr w:type="spellStart"/>
      <w:r>
        <w:rPr>
          <w:rFonts w:ascii="Arial" w:hAnsi="Arial" w:cs="Arial"/>
          <w:b/>
          <w:sz w:val="18"/>
        </w:rPr>
        <w:t>metu</w:t>
      </w:r>
      <w:proofErr w:type="spellEnd"/>
      <w:r>
        <w:rPr>
          <w:rFonts w:ascii="Arial" w:hAnsi="Arial" w:cs="Arial"/>
          <w:b/>
          <w:sz w:val="18"/>
        </w:rPr>
        <w:t xml:space="preserve"> / Intrauterine hypoxia and intrapartum asphyxia</w:t>
      </w:r>
    </w:p>
    <w:p w14:paraId="471A4C54" w14:textId="77777777" w:rsidR="00801EA0" w:rsidRDefault="00401A4D">
      <w:pPr>
        <w:pStyle w:val="Heading5"/>
        <w:numPr>
          <w:ilvl w:val="0"/>
          <w:numId w:val="1"/>
        </w:numPr>
        <w:spacing w:line="200" w:lineRule="atLeast"/>
        <w:rPr>
          <w:rFonts w:ascii="Times New Roman" w:hAnsi="Times New Roman" w:cs="Times New Roman"/>
        </w:rPr>
      </w:pPr>
      <w:r>
        <w:rPr>
          <w:rFonts w:ascii="Times New Roman" w:hAnsi="Times New Roman" w:cs="Times New Roman"/>
        </w:rPr>
        <w:t>KSS / RDS</w:t>
      </w:r>
    </w:p>
    <w:p w14:paraId="56EF133F" w14:textId="77777777" w:rsidR="00801EA0" w:rsidRDefault="00401A4D">
      <w:pPr>
        <w:pStyle w:val="ListParagraph1"/>
        <w:numPr>
          <w:ilvl w:val="0"/>
          <w:numId w:val="1"/>
        </w:numPr>
        <w:spacing w:line="200" w:lineRule="atLeast"/>
        <w:rPr>
          <w:rFonts w:ascii="Arial" w:hAnsi="Arial" w:cs="Arial"/>
          <w:b/>
          <w:sz w:val="18"/>
        </w:rPr>
      </w:pPr>
      <w:proofErr w:type="spellStart"/>
      <w:r>
        <w:rPr>
          <w:rFonts w:ascii="Arial" w:hAnsi="Arial" w:cs="Arial"/>
          <w:b/>
          <w:sz w:val="18"/>
        </w:rPr>
        <w:t>Perinatalinė</w:t>
      </w:r>
      <w:proofErr w:type="spellEnd"/>
      <w:r>
        <w:rPr>
          <w:rFonts w:ascii="Arial" w:hAnsi="Arial" w:cs="Arial"/>
          <w:b/>
          <w:sz w:val="18"/>
        </w:rPr>
        <w:t xml:space="preserve"> </w:t>
      </w:r>
      <w:proofErr w:type="spellStart"/>
      <w:r>
        <w:rPr>
          <w:rFonts w:ascii="Arial" w:hAnsi="Arial" w:cs="Arial"/>
          <w:b/>
          <w:sz w:val="18"/>
        </w:rPr>
        <w:t>infekcija</w:t>
      </w:r>
      <w:proofErr w:type="spellEnd"/>
      <w:r>
        <w:rPr>
          <w:rFonts w:ascii="Arial" w:hAnsi="Arial" w:cs="Arial"/>
          <w:b/>
          <w:sz w:val="18"/>
        </w:rPr>
        <w:t xml:space="preserve"> / Perinatal infection</w:t>
      </w:r>
    </w:p>
    <w:p w14:paraId="2CC244D5" w14:textId="77777777" w:rsidR="00801EA0" w:rsidRDefault="00401A4D">
      <w:pPr>
        <w:pStyle w:val="Heading3"/>
        <w:numPr>
          <w:ilvl w:val="0"/>
          <w:numId w:val="1"/>
        </w:numPr>
        <w:spacing w:line="200" w:lineRule="atLeast"/>
        <w:rPr>
          <w:rFonts w:ascii="Arial" w:hAnsi="Arial" w:cs="Arial"/>
          <w:i w:val="0"/>
          <w:sz w:val="18"/>
        </w:rPr>
      </w:pPr>
      <w:proofErr w:type="spellStart"/>
      <w:r>
        <w:rPr>
          <w:rFonts w:ascii="Arial" w:hAnsi="Arial" w:cs="Arial"/>
          <w:i w:val="0"/>
          <w:sz w:val="18"/>
        </w:rPr>
        <w:t>Kraujavimas</w:t>
      </w:r>
      <w:proofErr w:type="spellEnd"/>
      <w:r>
        <w:rPr>
          <w:rFonts w:ascii="Arial" w:hAnsi="Arial" w:cs="Arial"/>
          <w:i w:val="0"/>
          <w:sz w:val="18"/>
        </w:rPr>
        <w:t xml:space="preserve"> į </w:t>
      </w:r>
      <w:proofErr w:type="spellStart"/>
      <w:r>
        <w:rPr>
          <w:rFonts w:ascii="Arial" w:hAnsi="Arial" w:cs="Arial"/>
          <w:i w:val="0"/>
          <w:sz w:val="18"/>
        </w:rPr>
        <w:t>smegenų</w:t>
      </w:r>
      <w:proofErr w:type="spellEnd"/>
      <w:r>
        <w:rPr>
          <w:rFonts w:ascii="Arial" w:hAnsi="Arial" w:cs="Arial"/>
          <w:i w:val="0"/>
          <w:sz w:val="18"/>
        </w:rPr>
        <w:t xml:space="preserve"> </w:t>
      </w:r>
      <w:proofErr w:type="spellStart"/>
      <w:r>
        <w:rPr>
          <w:rFonts w:ascii="Arial" w:hAnsi="Arial" w:cs="Arial"/>
          <w:i w:val="0"/>
          <w:sz w:val="18"/>
        </w:rPr>
        <w:t>skilvelius</w:t>
      </w:r>
      <w:proofErr w:type="spellEnd"/>
      <w:r>
        <w:rPr>
          <w:rFonts w:ascii="Arial" w:hAnsi="Arial" w:cs="Arial"/>
          <w:i w:val="0"/>
          <w:sz w:val="18"/>
        </w:rPr>
        <w:t xml:space="preserve"> / Intraventricular </w:t>
      </w:r>
      <w:proofErr w:type="spellStart"/>
      <w:r>
        <w:rPr>
          <w:rFonts w:ascii="Arial" w:hAnsi="Arial" w:cs="Arial"/>
          <w:i w:val="0"/>
          <w:sz w:val="18"/>
        </w:rPr>
        <w:t>haemorrage</w:t>
      </w:r>
      <w:proofErr w:type="spellEnd"/>
    </w:p>
    <w:p w14:paraId="33D77D44" w14:textId="77777777" w:rsidR="00801EA0" w:rsidRDefault="00401A4D">
      <w:pPr>
        <w:pStyle w:val="ListParagraph1"/>
        <w:numPr>
          <w:ilvl w:val="0"/>
          <w:numId w:val="1"/>
        </w:numPr>
        <w:spacing w:line="200" w:lineRule="atLeast"/>
        <w:rPr>
          <w:rFonts w:ascii="Arial" w:hAnsi="Arial" w:cs="Arial"/>
          <w:b/>
          <w:sz w:val="18"/>
        </w:rPr>
      </w:pPr>
      <w:r>
        <w:rPr>
          <w:rFonts w:ascii="Arial" w:hAnsi="Arial" w:cs="Arial"/>
          <w:b/>
          <w:sz w:val="18"/>
        </w:rPr>
        <w:t xml:space="preserve">Gilus </w:t>
      </w:r>
      <w:proofErr w:type="spellStart"/>
      <w:r>
        <w:rPr>
          <w:rFonts w:ascii="Arial" w:hAnsi="Arial" w:cs="Arial"/>
          <w:b/>
          <w:sz w:val="18"/>
        </w:rPr>
        <w:t>neišnešiotumas</w:t>
      </w:r>
      <w:proofErr w:type="spellEnd"/>
      <w:r>
        <w:rPr>
          <w:rFonts w:ascii="Arial" w:hAnsi="Arial" w:cs="Arial"/>
          <w:b/>
          <w:sz w:val="18"/>
        </w:rPr>
        <w:t xml:space="preserve"> / </w:t>
      </w:r>
      <w:proofErr w:type="spellStart"/>
      <w:r>
        <w:rPr>
          <w:rFonts w:ascii="Arial" w:hAnsi="Arial" w:cs="Arial"/>
          <w:b/>
          <w:sz w:val="18"/>
        </w:rPr>
        <w:t>Extrem</w:t>
      </w:r>
      <w:proofErr w:type="spellEnd"/>
      <w:r>
        <w:rPr>
          <w:rFonts w:ascii="Arial" w:hAnsi="Arial" w:cs="Arial"/>
          <w:b/>
          <w:sz w:val="18"/>
        </w:rPr>
        <w:t xml:space="preserve"> </w:t>
      </w:r>
      <w:proofErr w:type="spellStart"/>
      <w:r>
        <w:rPr>
          <w:rFonts w:ascii="Arial" w:hAnsi="Arial" w:cs="Arial"/>
          <w:b/>
          <w:sz w:val="18"/>
        </w:rPr>
        <w:t>prematuritas</w:t>
      </w:r>
      <w:proofErr w:type="spellEnd"/>
    </w:p>
    <w:p w14:paraId="6CED6408" w14:textId="77777777" w:rsidR="00801EA0" w:rsidRDefault="00401A4D">
      <w:pPr>
        <w:pStyle w:val="ListParagraph1"/>
        <w:numPr>
          <w:ilvl w:val="0"/>
          <w:numId w:val="1"/>
        </w:numPr>
        <w:tabs>
          <w:tab w:val="left" w:pos="348"/>
        </w:tabs>
        <w:spacing w:line="200" w:lineRule="atLeast"/>
        <w:rPr>
          <w:rFonts w:ascii="Arial" w:hAnsi="Arial" w:cs="Arial"/>
          <w:b/>
          <w:sz w:val="18"/>
        </w:rPr>
      </w:pPr>
      <w:proofErr w:type="spellStart"/>
      <w:r>
        <w:rPr>
          <w:rFonts w:ascii="Arial" w:hAnsi="Arial" w:cs="Arial"/>
          <w:b/>
          <w:sz w:val="18"/>
        </w:rPr>
        <w:t>Kitos</w:t>
      </w:r>
      <w:proofErr w:type="spellEnd"/>
      <w:r>
        <w:rPr>
          <w:rFonts w:ascii="Arial" w:hAnsi="Arial" w:cs="Arial"/>
          <w:b/>
          <w:sz w:val="18"/>
        </w:rPr>
        <w:t xml:space="preserve"> </w:t>
      </w:r>
      <w:proofErr w:type="spellStart"/>
      <w:r>
        <w:rPr>
          <w:rFonts w:ascii="Arial" w:hAnsi="Arial" w:cs="Arial"/>
          <w:b/>
          <w:sz w:val="18"/>
        </w:rPr>
        <w:t>ligos</w:t>
      </w:r>
      <w:proofErr w:type="spellEnd"/>
      <w:r>
        <w:rPr>
          <w:rFonts w:ascii="Arial" w:hAnsi="Arial" w:cs="Arial"/>
          <w:b/>
          <w:sz w:val="18"/>
        </w:rPr>
        <w:t xml:space="preserve"> / Others</w:t>
      </w:r>
    </w:p>
    <w:p w14:paraId="6A2367F0" w14:textId="77777777" w:rsidR="00801EA0" w:rsidRDefault="00801EA0">
      <w:pPr>
        <w:rPr>
          <w:lang w:val="lt-LT" w:eastAsia="hi-IN"/>
        </w:rPr>
      </w:pPr>
    </w:p>
    <w:p w14:paraId="6B5744B7" w14:textId="77777777" w:rsidR="00801EA0" w:rsidRDefault="00801EA0">
      <w:pPr>
        <w:rPr>
          <w:lang w:val="lt-LT" w:eastAsia="hi-IN"/>
        </w:rPr>
        <w:sectPr w:rsidR="00801EA0">
          <w:headerReference w:type="default" r:id="rId210"/>
          <w:footerReference w:type="default" r:id="rId211"/>
          <w:pgSz w:w="11907" w:h="16840" w:code="9"/>
          <w:pgMar w:top="1077" w:right="720" w:bottom="720" w:left="1077" w:header="567" w:footer="567" w:gutter="0"/>
          <w:cols w:space="1296"/>
          <w:docGrid w:linePitch="360"/>
        </w:sect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8"/>
        <w:gridCol w:w="4920"/>
        <w:gridCol w:w="5040"/>
      </w:tblGrid>
      <w:tr w:rsidR="00801EA0" w14:paraId="65818BFF" w14:textId="77777777" w:rsidTr="00335A40">
        <w:trPr>
          <w:cantSplit/>
        </w:trPr>
        <w:tc>
          <w:tcPr>
            <w:tcW w:w="14868" w:type="dxa"/>
            <w:gridSpan w:val="3"/>
            <w:tcBorders>
              <w:top w:val="nil"/>
              <w:left w:val="nil"/>
              <w:bottom w:val="nil"/>
              <w:right w:val="nil"/>
            </w:tcBorders>
          </w:tcPr>
          <w:p w14:paraId="0DF41B37" w14:textId="77777777" w:rsidR="00801EA0" w:rsidRDefault="00801EA0">
            <w:pPr>
              <w:pStyle w:val="Heading8"/>
              <w:rPr>
                <w:rFonts w:ascii="Times New Roman" w:hAnsi="Times New Roman" w:cs="Times New Roman"/>
              </w:rPr>
            </w:pPr>
          </w:p>
          <w:p w14:paraId="68C4D4D6" w14:textId="77777777" w:rsidR="00801EA0" w:rsidRDefault="00401A4D">
            <w:pPr>
              <w:pStyle w:val="Heading8"/>
            </w:pPr>
            <w:r>
              <w:t xml:space="preserve">16 </w:t>
            </w:r>
            <w:proofErr w:type="spellStart"/>
            <w:r>
              <w:t>Paveikslas</w:t>
            </w:r>
            <w:proofErr w:type="spellEnd"/>
          </w:p>
          <w:p w14:paraId="6225F6FF" w14:textId="77777777" w:rsidR="00801EA0" w:rsidRDefault="00401A4D">
            <w:r>
              <w:rPr>
                <w:rFonts w:ascii="Arial" w:hAnsi="Arial" w:cs="Arial"/>
                <w:b/>
                <w:sz w:val="20"/>
              </w:rPr>
              <w:t>Figure 16</w:t>
            </w:r>
          </w:p>
        </w:tc>
      </w:tr>
      <w:tr w:rsidR="00801EA0" w14:paraId="4A0523DF" w14:textId="77777777" w:rsidTr="00335A40">
        <w:trPr>
          <w:cantSplit/>
          <w:trHeight w:val="854"/>
        </w:trPr>
        <w:tc>
          <w:tcPr>
            <w:tcW w:w="14868" w:type="dxa"/>
            <w:gridSpan w:val="3"/>
            <w:tcBorders>
              <w:top w:val="nil"/>
              <w:left w:val="nil"/>
              <w:bottom w:val="nil"/>
              <w:right w:val="nil"/>
            </w:tcBorders>
          </w:tcPr>
          <w:p w14:paraId="35E49D0A" w14:textId="77777777" w:rsidR="00801EA0" w:rsidRDefault="00401A4D">
            <w:pPr>
              <w:pStyle w:val="Headleid"/>
            </w:pPr>
            <w:r>
              <w:t>Naujagimių mirtingumo struktūra</w:t>
            </w:r>
          </w:p>
          <w:p w14:paraId="1E695596" w14:textId="77777777" w:rsidR="00801EA0" w:rsidRDefault="00401A4D">
            <w:pPr>
              <w:pStyle w:val="Headleid"/>
              <w:rPr>
                <w:rFonts w:ascii="Times New Roman" w:hAnsi="Times New Roman" w:cs="Times New Roman"/>
                <w:kern w:val="24"/>
              </w:rPr>
            </w:pPr>
            <w:proofErr w:type="spellStart"/>
            <w:r>
              <w:rPr>
                <w:kern w:val="24"/>
              </w:rPr>
              <w:t>Neonatal</w:t>
            </w:r>
            <w:proofErr w:type="spellEnd"/>
            <w:r>
              <w:rPr>
                <w:kern w:val="24"/>
              </w:rPr>
              <w:t xml:space="preserve"> </w:t>
            </w:r>
            <w:proofErr w:type="spellStart"/>
            <w:r>
              <w:rPr>
                <w:kern w:val="24"/>
              </w:rPr>
              <w:t>mortality</w:t>
            </w:r>
            <w:proofErr w:type="spellEnd"/>
            <w:r>
              <w:rPr>
                <w:kern w:val="24"/>
              </w:rPr>
              <w:t xml:space="preserve">, </w:t>
            </w:r>
            <w:proofErr w:type="spellStart"/>
            <w:r>
              <w:rPr>
                <w:kern w:val="24"/>
              </w:rPr>
              <w:t>main</w:t>
            </w:r>
            <w:proofErr w:type="spellEnd"/>
            <w:r>
              <w:rPr>
                <w:kern w:val="24"/>
              </w:rPr>
              <w:t xml:space="preserve"> </w:t>
            </w:r>
            <w:proofErr w:type="spellStart"/>
            <w:r>
              <w:rPr>
                <w:kern w:val="24"/>
              </w:rPr>
              <w:t>patology</w:t>
            </w:r>
            <w:proofErr w:type="spellEnd"/>
          </w:p>
        </w:tc>
      </w:tr>
      <w:tr w:rsidR="008B4AB9" w14:paraId="7E11452A" w14:textId="77777777" w:rsidTr="00335A40">
        <w:trPr>
          <w:trHeight w:val="4132"/>
        </w:trPr>
        <w:tc>
          <w:tcPr>
            <w:tcW w:w="4908" w:type="dxa"/>
            <w:tcBorders>
              <w:top w:val="nil"/>
              <w:left w:val="nil"/>
              <w:bottom w:val="nil"/>
              <w:right w:val="nil"/>
            </w:tcBorders>
          </w:tcPr>
          <w:p w14:paraId="619FCD16" w14:textId="5E4ACA80" w:rsidR="00801EA0" w:rsidRDefault="008B4AB9">
            <w:r>
              <w:rPr>
                <w:noProof/>
              </w:rPr>
              <w:drawing>
                <wp:inline distT="0" distB="0" distL="0" distR="0" wp14:anchorId="76478217" wp14:editId="30569448">
                  <wp:extent cx="2979420" cy="2568575"/>
                  <wp:effectExtent l="0" t="0" r="11430" b="3175"/>
                  <wp:docPr id="1021119624" name="Diagrama 1">
                    <a:extLst xmlns:a="http://schemas.openxmlformats.org/drawingml/2006/main">
                      <a:ext uri="{FF2B5EF4-FFF2-40B4-BE49-F238E27FC236}">
                        <a16:creationId xmlns:a16="http://schemas.microsoft.com/office/drawing/2014/main" id="{D4EBC7D3-47D4-C4D4-C46C-035B9CEEF1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tc>
        <w:tc>
          <w:tcPr>
            <w:tcW w:w="4920" w:type="dxa"/>
            <w:tcBorders>
              <w:top w:val="nil"/>
              <w:left w:val="nil"/>
              <w:bottom w:val="nil"/>
              <w:right w:val="nil"/>
            </w:tcBorders>
          </w:tcPr>
          <w:p w14:paraId="4A8BAF04" w14:textId="77777777" w:rsidR="00801EA0" w:rsidRPr="00302C63" w:rsidRDefault="00801EA0">
            <w:pPr>
              <w:rPr>
                <w:sz w:val="16"/>
                <w:szCs w:val="16"/>
              </w:rPr>
            </w:pPr>
          </w:p>
          <w:p w14:paraId="6BC6071D" w14:textId="19A169C4" w:rsidR="00801EA0" w:rsidRDefault="00302C63">
            <w:r>
              <w:rPr>
                <w:noProof/>
              </w:rPr>
              <w:drawing>
                <wp:inline distT="0" distB="0" distL="0" distR="0" wp14:anchorId="60633701" wp14:editId="5942010C">
                  <wp:extent cx="2987040" cy="2534285"/>
                  <wp:effectExtent l="0" t="0" r="3810" b="18415"/>
                  <wp:docPr id="1959299097" name="Diagrama 1">
                    <a:extLst xmlns:a="http://schemas.openxmlformats.org/drawingml/2006/main">
                      <a:ext uri="{FF2B5EF4-FFF2-40B4-BE49-F238E27FC236}">
                        <a16:creationId xmlns:a16="http://schemas.microsoft.com/office/drawing/2014/main" id="{D7DD6979-DC52-F53F-9426-EA9D7A5D6F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tc>
        <w:tc>
          <w:tcPr>
            <w:tcW w:w="5040" w:type="dxa"/>
            <w:tcBorders>
              <w:top w:val="nil"/>
              <w:left w:val="nil"/>
              <w:bottom w:val="nil"/>
              <w:right w:val="nil"/>
            </w:tcBorders>
          </w:tcPr>
          <w:p w14:paraId="270BDB7F" w14:textId="77777777" w:rsidR="00801EA0" w:rsidRDefault="00801EA0"/>
          <w:p w14:paraId="0CF069A3" w14:textId="61B45398" w:rsidR="00801EA0" w:rsidRDefault="007B44C7">
            <w:r>
              <w:rPr>
                <w:noProof/>
              </w:rPr>
              <w:drawing>
                <wp:inline distT="0" distB="0" distL="0" distR="0" wp14:anchorId="5DF7E4AE" wp14:editId="0A0CC7B9">
                  <wp:extent cx="3063240" cy="2448560"/>
                  <wp:effectExtent l="0" t="0" r="3810" b="8890"/>
                  <wp:docPr id="1497843127" name="Diagrama 1">
                    <a:extLst xmlns:a="http://schemas.openxmlformats.org/drawingml/2006/main">
                      <a:ext uri="{FF2B5EF4-FFF2-40B4-BE49-F238E27FC236}">
                        <a16:creationId xmlns:a16="http://schemas.microsoft.com/office/drawing/2014/main" id="{C7F4C7DE-CAAD-96E5-204F-0C29A79F9E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tc>
      </w:tr>
      <w:tr w:rsidR="00801EA0" w14:paraId="65FBD161" w14:textId="77777777" w:rsidTr="00335A40">
        <w:trPr>
          <w:cantSplit/>
        </w:trPr>
        <w:tc>
          <w:tcPr>
            <w:tcW w:w="14868" w:type="dxa"/>
            <w:gridSpan w:val="3"/>
            <w:tcBorders>
              <w:top w:val="nil"/>
              <w:left w:val="nil"/>
              <w:bottom w:val="nil"/>
              <w:right w:val="nil"/>
            </w:tcBorders>
          </w:tcPr>
          <w:p w14:paraId="779749E0" w14:textId="77777777" w:rsidR="00801EA0" w:rsidRDefault="00801EA0">
            <w:pPr>
              <w:jc w:val="center"/>
            </w:pPr>
          </w:p>
          <w:p w14:paraId="01FA0CB1" w14:textId="0CA0B792" w:rsidR="00801EA0" w:rsidRDefault="005244B8">
            <w:pPr>
              <w:jc w:val="center"/>
            </w:pPr>
            <w:r>
              <w:object w:dxaOrig="10620" w:dyaOrig="3330" w14:anchorId="3B321D74">
                <v:shape id="_x0000_i1107" type="#_x0000_t75" style="width:531pt;height:166.5pt" o:ole="">
                  <v:imagedata r:id="rId215" o:title=""/>
                </v:shape>
                <o:OLEObject Type="Embed" ProgID="PBrush" ShapeID="_x0000_i1107" DrawAspect="Content" ObjectID="_1826196215" r:id="rId216"/>
              </w:object>
            </w:r>
          </w:p>
          <w:p w14:paraId="70C58E95" w14:textId="77777777" w:rsidR="00801EA0" w:rsidRDefault="00801EA0">
            <w:pPr>
              <w:jc w:val="center"/>
            </w:pPr>
          </w:p>
        </w:tc>
      </w:tr>
    </w:tbl>
    <w:p w14:paraId="089C72B3" w14:textId="77777777" w:rsidR="00801EA0" w:rsidRDefault="00401A4D">
      <w:pPr>
        <w:pStyle w:val="Footer"/>
        <w:tabs>
          <w:tab w:val="clear" w:pos="4320"/>
          <w:tab w:val="clear" w:pos="8640"/>
        </w:tabs>
      </w:pPr>
      <w:r>
        <w:br w:type="page"/>
      </w:r>
    </w:p>
    <w:tbl>
      <w:tblPr>
        <w:tblW w:w="14868" w:type="dxa"/>
        <w:tblLayout w:type="fixed"/>
        <w:tblLook w:val="0000" w:firstRow="0" w:lastRow="0" w:firstColumn="0" w:lastColumn="0" w:noHBand="0" w:noVBand="0"/>
      </w:tblPr>
      <w:tblGrid>
        <w:gridCol w:w="4908"/>
        <w:gridCol w:w="4920"/>
        <w:gridCol w:w="5040"/>
      </w:tblGrid>
      <w:tr w:rsidR="00801EA0" w14:paraId="03FF29BF" w14:textId="77777777" w:rsidTr="00990524">
        <w:trPr>
          <w:cantSplit/>
        </w:trPr>
        <w:tc>
          <w:tcPr>
            <w:tcW w:w="14868" w:type="dxa"/>
            <w:gridSpan w:val="3"/>
            <w:tcBorders>
              <w:top w:val="nil"/>
              <w:left w:val="nil"/>
              <w:right w:val="nil"/>
            </w:tcBorders>
          </w:tcPr>
          <w:p w14:paraId="3553FD45" w14:textId="77777777" w:rsidR="002420CC" w:rsidRDefault="002420CC">
            <w:pPr>
              <w:pStyle w:val="Heading8"/>
            </w:pPr>
          </w:p>
          <w:p w14:paraId="74E8E530" w14:textId="50C87597" w:rsidR="00801EA0" w:rsidRDefault="00401A4D">
            <w:pPr>
              <w:pStyle w:val="Heading8"/>
            </w:pPr>
            <w:r>
              <w:t xml:space="preserve">17 </w:t>
            </w:r>
            <w:proofErr w:type="spellStart"/>
            <w:r>
              <w:t>Paveikslas</w:t>
            </w:r>
            <w:proofErr w:type="spellEnd"/>
          </w:p>
          <w:p w14:paraId="25AD4A11" w14:textId="77777777" w:rsidR="00801EA0" w:rsidRDefault="00401A4D">
            <w:pPr>
              <w:pStyle w:val="Heading8"/>
              <w:rPr>
                <w:rFonts w:ascii="Times New Roman" w:hAnsi="Times New Roman" w:cs="Times New Roman"/>
              </w:rPr>
            </w:pPr>
            <w:r>
              <w:t>Figure 17</w:t>
            </w:r>
          </w:p>
        </w:tc>
      </w:tr>
      <w:tr w:rsidR="00801EA0" w14:paraId="2D316466" w14:textId="77777777" w:rsidTr="00990524">
        <w:trPr>
          <w:cantSplit/>
          <w:trHeight w:val="854"/>
        </w:trPr>
        <w:tc>
          <w:tcPr>
            <w:tcW w:w="14868" w:type="dxa"/>
            <w:gridSpan w:val="3"/>
          </w:tcPr>
          <w:p w14:paraId="6EF1475F" w14:textId="77777777" w:rsidR="00801EA0" w:rsidRDefault="00401A4D">
            <w:pPr>
              <w:pStyle w:val="Headleid"/>
            </w:pPr>
            <w:r>
              <w:t>Perinatalinio mirtingumo struktūra</w:t>
            </w:r>
          </w:p>
          <w:p w14:paraId="314A31D6" w14:textId="72280A9E" w:rsidR="00801EA0" w:rsidRPr="002420CC" w:rsidRDefault="00401A4D" w:rsidP="002420CC">
            <w:pPr>
              <w:pStyle w:val="Headleid"/>
              <w:rPr>
                <w:rFonts w:ascii="Times New Roman" w:hAnsi="Times New Roman" w:cs="Times New Roman"/>
                <w:kern w:val="24"/>
              </w:rPr>
            </w:pPr>
            <w:proofErr w:type="spellStart"/>
            <w:r>
              <w:rPr>
                <w:kern w:val="24"/>
              </w:rPr>
              <w:t>Perinatal</w:t>
            </w:r>
            <w:proofErr w:type="spellEnd"/>
            <w:r>
              <w:rPr>
                <w:kern w:val="24"/>
              </w:rPr>
              <w:t xml:space="preserve"> </w:t>
            </w:r>
            <w:proofErr w:type="spellStart"/>
            <w:r>
              <w:rPr>
                <w:kern w:val="24"/>
              </w:rPr>
              <w:t>mortality</w:t>
            </w:r>
            <w:proofErr w:type="spellEnd"/>
            <w:r>
              <w:rPr>
                <w:kern w:val="24"/>
              </w:rPr>
              <w:t xml:space="preserve">, </w:t>
            </w:r>
            <w:proofErr w:type="spellStart"/>
            <w:r>
              <w:rPr>
                <w:kern w:val="24"/>
              </w:rPr>
              <w:t>main</w:t>
            </w:r>
            <w:proofErr w:type="spellEnd"/>
            <w:r>
              <w:rPr>
                <w:kern w:val="24"/>
              </w:rPr>
              <w:t xml:space="preserve"> </w:t>
            </w:r>
            <w:proofErr w:type="spellStart"/>
            <w:r>
              <w:rPr>
                <w:kern w:val="24"/>
              </w:rPr>
              <w:t>patology</w:t>
            </w:r>
            <w:proofErr w:type="spellEnd"/>
          </w:p>
          <w:p w14:paraId="0666B4C4" w14:textId="77777777" w:rsidR="00801EA0" w:rsidRDefault="00801EA0"/>
        </w:tc>
      </w:tr>
      <w:tr w:rsidR="00801EA0" w14:paraId="4A37B3B6" w14:textId="77777777" w:rsidTr="00990524">
        <w:trPr>
          <w:trHeight w:val="3796"/>
        </w:trPr>
        <w:tc>
          <w:tcPr>
            <w:tcW w:w="4908" w:type="dxa"/>
          </w:tcPr>
          <w:p w14:paraId="5AE56270" w14:textId="77777777" w:rsidR="00801EA0" w:rsidRDefault="00801EA0"/>
          <w:p w14:paraId="2CFE442C" w14:textId="383F3555" w:rsidR="00801EA0" w:rsidRDefault="001F231D">
            <w:r>
              <w:rPr>
                <w:noProof/>
              </w:rPr>
              <w:drawing>
                <wp:inline distT="0" distB="0" distL="0" distR="0" wp14:anchorId="6BEDDDEF" wp14:editId="03C66D11">
                  <wp:extent cx="2979420" cy="2164080"/>
                  <wp:effectExtent l="0" t="0" r="11430" b="7620"/>
                  <wp:docPr id="1537462834" name="Diagrama 1">
                    <a:extLst xmlns:a="http://schemas.openxmlformats.org/drawingml/2006/main">
                      <a:ext uri="{FF2B5EF4-FFF2-40B4-BE49-F238E27FC236}">
                        <a16:creationId xmlns:a16="http://schemas.microsoft.com/office/drawing/2014/main" id="{9566F265-D62A-B6C1-3398-FCDC958E95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tc>
        <w:tc>
          <w:tcPr>
            <w:tcW w:w="4920" w:type="dxa"/>
          </w:tcPr>
          <w:p w14:paraId="318A0B86" w14:textId="77777777" w:rsidR="00801EA0" w:rsidRDefault="00801EA0"/>
          <w:p w14:paraId="17E8EEB8" w14:textId="6DB0F138" w:rsidR="00801EA0" w:rsidRDefault="001F231D">
            <w:r>
              <w:rPr>
                <w:noProof/>
              </w:rPr>
              <w:drawing>
                <wp:inline distT="0" distB="0" distL="0" distR="0" wp14:anchorId="3822DA18" wp14:editId="2B1EB787">
                  <wp:extent cx="2987040" cy="2085975"/>
                  <wp:effectExtent l="0" t="0" r="3810" b="9525"/>
                  <wp:docPr id="2026878647" name="Diagrama 1">
                    <a:extLst xmlns:a="http://schemas.openxmlformats.org/drawingml/2006/main">
                      <a:ext uri="{FF2B5EF4-FFF2-40B4-BE49-F238E27FC236}">
                        <a16:creationId xmlns:a16="http://schemas.microsoft.com/office/drawing/2014/main" id="{16811C12-69E6-2DB6-7750-AE9E60BDFE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5E1AD6EB" w14:textId="77777777" w:rsidR="00801EA0" w:rsidRDefault="00801EA0"/>
          <w:p w14:paraId="46B3D98D" w14:textId="77777777" w:rsidR="00801EA0" w:rsidRDefault="00801EA0"/>
        </w:tc>
        <w:tc>
          <w:tcPr>
            <w:tcW w:w="5040" w:type="dxa"/>
          </w:tcPr>
          <w:p w14:paraId="7CADCA70" w14:textId="77777777" w:rsidR="00801EA0" w:rsidRDefault="00801EA0"/>
          <w:p w14:paraId="323C312F" w14:textId="4108A463" w:rsidR="00801EA0" w:rsidRDefault="001F231D">
            <w:r>
              <w:rPr>
                <w:noProof/>
              </w:rPr>
              <w:drawing>
                <wp:inline distT="0" distB="0" distL="0" distR="0" wp14:anchorId="03972FE1" wp14:editId="5473732F">
                  <wp:extent cx="3063240" cy="2082165"/>
                  <wp:effectExtent l="0" t="0" r="3810" b="13335"/>
                  <wp:docPr id="1995381387" name="Diagrama 1">
                    <a:extLst xmlns:a="http://schemas.openxmlformats.org/drawingml/2006/main">
                      <a:ext uri="{FF2B5EF4-FFF2-40B4-BE49-F238E27FC236}">
                        <a16:creationId xmlns:a16="http://schemas.microsoft.com/office/drawing/2014/main" id="{997F2CD5-D641-1DBF-D10B-66B40E324C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tc>
      </w:tr>
      <w:tr w:rsidR="00801EA0" w14:paraId="6018ECFA" w14:textId="77777777" w:rsidTr="00990524">
        <w:trPr>
          <w:cantSplit/>
        </w:trPr>
        <w:tc>
          <w:tcPr>
            <w:tcW w:w="14868" w:type="dxa"/>
            <w:gridSpan w:val="3"/>
          </w:tcPr>
          <w:p w14:paraId="55F62C93" w14:textId="77777777" w:rsidR="00801EA0" w:rsidRDefault="00801EA0">
            <w:pPr>
              <w:jc w:val="center"/>
            </w:pPr>
          </w:p>
        </w:tc>
      </w:tr>
    </w:tbl>
    <w:p w14:paraId="37480A0A" w14:textId="12A2ADE2" w:rsidR="00801EA0" w:rsidRDefault="00F91313">
      <w:pPr>
        <w:jc w:val="center"/>
      </w:pPr>
      <w:r>
        <w:rPr>
          <w:noProof/>
        </w:rPr>
        <w:drawing>
          <wp:inline distT="0" distB="0" distL="0" distR="0" wp14:anchorId="1ACD622E" wp14:editId="650BD978">
            <wp:extent cx="5324475" cy="2066925"/>
            <wp:effectExtent l="0" t="0" r="9525" b="9525"/>
            <wp:docPr id="1587255610"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324475" cy="2066925"/>
                    </a:xfrm>
                    <a:prstGeom prst="rect">
                      <a:avLst/>
                    </a:prstGeom>
                    <a:noFill/>
                    <a:ln>
                      <a:noFill/>
                    </a:ln>
                  </pic:spPr>
                </pic:pic>
              </a:graphicData>
            </a:graphic>
          </wp:inline>
        </w:drawing>
      </w:r>
    </w:p>
    <w:tbl>
      <w:tblPr>
        <w:tblW w:w="14280" w:type="dxa"/>
        <w:tblInd w:w="588" w:type="dxa"/>
        <w:tblLayout w:type="fixed"/>
        <w:tblLook w:val="0000" w:firstRow="0" w:lastRow="0" w:firstColumn="0" w:lastColumn="0" w:noHBand="0" w:noVBand="0"/>
      </w:tblPr>
      <w:tblGrid>
        <w:gridCol w:w="7200"/>
        <w:gridCol w:w="7080"/>
      </w:tblGrid>
      <w:tr w:rsidR="00801EA0" w14:paraId="1C558BCE" w14:textId="77777777">
        <w:trPr>
          <w:cantSplit/>
        </w:trPr>
        <w:tc>
          <w:tcPr>
            <w:tcW w:w="14280" w:type="dxa"/>
            <w:gridSpan w:val="2"/>
            <w:tcBorders>
              <w:top w:val="nil"/>
              <w:left w:val="nil"/>
              <w:right w:val="nil"/>
            </w:tcBorders>
          </w:tcPr>
          <w:p w14:paraId="61B5E597" w14:textId="584DA05A" w:rsidR="00801EA0" w:rsidRDefault="00401A4D">
            <w:pPr>
              <w:pStyle w:val="Heading8"/>
            </w:pPr>
            <w:r>
              <w:lastRenderedPageBreak/>
              <w:t xml:space="preserve">17A </w:t>
            </w:r>
            <w:proofErr w:type="spellStart"/>
            <w:r>
              <w:t>Paveikslas</w:t>
            </w:r>
            <w:proofErr w:type="spellEnd"/>
          </w:p>
          <w:p w14:paraId="1A35C865" w14:textId="77777777" w:rsidR="00801EA0" w:rsidRDefault="00401A4D">
            <w:pPr>
              <w:pStyle w:val="Heading8"/>
              <w:rPr>
                <w:rFonts w:ascii="Times New Roman" w:hAnsi="Times New Roman" w:cs="Times New Roman"/>
              </w:rPr>
            </w:pPr>
            <w:r>
              <w:t>Figure 17A</w:t>
            </w:r>
          </w:p>
        </w:tc>
      </w:tr>
      <w:tr w:rsidR="00801EA0" w14:paraId="081C4F59" w14:textId="77777777" w:rsidTr="00D27B1D">
        <w:trPr>
          <w:cantSplit/>
          <w:trHeight w:val="854"/>
        </w:trPr>
        <w:tc>
          <w:tcPr>
            <w:tcW w:w="14280" w:type="dxa"/>
            <w:gridSpan w:val="2"/>
            <w:tcBorders>
              <w:top w:val="nil"/>
              <w:left w:val="nil"/>
              <w:right w:val="nil"/>
            </w:tcBorders>
          </w:tcPr>
          <w:p w14:paraId="18E131C2" w14:textId="0DA44A37" w:rsidR="00801EA0" w:rsidRDefault="00401A4D">
            <w:pPr>
              <w:pStyle w:val="Headleid"/>
            </w:pPr>
            <w:r>
              <w:t>Perinatalinio mirtingumo struktūra 202</w:t>
            </w:r>
            <w:r w:rsidR="00887F39">
              <w:t>4</w:t>
            </w:r>
            <w:r>
              <w:t xml:space="preserve"> m.</w:t>
            </w:r>
          </w:p>
          <w:p w14:paraId="123EA3BD" w14:textId="4561F2B1" w:rsidR="00801EA0" w:rsidRDefault="00401A4D">
            <w:pPr>
              <w:pStyle w:val="Headleid"/>
              <w:rPr>
                <w:rFonts w:ascii="Times New Roman" w:hAnsi="Times New Roman" w:cs="Times New Roman"/>
              </w:rPr>
            </w:pPr>
            <w:proofErr w:type="spellStart"/>
            <w:r>
              <w:rPr>
                <w:kern w:val="24"/>
              </w:rPr>
              <w:t>Perinatal</w:t>
            </w:r>
            <w:proofErr w:type="spellEnd"/>
            <w:r>
              <w:rPr>
                <w:kern w:val="24"/>
              </w:rPr>
              <w:t xml:space="preserve"> </w:t>
            </w:r>
            <w:proofErr w:type="spellStart"/>
            <w:r>
              <w:rPr>
                <w:kern w:val="24"/>
              </w:rPr>
              <w:t>mortality</w:t>
            </w:r>
            <w:proofErr w:type="spellEnd"/>
            <w:r>
              <w:rPr>
                <w:kern w:val="24"/>
              </w:rPr>
              <w:t xml:space="preserve">, </w:t>
            </w:r>
            <w:proofErr w:type="spellStart"/>
            <w:r>
              <w:rPr>
                <w:kern w:val="24"/>
              </w:rPr>
              <w:t>main</w:t>
            </w:r>
            <w:proofErr w:type="spellEnd"/>
            <w:r>
              <w:rPr>
                <w:kern w:val="24"/>
              </w:rPr>
              <w:t xml:space="preserve"> </w:t>
            </w:r>
            <w:proofErr w:type="spellStart"/>
            <w:r>
              <w:rPr>
                <w:kern w:val="24"/>
              </w:rPr>
              <w:t>patology</w:t>
            </w:r>
            <w:proofErr w:type="spellEnd"/>
            <w:r>
              <w:rPr>
                <w:kern w:val="24"/>
              </w:rPr>
              <w:t xml:space="preserve"> 202</w:t>
            </w:r>
            <w:r w:rsidR="00887F39">
              <w:rPr>
                <w:kern w:val="24"/>
              </w:rPr>
              <w:t>4</w:t>
            </w:r>
          </w:p>
        </w:tc>
      </w:tr>
      <w:tr w:rsidR="00801EA0" w14:paraId="37C6E68F" w14:textId="77777777" w:rsidTr="00D27B1D">
        <w:trPr>
          <w:cantSplit/>
          <w:trHeight w:val="459"/>
        </w:trPr>
        <w:tc>
          <w:tcPr>
            <w:tcW w:w="7200" w:type="dxa"/>
          </w:tcPr>
          <w:p w14:paraId="411CB9F6" w14:textId="77777777" w:rsidR="00801EA0" w:rsidRDefault="00401A4D">
            <w:pPr>
              <w:pStyle w:val="Headleid"/>
              <w:rPr>
                <w:kern w:val="24"/>
                <w:sz w:val="24"/>
              </w:rPr>
            </w:pPr>
            <w:r>
              <w:rPr>
                <w:sz w:val="24"/>
              </w:rPr>
              <w:t xml:space="preserve">Negyvi gimę / </w:t>
            </w:r>
            <w:proofErr w:type="spellStart"/>
            <w:r>
              <w:rPr>
                <w:kern w:val="24"/>
                <w:sz w:val="24"/>
              </w:rPr>
              <w:t>Stillbirths</w:t>
            </w:r>
            <w:proofErr w:type="spellEnd"/>
          </w:p>
        </w:tc>
        <w:tc>
          <w:tcPr>
            <w:tcW w:w="7080" w:type="dxa"/>
          </w:tcPr>
          <w:p w14:paraId="0616E7CA" w14:textId="77777777" w:rsidR="00801EA0" w:rsidRDefault="00401A4D">
            <w:pPr>
              <w:pStyle w:val="Headleid"/>
              <w:rPr>
                <w:sz w:val="24"/>
              </w:rPr>
            </w:pPr>
            <w:r>
              <w:rPr>
                <w:sz w:val="24"/>
              </w:rPr>
              <w:t xml:space="preserve">Ankstyvosios naujagimių mirtys / </w:t>
            </w:r>
            <w:proofErr w:type="spellStart"/>
            <w:r>
              <w:rPr>
                <w:kern w:val="24"/>
                <w:sz w:val="24"/>
              </w:rPr>
              <w:t>Early</w:t>
            </w:r>
            <w:proofErr w:type="spellEnd"/>
            <w:r>
              <w:rPr>
                <w:kern w:val="24"/>
                <w:sz w:val="24"/>
              </w:rPr>
              <w:t xml:space="preserve"> neonatal </w:t>
            </w:r>
            <w:proofErr w:type="spellStart"/>
            <w:r>
              <w:rPr>
                <w:kern w:val="24"/>
                <w:sz w:val="24"/>
              </w:rPr>
              <w:t>deaths</w:t>
            </w:r>
            <w:proofErr w:type="spellEnd"/>
          </w:p>
        </w:tc>
      </w:tr>
      <w:tr w:rsidR="00801EA0" w14:paraId="05C613C3" w14:textId="77777777" w:rsidTr="00D27B1D">
        <w:trPr>
          <w:cantSplit/>
          <w:trHeight w:val="4318"/>
        </w:trPr>
        <w:tc>
          <w:tcPr>
            <w:tcW w:w="7200" w:type="dxa"/>
          </w:tcPr>
          <w:p w14:paraId="49637746" w14:textId="33B1EEB2" w:rsidR="00801EA0" w:rsidRDefault="00401A4D">
            <w:pPr>
              <w:rPr>
                <w:noProof/>
              </w:rPr>
            </w:pPr>
            <w:r>
              <w:t xml:space="preserve"> </w:t>
            </w:r>
            <w:r w:rsidR="006A3312">
              <w:t xml:space="preserve"> </w:t>
            </w:r>
          </w:p>
          <w:p w14:paraId="4641C4AC" w14:textId="5B506CCF" w:rsidR="006A3312" w:rsidRDefault="006A3312">
            <w:r>
              <w:t xml:space="preserve">              </w:t>
            </w:r>
            <w:r>
              <w:rPr>
                <w:noProof/>
              </w:rPr>
              <w:drawing>
                <wp:inline distT="0" distB="0" distL="0" distR="0" wp14:anchorId="33FBB406" wp14:editId="54E3B870">
                  <wp:extent cx="3276600" cy="2447925"/>
                  <wp:effectExtent l="0" t="0" r="0" b="0"/>
                  <wp:docPr id="560634887" name="Diagrama 1">
                    <a:extLst xmlns:a="http://schemas.openxmlformats.org/drawingml/2006/main">
                      <a:ext uri="{FF2B5EF4-FFF2-40B4-BE49-F238E27FC236}">
                        <a16:creationId xmlns:a16="http://schemas.microsoft.com/office/drawing/2014/main" id="{975AF099-A28E-486C-A17C-4324AF0418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tc>
        <w:tc>
          <w:tcPr>
            <w:tcW w:w="7080" w:type="dxa"/>
          </w:tcPr>
          <w:p w14:paraId="4164C785" w14:textId="77777777" w:rsidR="00801EA0" w:rsidRDefault="006A3312" w:rsidP="0034403C">
            <w:pPr>
              <w:rPr>
                <w:noProof/>
              </w:rPr>
            </w:pPr>
            <w:r>
              <w:rPr>
                <w:noProof/>
              </w:rPr>
              <w:t xml:space="preserve">    </w:t>
            </w:r>
          </w:p>
          <w:p w14:paraId="37990E4B" w14:textId="428DB5A0" w:rsidR="006A3312" w:rsidRDefault="006A3312" w:rsidP="0034403C">
            <w:r>
              <w:rPr>
                <w:noProof/>
              </w:rPr>
              <w:t xml:space="preserve">     </w:t>
            </w:r>
            <w:r>
              <w:rPr>
                <w:noProof/>
              </w:rPr>
              <w:drawing>
                <wp:inline distT="0" distB="0" distL="0" distR="0" wp14:anchorId="5D8821BB" wp14:editId="057E6993">
                  <wp:extent cx="3676650" cy="2695575"/>
                  <wp:effectExtent l="0" t="0" r="0" b="9525"/>
                  <wp:docPr id="1973677890" name="Diagrama 1">
                    <a:extLst xmlns:a="http://schemas.openxmlformats.org/drawingml/2006/main">
                      <a:ext uri="{FF2B5EF4-FFF2-40B4-BE49-F238E27FC236}">
                        <a16:creationId xmlns:a16="http://schemas.microsoft.com/office/drawing/2014/main" id="{7D9D753F-1A2C-40B7-A557-7C9CC331BD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tc>
      </w:tr>
      <w:tr w:rsidR="00801EA0" w14:paraId="1CA5687F" w14:textId="77777777" w:rsidTr="00D27B1D">
        <w:trPr>
          <w:cantSplit/>
          <w:trHeight w:val="2307"/>
        </w:trPr>
        <w:tc>
          <w:tcPr>
            <w:tcW w:w="7200" w:type="dxa"/>
          </w:tcPr>
          <w:p w14:paraId="1AF0E261" w14:textId="007B221D" w:rsidR="00801EA0" w:rsidRDefault="00EE174F">
            <w:pPr>
              <w:jc w:val="center"/>
            </w:pPr>
            <w:r>
              <w:object w:dxaOrig="8145" w:dyaOrig="2190" w14:anchorId="21E1E5C8">
                <v:shape id="_x0000_i1108" type="#_x0000_t75" style="width:302.25pt;height:81.75pt" o:ole="">
                  <v:imagedata r:id="rId223" o:title=""/>
                </v:shape>
                <o:OLEObject Type="Embed" ProgID="PBrush" ShapeID="_x0000_i1108" DrawAspect="Content" ObjectID="_1826196216" r:id="rId224"/>
              </w:object>
            </w:r>
          </w:p>
        </w:tc>
        <w:tc>
          <w:tcPr>
            <w:tcW w:w="7080" w:type="dxa"/>
          </w:tcPr>
          <w:p w14:paraId="2629621B" w14:textId="3E362F79" w:rsidR="00801EA0" w:rsidRDefault="00D27B1D">
            <w:pPr>
              <w:jc w:val="center"/>
            </w:pPr>
            <w:r>
              <w:object w:dxaOrig="13905" w:dyaOrig="4905" w14:anchorId="2602384A">
                <v:shape id="_x0000_i1109" type="#_x0000_t75" style="width:342.75pt;height:120.75pt" o:ole="">
                  <v:imagedata r:id="rId225" o:title=""/>
                </v:shape>
                <o:OLEObject Type="Embed" ProgID="PBrush" ShapeID="_x0000_i1109" DrawAspect="Content" ObjectID="_1826196217" r:id="rId226"/>
              </w:object>
            </w:r>
          </w:p>
        </w:tc>
      </w:tr>
      <w:tr w:rsidR="00801EA0" w14:paraId="16B20622" w14:textId="77777777" w:rsidTr="00D27B1D">
        <w:trPr>
          <w:cantSplit/>
        </w:trPr>
        <w:tc>
          <w:tcPr>
            <w:tcW w:w="7200" w:type="dxa"/>
          </w:tcPr>
          <w:p w14:paraId="71695A33" w14:textId="77777777" w:rsidR="00801EA0" w:rsidRDefault="00801EA0" w:rsidP="00EE174F"/>
        </w:tc>
        <w:tc>
          <w:tcPr>
            <w:tcW w:w="7080" w:type="dxa"/>
          </w:tcPr>
          <w:p w14:paraId="14FF06BC" w14:textId="3FC7FE76" w:rsidR="00801EA0" w:rsidRDefault="00801EA0" w:rsidP="00EE174F"/>
        </w:tc>
      </w:tr>
    </w:tbl>
    <w:p w14:paraId="46A203CB" w14:textId="77777777" w:rsidR="00801EA0" w:rsidRDefault="00801EA0"/>
    <w:p w14:paraId="50785A7D" w14:textId="77777777" w:rsidR="00801EA0" w:rsidRDefault="00801EA0"/>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4680"/>
        <w:gridCol w:w="4680"/>
      </w:tblGrid>
      <w:tr w:rsidR="00801EA0" w14:paraId="598C8291" w14:textId="77777777" w:rsidTr="00B0066D">
        <w:trPr>
          <w:cantSplit/>
        </w:trPr>
        <w:tc>
          <w:tcPr>
            <w:tcW w:w="14508" w:type="dxa"/>
            <w:gridSpan w:val="3"/>
            <w:tcBorders>
              <w:top w:val="nil"/>
              <w:left w:val="nil"/>
              <w:bottom w:val="nil"/>
              <w:right w:val="nil"/>
            </w:tcBorders>
          </w:tcPr>
          <w:p w14:paraId="34343BC9" w14:textId="77777777" w:rsidR="00801EA0" w:rsidRDefault="00401A4D">
            <w:r>
              <w:lastRenderedPageBreak/>
              <w:br w:type="page"/>
            </w:r>
          </w:p>
          <w:p w14:paraId="52E667B5" w14:textId="77777777" w:rsidR="00801EA0" w:rsidRDefault="00801EA0">
            <w:pPr>
              <w:rPr>
                <w:rFonts w:ascii="Arial" w:hAnsi="Arial" w:cs="Arial"/>
                <w:b/>
                <w:bCs/>
                <w:sz w:val="20"/>
              </w:rPr>
            </w:pPr>
          </w:p>
          <w:p w14:paraId="6C2574DA" w14:textId="77777777" w:rsidR="00801EA0" w:rsidRDefault="00401A4D">
            <w:pPr>
              <w:pStyle w:val="Heading8"/>
              <w:rPr>
                <w:bCs/>
              </w:rPr>
            </w:pPr>
            <w:r>
              <w:rPr>
                <w:bCs/>
              </w:rPr>
              <w:t xml:space="preserve">18 </w:t>
            </w:r>
            <w:proofErr w:type="spellStart"/>
            <w:r>
              <w:rPr>
                <w:bCs/>
              </w:rPr>
              <w:t>Paveikslas</w:t>
            </w:r>
            <w:proofErr w:type="spellEnd"/>
          </w:p>
          <w:p w14:paraId="7400B0D3" w14:textId="77777777" w:rsidR="00801EA0" w:rsidRDefault="00401A4D">
            <w:pPr>
              <w:rPr>
                <w:rFonts w:ascii="Arial" w:hAnsi="Arial" w:cs="Arial"/>
                <w:b/>
                <w:bCs/>
                <w:sz w:val="20"/>
              </w:rPr>
            </w:pPr>
            <w:r>
              <w:rPr>
                <w:rFonts w:ascii="Arial" w:hAnsi="Arial" w:cs="Arial"/>
                <w:b/>
                <w:bCs/>
                <w:sz w:val="20"/>
              </w:rPr>
              <w:t>Figure 18</w:t>
            </w:r>
          </w:p>
        </w:tc>
      </w:tr>
      <w:tr w:rsidR="00801EA0" w14:paraId="5EB723EB" w14:textId="77777777" w:rsidTr="00B0066D">
        <w:trPr>
          <w:cantSplit/>
        </w:trPr>
        <w:tc>
          <w:tcPr>
            <w:tcW w:w="14508" w:type="dxa"/>
            <w:gridSpan w:val="3"/>
            <w:tcBorders>
              <w:top w:val="nil"/>
              <w:left w:val="nil"/>
              <w:bottom w:val="nil"/>
              <w:right w:val="nil"/>
            </w:tcBorders>
          </w:tcPr>
          <w:p w14:paraId="7E79CE83" w14:textId="77777777" w:rsidR="00801EA0" w:rsidRDefault="00401A4D">
            <w:pPr>
              <w:pStyle w:val="Headleid"/>
            </w:pPr>
            <w:r>
              <w:t xml:space="preserve">Negyvų gimusių žuvimo laikas </w:t>
            </w:r>
          </w:p>
          <w:p w14:paraId="21F46FA1" w14:textId="77777777" w:rsidR="00801EA0" w:rsidRDefault="00401A4D">
            <w:pPr>
              <w:pStyle w:val="Headleid"/>
              <w:rPr>
                <w:kern w:val="24"/>
              </w:rPr>
            </w:pPr>
            <w:proofErr w:type="spellStart"/>
            <w:r>
              <w:rPr>
                <w:kern w:val="24"/>
              </w:rPr>
              <w:t>Stillbirths</w:t>
            </w:r>
            <w:proofErr w:type="spellEnd"/>
            <w:r>
              <w:rPr>
                <w:kern w:val="24"/>
              </w:rPr>
              <w:t xml:space="preserve">, time </w:t>
            </w:r>
            <w:proofErr w:type="spellStart"/>
            <w:r>
              <w:rPr>
                <w:kern w:val="24"/>
              </w:rPr>
              <w:t>of</w:t>
            </w:r>
            <w:proofErr w:type="spellEnd"/>
            <w:r>
              <w:rPr>
                <w:kern w:val="24"/>
              </w:rPr>
              <w:t xml:space="preserve"> </w:t>
            </w:r>
            <w:proofErr w:type="spellStart"/>
            <w:r>
              <w:rPr>
                <w:kern w:val="24"/>
              </w:rPr>
              <w:t>death</w:t>
            </w:r>
            <w:proofErr w:type="spellEnd"/>
          </w:p>
          <w:p w14:paraId="396B26AA" w14:textId="77777777" w:rsidR="00801EA0" w:rsidRDefault="00801EA0"/>
        </w:tc>
      </w:tr>
      <w:tr w:rsidR="00801EA0" w14:paraId="367036FE" w14:textId="77777777" w:rsidTr="00B0066D">
        <w:tc>
          <w:tcPr>
            <w:tcW w:w="5148" w:type="dxa"/>
            <w:tcBorders>
              <w:top w:val="nil"/>
              <w:left w:val="nil"/>
              <w:bottom w:val="nil"/>
              <w:right w:val="nil"/>
            </w:tcBorders>
          </w:tcPr>
          <w:p w14:paraId="648D8096" w14:textId="77777777" w:rsidR="00CD0E3A" w:rsidRDefault="00CD0E3A">
            <w:pPr>
              <w:tabs>
                <w:tab w:val="left" w:pos="1300"/>
              </w:tabs>
              <w:rPr>
                <w:rFonts w:ascii="Arial" w:hAnsi="Arial" w:cs="Arial"/>
                <w:sz w:val="16"/>
                <w:szCs w:val="16"/>
              </w:rPr>
            </w:pPr>
          </w:p>
          <w:p w14:paraId="5019B59D" w14:textId="6C9D2B28" w:rsidR="00CD0E3A" w:rsidRPr="00CD0E3A" w:rsidRDefault="00CD0E3A">
            <w:pPr>
              <w:tabs>
                <w:tab w:val="left" w:pos="1300"/>
              </w:tabs>
              <w:rPr>
                <w:rFonts w:ascii="Arial" w:hAnsi="Arial" w:cs="Arial"/>
                <w:sz w:val="16"/>
                <w:szCs w:val="16"/>
              </w:rPr>
            </w:pPr>
            <w:r>
              <w:rPr>
                <w:noProof/>
              </w:rPr>
              <w:drawing>
                <wp:inline distT="0" distB="0" distL="0" distR="0" wp14:anchorId="1669D72E" wp14:editId="1E5F4FDB">
                  <wp:extent cx="3000375" cy="2087880"/>
                  <wp:effectExtent l="0" t="0" r="0" b="7620"/>
                  <wp:docPr id="1875127559" name="Diagrama 1">
                    <a:extLst xmlns:a="http://schemas.openxmlformats.org/drawingml/2006/main">
                      <a:ext uri="{FF2B5EF4-FFF2-40B4-BE49-F238E27FC236}">
                        <a16:creationId xmlns:a16="http://schemas.microsoft.com/office/drawing/2014/main" id="{1AA2BBE8-0739-470F-AB67-D45ED76F09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tc>
        <w:tc>
          <w:tcPr>
            <w:tcW w:w="4680" w:type="dxa"/>
            <w:tcBorders>
              <w:top w:val="nil"/>
              <w:left w:val="nil"/>
              <w:bottom w:val="nil"/>
              <w:right w:val="nil"/>
            </w:tcBorders>
          </w:tcPr>
          <w:p w14:paraId="4775600C" w14:textId="7A0DB0ED" w:rsidR="00801EA0" w:rsidRPr="00831AD6" w:rsidRDefault="00801EA0">
            <w:pPr>
              <w:rPr>
                <w:rFonts w:ascii="Arial" w:hAnsi="Arial" w:cs="Arial"/>
                <w:sz w:val="16"/>
                <w:szCs w:val="16"/>
              </w:rPr>
            </w:pPr>
          </w:p>
          <w:p w14:paraId="340F2598" w14:textId="37CDBE56" w:rsidR="00801EA0" w:rsidRDefault="00831AD6">
            <w:r>
              <w:rPr>
                <w:noProof/>
              </w:rPr>
              <w:drawing>
                <wp:inline distT="0" distB="0" distL="0" distR="0" wp14:anchorId="6B0BC6C0" wp14:editId="3007DBF8">
                  <wp:extent cx="2834640" cy="2066925"/>
                  <wp:effectExtent l="0" t="0" r="3810" b="0"/>
                  <wp:docPr id="1689385205" name="Diagrama 1">
                    <a:extLst xmlns:a="http://schemas.openxmlformats.org/drawingml/2006/main">
                      <a:ext uri="{FF2B5EF4-FFF2-40B4-BE49-F238E27FC236}">
                        <a16:creationId xmlns:a16="http://schemas.microsoft.com/office/drawing/2014/main" id="{409B8D80-0071-4362-BAFF-F475CE7AB9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14:paraId="7CF285BF" w14:textId="7B5F925E" w:rsidR="004F4428" w:rsidRPr="004F4428" w:rsidRDefault="004F4428" w:rsidP="004F4428"/>
        </w:tc>
        <w:tc>
          <w:tcPr>
            <w:tcW w:w="4680" w:type="dxa"/>
            <w:tcBorders>
              <w:top w:val="nil"/>
              <w:left w:val="nil"/>
              <w:bottom w:val="nil"/>
              <w:right w:val="nil"/>
            </w:tcBorders>
          </w:tcPr>
          <w:p w14:paraId="63D7A377" w14:textId="3B93DA9B" w:rsidR="004F4428" w:rsidRPr="00831AD6" w:rsidRDefault="004F4428">
            <w:pPr>
              <w:ind w:right="12"/>
              <w:rPr>
                <w:rFonts w:ascii="Arial" w:hAnsi="Arial" w:cs="Arial"/>
                <w:sz w:val="16"/>
                <w:szCs w:val="16"/>
              </w:rPr>
            </w:pPr>
          </w:p>
          <w:p w14:paraId="2C00D175" w14:textId="36A784BC" w:rsidR="00801EA0" w:rsidRPr="005E098A" w:rsidRDefault="005E098A">
            <w:pPr>
              <w:ind w:right="12"/>
              <w:rPr>
                <w:sz w:val="16"/>
              </w:rPr>
            </w:pPr>
            <w:r>
              <w:rPr>
                <w:noProof/>
              </w:rPr>
              <w:drawing>
                <wp:inline distT="0" distB="0" distL="0" distR="0" wp14:anchorId="6CF31053" wp14:editId="43C61E7D">
                  <wp:extent cx="2834640" cy="2087880"/>
                  <wp:effectExtent l="0" t="0" r="3810" b="7620"/>
                  <wp:docPr id="90749444" name="Diagrama 1">
                    <a:extLst xmlns:a="http://schemas.openxmlformats.org/drawingml/2006/main">
                      <a:ext uri="{FF2B5EF4-FFF2-40B4-BE49-F238E27FC236}">
                        <a16:creationId xmlns:a16="http://schemas.microsoft.com/office/drawing/2014/main" id="{F926D572-F56B-41EE-B720-32C2B8FB59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tc>
      </w:tr>
      <w:tr w:rsidR="00801EA0" w14:paraId="7AB4576A" w14:textId="77777777" w:rsidTr="00B0066D">
        <w:trPr>
          <w:cantSplit/>
          <w:trHeight w:val="3955"/>
        </w:trPr>
        <w:tc>
          <w:tcPr>
            <w:tcW w:w="14508" w:type="dxa"/>
            <w:gridSpan w:val="3"/>
            <w:tcBorders>
              <w:top w:val="nil"/>
              <w:left w:val="nil"/>
              <w:bottom w:val="nil"/>
              <w:right w:val="nil"/>
            </w:tcBorders>
          </w:tcPr>
          <w:p w14:paraId="5173CC30" w14:textId="77777777" w:rsidR="004F4428" w:rsidRDefault="004F4428" w:rsidP="004F4428"/>
          <w:p w14:paraId="0FD3889E" w14:textId="77777777" w:rsidR="004F4428" w:rsidRDefault="004F4428">
            <w:pPr>
              <w:jc w:val="center"/>
            </w:pPr>
          </w:p>
          <w:p w14:paraId="6CBBBB36" w14:textId="77777777" w:rsidR="004F4428" w:rsidRDefault="004F4428">
            <w:pPr>
              <w:jc w:val="center"/>
            </w:pPr>
          </w:p>
          <w:p w14:paraId="43DFCEE1" w14:textId="1F0F6015" w:rsidR="00801EA0" w:rsidRDefault="004F4428">
            <w:pPr>
              <w:jc w:val="center"/>
            </w:pPr>
            <w:r>
              <w:object w:dxaOrig="10875" w:dyaOrig="1965" w14:anchorId="44056C0F">
                <v:shape id="_x0000_i1110" type="#_x0000_t75" style="width:543.75pt;height:98.25pt" o:ole="">
                  <v:imagedata r:id="rId230" o:title=""/>
                </v:shape>
                <o:OLEObject Type="Embed" ProgID="PBrush" ShapeID="_x0000_i1110" DrawAspect="Content" ObjectID="_1826196218" r:id="rId231"/>
              </w:object>
            </w:r>
          </w:p>
          <w:p w14:paraId="1CE0E4C0" w14:textId="77777777" w:rsidR="00801EA0" w:rsidRDefault="00801EA0" w:rsidP="004F4428"/>
        </w:tc>
      </w:tr>
    </w:tbl>
    <w:p w14:paraId="738A6A27" w14:textId="77777777" w:rsidR="00801EA0" w:rsidRDefault="00801EA0">
      <w:pPr>
        <w:sectPr w:rsidR="00801EA0">
          <w:headerReference w:type="default" r:id="rId232"/>
          <w:footerReference w:type="default" r:id="rId233"/>
          <w:pgSz w:w="16840" w:h="11907" w:orient="landscape" w:code="9"/>
          <w:pgMar w:top="1077" w:right="1077" w:bottom="720" w:left="720" w:header="567" w:footer="567" w:gutter="0"/>
          <w:cols w:space="1296"/>
          <w:docGrid w:linePitch="360"/>
        </w:sectPr>
      </w:pPr>
    </w:p>
    <w:p w14:paraId="201742B2" w14:textId="77777777" w:rsidR="00801EA0" w:rsidRDefault="00401A4D">
      <w:pPr>
        <w:rPr>
          <w:rFonts w:ascii="Arial" w:hAnsi="Arial" w:cs="Arial"/>
          <w:b/>
          <w:bCs/>
          <w:sz w:val="20"/>
        </w:rPr>
      </w:pPr>
      <w:r>
        <w:rPr>
          <w:rFonts w:ascii="Arial" w:hAnsi="Arial" w:cs="Arial"/>
          <w:b/>
          <w:bCs/>
          <w:sz w:val="20"/>
        </w:rPr>
        <w:lastRenderedPageBreak/>
        <w:t xml:space="preserve">19 </w:t>
      </w:r>
      <w:proofErr w:type="spellStart"/>
      <w:r>
        <w:rPr>
          <w:rFonts w:ascii="Arial" w:hAnsi="Arial" w:cs="Arial"/>
          <w:b/>
          <w:bCs/>
          <w:sz w:val="20"/>
        </w:rPr>
        <w:t>paveikslas</w:t>
      </w:r>
      <w:proofErr w:type="spellEnd"/>
    </w:p>
    <w:p w14:paraId="37666920" w14:textId="77777777" w:rsidR="00801EA0" w:rsidRDefault="00401A4D">
      <w:pPr>
        <w:rPr>
          <w:rFonts w:ascii="Arial" w:hAnsi="Arial" w:cs="Arial"/>
          <w:b/>
          <w:bCs/>
          <w:sz w:val="20"/>
        </w:rPr>
      </w:pPr>
      <w:r>
        <w:rPr>
          <w:rFonts w:ascii="Arial" w:hAnsi="Arial" w:cs="Arial"/>
          <w:b/>
          <w:bCs/>
          <w:sz w:val="20"/>
        </w:rPr>
        <w:t>Figure 19</w:t>
      </w:r>
    </w:p>
    <w:p w14:paraId="6EDBCEE2" w14:textId="4610EEBD" w:rsidR="00801EA0" w:rsidRDefault="00401A4D">
      <w:pPr>
        <w:pStyle w:val="Headleid"/>
      </w:pPr>
      <w:r>
        <w:t xml:space="preserve">Neišnešiotų naujagimių dalis </w:t>
      </w:r>
      <w:r>
        <w:rPr>
          <w:szCs w:val="22"/>
        </w:rPr>
        <w:t>(%)</w:t>
      </w:r>
    </w:p>
    <w:p w14:paraId="019CA147" w14:textId="77777777" w:rsidR="00801EA0" w:rsidRDefault="00401A4D">
      <w:pPr>
        <w:pStyle w:val="Headleid"/>
        <w:rPr>
          <w:rFonts w:ascii="Times New Roman" w:hAnsi="Times New Roman" w:cs="Times New Roman"/>
          <w:sz w:val="22"/>
          <w:szCs w:val="22"/>
        </w:rPr>
      </w:pPr>
      <w:proofErr w:type="spellStart"/>
      <w:r>
        <w:t>Proportion</w:t>
      </w:r>
      <w:proofErr w:type="spellEnd"/>
      <w:r>
        <w:t xml:space="preserve"> </w:t>
      </w:r>
      <w:proofErr w:type="spellStart"/>
      <w:r>
        <w:t>of</w:t>
      </w:r>
      <w:proofErr w:type="spellEnd"/>
      <w:r>
        <w:t xml:space="preserve"> </w:t>
      </w:r>
      <w:proofErr w:type="spellStart"/>
      <w:r>
        <w:t>preterm</w:t>
      </w:r>
      <w:proofErr w:type="spellEnd"/>
      <w:r>
        <w:t xml:space="preserve"> </w:t>
      </w:r>
      <w:proofErr w:type="spellStart"/>
      <w:r>
        <w:t>infants</w:t>
      </w:r>
      <w:proofErr w:type="spellEnd"/>
      <w:r>
        <w:t xml:space="preserve"> </w:t>
      </w:r>
      <w:r>
        <w:rPr>
          <w:szCs w:val="22"/>
        </w:rPr>
        <w:t>(%)</w:t>
      </w:r>
    </w:p>
    <w:p w14:paraId="70E3C6EE" w14:textId="369C11B8" w:rsidR="00801EA0" w:rsidRDefault="00CF6F8D">
      <w:pPr>
        <w:rPr>
          <w:rFonts w:ascii="Arial" w:hAnsi="Arial" w:cs="Arial"/>
          <w:b/>
          <w:bCs/>
          <w:sz w:val="20"/>
        </w:rPr>
      </w:pPr>
      <w:r>
        <w:rPr>
          <w:noProof/>
        </w:rPr>
        <w:drawing>
          <wp:inline distT="0" distB="0" distL="0" distR="0" wp14:anchorId="1C609C45" wp14:editId="689D8785">
            <wp:extent cx="6181725" cy="2590800"/>
            <wp:effectExtent l="0" t="0" r="0" b="0"/>
            <wp:docPr id="367623284" name="Diagrama 1">
              <a:extLst xmlns:a="http://schemas.openxmlformats.org/drawingml/2006/main">
                <a:ext uri="{FF2B5EF4-FFF2-40B4-BE49-F238E27FC236}">
                  <a16:creationId xmlns:a16="http://schemas.microsoft.com/office/drawing/2014/main" id="{7EFBB596-FDAB-E291-AB6D-76DDDE33A6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14:paraId="6D5383C2" w14:textId="77777777" w:rsidR="00801EA0" w:rsidRDefault="00801EA0">
      <w:pPr>
        <w:rPr>
          <w:rFonts w:ascii="Arial" w:hAnsi="Arial" w:cs="Arial"/>
          <w:b/>
          <w:bCs/>
          <w:sz w:val="20"/>
        </w:rPr>
      </w:pPr>
    </w:p>
    <w:p w14:paraId="37F2930D" w14:textId="77777777" w:rsidR="00801EA0" w:rsidRDefault="00401A4D">
      <w:pPr>
        <w:rPr>
          <w:rFonts w:ascii="Arial" w:hAnsi="Arial" w:cs="Arial"/>
          <w:b/>
          <w:bCs/>
          <w:sz w:val="20"/>
        </w:rPr>
      </w:pPr>
      <w:r>
        <w:rPr>
          <w:rFonts w:ascii="Arial" w:hAnsi="Arial" w:cs="Arial"/>
          <w:b/>
          <w:bCs/>
          <w:sz w:val="20"/>
        </w:rPr>
        <w:t xml:space="preserve">20 </w:t>
      </w:r>
      <w:proofErr w:type="spellStart"/>
      <w:r>
        <w:rPr>
          <w:rFonts w:ascii="Arial" w:hAnsi="Arial" w:cs="Arial"/>
          <w:b/>
          <w:bCs/>
          <w:sz w:val="20"/>
        </w:rPr>
        <w:t>paveikslas</w:t>
      </w:r>
      <w:proofErr w:type="spellEnd"/>
    </w:p>
    <w:p w14:paraId="70003103" w14:textId="77777777" w:rsidR="00801EA0" w:rsidRDefault="00401A4D">
      <w:pPr>
        <w:rPr>
          <w:rFonts w:ascii="Arial" w:hAnsi="Arial" w:cs="Arial"/>
          <w:b/>
          <w:bCs/>
          <w:sz w:val="20"/>
        </w:rPr>
      </w:pPr>
      <w:r>
        <w:rPr>
          <w:rFonts w:ascii="Arial" w:hAnsi="Arial" w:cs="Arial"/>
          <w:b/>
          <w:bCs/>
          <w:sz w:val="20"/>
        </w:rPr>
        <w:t>Figure 20</w:t>
      </w:r>
    </w:p>
    <w:p w14:paraId="52653161" w14:textId="77777777" w:rsidR="00801EA0" w:rsidRDefault="00401A4D">
      <w:pPr>
        <w:pStyle w:val="Headleid"/>
      </w:pPr>
      <w:r>
        <w:t xml:space="preserve">Neišnešiotų naujagimių paskirstymas pagal </w:t>
      </w:r>
      <w:proofErr w:type="spellStart"/>
      <w:r>
        <w:t>gestacinį</w:t>
      </w:r>
      <w:proofErr w:type="spellEnd"/>
      <w:r>
        <w:t xml:space="preserve"> amžių</w:t>
      </w:r>
    </w:p>
    <w:p w14:paraId="0F2448A8" w14:textId="77777777" w:rsidR="00801EA0" w:rsidRDefault="00401A4D">
      <w:pPr>
        <w:pStyle w:val="Headleid"/>
      </w:pPr>
      <w:proofErr w:type="spellStart"/>
      <w:r>
        <w:t>Number</w:t>
      </w:r>
      <w:proofErr w:type="spellEnd"/>
      <w:r>
        <w:t xml:space="preserve"> </w:t>
      </w:r>
      <w:proofErr w:type="spellStart"/>
      <w:r>
        <w:t>of</w:t>
      </w:r>
      <w:proofErr w:type="spellEnd"/>
      <w:r>
        <w:t xml:space="preserve"> </w:t>
      </w:r>
      <w:proofErr w:type="spellStart"/>
      <w:r>
        <w:t>preterm</w:t>
      </w:r>
      <w:proofErr w:type="spellEnd"/>
      <w:r>
        <w:t xml:space="preserve"> </w:t>
      </w:r>
      <w:proofErr w:type="spellStart"/>
      <w:r>
        <w:t>infants</w:t>
      </w:r>
      <w:proofErr w:type="spellEnd"/>
      <w:r>
        <w:t xml:space="preserve"> </w:t>
      </w:r>
      <w:proofErr w:type="spellStart"/>
      <w:r>
        <w:t>by</w:t>
      </w:r>
      <w:proofErr w:type="spellEnd"/>
      <w:r>
        <w:t xml:space="preserve"> </w:t>
      </w:r>
      <w:proofErr w:type="spellStart"/>
      <w:r>
        <w:t>gestational</w:t>
      </w:r>
      <w:proofErr w:type="spellEnd"/>
      <w:r>
        <w:t xml:space="preserve"> </w:t>
      </w:r>
      <w:proofErr w:type="spellStart"/>
      <w:r>
        <w:t>age</w:t>
      </w:r>
      <w:proofErr w:type="spellEnd"/>
    </w:p>
    <w:p w14:paraId="7DB96F61" w14:textId="6C49C0F5" w:rsidR="0008035A" w:rsidRDefault="00CF6F8D">
      <w:pPr>
        <w:pStyle w:val="Headleid"/>
        <w:rPr>
          <w:sz w:val="22"/>
        </w:rPr>
      </w:pPr>
      <w:r>
        <w:rPr>
          <w:noProof/>
        </w:rPr>
        <w:drawing>
          <wp:inline distT="0" distB="0" distL="0" distR="0" wp14:anchorId="647C7076" wp14:editId="14F349A5">
            <wp:extent cx="6099464" cy="4828309"/>
            <wp:effectExtent l="0" t="0" r="0" b="0"/>
            <wp:docPr id="1030976282" name="Diagrama 1">
              <a:extLst xmlns:a="http://schemas.openxmlformats.org/drawingml/2006/main">
                <a:ext uri="{FF2B5EF4-FFF2-40B4-BE49-F238E27FC236}">
                  <a16:creationId xmlns:a16="http://schemas.microsoft.com/office/drawing/2014/main" id="{4C5FE6A2-20DE-9412-5B43-3EA868EC18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14:paraId="7E041684" w14:textId="125C997A" w:rsidR="00801EA0" w:rsidRDefault="00401A4D">
      <w:pPr>
        <w:pStyle w:val="Headleid"/>
        <w:jc w:val="left"/>
        <w:rPr>
          <w:bCs/>
          <w:sz w:val="20"/>
        </w:rPr>
      </w:pPr>
      <w:r>
        <w:rPr>
          <w:rFonts w:ascii="Times New Roman" w:hAnsi="Times New Roman" w:cs="Times New Roman"/>
          <w:sz w:val="22"/>
        </w:rPr>
        <w:br w:type="page"/>
      </w:r>
      <w:r>
        <w:rPr>
          <w:bCs/>
          <w:sz w:val="20"/>
        </w:rPr>
        <w:lastRenderedPageBreak/>
        <w:t>21 paveikslas</w:t>
      </w:r>
    </w:p>
    <w:p w14:paraId="7DE0BCB6" w14:textId="77777777" w:rsidR="00801EA0" w:rsidRDefault="00401A4D">
      <w:pPr>
        <w:pStyle w:val="Headleid"/>
        <w:jc w:val="left"/>
        <w:rPr>
          <w:rFonts w:ascii="Times New Roman" w:hAnsi="Times New Roman" w:cs="Times New Roman"/>
        </w:rPr>
      </w:pPr>
      <w:proofErr w:type="spellStart"/>
      <w:r>
        <w:rPr>
          <w:kern w:val="24"/>
          <w:sz w:val="20"/>
        </w:rPr>
        <w:t>Figure</w:t>
      </w:r>
      <w:proofErr w:type="spellEnd"/>
      <w:r>
        <w:rPr>
          <w:kern w:val="24"/>
          <w:sz w:val="20"/>
        </w:rPr>
        <w:t xml:space="preserve"> 21</w:t>
      </w:r>
    </w:p>
    <w:p w14:paraId="31B48E93" w14:textId="77777777" w:rsidR="00801EA0" w:rsidRDefault="00401A4D">
      <w:pPr>
        <w:pStyle w:val="Headleid"/>
      </w:pPr>
      <w:r>
        <w:t xml:space="preserve">Naujagimių </w:t>
      </w:r>
      <w:proofErr w:type="spellStart"/>
      <w:r>
        <w:t>gestacinis</w:t>
      </w:r>
      <w:proofErr w:type="spellEnd"/>
      <w:r>
        <w:t xml:space="preserve"> amžius ir gimimo vieta </w:t>
      </w:r>
    </w:p>
    <w:p w14:paraId="76CE6C00" w14:textId="3FC6C1F4" w:rsidR="00801EA0" w:rsidRDefault="00401A4D">
      <w:pPr>
        <w:pStyle w:val="Headleid"/>
      </w:pPr>
      <w:proofErr w:type="spellStart"/>
      <w:r>
        <w:t>Newborn’s</w:t>
      </w:r>
      <w:proofErr w:type="spellEnd"/>
      <w:r>
        <w:t xml:space="preserve"> </w:t>
      </w:r>
      <w:proofErr w:type="spellStart"/>
      <w:r>
        <w:t>gestational</w:t>
      </w:r>
      <w:proofErr w:type="spellEnd"/>
      <w:r>
        <w:t xml:space="preserve"> </w:t>
      </w:r>
      <w:proofErr w:type="spellStart"/>
      <w:r>
        <w:t>age</w:t>
      </w:r>
      <w:proofErr w:type="spellEnd"/>
      <w:r>
        <w:t xml:space="preserve">, </w:t>
      </w:r>
      <w:proofErr w:type="spellStart"/>
      <w:r>
        <w:t>place</w:t>
      </w:r>
      <w:proofErr w:type="spellEnd"/>
      <w:r>
        <w:t xml:space="preserve"> </w:t>
      </w:r>
      <w:proofErr w:type="spellStart"/>
      <w:r>
        <w:t>of</w:t>
      </w:r>
      <w:proofErr w:type="spellEnd"/>
      <w:r>
        <w:t xml:space="preserve"> </w:t>
      </w:r>
      <w:proofErr w:type="spellStart"/>
      <w:r>
        <w:t>birth</w:t>
      </w:r>
      <w:proofErr w:type="spellEnd"/>
    </w:p>
    <w:p w14:paraId="286B0698" w14:textId="5EB9D163" w:rsidR="00BC1B59" w:rsidRDefault="001F4862">
      <w:pPr>
        <w:pStyle w:val="Headleid"/>
        <w:rPr>
          <w:rFonts w:ascii="Times New Roman" w:hAnsi="Times New Roman" w:cs="Times New Roman"/>
        </w:rPr>
      </w:pPr>
      <w:r>
        <w:rPr>
          <w:noProof/>
        </w:rPr>
        <w:drawing>
          <wp:inline distT="0" distB="0" distL="0" distR="0" wp14:anchorId="19A2BC34" wp14:editId="44F658E8">
            <wp:extent cx="6143625" cy="3800475"/>
            <wp:effectExtent l="0" t="0" r="0" b="0"/>
            <wp:docPr id="1454508341" name="Diagrama 1">
              <a:extLst xmlns:a="http://schemas.openxmlformats.org/drawingml/2006/main">
                <a:ext uri="{FF2B5EF4-FFF2-40B4-BE49-F238E27FC236}">
                  <a16:creationId xmlns:a16="http://schemas.microsoft.com/office/drawing/2014/main" id="{7B9BA3B9-3D95-BEE1-6ABB-10DEB15947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14:paraId="68122A98" w14:textId="0D7F8625" w:rsidR="00801EA0" w:rsidRDefault="001F4862">
      <w:pPr>
        <w:rPr>
          <w:rFonts w:ascii="Arial" w:hAnsi="Arial" w:cs="Arial"/>
          <w:b/>
          <w:bCs/>
          <w:sz w:val="20"/>
        </w:rPr>
      </w:pPr>
      <w:r>
        <w:rPr>
          <w:noProof/>
        </w:rPr>
        <w:drawing>
          <wp:inline distT="0" distB="0" distL="0" distR="0" wp14:anchorId="7049FB87" wp14:editId="0B065A63">
            <wp:extent cx="6096000" cy="4619625"/>
            <wp:effectExtent l="0" t="0" r="0" b="0"/>
            <wp:docPr id="1521095702" name="Diagrama 1">
              <a:extLst xmlns:a="http://schemas.openxmlformats.org/drawingml/2006/main">
                <a:ext uri="{FF2B5EF4-FFF2-40B4-BE49-F238E27FC236}">
                  <a16:creationId xmlns:a16="http://schemas.microsoft.com/office/drawing/2014/main" id="{66A17598-2C9C-3331-D5C3-796784A92C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14:paraId="1BF8E6F5" w14:textId="77777777" w:rsidR="00801EA0" w:rsidRDefault="00801EA0">
      <w:pPr>
        <w:rPr>
          <w:rFonts w:ascii="Arial" w:hAnsi="Arial" w:cs="Arial"/>
          <w:b/>
          <w:bCs/>
          <w:sz w:val="20"/>
        </w:rPr>
      </w:pPr>
    </w:p>
    <w:p w14:paraId="36C10166" w14:textId="77777777" w:rsidR="00801EA0" w:rsidRDefault="00401A4D">
      <w:pPr>
        <w:rPr>
          <w:rFonts w:ascii="Arial" w:hAnsi="Arial" w:cs="Arial"/>
          <w:b/>
          <w:bCs/>
          <w:sz w:val="20"/>
        </w:rPr>
      </w:pPr>
      <w:r>
        <w:rPr>
          <w:rFonts w:ascii="Arial" w:hAnsi="Arial" w:cs="Arial"/>
          <w:b/>
          <w:bCs/>
          <w:sz w:val="20"/>
        </w:rPr>
        <w:lastRenderedPageBreak/>
        <w:t xml:space="preserve">22 </w:t>
      </w:r>
      <w:proofErr w:type="spellStart"/>
      <w:r>
        <w:rPr>
          <w:rFonts w:ascii="Arial" w:hAnsi="Arial" w:cs="Arial"/>
          <w:b/>
          <w:bCs/>
          <w:sz w:val="20"/>
        </w:rPr>
        <w:t>paveikslas</w:t>
      </w:r>
      <w:proofErr w:type="spellEnd"/>
    </w:p>
    <w:p w14:paraId="255F68F8" w14:textId="77777777" w:rsidR="00801EA0" w:rsidRDefault="00401A4D">
      <w:pPr>
        <w:pStyle w:val="Headleid"/>
        <w:jc w:val="left"/>
        <w:rPr>
          <w:b w:val="0"/>
          <w:bCs/>
          <w:sz w:val="20"/>
        </w:rPr>
      </w:pPr>
      <w:proofErr w:type="spellStart"/>
      <w:r>
        <w:rPr>
          <w:bCs/>
          <w:sz w:val="20"/>
        </w:rPr>
        <w:t>Figure</w:t>
      </w:r>
      <w:proofErr w:type="spellEnd"/>
      <w:r>
        <w:rPr>
          <w:bCs/>
          <w:sz w:val="20"/>
        </w:rPr>
        <w:t xml:space="preserve"> 22</w:t>
      </w:r>
    </w:p>
    <w:p w14:paraId="584AAD70" w14:textId="77777777" w:rsidR="00801EA0" w:rsidRDefault="00401A4D">
      <w:pPr>
        <w:pStyle w:val="Headleid"/>
      </w:pPr>
      <w:r>
        <w:t>Naujagimių hipoksija ir perinatalinis CNS pažeidimas (1000 gyvų gim.)</w:t>
      </w:r>
    </w:p>
    <w:p w14:paraId="43EC7622" w14:textId="6BE849E8" w:rsidR="00801EA0" w:rsidRDefault="00401A4D">
      <w:pPr>
        <w:pStyle w:val="Headleid"/>
      </w:pPr>
      <w:proofErr w:type="spellStart"/>
      <w:r>
        <w:t>Newborns</w:t>
      </w:r>
      <w:proofErr w:type="spellEnd"/>
      <w:r>
        <w:t xml:space="preserve"> </w:t>
      </w:r>
      <w:proofErr w:type="spellStart"/>
      <w:r>
        <w:t>born</w:t>
      </w:r>
      <w:proofErr w:type="spellEnd"/>
      <w:r>
        <w:t xml:space="preserve"> </w:t>
      </w:r>
      <w:proofErr w:type="spellStart"/>
      <w:r>
        <w:t>in</w:t>
      </w:r>
      <w:proofErr w:type="spellEnd"/>
      <w:r>
        <w:t xml:space="preserve"> </w:t>
      </w:r>
      <w:proofErr w:type="spellStart"/>
      <w:r>
        <w:t>hypoxia</w:t>
      </w:r>
      <w:proofErr w:type="spellEnd"/>
      <w:r>
        <w:t xml:space="preserve"> and </w:t>
      </w:r>
      <w:proofErr w:type="spellStart"/>
      <w:r>
        <w:t>perinatal</w:t>
      </w:r>
      <w:proofErr w:type="spellEnd"/>
      <w:r>
        <w:t xml:space="preserve"> CNS </w:t>
      </w:r>
      <w:proofErr w:type="spellStart"/>
      <w:r>
        <w:t>injury</w:t>
      </w:r>
      <w:proofErr w:type="spellEnd"/>
    </w:p>
    <w:p w14:paraId="7B047A10" w14:textId="41C7E79D" w:rsidR="00BC1B59" w:rsidRDefault="00FC2CD8">
      <w:pPr>
        <w:pStyle w:val="Headleid"/>
        <w:rPr>
          <w:rFonts w:ascii="Times New Roman" w:hAnsi="Times New Roman" w:cs="Times New Roman"/>
        </w:rPr>
      </w:pPr>
      <w:r>
        <w:rPr>
          <w:noProof/>
        </w:rPr>
        <w:drawing>
          <wp:inline distT="0" distB="0" distL="0" distR="0" wp14:anchorId="2D0D3BB1" wp14:editId="7234C0CF">
            <wp:extent cx="6105525" cy="3657600"/>
            <wp:effectExtent l="0" t="0" r="0" b="0"/>
            <wp:docPr id="685869024" name="Diagrama 1">
              <a:extLst xmlns:a="http://schemas.openxmlformats.org/drawingml/2006/main">
                <a:ext uri="{FF2B5EF4-FFF2-40B4-BE49-F238E27FC236}">
                  <a16:creationId xmlns:a16="http://schemas.microsoft.com/office/drawing/2014/main" id="{B1DAECAA-2040-3615-116E-C862A2A64C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14:paraId="617CC506" w14:textId="77777777" w:rsidR="00801EA0" w:rsidRDefault="00801EA0">
      <w:pPr>
        <w:pStyle w:val="Headleid"/>
        <w:rPr>
          <w:rFonts w:ascii="Times New Roman" w:hAnsi="Times New Roman" w:cs="Times New Roman"/>
          <w:sz w:val="16"/>
        </w:rPr>
      </w:pPr>
    </w:p>
    <w:p w14:paraId="0A9F6CBF" w14:textId="77777777" w:rsidR="00801EA0" w:rsidRDefault="00401A4D">
      <w:pPr>
        <w:rPr>
          <w:rFonts w:ascii="Arial" w:hAnsi="Arial" w:cs="Arial"/>
          <w:b/>
          <w:bCs/>
          <w:sz w:val="20"/>
          <w:lang w:val="lt-LT"/>
        </w:rPr>
      </w:pPr>
      <w:r>
        <w:rPr>
          <w:rFonts w:ascii="Arial" w:hAnsi="Arial" w:cs="Arial"/>
          <w:b/>
          <w:bCs/>
          <w:sz w:val="20"/>
          <w:lang w:val="lt-LT"/>
        </w:rPr>
        <w:t>23 paveikslas</w:t>
      </w:r>
    </w:p>
    <w:p w14:paraId="211B8EA4" w14:textId="77777777" w:rsidR="00801EA0" w:rsidRDefault="00401A4D">
      <w:pPr>
        <w:rPr>
          <w:rFonts w:ascii="Arial" w:hAnsi="Arial" w:cs="Arial"/>
          <w:b/>
          <w:bCs/>
          <w:sz w:val="20"/>
          <w:szCs w:val="20"/>
          <w:lang w:val="lt-LT"/>
        </w:rPr>
      </w:pPr>
      <w:proofErr w:type="spellStart"/>
      <w:r>
        <w:rPr>
          <w:rFonts w:ascii="Arial" w:hAnsi="Arial" w:cs="Arial"/>
          <w:b/>
          <w:bCs/>
          <w:sz w:val="20"/>
          <w:szCs w:val="20"/>
          <w:lang w:val="lt-LT"/>
        </w:rPr>
        <w:t>Figure</w:t>
      </w:r>
      <w:proofErr w:type="spellEnd"/>
      <w:r>
        <w:rPr>
          <w:rFonts w:ascii="Arial" w:hAnsi="Arial" w:cs="Arial"/>
          <w:b/>
          <w:bCs/>
          <w:sz w:val="20"/>
          <w:szCs w:val="20"/>
          <w:lang w:val="lt-LT"/>
        </w:rPr>
        <w:t xml:space="preserve"> 23</w:t>
      </w:r>
    </w:p>
    <w:p w14:paraId="393BE659" w14:textId="18803A75" w:rsidR="00801EA0" w:rsidRDefault="00401A4D">
      <w:pPr>
        <w:pStyle w:val="Headleid"/>
      </w:pPr>
      <w:r>
        <w:t>Neišnešioti naujagimiai ir KSS (P22.0) (1000 gyvų gim.)</w:t>
      </w:r>
    </w:p>
    <w:p w14:paraId="4A00A3B9" w14:textId="77777777" w:rsidR="00801EA0" w:rsidRDefault="00401A4D">
      <w:pPr>
        <w:pStyle w:val="Headleid"/>
      </w:pPr>
      <w:proofErr w:type="spellStart"/>
      <w:r>
        <w:t>Preterm</w:t>
      </w:r>
      <w:proofErr w:type="spellEnd"/>
      <w:r>
        <w:t xml:space="preserve"> </w:t>
      </w:r>
      <w:proofErr w:type="spellStart"/>
      <w:r>
        <w:t>infants</w:t>
      </w:r>
      <w:proofErr w:type="spellEnd"/>
      <w:r>
        <w:t xml:space="preserve"> and RDS (P22.0) per 1000 </w:t>
      </w:r>
      <w:proofErr w:type="spellStart"/>
      <w:r>
        <w:t>live</w:t>
      </w:r>
      <w:proofErr w:type="spellEnd"/>
      <w:r>
        <w:t xml:space="preserve"> </w:t>
      </w:r>
      <w:proofErr w:type="spellStart"/>
      <w:r>
        <w:t>births</w:t>
      </w:r>
      <w:proofErr w:type="spellEnd"/>
    </w:p>
    <w:p w14:paraId="21805010" w14:textId="3DE5D70C" w:rsidR="00BC1B59" w:rsidRDefault="00BC1B59">
      <w:pPr>
        <w:pStyle w:val="Headleid"/>
        <w:rPr>
          <w:rFonts w:ascii="Times New Roman" w:hAnsi="Times New Roman" w:cs="Times New Roman"/>
          <w:sz w:val="22"/>
        </w:rPr>
      </w:pPr>
    </w:p>
    <w:p w14:paraId="1595BD50" w14:textId="00D306D5" w:rsidR="00801EA0" w:rsidRDefault="005756CB">
      <w:pPr>
        <w:rPr>
          <w:rFonts w:ascii="Arial" w:hAnsi="Arial" w:cs="Arial"/>
          <w:b/>
          <w:bCs/>
          <w:sz w:val="20"/>
          <w:lang w:val="lt-LT"/>
        </w:rPr>
      </w:pPr>
      <w:r>
        <w:rPr>
          <w:noProof/>
        </w:rPr>
        <w:drawing>
          <wp:inline distT="0" distB="0" distL="0" distR="0" wp14:anchorId="3AB9CF54" wp14:editId="41831FAB">
            <wp:extent cx="6124575" cy="3914775"/>
            <wp:effectExtent l="0" t="0" r="0" b="0"/>
            <wp:docPr id="1301146687" name="Diagrama 1">
              <a:extLst xmlns:a="http://schemas.openxmlformats.org/drawingml/2006/main">
                <a:ext uri="{FF2B5EF4-FFF2-40B4-BE49-F238E27FC236}">
                  <a16:creationId xmlns:a16="http://schemas.microsoft.com/office/drawing/2014/main" id="{24357B0C-C06F-9BBE-F2F3-92E8CC7A4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r>
        <w:rPr>
          <w:rFonts w:ascii="Arial" w:hAnsi="Arial" w:cs="Arial"/>
          <w:b/>
          <w:bCs/>
          <w:sz w:val="20"/>
          <w:lang w:val="lt-LT"/>
        </w:rPr>
        <w:br w:type="page"/>
      </w:r>
      <w:r>
        <w:rPr>
          <w:rFonts w:ascii="Arial" w:hAnsi="Arial" w:cs="Arial"/>
          <w:b/>
          <w:bCs/>
          <w:sz w:val="20"/>
          <w:lang w:val="lt-LT"/>
        </w:rPr>
        <w:lastRenderedPageBreak/>
        <w:t>24 paveikslas</w:t>
      </w:r>
    </w:p>
    <w:p w14:paraId="2C8C5605" w14:textId="77777777" w:rsidR="00801EA0" w:rsidRDefault="00401A4D">
      <w:pPr>
        <w:rPr>
          <w:rFonts w:ascii="Arial" w:hAnsi="Arial" w:cs="Arial"/>
          <w:b/>
          <w:bCs/>
          <w:sz w:val="20"/>
          <w:szCs w:val="20"/>
          <w:lang w:val="lt-LT"/>
        </w:rPr>
      </w:pPr>
      <w:proofErr w:type="spellStart"/>
      <w:r>
        <w:rPr>
          <w:rFonts w:ascii="Arial" w:hAnsi="Arial" w:cs="Arial"/>
          <w:b/>
          <w:bCs/>
          <w:sz w:val="20"/>
          <w:szCs w:val="20"/>
          <w:lang w:val="lt-LT"/>
        </w:rPr>
        <w:t>Figure</w:t>
      </w:r>
      <w:proofErr w:type="spellEnd"/>
      <w:r>
        <w:rPr>
          <w:rFonts w:ascii="Arial" w:hAnsi="Arial" w:cs="Arial"/>
          <w:b/>
          <w:bCs/>
          <w:sz w:val="20"/>
          <w:szCs w:val="20"/>
          <w:lang w:val="lt-LT"/>
        </w:rPr>
        <w:t xml:space="preserve"> 24</w:t>
      </w:r>
    </w:p>
    <w:p w14:paraId="1ECCBAE3" w14:textId="77777777" w:rsidR="00801EA0" w:rsidRDefault="00401A4D">
      <w:pPr>
        <w:pStyle w:val="Headleid"/>
      </w:pPr>
      <w:r>
        <w:t>Perinatalinis CNS pažeidimas išnešiotiems naujagimiams (1000 gyvų gim.)</w:t>
      </w:r>
    </w:p>
    <w:p w14:paraId="2F2A4B5E" w14:textId="47E69EC2" w:rsidR="00801EA0" w:rsidRDefault="00401A4D">
      <w:pPr>
        <w:pStyle w:val="Headleid"/>
      </w:pPr>
      <w:proofErr w:type="spellStart"/>
      <w:r>
        <w:t>Fullterm</w:t>
      </w:r>
      <w:proofErr w:type="spellEnd"/>
      <w:r>
        <w:t xml:space="preserve"> </w:t>
      </w:r>
      <w:proofErr w:type="spellStart"/>
      <w:r>
        <w:t>newborns</w:t>
      </w:r>
      <w:proofErr w:type="spellEnd"/>
      <w:r>
        <w:t xml:space="preserve"> and </w:t>
      </w:r>
      <w:proofErr w:type="spellStart"/>
      <w:r>
        <w:t>perinatal</w:t>
      </w:r>
      <w:proofErr w:type="spellEnd"/>
      <w:r>
        <w:t xml:space="preserve"> CNS </w:t>
      </w:r>
      <w:proofErr w:type="spellStart"/>
      <w:r>
        <w:t>injury</w:t>
      </w:r>
      <w:proofErr w:type="spellEnd"/>
      <w:r>
        <w:t xml:space="preserve"> per 1000 </w:t>
      </w:r>
      <w:proofErr w:type="spellStart"/>
      <w:r>
        <w:t>live</w:t>
      </w:r>
      <w:proofErr w:type="spellEnd"/>
      <w:r>
        <w:t xml:space="preserve"> </w:t>
      </w:r>
      <w:proofErr w:type="spellStart"/>
      <w:r>
        <w:t>births</w:t>
      </w:r>
      <w:proofErr w:type="spellEnd"/>
    </w:p>
    <w:p w14:paraId="4AEA1103" w14:textId="2838F50E" w:rsidR="00BC1B59" w:rsidRDefault="005756CB">
      <w:pPr>
        <w:pStyle w:val="Headleid"/>
        <w:rPr>
          <w:rFonts w:ascii="Times New Roman" w:hAnsi="Times New Roman" w:cs="Times New Roman"/>
        </w:rPr>
      </w:pPr>
      <w:r>
        <w:rPr>
          <w:noProof/>
        </w:rPr>
        <w:drawing>
          <wp:inline distT="0" distB="0" distL="0" distR="0" wp14:anchorId="2C1DF341" wp14:editId="108AB190">
            <wp:extent cx="6134100" cy="3686175"/>
            <wp:effectExtent l="0" t="0" r="0" b="0"/>
            <wp:docPr id="984058410" name="Diagrama 1">
              <a:extLst xmlns:a="http://schemas.openxmlformats.org/drawingml/2006/main">
                <a:ext uri="{FF2B5EF4-FFF2-40B4-BE49-F238E27FC236}">
                  <a16:creationId xmlns:a16="http://schemas.microsoft.com/office/drawing/2014/main" id="{DF5E3EEE-75D1-6C4D-C114-D6EF90095F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14:paraId="049A11C5" w14:textId="77777777" w:rsidR="00801EA0" w:rsidRDefault="00401A4D">
      <w:pPr>
        <w:pStyle w:val="Headleid"/>
        <w:jc w:val="left"/>
        <w:rPr>
          <w:bCs/>
          <w:sz w:val="20"/>
        </w:rPr>
      </w:pPr>
      <w:r>
        <w:rPr>
          <w:bCs/>
          <w:sz w:val="20"/>
        </w:rPr>
        <w:t>25 paveikslas</w:t>
      </w:r>
    </w:p>
    <w:p w14:paraId="25A86405" w14:textId="77777777" w:rsidR="00801EA0" w:rsidRDefault="00401A4D">
      <w:pPr>
        <w:pStyle w:val="Headleid"/>
        <w:jc w:val="left"/>
        <w:rPr>
          <w:rFonts w:ascii="Times New Roman" w:hAnsi="Times New Roman" w:cs="Times New Roman"/>
          <w:bCs/>
          <w:sz w:val="20"/>
          <w:szCs w:val="20"/>
        </w:rPr>
      </w:pPr>
      <w:proofErr w:type="spellStart"/>
      <w:r>
        <w:rPr>
          <w:bCs/>
          <w:sz w:val="20"/>
          <w:szCs w:val="20"/>
        </w:rPr>
        <w:t>Figure</w:t>
      </w:r>
      <w:proofErr w:type="spellEnd"/>
      <w:r>
        <w:rPr>
          <w:bCs/>
          <w:sz w:val="20"/>
          <w:szCs w:val="20"/>
        </w:rPr>
        <w:t xml:space="preserve"> 25</w:t>
      </w:r>
    </w:p>
    <w:p w14:paraId="4811E929" w14:textId="77777777" w:rsidR="00801EA0" w:rsidRDefault="00401A4D">
      <w:pPr>
        <w:pStyle w:val="Headleid"/>
      </w:pPr>
      <w:r>
        <w:t>Smegenų veiklos sutrikimų (P91) dažnis išnešiotiems naujagimiams</w:t>
      </w:r>
    </w:p>
    <w:p w14:paraId="722A9F76" w14:textId="2098C234" w:rsidR="00801EA0" w:rsidRDefault="00401A4D">
      <w:pPr>
        <w:pStyle w:val="Headleid"/>
      </w:pPr>
      <w:proofErr w:type="spellStart"/>
      <w:r>
        <w:t>Brain</w:t>
      </w:r>
      <w:proofErr w:type="spellEnd"/>
      <w:r>
        <w:t xml:space="preserve"> </w:t>
      </w:r>
      <w:proofErr w:type="spellStart"/>
      <w:r>
        <w:t>disorders</w:t>
      </w:r>
      <w:proofErr w:type="spellEnd"/>
      <w:r>
        <w:t xml:space="preserve"> (P91), </w:t>
      </w:r>
      <w:proofErr w:type="spellStart"/>
      <w:r>
        <w:t>the</w:t>
      </w:r>
      <w:proofErr w:type="spellEnd"/>
      <w:r>
        <w:t xml:space="preserve"> </w:t>
      </w:r>
      <w:proofErr w:type="spellStart"/>
      <w:r>
        <w:t>frequency</w:t>
      </w:r>
      <w:proofErr w:type="spellEnd"/>
      <w:r>
        <w:t xml:space="preserve"> </w:t>
      </w:r>
      <w:proofErr w:type="spellStart"/>
      <w:r>
        <w:t>of</w:t>
      </w:r>
      <w:proofErr w:type="spellEnd"/>
      <w:r>
        <w:t xml:space="preserve"> </w:t>
      </w:r>
      <w:proofErr w:type="spellStart"/>
      <w:r>
        <w:t>fullterm</w:t>
      </w:r>
      <w:proofErr w:type="spellEnd"/>
      <w:r>
        <w:t xml:space="preserve"> </w:t>
      </w:r>
      <w:proofErr w:type="spellStart"/>
      <w:r>
        <w:t>newborns</w:t>
      </w:r>
      <w:proofErr w:type="spellEnd"/>
    </w:p>
    <w:p w14:paraId="1D1CB546" w14:textId="6C027AA0" w:rsidR="00BC1B59" w:rsidRDefault="0031092B">
      <w:pPr>
        <w:pStyle w:val="Headleid"/>
        <w:rPr>
          <w:rFonts w:ascii="Times New Roman" w:hAnsi="Times New Roman" w:cs="Times New Roman"/>
        </w:rPr>
      </w:pPr>
      <w:r>
        <w:rPr>
          <w:noProof/>
        </w:rPr>
        <w:drawing>
          <wp:inline distT="0" distB="0" distL="0" distR="0" wp14:anchorId="36274232" wp14:editId="1B233DC6">
            <wp:extent cx="5924550" cy="4143375"/>
            <wp:effectExtent l="0" t="0" r="0" b="0"/>
            <wp:docPr id="1271070639" name="Diagrama 1">
              <a:extLst xmlns:a="http://schemas.openxmlformats.org/drawingml/2006/main">
                <a:ext uri="{FF2B5EF4-FFF2-40B4-BE49-F238E27FC236}">
                  <a16:creationId xmlns:a16="http://schemas.microsoft.com/office/drawing/2014/main" id="{688EB874-1EA5-65C6-F6D2-C2CAF8DC14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14:paraId="68345C57" w14:textId="77777777" w:rsidR="00801EA0" w:rsidRDefault="00801EA0">
      <w:pPr>
        <w:pStyle w:val="Headleid"/>
        <w:rPr>
          <w:rFonts w:ascii="Times New Roman" w:hAnsi="Times New Roman" w:cs="Times New Roman"/>
          <w:noProof/>
          <w:lang w:eastAsia="lt-LT"/>
        </w:rPr>
      </w:pPr>
    </w:p>
    <w:p w14:paraId="3BC753CA" w14:textId="77777777" w:rsidR="00801EA0" w:rsidRDefault="00801EA0">
      <w:pPr>
        <w:pStyle w:val="Headleid"/>
        <w:rPr>
          <w:rFonts w:ascii="Times New Roman" w:hAnsi="Times New Roman" w:cs="Times New Roman"/>
          <w:sz w:val="20"/>
        </w:rPr>
      </w:pPr>
    </w:p>
    <w:p w14:paraId="68E65295" w14:textId="77777777" w:rsidR="00801EA0" w:rsidRDefault="00401A4D">
      <w:pPr>
        <w:pStyle w:val="Headleid"/>
        <w:rPr>
          <w:bCs/>
          <w:u w:val="single"/>
        </w:rPr>
      </w:pPr>
      <w:r>
        <w:rPr>
          <w:bCs/>
          <w:u w:val="single"/>
        </w:rPr>
        <w:t>Turinys</w:t>
      </w:r>
    </w:p>
    <w:p w14:paraId="66FB150A" w14:textId="77777777" w:rsidR="00801EA0" w:rsidRDefault="00801EA0">
      <w:pPr>
        <w:jc w:val="center"/>
        <w:rPr>
          <w:rFonts w:ascii="Courier New" w:hAnsi="Courier New" w:cs="Courier New"/>
          <w:b/>
          <w:bCs/>
        </w:rPr>
      </w:pPr>
    </w:p>
    <w:tbl>
      <w:tblPr>
        <w:tblW w:w="9868" w:type="dxa"/>
        <w:tblLayout w:type="fixed"/>
        <w:tblLook w:val="0000" w:firstRow="0" w:lastRow="0" w:firstColumn="0" w:lastColumn="0" w:noHBand="0" w:noVBand="0"/>
      </w:tblPr>
      <w:tblGrid>
        <w:gridCol w:w="720"/>
        <w:gridCol w:w="708"/>
        <w:gridCol w:w="7809"/>
        <w:gridCol w:w="29"/>
        <w:gridCol w:w="602"/>
      </w:tblGrid>
      <w:tr w:rsidR="00801EA0" w14:paraId="6E770F3E" w14:textId="77777777">
        <w:tc>
          <w:tcPr>
            <w:tcW w:w="720" w:type="dxa"/>
            <w:tcBorders>
              <w:top w:val="nil"/>
              <w:left w:val="nil"/>
              <w:bottom w:val="nil"/>
              <w:right w:val="nil"/>
            </w:tcBorders>
          </w:tcPr>
          <w:p w14:paraId="49630496" w14:textId="77777777" w:rsidR="00801EA0" w:rsidRDefault="00401A4D">
            <w:pPr>
              <w:pStyle w:val="PlainText"/>
              <w:spacing w:line="280" w:lineRule="atLeast"/>
              <w:jc w:val="both"/>
              <w:rPr>
                <w:szCs w:val="24"/>
              </w:rPr>
            </w:pPr>
            <w:r>
              <w:rPr>
                <w:b/>
                <w:bCs/>
                <w:szCs w:val="24"/>
              </w:rPr>
              <w:t>I.</w:t>
            </w:r>
          </w:p>
          <w:p w14:paraId="76B3D42B" w14:textId="77777777" w:rsidR="00801EA0" w:rsidRDefault="00801EA0">
            <w:pPr>
              <w:pStyle w:val="PlainText"/>
              <w:spacing w:line="280" w:lineRule="atLeast"/>
              <w:jc w:val="both"/>
              <w:rPr>
                <w:szCs w:val="24"/>
              </w:rPr>
            </w:pPr>
          </w:p>
          <w:p w14:paraId="6BDF621D" w14:textId="77777777" w:rsidR="00801EA0" w:rsidRDefault="00401A4D">
            <w:pPr>
              <w:pStyle w:val="PlainText"/>
              <w:spacing w:line="280" w:lineRule="atLeast"/>
              <w:jc w:val="both"/>
              <w:rPr>
                <w:szCs w:val="24"/>
              </w:rPr>
            </w:pPr>
            <w:r>
              <w:rPr>
                <w:b/>
                <w:bCs/>
                <w:szCs w:val="24"/>
              </w:rPr>
              <w:t>II.</w:t>
            </w:r>
          </w:p>
          <w:p w14:paraId="73C3F356" w14:textId="77777777" w:rsidR="00801EA0" w:rsidRDefault="00801EA0">
            <w:pPr>
              <w:pStyle w:val="PlainText"/>
              <w:spacing w:line="280" w:lineRule="atLeast"/>
              <w:jc w:val="both"/>
              <w:rPr>
                <w:szCs w:val="24"/>
              </w:rPr>
            </w:pPr>
          </w:p>
          <w:p w14:paraId="3F5B0D5F" w14:textId="77777777" w:rsidR="00801EA0" w:rsidRDefault="00401A4D">
            <w:pPr>
              <w:pStyle w:val="PlainText"/>
              <w:spacing w:line="280" w:lineRule="atLeast"/>
              <w:jc w:val="both"/>
              <w:rPr>
                <w:szCs w:val="24"/>
              </w:rPr>
            </w:pPr>
            <w:r>
              <w:rPr>
                <w:b/>
                <w:bCs/>
                <w:szCs w:val="24"/>
              </w:rPr>
              <w:t>III.</w:t>
            </w:r>
          </w:p>
          <w:p w14:paraId="231CDB57" w14:textId="77777777" w:rsidR="00801EA0" w:rsidRDefault="00801EA0">
            <w:pPr>
              <w:pStyle w:val="PlainText"/>
              <w:spacing w:line="280" w:lineRule="atLeast"/>
              <w:jc w:val="both"/>
              <w:rPr>
                <w:szCs w:val="24"/>
              </w:rPr>
            </w:pPr>
          </w:p>
          <w:p w14:paraId="25176CAD" w14:textId="77777777" w:rsidR="00801EA0" w:rsidRDefault="00401A4D">
            <w:pPr>
              <w:pStyle w:val="PlainText"/>
              <w:spacing w:line="280" w:lineRule="atLeast"/>
              <w:jc w:val="both"/>
              <w:rPr>
                <w:szCs w:val="24"/>
              </w:rPr>
            </w:pPr>
            <w:r>
              <w:rPr>
                <w:b/>
                <w:bCs/>
                <w:szCs w:val="24"/>
              </w:rPr>
              <w:t>IV</w:t>
            </w:r>
            <w:r>
              <w:rPr>
                <w:szCs w:val="24"/>
              </w:rPr>
              <w:t>.</w:t>
            </w:r>
          </w:p>
          <w:p w14:paraId="0EB0FB0C" w14:textId="77777777" w:rsidR="00801EA0" w:rsidRDefault="00801EA0">
            <w:pPr>
              <w:pStyle w:val="PlainText"/>
              <w:spacing w:line="280" w:lineRule="atLeast"/>
              <w:jc w:val="both"/>
              <w:rPr>
                <w:szCs w:val="24"/>
              </w:rPr>
            </w:pPr>
          </w:p>
          <w:p w14:paraId="369BB8CD" w14:textId="77777777" w:rsidR="00801EA0" w:rsidRDefault="00401A4D">
            <w:r>
              <w:rPr>
                <w:b/>
                <w:bCs/>
              </w:rPr>
              <w:t>V.</w:t>
            </w:r>
          </w:p>
        </w:tc>
        <w:tc>
          <w:tcPr>
            <w:tcW w:w="8517" w:type="dxa"/>
            <w:gridSpan w:val="2"/>
            <w:tcBorders>
              <w:top w:val="nil"/>
              <w:left w:val="nil"/>
              <w:bottom w:val="nil"/>
              <w:right w:val="nil"/>
            </w:tcBorders>
          </w:tcPr>
          <w:p w14:paraId="0F0D6838" w14:textId="77777777" w:rsidR="00801EA0" w:rsidRPr="00FB2E9E" w:rsidRDefault="00401A4D">
            <w:pPr>
              <w:pStyle w:val="figur"/>
              <w:rPr>
                <w:rFonts w:ascii="Arial" w:hAnsi="Arial" w:cs="Arial"/>
                <w:sz w:val="22"/>
              </w:rPr>
            </w:pPr>
            <w:proofErr w:type="spellStart"/>
            <w:r w:rsidRPr="00FB2E9E">
              <w:rPr>
                <w:rFonts w:ascii="Arial" w:hAnsi="Arial" w:cs="Arial"/>
                <w:sz w:val="22"/>
              </w:rPr>
              <w:t>Bendra</w:t>
            </w:r>
            <w:proofErr w:type="spellEnd"/>
            <w:r w:rsidRPr="00FB2E9E">
              <w:rPr>
                <w:rFonts w:ascii="Arial" w:hAnsi="Arial" w:cs="Arial"/>
                <w:sz w:val="22"/>
              </w:rPr>
              <w:t xml:space="preserve"> </w:t>
            </w:r>
            <w:proofErr w:type="spellStart"/>
            <w:r w:rsidRPr="00FB2E9E">
              <w:rPr>
                <w:rFonts w:ascii="Arial" w:hAnsi="Arial" w:cs="Arial"/>
                <w:sz w:val="22"/>
              </w:rPr>
              <w:t>gimdyvių</w:t>
            </w:r>
            <w:proofErr w:type="spellEnd"/>
            <w:r w:rsidRPr="00FB2E9E">
              <w:rPr>
                <w:rFonts w:ascii="Arial" w:hAnsi="Arial" w:cs="Arial"/>
                <w:sz w:val="22"/>
              </w:rPr>
              <w:t xml:space="preserve"> ir </w:t>
            </w:r>
            <w:proofErr w:type="spellStart"/>
            <w:r w:rsidRPr="00FB2E9E">
              <w:rPr>
                <w:rFonts w:ascii="Arial" w:hAnsi="Arial" w:cs="Arial"/>
                <w:sz w:val="22"/>
              </w:rPr>
              <w:t>gimdymų</w:t>
            </w:r>
            <w:proofErr w:type="spellEnd"/>
            <w:r w:rsidRPr="00FB2E9E">
              <w:rPr>
                <w:rFonts w:ascii="Arial" w:hAnsi="Arial" w:cs="Arial"/>
                <w:sz w:val="22"/>
              </w:rPr>
              <w:t xml:space="preserve"> </w:t>
            </w:r>
            <w:proofErr w:type="spellStart"/>
            <w:r w:rsidRPr="00FB2E9E">
              <w:rPr>
                <w:rFonts w:ascii="Arial" w:hAnsi="Arial" w:cs="Arial"/>
                <w:sz w:val="22"/>
              </w:rPr>
              <w:t>charakteristika</w:t>
            </w:r>
            <w:proofErr w:type="spellEnd"/>
          </w:p>
          <w:p w14:paraId="1063D45C" w14:textId="16CDBC85" w:rsidR="00801EA0" w:rsidRPr="00FB2E9E" w:rsidRDefault="00401A4D">
            <w:pPr>
              <w:pStyle w:val="figur"/>
              <w:rPr>
                <w:rFonts w:ascii="Arial" w:hAnsi="Arial" w:cs="Arial"/>
                <w:sz w:val="22"/>
              </w:rPr>
            </w:pPr>
            <w:r w:rsidRPr="00FB2E9E">
              <w:rPr>
                <w:rFonts w:ascii="Arial" w:hAnsi="Arial" w:cs="Arial"/>
                <w:sz w:val="22"/>
              </w:rPr>
              <w:t>General characteristics of deliveries</w:t>
            </w:r>
            <w:r w:rsidR="00FB2E9E">
              <w:rPr>
                <w:rFonts w:ascii="Arial" w:hAnsi="Arial" w:cs="Arial"/>
                <w:sz w:val="22"/>
              </w:rPr>
              <w:t xml:space="preserve"> </w:t>
            </w:r>
            <w:r w:rsidRPr="00FB2E9E">
              <w:rPr>
                <w:rFonts w:ascii="Arial" w:hAnsi="Arial" w:cs="Arial"/>
                <w:sz w:val="22"/>
              </w:rPr>
              <w:t>......................................</w:t>
            </w:r>
            <w:r w:rsidR="00224F69">
              <w:rPr>
                <w:rFonts w:ascii="Arial" w:hAnsi="Arial" w:cs="Arial"/>
                <w:sz w:val="22"/>
              </w:rPr>
              <w:t>..........</w:t>
            </w:r>
            <w:r w:rsidRPr="00FB2E9E">
              <w:rPr>
                <w:rFonts w:ascii="Arial" w:hAnsi="Arial" w:cs="Arial"/>
                <w:sz w:val="22"/>
              </w:rPr>
              <w:t>……….................</w:t>
            </w:r>
          </w:p>
          <w:p w14:paraId="60D680BF" w14:textId="77777777" w:rsidR="00801EA0" w:rsidRPr="00FB2E9E" w:rsidRDefault="00401A4D">
            <w:pPr>
              <w:pStyle w:val="figur"/>
              <w:rPr>
                <w:rFonts w:ascii="Arial" w:hAnsi="Arial" w:cs="Arial"/>
                <w:sz w:val="22"/>
              </w:rPr>
            </w:pPr>
            <w:proofErr w:type="spellStart"/>
            <w:r w:rsidRPr="00FB2E9E">
              <w:rPr>
                <w:rFonts w:ascii="Arial" w:hAnsi="Arial" w:cs="Arial"/>
                <w:sz w:val="22"/>
              </w:rPr>
              <w:t>Perinatalinis</w:t>
            </w:r>
            <w:proofErr w:type="spellEnd"/>
            <w:r w:rsidRPr="00FB2E9E">
              <w:rPr>
                <w:rFonts w:ascii="Arial" w:hAnsi="Arial" w:cs="Arial"/>
                <w:sz w:val="22"/>
              </w:rPr>
              <w:t xml:space="preserve"> ir </w:t>
            </w:r>
            <w:proofErr w:type="spellStart"/>
            <w:r w:rsidRPr="00FB2E9E">
              <w:rPr>
                <w:rFonts w:ascii="Arial" w:hAnsi="Arial" w:cs="Arial"/>
                <w:sz w:val="22"/>
              </w:rPr>
              <w:t>naujagimių</w:t>
            </w:r>
            <w:proofErr w:type="spellEnd"/>
            <w:r w:rsidRPr="00FB2E9E">
              <w:rPr>
                <w:rFonts w:ascii="Arial" w:hAnsi="Arial" w:cs="Arial"/>
                <w:sz w:val="22"/>
              </w:rPr>
              <w:t xml:space="preserve"> </w:t>
            </w:r>
            <w:proofErr w:type="spellStart"/>
            <w:r w:rsidRPr="00FB2E9E">
              <w:rPr>
                <w:rFonts w:ascii="Arial" w:hAnsi="Arial" w:cs="Arial"/>
                <w:sz w:val="22"/>
              </w:rPr>
              <w:t>mirtingumas</w:t>
            </w:r>
            <w:proofErr w:type="spellEnd"/>
          </w:p>
          <w:p w14:paraId="2016097D" w14:textId="0F1DDE0F" w:rsidR="00801EA0" w:rsidRPr="00FB2E9E" w:rsidRDefault="00401A4D">
            <w:pPr>
              <w:pStyle w:val="figur"/>
              <w:rPr>
                <w:rFonts w:ascii="Arial" w:hAnsi="Arial" w:cs="Arial"/>
                <w:sz w:val="22"/>
              </w:rPr>
            </w:pPr>
            <w:r w:rsidRPr="00FB2E9E">
              <w:rPr>
                <w:rFonts w:ascii="Arial" w:hAnsi="Arial" w:cs="Arial"/>
                <w:sz w:val="22"/>
              </w:rPr>
              <w:t>Perinatal and neonatal mortality</w:t>
            </w:r>
            <w:r w:rsidR="00FB2E9E">
              <w:rPr>
                <w:rFonts w:ascii="Arial" w:hAnsi="Arial" w:cs="Arial"/>
                <w:sz w:val="22"/>
              </w:rPr>
              <w:t xml:space="preserve"> </w:t>
            </w:r>
            <w:r w:rsidRPr="00FB2E9E">
              <w:rPr>
                <w:rFonts w:ascii="Arial" w:hAnsi="Arial" w:cs="Arial"/>
                <w:sz w:val="22"/>
              </w:rPr>
              <w:t>...............................................………………………....</w:t>
            </w:r>
          </w:p>
          <w:p w14:paraId="0876BBAF" w14:textId="77777777" w:rsidR="00801EA0" w:rsidRPr="00FB2E9E" w:rsidRDefault="00401A4D">
            <w:pPr>
              <w:pStyle w:val="figur"/>
              <w:rPr>
                <w:rFonts w:ascii="Arial" w:hAnsi="Arial" w:cs="Arial"/>
                <w:sz w:val="22"/>
              </w:rPr>
            </w:pPr>
            <w:proofErr w:type="spellStart"/>
            <w:r w:rsidRPr="00FB2E9E">
              <w:rPr>
                <w:rFonts w:ascii="Arial" w:hAnsi="Arial" w:cs="Arial"/>
                <w:sz w:val="22"/>
              </w:rPr>
              <w:t>Negyvi</w:t>
            </w:r>
            <w:proofErr w:type="spellEnd"/>
            <w:r w:rsidRPr="00FB2E9E">
              <w:rPr>
                <w:rFonts w:ascii="Arial" w:hAnsi="Arial" w:cs="Arial"/>
                <w:sz w:val="22"/>
              </w:rPr>
              <w:t xml:space="preserve"> </w:t>
            </w:r>
            <w:proofErr w:type="spellStart"/>
            <w:r w:rsidRPr="00FB2E9E">
              <w:rPr>
                <w:rFonts w:ascii="Arial" w:hAnsi="Arial" w:cs="Arial"/>
                <w:sz w:val="22"/>
              </w:rPr>
              <w:t>gimę</w:t>
            </w:r>
            <w:proofErr w:type="spellEnd"/>
          </w:p>
          <w:p w14:paraId="4E0ACFB0" w14:textId="368FDA80" w:rsidR="00801EA0" w:rsidRPr="00FB2E9E" w:rsidRDefault="00401A4D">
            <w:pPr>
              <w:pStyle w:val="figur"/>
              <w:rPr>
                <w:rFonts w:ascii="Arial" w:hAnsi="Arial" w:cs="Arial"/>
                <w:sz w:val="22"/>
              </w:rPr>
            </w:pPr>
            <w:r w:rsidRPr="00FB2E9E">
              <w:rPr>
                <w:rFonts w:ascii="Arial" w:hAnsi="Arial" w:cs="Arial"/>
                <w:sz w:val="22"/>
              </w:rPr>
              <w:t>Stillbirths</w:t>
            </w:r>
            <w:r w:rsidR="00FB2E9E">
              <w:rPr>
                <w:rFonts w:ascii="Arial" w:hAnsi="Arial" w:cs="Arial"/>
                <w:sz w:val="22"/>
              </w:rPr>
              <w:t xml:space="preserve"> </w:t>
            </w:r>
            <w:r w:rsidRPr="00FB2E9E">
              <w:rPr>
                <w:rFonts w:ascii="Arial" w:hAnsi="Arial" w:cs="Arial"/>
                <w:sz w:val="22"/>
              </w:rPr>
              <w:t>...............................................................................………………………........</w:t>
            </w:r>
          </w:p>
          <w:p w14:paraId="0FCE65BD" w14:textId="77777777" w:rsidR="00801EA0" w:rsidRPr="00FB2E9E" w:rsidRDefault="00401A4D">
            <w:pPr>
              <w:pStyle w:val="figur"/>
              <w:rPr>
                <w:rFonts w:ascii="Arial" w:hAnsi="Arial" w:cs="Arial"/>
                <w:sz w:val="22"/>
              </w:rPr>
            </w:pPr>
            <w:proofErr w:type="spellStart"/>
            <w:r w:rsidRPr="00FB2E9E">
              <w:rPr>
                <w:rFonts w:ascii="Arial" w:hAnsi="Arial" w:cs="Arial"/>
                <w:sz w:val="22"/>
              </w:rPr>
              <w:t>Naujagimių</w:t>
            </w:r>
            <w:proofErr w:type="spellEnd"/>
            <w:r w:rsidRPr="00FB2E9E">
              <w:rPr>
                <w:rFonts w:ascii="Arial" w:hAnsi="Arial" w:cs="Arial"/>
                <w:sz w:val="22"/>
              </w:rPr>
              <w:t xml:space="preserve"> </w:t>
            </w:r>
            <w:proofErr w:type="spellStart"/>
            <w:r w:rsidRPr="00FB2E9E">
              <w:rPr>
                <w:rFonts w:ascii="Arial" w:hAnsi="Arial" w:cs="Arial"/>
                <w:sz w:val="22"/>
              </w:rPr>
              <w:t>charakteristika</w:t>
            </w:r>
            <w:proofErr w:type="spellEnd"/>
            <w:r w:rsidRPr="00FB2E9E">
              <w:rPr>
                <w:rFonts w:ascii="Arial" w:hAnsi="Arial" w:cs="Arial"/>
                <w:sz w:val="22"/>
              </w:rPr>
              <w:t xml:space="preserve">, </w:t>
            </w:r>
            <w:proofErr w:type="spellStart"/>
            <w:r w:rsidRPr="00FB2E9E">
              <w:rPr>
                <w:rFonts w:ascii="Arial" w:hAnsi="Arial" w:cs="Arial"/>
                <w:sz w:val="22"/>
              </w:rPr>
              <w:t>sergamumas</w:t>
            </w:r>
            <w:proofErr w:type="spellEnd"/>
          </w:p>
          <w:p w14:paraId="7C21AC1E" w14:textId="74B1DD2A" w:rsidR="00801EA0" w:rsidRPr="00FB2E9E" w:rsidRDefault="00401A4D">
            <w:pPr>
              <w:pStyle w:val="figur"/>
              <w:rPr>
                <w:rFonts w:ascii="Arial" w:hAnsi="Arial" w:cs="Arial"/>
                <w:sz w:val="22"/>
              </w:rPr>
            </w:pPr>
            <w:r w:rsidRPr="00FB2E9E">
              <w:rPr>
                <w:rFonts w:ascii="Arial" w:hAnsi="Arial" w:cs="Arial"/>
                <w:sz w:val="22"/>
              </w:rPr>
              <w:t>Newborns characteristics, morbidity</w:t>
            </w:r>
            <w:r w:rsidR="00FB2E9E">
              <w:rPr>
                <w:rFonts w:ascii="Arial" w:hAnsi="Arial" w:cs="Arial"/>
                <w:sz w:val="22"/>
              </w:rPr>
              <w:t xml:space="preserve"> </w:t>
            </w:r>
            <w:r w:rsidRPr="00FB2E9E">
              <w:rPr>
                <w:rFonts w:ascii="Arial" w:hAnsi="Arial" w:cs="Arial"/>
                <w:sz w:val="22"/>
              </w:rPr>
              <w:t>........................………………………....................</w:t>
            </w:r>
          </w:p>
          <w:p w14:paraId="32D4FE66" w14:textId="77777777" w:rsidR="00801EA0" w:rsidRPr="00FB2E9E" w:rsidRDefault="00401A4D">
            <w:pPr>
              <w:pStyle w:val="figur"/>
              <w:rPr>
                <w:rFonts w:ascii="Arial" w:hAnsi="Arial" w:cs="Arial"/>
                <w:b/>
                <w:sz w:val="24"/>
              </w:rPr>
            </w:pPr>
            <w:proofErr w:type="spellStart"/>
            <w:r w:rsidRPr="00FB2E9E">
              <w:rPr>
                <w:rFonts w:ascii="Arial" w:hAnsi="Arial" w:cs="Arial"/>
                <w:b/>
                <w:sz w:val="24"/>
              </w:rPr>
              <w:t>Lentelės</w:t>
            </w:r>
            <w:proofErr w:type="spellEnd"/>
            <w:r w:rsidRPr="00FB2E9E">
              <w:rPr>
                <w:rFonts w:ascii="Arial" w:hAnsi="Arial" w:cs="Arial"/>
                <w:b/>
                <w:sz w:val="24"/>
              </w:rPr>
              <w:t>:</w:t>
            </w:r>
          </w:p>
          <w:p w14:paraId="30306081" w14:textId="77777777" w:rsidR="00801EA0" w:rsidRDefault="00401A4D">
            <w:pPr>
              <w:pStyle w:val="figur"/>
            </w:pPr>
            <w:r w:rsidRPr="00FB2E9E">
              <w:rPr>
                <w:rFonts w:ascii="Arial" w:hAnsi="Arial" w:cs="Arial"/>
                <w:b/>
                <w:sz w:val="24"/>
              </w:rPr>
              <w:t>Tables:</w:t>
            </w:r>
          </w:p>
        </w:tc>
        <w:tc>
          <w:tcPr>
            <w:tcW w:w="631" w:type="dxa"/>
            <w:gridSpan w:val="2"/>
            <w:tcBorders>
              <w:top w:val="nil"/>
              <w:left w:val="nil"/>
              <w:bottom w:val="nil"/>
              <w:right w:val="nil"/>
            </w:tcBorders>
          </w:tcPr>
          <w:p w14:paraId="4AF2F959" w14:textId="77777777" w:rsidR="00801EA0" w:rsidRDefault="00801EA0">
            <w:pPr>
              <w:pStyle w:val="turinis3"/>
              <w:jc w:val="right"/>
              <w:rPr>
                <w:color w:val="auto"/>
              </w:rPr>
            </w:pPr>
          </w:p>
          <w:p w14:paraId="6654A5EB" w14:textId="77777777" w:rsidR="00801EA0" w:rsidRPr="0073105F" w:rsidRDefault="00401A4D">
            <w:pPr>
              <w:pStyle w:val="turinis3"/>
              <w:jc w:val="right"/>
              <w:rPr>
                <w:rFonts w:ascii="Arial" w:hAnsi="Arial" w:cs="Arial"/>
                <w:color w:val="auto"/>
                <w:sz w:val="22"/>
              </w:rPr>
            </w:pPr>
            <w:r w:rsidRPr="0073105F">
              <w:rPr>
                <w:rFonts w:ascii="Arial" w:hAnsi="Arial" w:cs="Arial"/>
                <w:color w:val="auto"/>
                <w:sz w:val="22"/>
              </w:rPr>
              <w:t>5</w:t>
            </w:r>
          </w:p>
          <w:p w14:paraId="586E195D" w14:textId="77777777" w:rsidR="00801EA0" w:rsidRPr="0073105F" w:rsidRDefault="00801EA0">
            <w:pPr>
              <w:pStyle w:val="turinis3"/>
              <w:jc w:val="right"/>
              <w:rPr>
                <w:rFonts w:ascii="Arial" w:hAnsi="Arial" w:cs="Arial"/>
                <w:color w:val="auto"/>
                <w:sz w:val="22"/>
              </w:rPr>
            </w:pPr>
          </w:p>
          <w:p w14:paraId="12CFDB55" w14:textId="77777777" w:rsidR="00801EA0" w:rsidRPr="0073105F" w:rsidRDefault="00401A4D">
            <w:pPr>
              <w:pStyle w:val="turinis3"/>
              <w:jc w:val="right"/>
              <w:rPr>
                <w:rFonts w:ascii="Arial" w:hAnsi="Arial" w:cs="Arial"/>
                <w:color w:val="auto"/>
                <w:sz w:val="22"/>
              </w:rPr>
            </w:pPr>
            <w:r w:rsidRPr="0073105F">
              <w:rPr>
                <w:rFonts w:ascii="Arial" w:hAnsi="Arial" w:cs="Arial"/>
                <w:color w:val="auto"/>
                <w:sz w:val="22"/>
              </w:rPr>
              <w:t>6</w:t>
            </w:r>
          </w:p>
          <w:p w14:paraId="4B1DF77D" w14:textId="77777777" w:rsidR="00801EA0" w:rsidRPr="0073105F" w:rsidRDefault="00801EA0">
            <w:pPr>
              <w:pStyle w:val="turinis3"/>
              <w:jc w:val="right"/>
              <w:rPr>
                <w:rFonts w:ascii="Arial" w:hAnsi="Arial" w:cs="Arial"/>
                <w:color w:val="auto"/>
                <w:sz w:val="22"/>
              </w:rPr>
            </w:pPr>
          </w:p>
          <w:p w14:paraId="57AC454F" w14:textId="77777777" w:rsidR="00801EA0" w:rsidRPr="0073105F" w:rsidRDefault="00401A4D">
            <w:pPr>
              <w:pStyle w:val="turinis3"/>
              <w:jc w:val="right"/>
              <w:rPr>
                <w:rFonts w:ascii="Arial" w:hAnsi="Arial" w:cs="Arial"/>
                <w:color w:val="auto"/>
                <w:sz w:val="22"/>
              </w:rPr>
            </w:pPr>
            <w:r w:rsidRPr="0073105F">
              <w:rPr>
                <w:rFonts w:ascii="Arial" w:hAnsi="Arial" w:cs="Arial"/>
                <w:color w:val="auto"/>
                <w:sz w:val="22"/>
              </w:rPr>
              <w:t>7</w:t>
            </w:r>
          </w:p>
          <w:p w14:paraId="06EBCBCF" w14:textId="77777777" w:rsidR="00801EA0" w:rsidRPr="0073105F" w:rsidRDefault="00801EA0">
            <w:pPr>
              <w:pStyle w:val="turinis3"/>
              <w:jc w:val="right"/>
              <w:rPr>
                <w:rFonts w:ascii="Arial" w:hAnsi="Arial" w:cs="Arial"/>
                <w:color w:val="auto"/>
                <w:sz w:val="22"/>
              </w:rPr>
            </w:pPr>
          </w:p>
          <w:p w14:paraId="1EF66B17" w14:textId="32872234" w:rsidR="00801EA0" w:rsidRDefault="00134E1A">
            <w:pPr>
              <w:jc w:val="right"/>
              <w:rPr>
                <w:sz w:val="22"/>
              </w:rPr>
            </w:pPr>
            <w:r>
              <w:rPr>
                <w:rFonts w:ascii="Arial" w:hAnsi="Arial" w:cs="Arial"/>
                <w:sz w:val="22"/>
              </w:rPr>
              <w:t>8</w:t>
            </w:r>
          </w:p>
        </w:tc>
      </w:tr>
      <w:tr w:rsidR="00801EA0" w:rsidRPr="0073105F" w14:paraId="5FE15871" w14:textId="77777777">
        <w:tc>
          <w:tcPr>
            <w:tcW w:w="1428" w:type="dxa"/>
            <w:gridSpan w:val="2"/>
            <w:tcBorders>
              <w:top w:val="nil"/>
              <w:left w:val="nil"/>
              <w:bottom w:val="nil"/>
              <w:right w:val="nil"/>
            </w:tcBorders>
          </w:tcPr>
          <w:p w14:paraId="6890BF13" w14:textId="77777777" w:rsidR="00801EA0" w:rsidRPr="00955F98" w:rsidRDefault="00401A4D">
            <w:pPr>
              <w:pStyle w:val="figur"/>
              <w:rPr>
                <w:rFonts w:ascii="Arial" w:hAnsi="Arial" w:cs="Arial"/>
                <w:sz w:val="22"/>
                <w:lang w:val="fr-FR"/>
              </w:rPr>
            </w:pPr>
            <w:r w:rsidRPr="00955F98">
              <w:rPr>
                <w:rFonts w:ascii="Arial" w:hAnsi="Arial" w:cs="Arial"/>
                <w:sz w:val="22"/>
                <w:lang w:val="fr-FR"/>
              </w:rPr>
              <w:t xml:space="preserve">1 lentelė. </w:t>
            </w:r>
          </w:p>
          <w:p w14:paraId="13FF17FE" w14:textId="77777777" w:rsidR="00801EA0" w:rsidRDefault="00801EA0">
            <w:pPr>
              <w:pStyle w:val="figur"/>
              <w:rPr>
                <w:sz w:val="22"/>
                <w:lang w:val="fr-FR"/>
              </w:rPr>
            </w:pPr>
          </w:p>
          <w:p w14:paraId="3C4827D1" w14:textId="77777777" w:rsidR="00801EA0" w:rsidRPr="00955F98" w:rsidRDefault="00401A4D">
            <w:pPr>
              <w:pStyle w:val="figur"/>
              <w:rPr>
                <w:rFonts w:ascii="Arial" w:hAnsi="Arial" w:cs="Arial"/>
                <w:sz w:val="22"/>
                <w:lang w:val="fr-FR"/>
              </w:rPr>
            </w:pPr>
            <w:r w:rsidRPr="00955F98">
              <w:rPr>
                <w:rFonts w:ascii="Arial" w:hAnsi="Arial" w:cs="Arial"/>
                <w:sz w:val="22"/>
                <w:lang w:val="fr-FR"/>
              </w:rPr>
              <w:t xml:space="preserve">2 lentelė. </w:t>
            </w:r>
          </w:p>
          <w:p w14:paraId="372C4DC6" w14:textId="77777777" w:rsidR="00801EA0" w:rsidRDefault="00801EA0">
            <w:pPr>
              <w:pStyle w:val="figur"/>
              <w:rPr>
                <w:sz w:val="22"/>
                <w:lang w:val="fr-FR"/>
              </w:rPr>
            </w:pPr>
          </w:p>
          <w:p w14:paraId="39B07E65" w14:textId="77777777" w:rsidR="00801EA0" w:rsidRPr="00955F98" w:rsidRDefault="00401A4D">
            <w:pPr>
              <w:pStyle w:val="figur"/>
              <w:rPr>
                <w:rFonts w:ascii="Arial" w:hAnsi="Arial" w:cs="Arial"/>
                <w:sz w:val="22"/>
                <w:lang w:val="fr-FR"/>
              </w:rPr>
            </w:pPr>
            <w:r w:rsidRPr="00955F98">
              <w:rPr>
                <w:rFonts w:ascii="Arial" w:hAnsi="Arial" w:cs="Arial"/>
                <w:sz w:val="22"/>
                <w:lang w:val="fr-FR"/>
              </w:rPr>
              <w:t xml:space="preserve">3 lentelė. </w:t>
            </w:r>
          </w:p>
          <w:p w14:paraId="42EDBDE3" w14:textId="77777777" w:rsidR="00801EA0" w:rsidRDefault="00801EA0">
            <w:pPr>
              <w:pStyle w:val="figur"/>
              <w:rPr>
                <w:sz w:val="22"/>
                <w:lang w:val="fr-FR"/>
              </w:rPr>
            </w:pPr>
          </w:p>
          <w:p w14:paraId="359A7519" w14:textId="77777777" w:rsidR="00801EA0" w:rsidRPr="00955F98" w:rsidRDefault="00401A4D">
            <w:pPr>
              <w:pStyle w:val="figur"/>
              <w:rPr>
                <w:rFonts w:ascii="Arial" w:hAnsi="Arial" w:cs="Arial"/>
                <w:sz w:val="22"/>
                <w:lang w:val="fr-FR"/>
              </w:rPr>
            </w:pPr>
            <w:r w:rsidRPr="00955F98">
              <w:rPr>
                <w:rFonts w:ascii="Arial" w:hAnsi="Arial" w:cs="Arial"/>
                <w:sz w:val="22"/>
                <w:lang w:val="fr-FR"/>
              </w:rPr>
              <w:t>4 lentelė.</w:t>
            </w:r>
          </w:p>
          <w:p w14:paraId="018B0C70" w14:textId="77777777" w:rsidR="00801EA0" w:rsidRDefault="00801EA0">
            <w:pPr>
              <w:pStyle w:val="figur"/>
              <w:rPr>
                <w:sz w:val="22"/>
                <w:lang w:val="fr-FR"/>
              </w:rPr>
            </w:pPr>
          </w:p>
          <w:p w14:paraId="4E68DBAF" w14:textId="77777777" w:rsidR="00801EA0" w:rsidRPr="00955F98" w:rsidRDefault="00401A4D">
            <w:pPr>
              <w:pStyle w:val="figur"/>
              <w:rPr>
                <w:rFonts w:ascii="Arial" w:hAnsi="Arial" w:cs="Arial"/>
                <w:sz w:val="22"/>
                <w:lang w:val="fr-FR"/>
              </w:rPr>
            </w:pPr>
            <w:r w:rsidRPr="00955F98">
              <w:rPr>
                <w:rFonts w:ascii="Arial" w:hAnsi="Arial" w:cs="Arial"/>
                <w:sz w:val="22"/>
                <w:lang w:val="fr-FR"/>
              </w:rPr>
              <w:t>4A lentelė.</w:t>
            </w:r>
          </w:p>
          <w:p w14:paraId="27C0AEDB" w14:textId="77777777" w:rsidR="00801EA0" w:rsidRDefault="00801EA0">
            <w:pPr>
              <w:pStyle w:val="figur"/>
              <w:rPr>
                <w:sz w:val="22"/>
                <w:lang w:val="fr-FR"/>
              </w:rPr>
            </w:pPr>
          </w:p>
          <w:p w14:paraId="2600C42D" w14:textId="77777777" w:rsidR="00801EA0" w:rsidRPr="00955F98" w:rsidRDefault="00401A4D">
            <w:pPr>
              <w:pStyle w:val="figur"/>
              <w:rPr>
                <w:rFonts w:ascii="Arial" w:hAnsi="Arial" w:cs="Arial"/>
                <w:sz w:val="22"/>
                <w:lang w:val="fr-FR"/>
              </w:rPr>
            </w:pPr>
            <w:r w:rsidRPr="00955F98">
              <w:rPr>
                <w:rFonts w:ascii="Arial" w:hAnsi="Arial" w:cs="Arial"/>
                <w:sz w:val="22"/>
                <w:lang w:val="fr-FR"/>
              </w:rPr>
              <w:t xml:space="preserve">4B lentelė. </w:t>
            </w:r>
          </w:p>
          <w:p w14:paraId="0672CA2B" w14:textId="77777777" w:rsidR="00801EA0" w:rsidRDefault="00801EA0">
            <w:pPr>
              <w:pStyle w:val="figur"/>
              <w:rPr>
                <w:sz w:val="22"/>
                <w:lang w:val="fr-FR"/>
              </w:rPr>
            </w:pPr>
          </w:p>
          <w:p w14:paraId="7CC28299" w14:textId="77777777" w:rsidR="00801EA0" w:rsidRPr="00B208F9" w:rsidRDefault="00401A4D">
            <w:pPr>
              <w:pStyle w:val="figur"/>
              <w:rPr>
                <w:rFonts w:ascii="Arial" w:hAnsi="Arial" w:cs="Arial"/>
                <w:sz w:val="22"/>
                <w:lang w:val="fr-FR"/>
              </w:rPr>
            </w:pPr>
            <w:r w:rsidRPr="00B208F9">
              <w:rPr>
                <w:rFonts w:ascii="Arial" w:hAnsi="Arial" w:cs="Arial"/>
                <w:sz w:val="22"/>
                <w:lang w:val="fr-FR"/>
              </w:rPr>
              <w:t xml:space="preserve">5 lentelė. </w:t>
            </w:r>
          </w:p>
          <w:p w14:paraId="4D192383" w14:textId="77777777" w:rsidR="00801EA0" w:rsidRPr="00B208F9" w:rsidRDefault="00801EA0">
            <w:pPr>
              <w:pStyle w:val="figur"/>
              <w:rPr>
                <w:rFonts w:ascii="Arial" w:hAnsi="Arial" w:cs="Arial"/>
                <w:sz w:val="22"/>
                <w:lang w:val="fr-FR"/>
              </w:rPr>
            </w:pPr>
          </w:p>
          <w:p w14:paraId="58744336" w14:textId="77777777" w:rsidR="00801EA0" w:rsidRPr="00B208F9" w:rsidRDefault="00401A4D">
            <w:pPr>
              <w:pStyle w:val="figur"/>
              <w:rPr>
                <w:rFonts w:ascii="Arial" w:hAnsi="Arial" w:cs="Arial"/>
                <w:sz w:val="22"/>
                <w:lang w:val="fr-FR"/>
              </w:rPr>
            </w:pPr>
            <w:r w:rsidRPr="00B208F9">
              <w:rPr>
                <w:rFonts w:ascii="Arial" w:hAnsi="Arial" w:cs="Arial"/>
                <w:sz w:val="22"/>
                <w:lang w:val="fr-FR"/>
              </w:rPr>
              <w:t xml:space="preserve">6 lentelė. </w:t>
            </w:r>
          </w:p>
          <w:p w14:paraId="7F435AA9" w14:textId="77777777" w:rsidR="00801EA0" w:rsidRPr="00B208F9" w:rsidRDefault="00801EA0">
            <w:pPr>
              <w:pStyle w:val="figur"/>
              <w:rPr>
                <w:rFonts w:ascii="Arial" w:hAnsi="Arial" w:cs="Arial"/>
                <w:sz w:val="22"/>
                <w:lang w:val="fr-FR"/>
              </w:rPr>
            </w:pPr>
          </w:p>
          <w:p w14:paraId="55FA02C0" w14:textId="77777777" w:rsidR="00801EA0" w:rsidRPr="00B208F9" w:rsidRDefault="00401A4D">
            <w:pPr>
              <w:pStyle w:val="figur"/>
              <w:rPr>
                <w:rFonts w:ascii="Arial" w:hAnsi="Arial" w:cs="Arial"/>
                <w:sz w:val="22"/>
                <w:lang w:val="fr-FR"/>
              </w:rPr>
            </w:pPr>
            <w:r w:rsidRPr="00B208F9">
              <w:rPr>
                <w:rFonts w:ascii="Arial" w:hAnsi="Arial" w:cs="Arial"/>
                <w:sz w:val="22"/>
                <w:lang w:val="fr-FR"/>
              </w:rPr>
              <w:t xml:space="preserve">6A lentelė. </w:t>
            </w:r>
          </w:p>
          <w:p w14:paraId="7348553E" w14:textId="77777777" w:rsidR="00801EA0" w:rsidRPr="00B208F9" w:rsidRDefault="00801EA0">
            <w:pPr>
              <w:pStyle w:val="figur"/>
              <w:rPr>
                <w:rFonts w:ascii="Arial" w:hAnsi="Arial" w:cs="Arial"/>
                <w:sz w:val="22"/>
                <w:lang w:val="fr-FR"/>
              </w:rPr>
            </w:pPr>
          </w:p>
          <w:p w14:paraId="38FB0F07" w14:textId="77777777" w:rsidR="00801EA0" w:rsidRPr="00B208F9" w:rsidRDefault="00401A4D">
            <w:pPr>
              <w:pStyle w:val="figur"/>
              <w:rPr>
                <w:rFonts w:ascii="Arial" w:hAnsi="Arial" w:cs="Arial"/>
                <w:sz w:val="22"/>
                <w:lang w:val="fr-FR"/>
              </w:rPr>
            </w:pPr>
            <w:r w:rsidRPr="00B208F9">
              <w:rPr>
                <w:rFonts w:ascii="Arial" w:hAnsi="Arial" w:cs="Arial"/>
                <w:sz w:val="22"/>
                <w:lang w:val="fr-FR"/>
              </w:rPr>
              <w:t xml:space="preserve">6B lentelė. </w:t>
            </w:r>
          </w:p>
          <w:p w14:paraId="127C61C7" w14:textId="77777777" w:rsidR="00801EA0" w:rsidRPr="00B208F9" w:rsidRDefault="00801EA0">
            <w:pPr>
              <w:pStyle w:val="figur"/>
              <w:rPr>
                <w:rFonts w:ascii="Arial" w:hAnsi="Arial" w:cs="Arial"/>
                <w:sz w:val="22"/>
                <w:lang w:val="fr-FR"/>
              </w:rPr>
            </w:pPr>
          </w:p>
          <w:p w14:paraId="48BFC7CA" w14:textId="77777777" w:rsidR="00801EA0" w:rsidRPr="00B208F9" w:rsidRDefault="00401A4D">
            <w:pPr>
              <w:pStyle w:val="figur"/>
              <w:rPr>
                <w:rFonts w:ascii="Arial" w:hAnsi="Arial" w:cs="Arial"/>
                <w:sz w:val="22"/>
                <w:lang w:val="fr-FR"/>
              </w:rPr>
            </w:pPr>
            <w:r w:rsidRPr="00B208F9">
              <w:rPr>
                <w:rFonts w:ascii="Arial" w:hAnsi="Arial" w:cs="Arial"/>
                <w:sz w:val="22"/>
                <w:lang w:val="fr-FR"/>
              </w:rPr>
              <w:t xml:space="preserve">6C lentelė. </w:t>
            </w:r>
          </w:p>
          <w:p w14:paraId="00606894" w14:textId="77777777" w:rsidR="00801EA0" w:rsidRPr="00B208F9" w:rsidRDefault="00801EA0">
            <w:pPr>
              <w:pStyle w:val="figur"/>
              <w:rPr>
                <w:rFonts w:ascii="Arial" w:hAnsi="Arial" w:cs="Arial"/>
                <w:sz w:val="22"/>
                <w:lang w:val="fr-FR"/>
              </w:rPr>
            </w:pPr>
          </w:p>
          <w:p w14:paraId="0D98A13A" w14:textId="77777777" w:rsidR="00801EA0" w:rsidRPr="00B208F9" w:rsidRDefault="00401A4D">
            <w:pPr>
              <w:pStyle w:val="figur"/>
              <w:rPr>
                <w:rFonts w:ascii="Arial" w:hAnsi="Arial" w:cs="Arial"/>
                <w:sz w:val="22"/>
                <w:lang w:val="fr-FR"/>
              </w:rPr>
            </w:pPr>
            <w:r w:rsidRPr="00B208F9">
              <w:rPr>
                <w:rFonts w:ascii="Arial" w:hAnsi="Arial" w:cs="Arial"/>
                <w:sz w:val="22"/>
                <w:lang w:val="fr-FR"/>
              </w:rPr>
              <w:t xml:space="preserve">7 lentelė. </w:t>
            </w:r>
          </w:p>
          <w:p w14:paraId="336DEF09" w14:textId="77777777" w:rsidR="00801EA0" w:rsidRPr="00B208F9" w:rsidRDefault="00801EA0">
            <w:pPr>
              <w:pStyle w:val="figur"/>
              <w:rPr>
                <w:rFonts w:ascii="Arial" w:hAnsi="Arial" w:cs="Arial"/>
                <w:sz w:val="22"/>
                <w:lang w:val="fr-FR"/>
              </w:rPr>
            </w:pPr>
          </w:p>
          <w:p w14:paraId="1B78009F" w14:textId="77777777" w:rsidR="00801EA0" w:rsidRPr="00B208F9" w:rsidRDefault="00401A4D">
            <w:pPr>
              <w:pStyle w:val="figur"/>
              <w:rPr>
                <w:rFonts w:ascii="Arial" w:hAnsi="Arial" w:cs="Arial"/>
                <w:sz w:val="22"/>
                <w:lang w:val="fr-FR"/>
              </w:rPr>
            </w:pPr>
            <w:r w:rsidRPr="00B208F9">
              <w:rPr>
                <w:rFonts w:ascii="Arial" w:hAnsi="Arial" w:cs="Arial"/>
                <w:sz w:val="22"/>
                <w:lang w:val="fr-FR"/>
              </w:rPr>
              <w:t xml:space="preserve">7A lentelė. </w:t>
            </w:r>
          </w:p>
          <w:p w14:paraId="65BCA355" w14:textId="77777777" w:rsidR="00801EA0" w:rsidRPr="00B208F9" w:rsidRDefault="00801EA0">
            <w:pPr>
              <w:pStyle w:val="figur"/>
              <w:rPr>
                <w:rFonts w:ascii="Arial" w:hAnsi="Arial" w:cs="Arial"/>
                <w:sz w:val="22"/>
                <w:lang w:val="fr-FR"/>
              </w:rPr>
            </w:pPr>
          </w:p>
          <w:p w14:paraId="10D2F057" w14:textId="77777777" w:rsidR="00801EA0" w:rsidRPr="00B208F9" w:rsidRDefault="00401A4D">
            <w:pPr>
              <w:pStyle w:val="figur"/>
              <w:rPr>
                <w:rFonts w:ascii="Arial" w:hAnsi="Arial" w:cs="Arial"/>
                <w:sz w:val="22"/>
                <w:lang w:val="fr-FR"/>
              </w:rPr>
            </w:pPr>
            <w:r w:rsidRPr="00B208F9">
              <w:rPr>
                <w:rFonts w:ascii="Arial" w:hAnsi="Arial" w:cs="Arial"/>
                <w:sz w:val="22"/>
                <w:lang w:val="fr-FR"/>
              </w:rPr>
              <w:t xml:space="preserve">7B lentelė. </w:t>
            </w:r>
          </w:p>
          <w:p w14:paraId="075AE1C5" w14:textId="77777777" w:rsidR="00801EA0" w:rsidRPr="00B208F9" w:rsidRDefault="00801EA0">
            <w:pPr>
              <w:pStyle w:val="figur"/>
              <w:rPr>
                <w:rFonts w:ascii="Arial" w:hAnsi="Arial" w:cs="Arial"/>
                <w:sz w:val="22"/>
                <w:lang w:val="fr-FR"/>
              </w:rPr>
            </w:pPr>
          </w:p>
          <w:p w14:paraId="449403D4" w14:textId="77777777" w:rsidR="00801EA0" w:rsidRPr="00B208F9" w:rsidRDefault="00401A4D">
            <w:pPr>
              <w:pStyle w:val="figur"/>
              <w:rPr>
                <w:rFonts w:ascii="Arial" w:hAnsi="Arial" w:cs="Arial"/>
                <w:sz w:val="22"/>
                <w:lang w:val="fr-FR"/>
              </w:rPr>
            </w:pPr>
            <w:r w:rsidRPr="00B208F9">
              <w:rPr>
                <w:rFonts w:ascii="Arial" w:hAnsi="Arial" w:cs="Arial"/>
                <w:sz w:val="22"/>
                <w:lang w:val="fr-FR"/>
              </w:rPr>
              <w:t xml:space="preserve">7C lentelė. </w:t>
            </w:r>
          </w:p>
          <w:p w14:paraId="7D63BDDE" w14:textId="77777777" w:rsidR="00801EA0" w:rsidRPr="00B208F9" w:rsidRDefault="00401A4D">
            <w:pPr>
              <w:pStyle w:val="figur"/>
              <w:rPr>
                <w:rFonts w:ascii="Arial" w:hAnsi="Arial" w:cs="Arial"/>
                <w:sz w:val="22"/>
                <w:lang w:val="fr-FR"/>
              </w:rPr>
            </w:pPr>
            <w:r w:rsidRPr="00B208F9">
              <w:rPr>
                <w:rFonts w:ascii="Arial" w:hAnsi="Arial" w:cs="Arial"/>
                <w:sz w:val="22"/>
                <w:lang w:val="fr-FR"/>
              </w:rPr>
              <w:tab/>
            </w:r>
          </w:p>
          <w:p w14:paraId="7677F664" w14:textId="77777777" w:rsidR="00801EA0" w:rsidRPr="00B208F9" w:rsidRDefault="00401A4D">
            <w:pPr>
              <w:pStyle w:val="figur"/>
              <w:rPr>
                <w:rFonts w:ascii="Arial" w:hAnsi="Arial" w:cs="Arial"/>
                <w:sz w:val="22"/>
                <w:lang w:val="fr-FR"/>
              </w:rPr>
            </w:pPr>
            <w:r w:rsidRPr="00B208F9">
              <w:rPr>
                <w:rFonts w:ascii="Arial" w:hAnsi="Arial" w:cs="Arial"/>
                <w:sz w:val="22"/>
                <w:lang w:val="fr-FR"/>
              </w:rPr>
              <w:t xml:space="preserve">8 lentelė. </w:t>
            </w:r>
          </w:p>
          <w:p w14:paraId="73344732" w14:textId="77777777" w:rsidR="00801EA0" w:rsidRPr="00B208F9" w:rsidRDefault="00801EA0">
            <w:pPr>
              <w:pStyle w:val="figur"/>
              <w:rPr>
                <w:rFonts w:ascii="Arial" w:hAnsi="Arial" w:cs="Arial"/>
                <w:sz w:val="22"/>
                <w:lang w:val="fr-FR"/>
              </w:rPr>
            </w:pPr>
          </w:p>
          <w:p w14:paraId="379C4685" w14:textId="77777777" w:rsidR="00801EA0" w:rsidRPr="00B208F9" w:rsidRDefault="00401A4D">
            <w:pPr>
              <w:pStyle w:val="figur"/>
              <w:rPr>
                <w:rFonts w:ascii="Arial" w:hAnsi="Arial" w:cs="Arial"/>
                <w:sz w:val="22"/>
                <w:lang w:val="fr-FR"/>
              </w:rPr>
            </w:pPr>
            <w:r w:rsidRPr="00B208F9">
              <w:rPr>
                <w:rFonts w:ascii="Arial" w:hAnsi="Arial" w:cs="Arial"/>
                <w:sz w:val="22"/>
                <w:lang w:val="fr-FR"/>
              </w:rPr>
              <w:t>8A lentelė.</w:t>
            </w:r>
          </w:p>
          <w:p w14:paraId="014A31D0" w14:textId="77777777" w:rsidR="00801EA0" w:rsidRPr="00B208F9" w:rsidRDefault="00801EA0">
            <w:pPr>
              <w:pStyle w:val="figur"/>
              <w:rPr>
                <w:rFonts w:ascii="Arial" w:hAnsi="Arial" w:cs="Arial"/>
                <w:sz w:val="22"/>
                <w:lang w:val="fr-FR"/>
              </w:rPr>
            </w:pPr>
          </w:p>
          <w:p w14:paraId="1665B5B5" w14:textId="77777777" w:rsidR="00801EA0" w:rsidRPr="00B208F9" w:rsidRDefault="00401A4D">
            <w:pPr>
              <w:pStyle w:val="figur"/>
              <w:rPr>
                <w:rFonts w:ascii="Arial" w:hAnsi="Arial" w:cs="Arial"/>
                <w:sz w:val="22"/>
                <w:lang w:val="fr-FR"/>
              </w:rPr>
            </w:pPr>
            <w:r w:rsidRPr="00B208F9">
              <w:rPr>
                <w:rFonts w:ascii="Arial" w:hAnsi="Arial" w:cs="Arial"/>
                <w:sz w:val="22"/>
                <w:lang w:val="fr-FR"/>
              </w:rPr>
              <w:t>9 lentelė.</w:t>
            </w:r>
          </w:p>
          <w:p w14:paraId="56F89C9F" w14:textId="77777777" w:rsidR="00801EA0" w:rsidRPr="00B208F9" w:rsidRDefault="00801EA0">
            <w:pPr>
              <w:pStyle w:val="figur"/>
              <w:rPr>
                <w:rFonts w:ascii="Arial" w:hAnsi="Arial" w:cs="Arial"/>
                <w:sz w:val="22"/>
                <w:lang w:val="fr-FR"/>
              </w:rPr>
            </w:pPr>
          </w:p>
          <w:p w14:paraId="1A9D6A20" w14:textId="77777777" w:rsidR="00801EA0" w:rsidRDefault="00401A4D">
            <w:pPr>
              <w:pStyle w:val="figur"/>
              <w:rPr>
                <w:sz w:val="22"/>
                <w:lang w:val="fr-FR"/>
              </w:rPr>
            </w:pPr>
            <w:r w:rsidRPr="00B208F9">
              <w:rPr>
                <w:rFonts w:ascii="Arial" w:hAnsi="Arial" w:cs="Arial"/>
                <w:sz w:val="22"/>
                <w:lang w:val="fr-FR"/>
              </w:rPr>
              <w:t>9A lentelė</w:t>
            </w:r>
            <w:r>
              <w:rPr>
                <w:sz w:val="22"/>
                <w:lang w:val="fr-FR"/>
              </w:rPr>
              <w:t>.</w:t>
            </w:r>
          </w:p>
          <w:p w14:paraId="23FD0E11" w14:textId="77777777" w:rsidR="00801EA0" w:rsidRDefault="00801EA0">
            <w:pPr>
              <w:pStyle w:val="figur"/>
              <w:rPr>
                <w:sz w:val="22"/>
                <w:lang w:val="fr-FR"/>
              </w:rPr>
            </w:pPr>
          </w:p>
          <w:p w14:paraId="3E115DBF" w14:textId="77777777" w:rsidR="00801EA0" w:rsidRPr="00506980" w:rsidRDefault="00401A4D">
            <w:pPr>
              <w:pStyle w:val="figur"/>
              <w:rPr>
                <w:rFonts w:ascii="Arial" w:hAnsi="Arial" w:cs="Arial"/>
                <w:sz w:val="22"/>
                <w:lang w:val="fr-FR"/>
              </w:rPr>
            </w:pPr>
            <w:r w:rsidRPr="00506980">
              <w:rPr>
                <w:rFonts w:ascii="Arial" w:hAnsi="Arial" w:cs="Arial"/>
                <w:sz w:val="22"/>
                <w:lang w:val="fr-FR"/>
              </w:rPr>
              <w:lastRenderedPageBreak/>
              <w:t>9B lentelė.</w:t>
            </w:r>
          </w:p>
          <w:p w14:paraId="3B462B60" w14:textId="77777777" w:rsidR="00801EA0" w:rsidRPr="00506980" w:rsidRDefault="00801EA0">
            <w:pPr>
              <w:pStyle w:val="figur"/>
              <w:rPr>
                <w:rFonts w:ascii="Arial" w:hAnsi="Arial" w:cs="Arial"/>
                <w:sz w:val="22"/>
                <w:lang w:val="fr-FR"/>
              </w:rPr>
            </w:pPr>
          </w:p>
          <w:p w14:paraId="0DFAC431" w14:textId="77777777" w:rsidR="00801EA0" w:rsidRPr="00506980" w:rsidRDefault="00401A4D">
            <w:pPr>
              <w:pStyle w:val="figur"/>
              <w:rPr>
                <w:rFonts w:ascii="Arial" w:hAnsi="Arial" w:cs="Arial"/>
                <w:sz w:val="22"/>
                <w:lang w:val="fr-FR"/>
              </w:rPr>
            </w:pPr>
            <w:r w:rsidRPr="00506980">
              <w:rPr>
                <w:rFonts w:ascii="Arial" w:hAnsi="Arial" w:cs="Arial"/>
                <w:sz w:val="22"/>
                <w:lang w:val="fr-FR"/>
              </w:rPr>
              <w:t xml:space="preserve">10 lentelė. </w:t>
            </w:r>
          </w:p>
          <w:p w14:paraId="684535C2" w14:textId="77777777" w:rsidR="00801EA0" w:rsidRPr="00506980" w:rsidRDefault="00801EA0">
            <w:pPr>
              <w:pStyle w:val="figur"/>
              <w:rPr>
                <w:rFonts w:ascii="Arial" w:hAnsi="Arial" w:cs="Arial"/>
                <w:sz w:val="22"/>
                <w:lang w:val="fr-FR"/>
              </w:rPr>
            </w:pPr>
          </w:p>
          <w:p w14:paraId="422C48E4" w14:textId="77777777" w:rsidR="00801EA0" w:rsidRPr="00506980" w:rsidRDefault="00401A4D">
            <w:pPr>
              <w:pStyle w:val="figur"/>
              <w:rPr>
                <w:rFonts w:ascii="Arial" w:hAnsi="Arial" w:cs="Arial"/>
                <w:sz w:val="22"/>
                <w:lang w:val="fr-FR"/>
              </w:rPr>
            </w:pPr>
            <w:r w:rsidRPr="00506980">
              <w:rPr>
                <w:rFonts w:ascii="Arial" w:hAnsi="Arial" w:cs="Arial"/>
                <w:sz w:val="22"/>
                <w:lang w:val="fr-FR"/>
              </w:rPr>
              <w:t>11 lentelė.</w:t>
            </w:r>
          </w:p>
          <w:p w14:paraId="37F51E82" w14:textId="77777777" w:rsidR="00801EA0" w:rsidRPr="00506980" w:rsidRDefault="00801EA0">
            <w:pPr>
              <w:pStyle w:val="figur"/>
              <w:rPr>
                <w:rFonts w:ascii="Arial" w:hAnsi="Arial" w:cs="Arial"/>
                <w:sz w:val="22"/>
                <w:lang w:val="fr-FR"/>
              </w:rPr>
            </w:pPr>
          </w:p>
          <w:p w14:paraId="51A0263C" w14:textId="77777777" w:rsidR="00801EA0" w:rsidRPr="00506980" w:rsidRDefault="00401A4D">
            <w:pPr>
              <w:pStyle w:val="figur"/>
              <w:rPr>
                <w:rFonts w:ascii="Arial" w:hAnsi="Arial" w:cs="Arial"/>
                <w:sz w:val="22"/>
                <w:lang w:val="fr-FR"/>
              </w:rPr>
            </w:pPr>
            <w:r w:rsidRPr="00506980">
              <w:rPr>
                <w:rFonts w:ascii="Arial" w:hAnsi="Arial" w:cs="Arial"/>
                <w:sz w:val="22"/>
                <w:lang w:val="fr-FR"/>
              </w:rPr>
              <w:t xml:space="preserve">12 lentelė. </w:t>
            </w:r>
          </w:p>
          <w:p w14:paraId="07E7B0CE" w14:textId="77777777" w:rsidR="00801EA0" w:rsidRPr="00506980" w:rsidRDefault="00801EA0">
            <w:pPr>
              <w:pStyle w:val="figur"/>
              <w:rPr>
                <w:rFonts w:ascii="Arial" w:hAnsi="Arial" w:cs="Arial"/>
                <w:sz w:val="22"/>
                <w:lang w:val="fr-FR"/>
              </w:rPr>
            </w:pPr>
          </w:p>
          <w:p w14:paraId="5E767C9E" w14:textId="77777777" w:rsidR="00801EA0" w:rsidRPr="00506980" w:rsidRDefault="00401A4D">
            <w:pPr>
              <w:pStyle w:val="figur"/>
              <w:rPr>
                <w:rFonts w:ascii="Arial" w:hAnsi="Arial" w:cs="Arial"/>
                <w:sz w:val="22"/>
                <w:lang w:val="fr-FR"/>
              </w:rPr>
            </w:pPr>
            <w:r w:rsidRPr="00506980">
              <w:rPr>
                <w:rFonts w:ascii="Arial" w:hAnsi="Arial" w:cs="Arial"/>
                <w:sz w:val="22"/>
                <w:lang w:val="fr-FR"/>
              </w:rPr>
              <w:t xml:space="preserve">12A lentelė. </w:t>
            </w:r>
          </w:p>
          <w:p w14:paraId="02979291" w14:textId="77777777" w:rsidR="00801EA0" w:rsidRPr="00506980" w:rsidRDefault="00801EA0">
            <w:pPr>
              <w:pStyle w:val="figur"/>
              <w:rPr>
                <w:rFonts w:ascii="Arial" w:hAnsi="Arial" w:cs="Arial"/>
                <w:sz w:val="22"/>
                <w:lang w:val="fr-FR"/>
              </w:rPr>
            </w:pPr>
          </w:p>
          <w:p w14:paraId="317A3ACF" w14:textId="77777777" w:rsidR="00512C25" w:rsidRDefault="00512C25">
            <w:pPr>
              <w:pStyle w:val="figur"/>
              <w:rPr>
                <w:rFonts w:ascii="Arial" w:hAnsi="Arial" w:cs="Arial"/>
                <w:sz w:val="22"/>
                <w:lang w:val="fr-FR"/>
              </w:rPr>
            </w:pPr>
          </w:p>
          <w:p w14:paraId="57ED894C" w14:textId="77777777" w:rsidR="00512C25" w:rsidRDefault="00512C25">
            <w:pPr>
              <w:pStyle w:val="figur"/>
              <w:rPr>
                <w:rFonts w:ascii="Arial" w:hAnsi="Arial" w:cs="Arial"/>
                <w:sz w:val="22"/>
                <w:lang w:val="fr-FR"/>
              </w:rPr>
            </w:pPr>
          </w:p>
          <w:p w14:paraId="0BDE7E00" w14:textId="392EEAAC" w:rsidR="00801EA0" w:rsidRPr="00506980" w:rsidRDefault="00401A4D">
            <w:pPr>
              <w:pStyle w:val="figur"/>
              <w:rPr>
                <w:rFonts w:ascii="Arial" w:hAnsi="Arial" w:cs="Arial"/>
                <w:sz w:val="22"/>
                <w:lang w:val="fr-FR"/>
              </w:rPr>
            </w:pPr>
            <w:r w:rsidRPr="00506980">
              <w:rPr>
                <w:rFonts w:ascii="Arial" w:hAnsi="Arial" w:cs="Arial"/>
                <w:sz w:val="22"/>
                <w:lang w:val="fr-FR"/>
              </w:rPr>
              <w:t xml:space="preserve">12B lentelė. </w:t>
            </w:r>
          </w:p>
          <w:p w14:paraId="719477C1" w14:textId="77777777" w:rsidR="00801EA0" w:rsidRPr="00506980" w:rsidRDefault="00801EA0">
            <w:pPr>
              <w:pStyle w:val="figur"/>
              <w:rPr>
                <w:rFonts w:ascii="Arial" w:hAnsi="Arial" w:cs="Arial"/>
                <w:sz w:val="22"/>
                <w:lang w:val="fr-FR"/>
              </w:rPr>
            </w:pPr>
          </w:p>
          <w:p w14:paraId="2B4F1F90" w14:textId="77777777" w:rsidR="00512C25" w:rsidRDefault="00512C25">
            <w:pPr>
              <w:pStyle w:val="figur"/>
              <w:rPr>
                <w:rFonts w:ascii="Arial" w:hAnsi="Arial" w:cs="Arial"/>
                <w:sz w:val="22"/>
                <w:lang w:val="fr-FR"/>
              </w:rPr>
            </w:pPr>
          </w:p>
          <w:p w14:paraId="1BAC3C38" w14:textId="77777777" w:rsidR="00512C25" w:rsidRDefault="00512C25">
            <w:pPr>
              <w:pStyle w:val="figur"/>
              <w:rPr>
                <w:rFonts w:ascii="Arial" w:hAnsi="Arial" w:cs="Arial"/>
                <w:sz w:val="22"/>
                <w:lang w:val="fr-FR"/>
              </w:rPr>
            </w:pPr>
          </w:p>
          <w:p w14:paraId="67C308F5" w14:textId="157A9B80" w:rsidR="00801EA0" w:rsidRPr="00506980" w:rsidRDefault="00401A4D">
            <w:pPr>
              <w:pStyle w:val="figur"/>
              <w:rPr>
                <w:rFonts w:ascii="Arial" w:hAnsi="Arial" w:cs="Arial"/>
                <w:sz w:val="22"/>
                <w:lang w:val="fr-FR"/>
              </w:rPr>
            </w:pPr>
            <w:r w:rsidRPr="00506980">
              <w:rPr>
                <w:rFonts w:ascii="Arial" w:hAnsi="Arial" w:cs="Arial"/>
                <w:sz w:val="22"/>
                <w:lang w:val="fr-FR"/>
              </w:rPr>
              <w:t xml:space="preserve">13 lentelė. </w:t>
            </w:r>
          </w:p>
          <w:p w14:paraId="403B989D" w14:textId="77777777" w:rsidR="00801EA0" w:rsidRPr="00506980" w:rsidRDefault="00801EA0">
            <w:pPr>
              <w:pStyle w:val="figur"/>
              <w:rPr>
                <w:rFonts w:ascii="Arial" w:hAnsi="Arial" w:cs="Arial"/>
                <w:sz w:val="22"/>
                <w:lang w:val="fr-FR"/>
              </w:rPr>
            </w:pPr>
          </w:p>
          <w:p w14:paraId="495A914E" w14:textId="77777777" w:rsidR="00801EA0" w:rsidRPr="00506980" w:rsidRDefault="00401A4D">
            <w:pPr>
              <w:pStyle w:val="figur"/>
              <w:rPr>
                <w:rFonts w:ascii="Arial" w:hAnsi="Arial" w:cs="Arial"/>
                <w:sz w:val="22"/>
                <w:lang w:val="fr-FR"/>
              </w:rPr>
            </w:pPr>
            <w:r w:rsidRPr="00506980">
              <w:rPr>
                <w:rFonts w:ascii="Arial" w:hAnsi="Arial" w:cs="Arial"/>
                <w:sz w:val="22"/>
                <w:lang w:val="fr-FR"/>
              </w:rPr>
              <w:t xml:space="preserve">14 lentelė. </w:t>
            </w:r>
          </w:p>
          <w:p w14:paraId="3285481C" w14:textId="77777777" w:rsidR="00801EA0" w:rsidRPr="00506980" w:rsidRDefault="00801EA0">
            <w:pPr>
              <w:pStyle w:val="figur"/>
              <w:rPr>
                <w:rFonts w:ascii="Arial" w:hAnsi="Arial" w:cs="Arial"/>
                <w:sz w:val="22"/>
                <w:lang w:val="fr-FR"/>
              </w:rPr>
            </w:pPr>
          </w:p>
          <w:p w14:paraId="3E2C2DCB" w14:textId="77777777" w:rsidR="00801EA0" w:rsidRPr="00506980" w:rsidRDefault="00401A4D">
            <w:pPr>
              <w:pStyle w:val="figur"/>
              <w:rPr>
                <w:rFonts w:ascii="Arial" w:hAnsi="Arial" w:cs="Arial"/>
                <w:sz w:val="22"/>
                <w:lang w:val="fr-FR"/>
              </w:rPr>
            </w:pPr>
            <w:r w:rsidRPr="00506980">
              <w:rPr>
                <w:rFonts w:ascii="Arial" w:hAnsi="Arial" w:cs="Arial"/>
                <w:sz w:val="22"/>
                <w:lang w:val="fr-FR"/>
              </w:rPr>
              <w:t xml:space="preserve">15 lentelė. </w:t>
            </w:r>
          </w:p>
          <w:p w14:paraId="3FE5937F" w14:textId="77777777" w:rsidR="00801EA0" w:rsidRPr="00506980" w:rsidRDefault="00801EA0">
            <w:pPr>
              <w:pStyle w:val="figur"/>
              <w:rPr>
                <w:rFonts w:ascii="Arial" w:hAnsi="Arial" w:cs="Arial"/>
                <w:sz w:val="22"/>
                <w:lang w:val="fr-FR"/>
              </w:rPr>
            </w:pPr>
          </w:p>
          <w:p w14:paraId="6558454D" w14:textId="77777777" w:rsidR="00801EA0" w:rsidRPr="00506980" w:rsidRDefault="00401A4D">
            <w:pPr>
              <w:pStyle w:val="figur"/>
              <w:rPr>
                <w:rFonts w:ascii="Arial" w:hAnsi="Arial" w:cs="Arial"/>
                <w:sz w:val="22"/>
                <w:lang w:val="fr-FR"/>
              </w:rPr>
            </w:pPr>
            <w:r w:rsidRPr="00506980">
              <w:rPr>
                <w:rFonts w:ascii="Arial" w:hAnsi="Arial" w:cs="Arial"/>
                <w:sz w:val="22"/>
                <w:lang w:val="fr-FR"/>
              </w:rPr>
              <w:t xml:space="preserve">16 lentelė. </w:t>
            </w:r>
          </w:p>
          <w:p w14:paraId="066796D5" w14:textId="77777777" w:rsidR="00801EA0" w:rsidRPr="00506980" w:rsidRDefault="00801EA0">
            <w:pPr>
              <w:pStyle w:val="figur"/>
              <w:rPr>
                <w:rFonts w:ascii="Arial" w:hAnsi="Arial" w:cs="Arial"/>
                <w:sz w:val="22"/>
                <w:lang w:val="fr-FR"/>
              </w:rPr>
            </w:pPr>
          </w:p>
          <w:p w14:paraId="4F122685" w14:textId="77777777" w:rsidR="00801EA0" w:rsidRPr="00506980" w:rsidRDefault="00401A4D">
            <w:pPr>
              <w:pStyle w:val="figur"/>
              <w:rPr>
                <w:rFonts w:ascii="Arial" w:hAnsi="Arial" w:cs="Arial"/>
                <w:sz w:val="22"/>
                <w:lang w:val="fr-FR"/>
              </w:rPr>
            </w:pPr>
            <w:r w:rsidRPr="00506980">
              <w:rPr>
                <w:rFonts w:ascii="Arial" w:hAnsi="Arial" w:cs="Arial"/>
                <w:sz w:val="22"/>
                <w:lang w:val="fr-FR"/>
              </w:rPr>
              <w:t xml:space="preserve">17 lentelė. </w:t>
            </w:r>
          </w:p>
          <w:p w14:paraId="065C9E8D" w14:textId="77777777" w:rsidR="00801EA0" w:rsidRPr="00506980" w:rsidRDefault="00801EA0">
            <w:pPr>
              <w:pStyle w:val="figur"/>
              <w:rPr>
                <w:rFonts w:ascii="Arial" w:hAnsi="Arial" w:cs="Arial"/>
                <w:sz w:val="22"/>
                <w:lang w:val="fr-FR"/>
              </w:rPr>
            </w:pPr>
          </w:p>
          <w:p w14:paraId="2A3B3FB8" w14:textId="77777777" w:rsidR="00801EA0" w:rsidRPr="00506980" w:rsidRDefault="00401A4D">
            <w:pPr>
              <w:pStyle w:val="figur"/>
              <w:rPr>
                <w:rFonts w:ascii="Arial" w:hAnsi="Arial" w:cs="Arial"/>
                <w:sz w:val="22"/>
                <w:lang w:val="fr-FR"/>
              </w:rPr>
            </w:pPr>
            <w:r w:rsidRPr="00506980">
              <w:rPr>
                <w:rFonts w:ascii="Arial" w:hAnsi="Arial" w:cs="Arial"/>
                <w:sz w:val="22"/>
                <w:lang w:val="fr-FR"/>
              </w:rPr>
              <w:t xml:space="preserve">18 lentelė. </w:t>
            </w:r>
          </w:p>
          <w:p w14:paraId="3E084E09" w14:textId="77777777" w:rsidR="00801EA0" w:rsidRPr="00506980" w:rsidRDefault="00801EA0">
            <w:pPr>
              <w:pStyle w:val="figur"/>
              <w:rPr>
                <w:rFonts w:ascii="Arial" w:hAnsi="Arial" w:cs="Arial"/>
                <w:sz w:val="22"/>
                <w:lang w:val="fr-FR"/>
              </w:rPr>
            </w:pPr>
          </w:p>
          <w:p w14:paraId="5FA68117" w14:textId="77777777" w:rsidR="00801EA0" w:rsidRPr="00506980" w:rsidRDefault="00401A4D">
            <w:pPr>
              <w:pStyle w:val="figur"/>
              <w:rPr>
                <w:rFonts w:ascii="Arial" w:hAnsi="Arial" w:cs="Arial"/>
                <w:sz w:val="22"/>
                <w:lang w:val="fr-FR"/>
              </w:rPr>
            </w:pPr>
            <w:r w:rsidRPr="00506980">
              <w:rPr>
                <w:rFonts w:ascii="Arial" w:hAnsi="Arial" w:cs="Arial"/>
                <w:sz w:val="22"/>
                <w:lang w:val="fr-FR"/>
              </w:rPr>
              <w:t>19 lentelė.</w:t>
            </w:r>
          </w:p>
          <w:p w14:paraId="11B336AF" w14:textId="77777777" w:rsidR="00801EA0" w:rsidRPr="00506980" w:rsidRDefault="00801EA0">
            <w:pPr>
              <w:pStyle w:val="figur"/>
              <w:rPr>
                <w:rFonts w:ascii="Arial" w:hAnsi="Arial" w:cs="Arial"/>
                <w:sz w:val="22"/>
                <w:lang w:val="fr-FR"/>
              </w:rPr>
            </w:pPr>
          </w:p>
          <w:p w14:paraId="23459D8F" w14:textId="77777777" w:rsidR="00801EA0" w:rsidRPr="00506980" w:rsidRDefault="00401A4D">
            <w:pPr>
              <w:pStyle w:val="figur"/>
              <w:rPr>
                <w:rFonts w:ascii="Arial" w:hAnsi="Arial" w:cs="Arial"/>
                <w:sz w:val="22"/>
                <w:lang w:val="fr-FR"/>
              </w:rPr>
            </w:pPr>
            <w:r w:rsidRPr="00506980">
              <w:rPr>
                <w:rFonts w:ascii="Arial" w:hAnsi="Arial" w:cs="Arial"/>
                <w:sz w:val="22"/>
                <w:lang w:val="fr-FR"/>
              </w:rPr>
              <w:t xml:space="preserve">20 lentelė. </w:t>
            </w:r>
          </w:p>
          <w:p w14:paraId="40BA4374" w14:textId="77777777" w:rsidR="00801EA0" w:rsidRPr="00506980" w:rsidRDefault="00801EA0">
            <w:pPr>
              <w:pStyle w:val="figur"/>
              <w:rPr>
                <w:rFonts w:ascii="Arial" w:hAnsi="Arial" w:cs="Arial"/>
                <w:sz w:val="22"/>
                <w:lang w:val="fr-FR"/>
              </w:rPr>
            </w:pPr>
          </w:p>
          <w:p w14:paraId="44BA7E13" w14:textId="77777777" w:rsidR="00801EA0" w:rsidRPr="00506980" w:rsidRDefault="00401A4D">
            <w:pPr>
              <w:pStyle w:val="figur"/>
              <w:rPr>
                <w:rFonts w:ascii="Arial" w:hAnsi="Arial" w:cs="Arial"/>
                <w:sz w:val="22"/>
                <w:lang w:val="fr-FR"/>
              </w:rPr>
            </w:pPr>
            <w:r w:rsidRPr="00506980">
              <w:rPr>
                <w:rFonts w:ascii="Arial" w:hAnsi="Arial" w:cs="Arial"/>
                <w:sz w:val="22"/>
                <w:lang w:val="fr-FR"/>
              </w:rPr>
              <w:t xml:space="preserve">21 lentelė. </w:t>
            </w:r>
          </w:p>
          <w:p w14:paraId="41837CF0" w14:textId="77777777" w:rsidR="00801EA0" w:rsidRPr="00506980" w:rsidRDefault="00801EA0">
            <w:pPr>
              <w:pStyle w:val="figur"/>
              <w:rPr>
                <w:rFonts w:ascii="Arial" w:hAnsi="Arial" w:cs="Arial"/>
                <w:sz w:val="22"/>
                <w:lang w:val="fr-FR"/>
              </w:rPr>
            </w:pPr>
          </w:p>
          <w:p w14:paraId="6C5CDB73" w14:textId="77777777" w:rsidR="00801EA0" w:rsidRPr="00506980" w:rsidRDefault="00401A4D">
            <w:pPr>
              <w:pStyle w:val="figur"/>
              <w:rPr>
                <w:rFonts w:ascii="Arial" w:hAnsi="Arial" w:cs="Arial"/>
                <w:sz w:val="22"/>
                <w:lang w:val="fr-FR"/>
              </w:rPr>
            </w:pPr>
            <w:r w:rsidRPr="00506980">
              <w:rPr>
                <w:rFonts w:ascii="Arial" w:hAnsi="Arial" w:cs="Arial"/>
                <w:sz w:val="22"/>
                <w:lang w:val="fr-FR"/>
              </w:rPr>
              <w:t xml:space="preserve">22 lentelė. </w:t>
            </w:r>
          </w:p>
          <w:p w14:paraId="415BC9EE" w14:textId="77777777" w:rsidR="00801EA0" w:rsidRPr="00506980" w:rsidRDefault="00801EA0">
            <w:pPr>
              <w:pStyle w:val="figur"/>
              <w:rPr>
                <w:rFonts w:ascii="Arial" w:hAnsi="Arial" w:cs="Arial"/>
                <w:sz w:val="22"/>
                <w:lang w:val="fr-FR"/>
              </w:rPr>
            </w:pPr>
          </w:p>
          <w:p w14:paraId="795E92BD" w14:textId="77777777" w:rsidR="00801EA0" w:rsidRPr="00506980" w:rsidRDefault="00401A4D">
            <w:pPr>
              <w:pStyle w:val="figur"/>
              <w:rPr>
                <w:rFonts w:ascii="Arial" w:hAnsi="Arial" w:cs="Arial"/>
                <w:sz w:val="22"/>
                <w:lang w:val="fr-FR"/>
              </w:rPr>
            </w:pPr>
            <w:r w:rsidRPr="00506980">
              <w:rPr>
                <w:rFonts w:ascii="Arial" w:hAnsi="Arial" w:cs="Arial"/>
                <w:sz w:val="22"/>
                <w:lang w:val="fr-FR"/>
              </w:rPr>
              <w:t xml:space="preserve">23 lentelė. </w:t>
            </w:r>
          </w:p>
          <w:p w14:paraId="3C30505A" w14:textId="77777777" w:rsidR="00801EA0" w:rsidRPr="00506980" w:rsidRDefault="00801EA0">
            <w:pPr>
              <w:pStyle w:val="figur"/>
              <w:rPr>
                <w:rFonts w:ascii="Arial" w:hAnsi="Arial" w:cs="Arial"/>
                <w:sz w:val="22"/>
                <w:lang w:val="fr-FR"/>
              </w:rPr>
            </w:pPr>
          </w:p>
          <w:p w14:paraId="2487518E" w14:textId="77777777" w:rsidR="00801EA0" w:rsidRPr="00506980" w:rsidRDefault="00401A4D">
            <w:pPr>
              <w:pStyle w:val="figur"/>
              <w:rPr>
                <w:rFonts w:ascii="Arial" w:hAnsi="Arial" w:cs="Arial"/>
                <w:sz w:val="22"/>
                <w:lang w:val="fr-FR"/>
              </w:rPr>
            </w:pPr>
            <w:r w:rsidRPr="00506980">
              <w:rPr>
                <w:rFonts w:ascii="Arial" w:hAnsi="Arial" w:cs="Arial"/>
                <w:sz w:val="22"/>
                <w:lang w:val="fr-FR"/>
              </w:rPr>
              <w:t xml:space="preserve">24 lentelė. </w:t>
            </w:r>
          </w:p>
          <w:p w14:paraId="76508BA6" w14:textId="77777777" w:rsidR="00801EA0" w:rsidRPr="00506980" w:rsidRDefault="00801EA0">
            <w:pPr>
              <w:pStyle w:val="figur"/>
              <w:rPr>
                <w:rFonts w:ascii="Arial" w:hAnsi="Arial" w:cs="Arial"/>
                <w:sz w:val="22"/>
                <w:lang w:val="fr-FR"/>
              </w:rPr>
            </w:pPr>
          </w:p>
          <w:p w14:paraId="0B0A620F" w14:textId="77777777" w:rsidR="00801EA0" w:rsidRPr="00506980" w:rsidRDefault="00401A4D">
            <w:pPr>
              <w:pStyle w:val="figur"/>
              <w:rPr>
                <w:rFonts w:ascii="Arial" w:hAnsi="Arial" w:cs="Arial"/>
                <w:sz w:val="22"/>
                <w:lang w:val="fr-FR"/>
              </w:rPr>
            </w:pPr>
            <w:r w:rsidRPr="00506980">
              <w:rPr>
                <w:rFonts w:ascii="Arial" w:hAnsi="Arial" w:cs="Arial"/>
                <w:sz w:val="22"/>
                <w:lang w:val="fr-FR"/>
              </w:rPr>
              <w:t xml:space="preserve">25 lentelė. </w:t>
            </w:r>
          </w:p>
          <w:p w14:paraId="28608B94" w14:textId="77777777" w:rsidR="00801EA0" w:rsidRPr="00506980" w:rsidRDefault="00801EA0">
            <w:pPr>
              <w:pStyle w:val="figur"/>
              <w:rPr>
                <w:rFonts w:ascii="Arial" w:hAnsi="Arial" w:cs="Arial"/>
                <w:sz w:val="22"/>
                <w:lang w:val="fr-FR"/>
              </w:rPr>
            </w:pPr>
          </w:p>
          <w:p w14:paraId="1AD7741A" w14:textId="77777777" w:rsidR="00801EA0" w:rsidRPr="00506980" w:rsidRDefault="00401A4D">
            <w:pPr>
              <w:pStyle w:val="figur"/>
              <w:rPr>
                <w:rFonts w:ascii="Arial" w:hAnsi="Arial" w:cs="Arial"/>
                <w:sz w:val="22"/>
                <w:lang w:val="fr-FR"/>
              </w:rPr>
            </w:pPr>
            <w:r w:rsidRPr="00506980">
              <w:rPr>
                <w:rFonts w:ascii="Arial" w:hAnsi="Arial" w:cs="Arial"/>
                <w:sz w:val="22"/>
                <w:lang w:val="fr-FR"/>
              </w:rPr>
              <w:t xml:space="preserve">26 lentelė. </w:t>
            </w:r>
          </w:p>
          <w:p w14:paraId="568DB9EC" w14:textId="77777777" w:rsidR="00801EA0" w:rsidRPr="00506980" w:rsidRDefault="00801EA0">
            <w:pPr>
              <w:pStyle w:val="figur"/>
              <w:rPr>
                <w:rFonts w:ascii="Arial" w:hAnsi="Arial" w:cs="Arial"/>
                <w:sz w:val="22"/>
                <w:lang w:val="fr-FR"/>
              </w:rPr>
            </w:pPr>
          </w:p>
          <w:p w14:paraId="16228095" w14:textId="77777777" w:rsidR="00801EA0" w:rsidRPr="00506980" w:rsidRDefault="00401A4D">
            <w:pPr>
              <w:pStyle w:val="figur"/>
              <w:rPr>
                <w:rFonts w:ascii="Arial" w:hAnsi="Arial" w:cs="Arial"/>
                <w:sz w:val="22"/>
                <w:lang w:val="fr-FR"/>
              </w:rPr>
            </w:pPr>
            <w:r w:rsidRPr="00506980">
              <w:rPr>
                <w:rFonts w:ascii="Arial" w:hAnsi="Arial" w:cs="Arial"/>
                <w:sz w:val="22"/>
                <w:lang w:val="fr-FR"/>
              </w:rPr>
              <w:t xml:space="preserve">27 lentelė. </w:t>
            </w:r>
          </w:p>
          <w:p w14:paraId="44AB928B" w14:textId="77777777" w:rsidR="00801EA0" w:rsidRPr="00506980" w:rsidRDefault="00801EA0">
            <w:pPr>
              <w:pStyle w:val="figur"/>
              <w:rPr>
                <w:rFonts w:ascii="Arial" w:hAnsi="Arial" w:cs="Arial"/>
                <w:sz w:val="22"/>
                <w:lang w:val="fr-FR"/>
              </w:rPr>
            </w:pPr>
          </w:p>
          <w:p w14:paraId="0521C41A" w14:textId="77777777" w:rsidR="00801EA0" w:rsidRPr="00506980" w:rsidRDefault="00401A4D">
            <w:pPr>
              <w:pStyle w:val="figur"/>
              <w:rPr>
                <w:rFonts w:ascii="Arial" w:hAnsi="Arial" w:cs="Arial"/>
                <w:sz w:val="22"/>
                <w:lang w:val="fr-FR"/>
              </w:rPr>
            </w:pPr>
            <w:r w:rsidRPr="00506980">
              <w:rPr>
                <w:rFonts w:ascii="Arial" w:hAnsi="Arial" w:cs="Arial"/>
                <w:sz w:val="22"/>
                <w:lang w:val="fr-FR"/>
              </w:rPr>
              <w:t xml:space="preserve">28 lentelė. </w:t>
            </w:r>
          </w:p>
          <w:p w14:paraId="7B6CD89B" w14:textId="77777777" w:rsidR="00801EA0" w:rsidRPr="00506980" w:rsidRDefault="00801EA0">
            <w:pPr>
              <w:pStyle w:val="figur"/>
              <w:rPr>
                <w:rFonts w:ascii="Arial" w:hAnsi="Arial" w:cs="Arial"/>
                <w:sz w:val="22"/>
                <w:lang w:val="fr-FR"/>
              </w:rPr>
            </w:pPr>
          </w:p>
          <w:p w14:paraId="19BEB73C" w14:textId="77777777" w:rsidR="00801EA0" w:rsidRPr="00506980" w:rsidRDefault="00401A4D">
            <w:pPr>
              <w:pStyle w:val="figur"/>
              <w:rPr>
                <w:rFonts w:ascii="Arial" w:hAnsi="Arial" w:cs="Arial"/>
                <w:sz w:val="22"/>
                <w:lang w:val="fr-FR"/>
              </w:rPr>
            </w:pPr>
            <w:r w:rsidRPr="00506980">
              <w:rPr>
                <w:rFonts w:ascii="Arial" w:hAnsi="Arial" w:cs="Arial"/>
                <w:sz w:val="22"/>
                <w:lang w:val="fr-FR"/>
              </w:rPr>
              <w:t xml:space="preserve">29 lentelė. </w:t>
            </w:r>
          </w:p>
          <w:p w14:paraId="44883544" w14:textId="77777777" w:rsidR="00801EA0" w:rsidRPr="00506980" w:rsidRDefault="00801EA0">
            <w:pPr>
              <w:pStyle w:val="figur"/>
              <w:rPr>
                <w:rFonts w:ascii="Arial" w:hAnsi="Arial" w:cs="Arial"/>
                <w:sz w:val="22"/>
                <w:lang w:val="fr-FR"/>
              </w:rPr>
            </w:pPr>
          </w:p>
          <w:p w14:paraId="38703B95" w14:textId="77777777" w:rsidR="00801EA0" w:rsidRPr="00506980" w:rsidRDefault="00401A4D">
            <w:pPr>
              <w:pStyle w:val="figur"/>
              <w:rPr>
                <w:rFonts w:ascii="Arial" w:hAnsi="Arial" w:cs="Arial"/>
                <w:sz w:val="22"/>
                <w:lang w:val="fr-FR"/>
              </w:rPr>
            </w:pPr>
            <w:r w:rsidRPr="00506980">
              <w:rPr>
                <w:rFonts w:ascii="Arial" w:hAnsi="Arial" w:cs="Arial"/>
                <w:sz w:val="22"/>
                <w:lang w:val="fr-FR"/>
              </w:rPr>
              <w:t>30 lentelė.</w:t>
            </w:r>
          </w:p>
          <w:p w14:paraId="44AAA0B7" w14:textId="77777777" w:rsidR="00801EA0" w:rsidRPr="00506980" w:rsidRDefault="00801EA0">
            <w:pPr>
              <w:pStyle w:val="figur"/>
              <w:rPr>
                <w:rFonts w:ascii="Arial" w:hAnsi="Arial" w:cs="Arial"/>
                <w:sz w:val="22"/>
                <w:lang w:val="fr-FR"/>
              </w:rPr>
            </w:pPr>
          </w:p>
          <w:p w14:paraId="60E4614C" w14:textId="77777777" w:rsidR="00801EA0" w:rsidRPr="00512C25" w:rsidRDefault="00401A4D">
            <w:pPr>
              <w:pStyle w:val="figur"/>
              <w:rPr>
                <w:rFonts w:ascii="Arial" w:hAnsi="Arial" w:cs="Arial"/>
                <w:sz w:val="22"/>
                <w:szCs w:val="22"/>
                <w:lang w:val="fr-FR"/>
              </w:rPr>
            </w:pPr>
            <w:r w:rsidRPr="00512C25">
              <w:rPr>
                <w:rFonts w:ascii="Arial" w:hAnsi="Arial" w:cs="Arial"/>
                <w:sz w:val="22"/>
                <w:szCs w:val="22"/>
                <w:lang w:val="fr-FR"/>
              </w:rPr>
              <w:lastRenderedPageBreak/>
              <w:t xml:space="preserve">31 lentelė. </w:t>
            </w:r>
          </w:p>
          <w:p w14:paraId="34759220" w14:textId="77777777" w:rsidR="00801EA0" w:rsidRPr="00512C25" w:rsidRDefault="00801EA0">
            <w:pPr>
              <w:pStyle w:val="figur"/>
              <w:rPr>
                <w:rFonts w:ascii="Arial" w:hAnsi="Arial" w:cs="Arial"/>
                <w:sz w:val="22"/>
                <w:szCs w:val="22"/>
                <w:lang w:val="fr-FR"/>
              </w:rPr>
            </w:pPr>
          </w:p>
          <w:p w14:paraId="1D73B696" w14:textId="77777777" w:rsidR="00801EA0" w:rsidRPr="00512C25" w:rsidRDefault="00401A4D">
            <w:pPr>
              <w:pStyle w:val="figur"/>
              <w:rPr>
                <w:rFonts w:ascii="Arial" w:hAnsi="Arial" w:cs="Arial"/>
                <w:sz w:val="22"/>
                <w:szCs w:val="22"/>
                <w:lang w:val="fr-FR"/>
              </w:rPr>
            </w:pPr>
            <w:r w:rsidRPr="00512C25">
              <w:rPr>
                <w:rFonts w:ascii="Arial" w:hAnsi="Arial" w:cs="Arial"/>
                <w:sz w:val="22"/>
                <w:szCs w:val="22"/>
                <w:lang w:val="fr-FR"/>
              </w:rPr>
              <w:t xml:space="preserve">31A lentelė. </w:t>
            </w:r>
          </w:p>
          <w:p w14:paraId="7B304D9D" w14:textId="77777777" w:rsidR="00801EA0" w:rsidRPr="00512C25" w:rsidRDefault="00801EA0">
            <w:pPr>
              <w:pStyle w:val="figur"/>
              <w:rPr>
                <w:rFonts w:ascii="Arial" w:hAnsi="Arial" w:cs="Arial"/>
                <w:sz w:val="22"/>
                <w:szCs w:val="22"/>
                <w:lang w:val="fr-FR"/>
              </w:rPr>
            </w:pPr>
          </w:p>
          <w:p w14:paraId="071E77ED" w14:textId="77777777" w:rsidR="00801EA0" w:rsidRPr="00512C25" w:rsidRDefault="00401A4D">
            <w:pPr>
              <w:pStyle w:val="figur"/>
              <w:rPr>
                <w:rFonts w:ascii="Arial" w:hAnsi="Arial" w:cs="Arial"/>
                <w:sz w:val="22"/>
                <w:szCs w:val="22"/>
                <w:lang w:val="fr-FR"/>
              </w:rPr>
            </w:pPr>
            <w:r w:rsidRPr="00512C25">
              <w:rPr>
                <w:rFonts w:ascii="Arial" w:hAnsi="Arial" w:cs="Arial"/>
                <w:sz w:val="22"/>
                <w:szCs w:val="22"/>
                <w:lang w:val="fr-FR"/>
              </w:rPr>
              <w:t xml:space="preserve">31B lentelė. </w:t>
            </w:r>
          </w:p>
          <w:p w14:paraId="36EB6430" w14:textId="77777777" w:rsidR="00801EA0" w:rsidRPr="00512C25" w:rsidRDefault="00801EA0">
            <w:pPr>
              <w:pStyle w:val="figur"/>
              <w:rPr>
                <w:rFonts w:ascii="Arial" w:hAnsi="Arial" w:cs="Arial"/>
                <w:sz w:val="22"/>
                <w:szCs w:val="22"/>
                <w:lang w:val="fr-FR"/>
              </w:rPr>
            </w:pPr>
          </w:p>
          <w:p w14:paraId="39F79EC3" w14:textId="77777777" w:rsidR="00512C25" w:rsidRPr="00512C25" w:rsidRDefault="00512C25">
            <w:pPr>
              <w:pStyle w:val="figur"/>
              <w:rPr>
                <w:rFonts w:ascii="Arial" w:hAnsi="Arial" w:cs="Arial"/>
                <w:sz w:val="22"/>
                <w:szCs w:val="22"/>
                <w:lang w:val="fr-FR"/>
              </w:rPr>
            </w:pPr>
          </w:p>
          <w:p w14:paraId="7F6F5BE7" w14:textId="398EE518" w:rsidR="00801EA0" w:rsidRPr="00512C25" w:rsidRDefault="00401A4D">
            <w:pPr>
              <w:pStyle w:val="figur"/>
              <w:rPr>
                <w:rFonts w:ascii="Arial" w:hAnsi="Arial" w:cs="Arial"/>
                <w:sz w:val="22"/>
                <w:szCs w:val="22"/>
                <w:lang w:val="fr-FR"/>
              </w:rPr>
            </w:pPr>
            <w:r w:rsidRPr="00512C25">
              <w:rPr>
                <w:rFonts w:ascii="Arial" w:hAnsi="Arial" w:cs="Arial"/>
                <w:sz w:val="22"/>
                <w:szCs w:val="22"/>
                <w:lang w:val="fr-FR"/>
              </w:rPr>
              <w:t xml:space="preserve">32 lentelė. </w:t>
            </w:r>
          </w:p>
          <w:p w14:paraId="6E259E48" w14:textId="77777777" w:rsidR="00801EA0" w:rsidRPr="00512C25" w:rsidRDefault="00801EA0">
            <w:pPr>
              <w:pStyle w:val="figur"/>
              <w:rPr>
                <w:rFonts w:ascii="Arial" w:hAnsi="Arial" w:cs="Arial"/>
                <w:sz w:val="22"/>
                <w:szCs w:val="22"/>
                <w:lang w:val="fr-FR"/>
              </w:rPr>
            </w:pPr>
          </w:p>
          <w:p w14:paraId="3436299E" w14:textId="77777777" w:rsidR="00801EA0" w:rsidRPr="00512C25" w:rsidRDefault="00401A4D">
            <w:pPr>
              <w:pStyle w:val="figur"/>
              <w:rPr>
                <w:rFonts w:ascii="Arial" w:hAnsi="Arial" w:cs="Arial"/>
                <w:sz w:val="22"/>
                <w:szCs w:val="22"/>
                <w:lang w:val="fr-FR"/>
              </w:rPr>
            </w:pPr>
            <w:r w:rsidRPr="00512C25">
              <w:rPr>
                <w:rFonts w:ascii="Arial" w:hAnsi="Arial" w:cs="Arial"/>
                <w:sz w:val="22"/>
                <w:szCs w:val="22"/>
                <w:lang w:val="fr-FR"/>
              </w:rPr>
              <w:t xml:space="preserve">33 lentelė. </w:t>
            </w:r>
          </w:p>
          <w:p w14:paraId="1CE756CF" w14:textId="77777777" w:rsidR="00801EA0" w:rsidRPr="00512C25" w:rsidRDefault="00801EA0">
            <w:pPr>
              <w:pStyle w:val="figur"/>
              <w:rPr>
                <w:rFonts w:ascii="Arial" w:hAnsi="Arial" w:cs="Arial"/>
                <w:sz w:val="22"/>
                <w:szCs w:val="22"/>
                <w:lang w:val="fr-FR"/>
              </w:rPr>
            </w:pPr>
          </w:p>
          <w:p w14:paraId="71FA16D1" w14:textId="77777777" w:rsidR="00801EA0" w:rsidRPr="00512C25" w:rsidRDefault="00401A4D">
            <w:pPr>
              <w:pStyle w:val="figur"/>
              <w:rPr>
                <w:rFonts w:ascii="Arial" w:hAnsi="Arial" w:cs="Arial"/>
                <w:sz w:val="22"/>
                <w:szCs w:val="22"/>
                <w:lang w:val="fr-FR"/>
              </w:rPr>
            </w:pPr>
            <w:r w:rsidRPr="00512C25">
              <w:rPr>
                <w:rFonts w:ascii="Arial" w:hAnsi="Arial" w:cs="Arial"/>
                <w:sz w:val="22"/>
                <w:szCs w:val="22"/>
                <w:lang w:val="fr-FR"/>
              </w:rPr>
              <w:t xml:space="preserve">34 lentelė. </w:t>
            </w:r>
          </w:p>
          <w:p w14:paraId="224A450A" w14:textId="77777777" w:rsidR="00801EA0" w:rsidRPr="00512C25" w:rsidRDefault="00801EA0">
            <w:pPr>
              <w:pStyle w:val="figur"/>
              <w:rPr>
                <w:rFonts w:ascii="Arial" w:hAnsi="Arial" w:cs="Arial"/>
                <w:sz w:val="22"/>
                <w:szCs w:val="22"/>
                <w:lang w:val="fr-FR"/>
              </w:rPr>
            </w:pPr>
          </w:p>
          <w:p w14:paraId="164766E1" w14:textId="77777777" w:rsidR="00801EA0" w:rsidRPr="00512C25" w:rsidRDefault="00401A4D">
            <w:pPr>
              <w:pStyle w:val="figur"/>
              <w:rPr>
                <w:rFonts w:ascii="Arial" w:hAnsi="Arial" w:cs="Arial"/>
                <w:sz w:val="22"/>
                <w:szCs w:val="22"/>
                <w:lang w:val="fr-FR"/>
              </w:rPr>
            </w:pPr>
            <w:r w:rsidRPr="00512C25">
              <w:rPr>
                <w:rFonts w:ascii="Arial" w:hAnsi="Arial" w:cs="Arial"/>
                <w:sz w:val="22"/>
                <w:szCs w:val="22"/>
                <w:lang w:val="fr-FR"/>
              </w:rPr>
              <w:t xml:space="preserve">35 lentelė. </w:t>
            </w:r>
          </w:p>
          <w:p w14:paraId="4C427BD6" w14:textId="77777777" w:rsidR="00801EA0" w:rsidRPr="00512C25" w:rsidRDefault="00801EA0">
            <w:pPr>
              <w:pStyle w:val="figur"/>
              <w:rPr>
                <w:rFonts w:ascii="Arial" w:hAnsi="Arial" w:cs="Arial"/>
                <w:sz w:val="22"/>
                <w:szCs w:val="22"/>
                <w:lang w:val="fr-FR"/>
              </w:rPr>
            </w:pPr>
          </w:p>
          <w:p w14:paraId="2D95A021" w14:textId="77777777" w:rsidR="00801EA0" w:rsidRPr="00512C25" w:rsidRDefault="00401A4D">
            <w:pPr>
              <w:pStyle w:val="figur"/>
              <w:rPr>
                <w:rFonts w:ascii="Arial" w:hAnsi="Arial" w:cs="Arial"/>
                <w:sz w:val="22"/>
                <w:szCs w:val="22"/>
                <w:lang w:val="fr-FR"/>
              </w:rPr>
            </w:pPr>
            <w:r w:rsidRPr="00512C25">
              <w:rPr>
                <w:rFonts w:ascii="Arial" w:hAnsi="Arial" w:cs="Arial"/>
                <w:sz w:val="22"/>
                <w:szCs w:val="22"/>
                <w:lang w:val="fr-FR"/>
              </w:rPr>
              <w:t xml:space="preserve">36 lentelė. </w:t>
            </w:r>
          </w:p>
          <w:p w14:paraId="602CCE3B" w14:textId="77777777" w:rsidR="00801EA0" w:rsidRPr="00512C25" w:rsidRDefault="00801EA0">
            <w:pPr>
              <w:pStyle w:val="figur"/>
              <w:rPr>
                <w:rFonts w:ascii="Arial" w:hAnsi="Arial" w:cs="Arial"/>
                <w:sz w:val="22"/>
                <w:szCs w:val="22"/>
                <w:lang w:val="fr-FR"/>
              </w:rPr>
            </w:pPr>
          </w:p>
          <w:p w14:paraId="31F088C6" w14:textId="77777777" w:rsidR="00801EA0" w:rsidRPr="00512C25" w:rsidRDefault="00401A4D">
            <w:pPr>
              <w:pStyle w:val="figur"/>
              <w:rPr>
                <w:rFonts w:ascii="Arial" w:hAnsi="Arial" w:cs="Arial"/>
                <w:sz w:val="22"/>
                <w:szCs w:val="22"/>
                <w:lang w:val="fr-FR"/>
              </w:rPr>
            </w:pPr>
            <w:r w:rsidRPr="00512C25">
              <w:rPr>
                <w:rFonts w:ascii="Arial" w:hAnsi="Arial" w:cs="Arial"/>
                <w:sz w:val="22"/>
                <w:szCs w:val="22"/>
                <w:lang w:val="fr-FR"/>
              </w:rPr>
              <w:t xml:space="preserve">37 lentelė. </w:t>
            </w:r>
          </w:p>
          <w:p w14:paraId="73BBD783" w14:textId="77777777" w:rsidR="00801EA0" w:rsidRPr="00512C25" w:rsidRDefault="00801EA0">
            <w:pPr>
              <w:pStyle w:val="figur"/>
              <w:rPr>
                <w:rFonts w:ascii="Arial" w:hAnsi="Arial" w:cs="Arial"/>
                <w:sz w:val="22"/>
                <w:szCs w:val="22"/>
                <w:lang w:val="fr-FR"/>
              </w:rPr>
            </w:pPr>
          </w:p>
          <w:p w14:paraId="0847B6A7" w14:textId="77777777" w:rsidR="00801EA0" w:rsidRPr="00512C25" w:rsidRDefault="00401A4D">
            <w:pPr>
              <w:pStyle w:val="figur"/>
              <w:rPr>
                <w:rFonts w:ascii="Arial" w:hAnsi="Arial" w:cs="Arial"/>
                <w:sz w:val="22"/>
                <w:szCs w:val="22"/>
                <w:lang w:val="fr-FR"/>
              </w:rPr>
            </w:pPr>
            <w:r w:rsidRPr="00512C25">
              <w:rPr>
                <w:rFonts w:ascii="Arial" w:hAnsi="Arial" w:cs="Arial"/>
                <w:sz w:val="22"/>
                <w:szCs w:val="22"/>
                <w:lang w:val="fr-FR"/>
              </w:rPr>
              <w:t xml:space="preserve">38 lentelė. </w:t>
            </w:r>
          </w:p>
          <w:p w14:paraId="4236D419" w14:textId="77777777" w:rsidR="00801EA0" w:rsidRPr="00512C25" w:rsidRDefault="00801EA0">
            <w:pPr>
              <w:pStyle w:val="figur"/>
              <w:rPr>
                <w:rFonts w:ascii="Arial" w:hAnsi="Arial" w:cs="Arial"/>
                <w:sz w:val="22"/>
                <w:szCs w:val="22"/>
                <w:lang w:val="fr-FR"/>
              </w:rPr>
            </w:pPr>
          </w:p>
          <w:p w14:paraId="4C739C19" w14:textId="77777777" w:rsidR="00801EA0" w:rsidRPr="00512C25" w:rsidRDefault="00401A4D">
            <w:pPr>
              <w:pStyle w:val="figur"/>
              <w:rPr>
                <w:rFonts w:ascii="Arial" w:hAnsi="Arial" w:cs="Arial"/>
                <w:sz w:val="22"/>
                <w:szCs w:val="22"/>
                <w:lang w:val="fr-FR"/>
              </w:rPr>
            </w:pPr>
            <w:r w:rsidRPr="00512C25">
              <w:rPr>
                <w:rFonts w:ascii="Arial" w:hAnsi="Arial" w:cs="Arial"/>
                <w:sz w:val="22"/>
                <w:szCs w:val="22"/>
                <w:lang w:val="fr-FR"/>
              </w:rPr>
              <w:t xml:space="preserve">39 lentelė. </w:t>
            </w:r>
          </w:p>
          <w:p w14:paraId="0A383CD5" w14:textId="77777777" w:rsidR="00801EA0" w:rsidRPr="00512C25" w:rsidRDefault="00801EA0">
            <w:pPr>
              <w:pStyle w:val="figur"/>
              <w:rPr>
                <w:rFonts w:ascii="Arial" w:hAnsi="Arial" w:cs="Arial"/>
                <w:sz w:val="22"/>
                <w:szCs w:val="22"/>
                <w:lang w:val="fr-FR"/>
              </w:rPr>
            </w:pPr>
          </w:p>
          <w:p w14:paraId="2A827160" w14:textId="77777777" w:rsidR="00801EA0" w:rsidRPr="00512C25" w:rsidRDefault="00401A4D">
            <w:pPr>
              <w:pStyle w:val="figur"/>
              <w:rPr>
                <w:rFonts w:ascii="Arial" w:hAnsi="Arial" w:cs="Arial"/>
                <w:sz w:val="22"/>
                <w:szCs w:val="22"/>
                <w:lang w:val="fr-FR"/>
              </w:rPr>
            </w:pPr>
            <w:r w:rsidRPr="00512C25">
              <w:rPr>
                <w:rFonts w:ascii="Arial" w:hAnsi="Arial" w:cs="Arial"/>
                <w:sz w:val="22"/>
                <w:szCs w:val="22"/>
                <w:lang w:val="fr-FR"/>
              </w:rPr>
              <w:t xml:space="preserve">40 lentelė. </w:t>
            </w:r>
          </w:p>
          <w:p w14:paraId="694439FA" w14:textId="77777777" w:rsidR="00801EA0" w:rsidRPr="00512C25" w:rsidRDefault="00801EA0">
            <w:pPr>
              <w:pStyle w:val="figur"/>
              <w:rPr>
                <w:rFonts w:ascii="Arial" w:hAnsi="Arial" w:cs="Arial"/>
                <w:sz w:val="22"/>
                <w:szCs w:val="22"/>
                <w:lang w:val="fr-FR"/>
              </w:rPr>
            </w:pPr>
          </w:p>
          <w:p w14:paraId="79711E4F" w14:textId="77777777" w:rsidR="00801EA0" w:rsidRPr="00512C25" w:rsidRDefault="00401A4D">
            <w:pPr>
              <w:pStyle w:val="figur"/>
              <w:rPr>
                <w:rFonts w:ascii="Arial" w:hAnsi="Arial" w:cs="Arial"/>
                <w:sz w:val="22"/>
                <w:szCs w:val="22"/>
                <w:lang w:val="fr-FR"/>
              </w:rPr>
            </w:pPr>
            <w:r w:rsidRPr="00512C25">
              <w:rPr>
                <w:rFonts w:ascii="Arial" w:hAnsi="Arial" w:cs="Arial"/>
                <w:sz w:val="22"/>
                <w:szCs w:val="22"/>
                <w:lang w:val="fr-FR"/>
              </w:rPr>
              <w:t>41 lentelė.</w:t>
            </w:r>
          </w:p>
          <w:p w14:paraId="03A4AB86" w14:textId="77777777" w:rsidR="00801EA0" w:rsidRPr="00512C25" w:rsidRDefault="00801EA0">
            <w:pPr>
              <w:pStyle w:val="figur"/>
              <w:rPr>
                <w:rFonts w:ascii="Arial" w:hAnsi="Arial" w:cs="Arial"/>
                <w:sz w:val="22"/>
                <w:szCs w:val="22"/>
                <w:lang w:val="fr-FR"/>
              </w:rPr>
            </w:pPr>
          </w:p>
          <w:p w14:paraId="7809ADE6" w14:textId="77777777" w:rsidR="00F13AA7" w:rsidRPr="00512C25" w:rsidRDefault="00F13AA7">
            <w:pPr>
              <w:pStyle w:val="figur"/>
              <w:rPr>
                <w:rFonts w:ascii="Arial" w:hAnsi="Arial" w:cs="Arial"/>
                <w:sz w:val="22"/>
                <w:szCs w:val="22"/>
                <w:lang w:val="fr-FR"/>
              </w:rPr>
            </w:pPr>
          </w:p>
          <w:p w14:paraId="5F54D9AB" w14:textId="7EAAC30C" w:rsidR="00801EA0" w:rsidRPr="0073105F" w:rsidRDefault="00401A4D">
            <w:pPr>
              <w:pStyle w:val="figur"/>
              <w:rPr>
                <w:rFonts w:ascii="Arial" w:hAnsi="Arial" w:cs="Arial"/>
                <w:sz w:val="22"/>
                <w:szCs w:val="22"/>
                <w:lang w:val="fr-FR"/>
              </w:rPr>
            </w:pPr>
            <w:r w:rsidRPr="0073105F">
              <w:rPr>
                <w:rFonts w:ascii="Arial" w:hAnsi="Arial" w:cs="Arial"/>
                <w:sz w:val="22"/>
                <w:szCs w:val="22"/>
                <w:lang w:val="fr-FR"/>
              </w:rPr>
              <w:t>41A lentelė.</w:t>
            </w:r>
          </w:p>
          <w:p w14:paraId="552F527B" w14:textId="77777777" w:rsidR="00801EA0" w:rsidRPr="0073105F" w:rsidRDefault="00801EA0">
            <w:pPr>
              <w:pStyle w:val="figur"/>
              <w:rPr>
                <w:rFonts w:ascii="Arial" w:hAnsi="Arial" w:cs="Arial"/>
                <w:sz w:val="22"/>
                <w:szCs w:val="22"/>
                <w:lang w:val="fr-FR"/>
              </w:rPr>
            </w:pPr>
          </w:p>
          <w:p w14:paraId="137C1EF7" w14:textId="77777777" w:rsidR="00801EA0" w:rsidRPr="0073105F" w:rsidRDefault="00401A4D">
            <w:pPr>
              <w:pStyle w:val="figur"/>
              <w:rPr>
                <w:rFonts w:ascii="Arial" w:hAnsi="Arial" w:cs="Arial"/>
                <w:sz w:val="22"/>
                <w:szCs w:val="22"/>
                <w:lang w:val="fr-FR"/>
              </w:rPr>
            </w:pPr>
            <w:r w:rsidRPr="0073105F">
              <w:rPr>
                <w:rFonts w:ascii="Arial" w:hAnsi="Arial" w:cs="Arial"/>
                <w:sz w:val="22"/>
                <w:szCs w:val="22"/>
                <w:lang w:val="fr-FR"/>
              </w:rPr>
              <w:t>41B lentelė.</w:t>
            </w:r>
          </w:p>
          <w:p w14:paraId="1BBC9AE3" w14:textId="77777777" w:rsidR="00801EA0" w:rsidRPr="0073105F" w:rsidRDefault="00801EA0">
            <w:pPr>
              <w:pStyle w:val="figur"/>
              <w:rPr>
                <w:rFonts w:ascii="Arial" w:hAnsi="Arial" w:cs="Arial"/>
                <w:sz w:val="22"/>
                <w:szCs w:val="22"/>
                <w:lang w:val="fr-FR"/>
              </w:rPr>
            </w:pPr>
          </w:p>
          <w:p w14:paraId="2D8EAFF0" w14:textId="77777777" w:rsidR="00801EA0" w:rsidRPr="0073105F" w:rsidRDefault="00401A4D">
            <w:pPr>
              <w:pStyle w:val="figur"/>
              <w:rPr>
                <w:rFonts w:ascii="Arial" w:hAnsi="Arial" w:cs="Arial"/>
                <w:sz w:val="22"/>
                <w:szCs w:val="22"/>
                <w:lang w:val="fr-FR"/>
              </w:rPr>
            </w:pPr>
            <w:r w:rsidRPr="0073105F">
              <w:rPr>
                <w:rFonts w:ascii="Arial" w:hAnsi="Arial" w:cs="Arial"/>
                <w:sz w:val="22"/>
                <w:szCs w:val="22"/>
                <w:lang w:val="fr-FR"/>
              </w:rPr>
              <w:t>41C lentelė.</w:t>
            </w:r>
          </w:p>
          <w:p w14:paraId="560049E0" w14:textId="77777777" w:rsidR="00801EA0" w:rsidRPr="0073105F" w:rsidRDefault="00801EA0">
            <w:pPr>
              <w:pStyle w:val="figur"/>
              <w:rPr>
                <w:rFonts w:ascii="Arial" w:hAnsi="Arial" w:cs="Arial"/>
                <w:sz w:val="22"/>
                <w:szCs w:val="22"/>
                <w:lang w:val="fr-FR"/>
              </w:rPr>
            </w:pPr>
          </w:p>
          <w:p w14:paraId="641EFF59" w14:textId="77777777" w:rsidR="00801EA0" w:rsidRPr="0073105F" w:rsidRDefault="00401A4D">
            <w:pPr>
              <w:pStyle w:val="figur"/>
              <w:rPr>
                <w:rFonts w:ascii="Arial" w:hAnsi="Arial" w:cs="Arial"/>
                <w:sz w:val="22"/>
                <w:szCs w:val="22"/>
                <w:lang w:val="fr-FR"/>
              </w:rPr>
            </w:pPr>
            <w:r w:rsidRPr="0073105F">
              <w:rPr>
                <w:rFonts w:ascii="Arial" w:hAnsi="Arial" w:cs="Arial"/>
                <w:sz w:val="22"/>
                <w:szCs w:val="22"/>
                <w:lang w:val="fr-FR"/>
              </w:rPr>
              <w:t>42 lentelė.</w:t>
            </w:r>
          </w:p>
          <w:p w14:paraId="1436E588" w14:textId="77777777" w:rsidR="00801EA0" w:rsidRPr="0073105F" w:rsidRDefault="00801EA0">
            <w:pPr>
              <w:pStyle w:val="figur"/>
              <w:rPr>
                <w:rFonts w:ascii="Arial" w:hAnsi="Arial" w:cs="Arial"/>
                <w:sz w:val="22"/>
                <w:szCs w:val="22"/>
                <w:lang w:val="fr-FR"/>
              </w:rPr>
            </w:pPr>
          </w:p>
          <w:p w14:paraId="191050F9" w14:textId="77777777" w:rsidR="00801EA0" w:rsidRPr="0073105F" w:rsidRDefault="00401A4D">
            <w:pPr>
              <w:pStyle w:val="figur"/>
              <w:rPr>
                <w:rFonts w:ascii="Arial" w:hAnsi="Arial" w:cs="Arial"/>
                <w:sz w:val="22"/>
                <w:szCs w:val="22"/>
                <w:lang w:val="fr-FR"/>
              </w:rPr>
            </w:pPr>
            <w:r w:rsidRPr="0073105F">
              <w:rPr>
                <w:rFonts w:ascii="Arial" w:hAnsi="Arial" w:cs="Arial"/>
                <w:sz w:val="22"/>
                <w:szCs w:val="22"/>
                <w:lang w:val="fr-FR"/>
              </w:rPr>
              <w:t>42A lentelė.</w:t>
            </w:r>
          </w:p>
          <w:p w14:paraId="21FF2DA3" w14:textId="77777777" w:rsidR="00801EA0" w:rsidRPr="0073105F" w:rsidRDefault="00801EA0">
            <w:pPr>
              <w:pStyle w:val="figur"/>
              <w:rPr>
                <w:rFonts w:ascii="Arial" w:hAnsi="Arial" w:cs="Arial"/>
                <w:sz w:val="22"/>
                <w:szCs w:val="22"/>
                <w:lang w:val="fr-FR"/>
              </w:rPr>
            </w:pPr>
          </w:p>
          <w:p w14:paraId="55867D23" w14:textId="77777777" w:rsidR="00801EA0" w:rsidRPr="0073105F" w:rsidRDefault="00401A4D">
            <w:pPr>
              <w:pStyle w:val="figur"/>
              <w:rPr>
                <w:rFonts w:ascii="Arial" w:hAnsi="Arial" w:cs="Arial"/>
                <w:sz w:val="22"/>
                <w:szCs w:val="22"/>
                <w:lang w:val="fr-FR"/>
              </w:rPr>
            </w:pPr>
            <w:r w:rsidRPr="0073105F">
              <w:rPr>
                <w:rFonts w:ascii="Arial" w:hAnsi="Arial" w:cs="Arial"/>
                <w:sz w:val="22"/>
                <w:szCs w:val="22"/>
                <w:lang w:val="fr-FR"/>
              </w:rPr>
              <w:t>42B lentelė.</w:t>
            </w:r>
          </w:p>
          <w:p w14:paraId="237B8707" w14:textId="77777777" w:rsidR="00801EA0" w:rsidRPr="0073105F" w:rsidRDefault="00801EA0">
            <w:pPr>
              <w:pStyle w:val="figur"/>
              <w:rPr>
                <w:rFonts w:ascii="Arial" w:hAnsi="Arial" w:cs="Arial"/>
                <w:sz w:val="22"/>
                <w:szCs w:val="22"/>
                <w:lang w:val="fr-FR"/>
              </w:rPr>
            </w:pPr>
          </w:p>
          <w:p w14:paraId="54F7CCD1" w14:textId="77777777" w:rsidR="00801EA0" w:rsidRPr="0073105F" w:rsidRDefault="00401A4D">
            <w:pPr>
              <w:pStyle w:val="figur"/>
              <w:rPr>
                <w:rFonts w:ascii="Arial" w:hAnsi="Arial" w:cs="Arial"/>
                <w:sz w:val="22"/>
                <w:szCs w:val="22"/>
                <w:lang w:val="fr-FR"/>
              </w:rPr>
            </w:pPr>
            <w:r w:rsidRPr="0073105F">
              <w:rPr>
                <w:rFonts w:ascii="Arial" w:hAnsi="Arial" w:cs="Arial"/>
                <w:sz w:val="22"/>
                <w:szCs w:val="22"/>
                <w:lang w:val="fr-FR"/>
              </w:rPr>
              <w:t>42C lentelė.</w:t>
            </w:r>
          </w:p>
          <w:p w14:paraId="41794D62" w14:textId="77777777" w:rsidR="00801EA0" w:rsidRPr="0073105F" w:rsidRDefault="00801EA0">
            <w:pPr>
              <w:pStyle w:val="figur"/>
              <w:rPr>
                <w:rFonts w:ascii="Arial" w:hAnsi="Arial" w:cs="Arial"/>
                <w:sz w:val="22"/>
                <w:szCs w:val="22"/>
                <w:lang w:val="fr-FR"/>
              </w:rPr>
            </w:pPr>
          </w:p>
          <w:p w14:paraId="0EE51DA0" w14:textId="404EEE31" w:rsidR="00D50448" w:rsidRPr="0073105F" w:rsidRDefault="00D50448">
            <w:pPr>
              <w:pStyle w:val="figur"/>
              <w:rPr>
                <w:rFonts w:ascii="Arial" w:hAnsi="Arial" w:cs="Arial"/>
                <w:sz w:val="22"/>
                <w:szCs w:val="22"/>
                <w:lang w:val="fr-FR"/>
              </w:rPr>
            </w:pPr>
            <w:r w:rsidRPr="00076E6A">
              <w:rPr>
                <w:rFonts w:ascii="Arial" w:hAnsi="Arial" w:cs="Arial"/>
                <w:sz w:val="22"/>
                <w:szCs w:val="22"/>
                <w:lang w:val="fr-FR"/>
              </w:rPr>
              <w:t>42D lentelė</w:t>
            </w:r>
            <w:r w:rsidRPr="0073105F">
              <w:rPr>
                <w:rFonts w:ascii="Arial" w:hAnsi="Arial" w:cs="Arial"/>
                <w:sz w:val="22"/>
                <w:szCs w:val="22"/>
                <w:lang w:val="fr-FR"/>
              </w:rPr>
              <w:t>.</w:t>
            </w:r>
          </w:p>
          <w:p w14:paraId="678DCB4B" w14:textId="77777777" w:rsidR="00D50448" w:rsidRPr="0073105F" w:rsidRDefault="00D50448">
            <w:pPr>
              <w:pStyle w:val="figur"/>
              <w:rPr>
                <w:rFonts w:ascii="Arial" w:hAnsi="Arial" w:cs="Arial"/>
                <w:sz w:val="22"/>
                <w:szCs w:val="22"/>
                <w:lang w:val="fr-FR"/>
              </w:rPr>
            </w:pPr>
          </w:p>
          <w:p w14:paraId="2850DD12" w14:textId="77777777" w:rsidR="00076E6A" w:rsidRDefault="00076E6A">
            <w:pPr>
              <w:pStyle w:val="figur"/>
              <w:rPr>
                <w:rFonts w:ascii="Arial" w:hAnsi="Arial" w:cs="Arial"/>
                <w:sz w:val="22"/>
                <w:szCs w:val="22"/>
                <w:lang w:val="fr-FR"/>
              </w:rPr>
            </w:pPr>
          </w:p>
          <w:p w14:paraId="659A922C" w14:textId="3DA97095" w:rsidR="00801EA0" w:rsidRPr="0073105F" w:rsidRDefault="00401A4D">
            <w:pPr>
              <w:pStyle w:val="figur"/>
              <w:rPr>
                <w:rFonts w:ascii="Arial" w:hAnsi="Arial" w:cs="Arial"/>
                <w:sz w:val="22"/>
                <w:szCs w:val="22"/>
                <w:lang w:val="fr-FR"/>
              </w:rPr>
            </w:pPr>
            <w:r w:rsidRPr="0073105F">
              <w:rPr>
                <w:rFonts w:ascii="Arial" w:hAnsi="Arial" w:cs="Arial"/>
                <w:sz w:val="22"/>
                <w:szCs w:val="22"/>
                <w:lang w:val="fr-FR"/>
              </w:rPr>
              <w:t>43 lentelė.</w:t>
            </w:r>
          </w:p>
          <w:p w14:paraId="75E69F90" w14:textId="77777777" w:rsidR="00801EA0" w:rsidRPr="0073105F" w:rsidRDefault="00801EA0">
            <w:pPr>
              <w:pStyle w:val="figur"/>
              <w:rPr>
                <w:rFonts w:ascii="Arial" w:hAnsi="Arial" w:cs="Arial"/>
                <w:sz w:val="22"/>
                <w:szCs w:val="22"/>
                <w:lang w:val="fr-FR"/>
              </w:rPr>
            </w:pPr>
          </w:p>
          <w:p w14:paraId="2B8441A3" w14:textId="77777777" w:rsidR="00801EA0" w:rsidRPr="0073105F" w:rsidRDefault="00401A4D">
            <w:pPr>
              <w:pStyle w:val="figur"/>
              <w:rPr>
                <w:rFonts w:ascii="Arial" w:hAnsi="Arial" w:cs="Arial"/>
                <w:sz w:val="22"/>
                <w:szCs w:val="22"/>
                <w:lang w:val="fr-FR"/>
              </w:rPr>
            </w:pPr>
            <w:r w:rsidRPr="0073105F">
              <w:rPr>
                <w:rFonts w:ascii="Arial" w:hAnsi="Arial" w:cs="Arial"/>
                <w:sz w:val="22"/>
                <w:szCs w:val="22"/>
                <w:lang w:val="fr-FR"/>
              </w:rPr>
              <w:t>44 lentelė.</w:t>
            </w:r>
          </w:p>
          <w:p w14:paraId="0BD6DA77" w14:textId="77777777" w:rsidR="00801EA0" w:rsidRPr="0073105F" w:rsidRDefault="00801EA0">
            <w:pPr>
              <w:pStyle w:val="figur"/>
              <w:rPr>
                <w:rFonts w:ascii="Arial" w:hAnsi="Arial" w:cs="Arial"/>
                <w:sz w:val="22"/>
                <w:szCs w:val="22"/>
                <w:lang w:val="fr-FR"/>
              </w:rPr>
            </w:pPr>
          </w:p>
          <w:p w14:paraId="79EDF5E7" w14:textId="77777777" w:rsidR="00076E6A" w:rsidRDefault="00076E6A">
            <w:pPr>
              <w:pStyle w:val="figur"/>
              <w:rPr>
                <w:rFonts w:ascii="Arial" w:hAnsi="Arial" w:cs="Arial"/>
                <w:sz w:val="22"/>
                <w:szCs w:val="22"/>
                <w:lang w:val="fr-FR"/>
              </w:rPr>
            </w:pPr>
          </w:p>
          <w:p w14:paraId="3F1E35BD" w14:textId="77777777" w:rsidR="00076E6A" w:rsidRDefault="00076E6A">
            <w:pPr>
              <w:pStyle w:val="figur"/>
              <w:rPr>
                <w:rFonts w:ascii="Arial" w:hAnsi="Arial" w:cs="Arial"/>
                <w:sz w:val="22"/>
                <w:szCs w:val="22"/>
                <w:lang w:val="fr-FR"/>
              </w:rPr>
            </w:pPr>
          </w:p>
          <w:p w14:paraId="7CF1339C" w14:textId="77777777" w:rsidR="00076E6A" w:rsidRDefault="00076E6A">
            <w:pPr>
              <w:pStyle w:val="figur"/>
              <w:rPr>
                <w:rFonts w:ascii="Arial" w:hAnsi="Arial" w:cs="Arial"/>
                <w:sz w:val="22"/>
                <w:szCs w:val="22"/>
                <w:lang w:val="fr-FR"/>
              </w:rPr>
            </w:pPr>
          </w:p>
          <w:p w14:paraId="4C87CF50" w14:textId="050070BA" w:rsidR="00801EA0" w:rsidRPr="00512C25" w:rsidRDefault="00401A4D">
            <w:pPr>
              <w:pStyle w:val="figur"/>
              <w:rPr>
                <w:rFonts w:ascii="Arial" w:hAnsi="Arial" w:cs="Arial"/>
                <w:sz w:val="22"/>
                <w:szCs w:val="22"/>
                <w:lang w:val="fr-FR"/>
              </w:rPr>
            </w:pPr>
            <w:r w:rsidRPr="0073105F">
              <w:rPr>
                <w:rFonts w:ascii="Arial" w:hAnsi="Arial" w:cs="Arial"/>
                <w:sz w:val="22"/>
                <w:szCs w:val="22"/>
                <w:lang w:val="fr-FR"/>
              </w:rPr>
              <w:lastRenderedPageBreak/>
              <w:t>45 lentelė</w:t>
            </w:r>
            <w:r w:rsidRPr="00512C25">
              <w:rPr>
                <w:rFonts w:ascii="Arial" w:hAnsi="Arial" w:cs="Arial"/>
                <w:sz w:val="22"/>
                <w:szCs w:val="22"/>
                <w:lang w:val="fr-FR"/>
              </w:rPr>
              <w:t>.</w:t>
            </w:r>
          </w:p>
          <w:p w14:paraId="1128FFDD" w14:textId="77777777" w:rsidR="00801EA0" w:rsidRPr="00512C25" w:rsidRDefault="00801EA0">
            <w:pPr>
              <w:pStyle w:val="figur"/>
              <w:rPr>
                <w:rFonts w:ascii="Arial" w:hAnsi="Arial" w:cs="Arial"/>
                <w:sz w:val="22"/>
                <w:szCs w:val="22"/>
                <w:lang w:val="fr-FR"/>
              </w:rPr>
            </w:pPr>
          </w:p>
          <w:p w14:paraId="1A76AD59" w14:textId="77777777" w:rsidR="00F364D8" w:rsidRPr="00512C25" w:rsidRDefault="00F364D8">
            <w:pPr>
              <w:pStyle w:val="figur"/>
              <w:rPr>
                <w:rFonts w:ascii="Arial" w:hAnsi="Arial" w:cs="Arial"/>
                <w:sz w:val="22"/>
                <w:szCs w:val="22"/>
                <w:lang w:val="fr-FR"/>
              </w:rPr>
            </w:pPr>
          </w:p>
          <w:p w14:paraId="6CEC85EB" w14:textId="6F7FF981" w:rsidR="00801EA0" w:rsidRPr="00512C25" w:rsidRDefault="00401A4D">
            <w:pPr>
              <w:pStyle w:val="figur"/>
              <w:rPr>
                <w:rFonts w:ascii="Arial" w:hAnsi="Arial" w:cs="Arial"/>
                <w:sz w:val="22"/>
                <w:szCs w:val="22"/>
                <w:lang w:val="fr-FR"/>
              </w:rPr>
            </w:pPr>
            <w:r w:rsidRPr="00512C25">
              <w:rPr>
                <w:rFonts w:ascii="Arial" w:hAnsi="Arial" w:cs="Arial"/>
                <w:sz w:val="22"/>
                <w:szCs w:val="22"/>
                <w:lang w:val="fr-FR"/>
              </w:rPr>
              <w:t>46 lentelė.</w:t>
            </w:r>
          </w:p>
          <w:p w14:paraId="48DA70E5" w14:textId="77777777" w:rsidR="00801EA0" w:rsidRPr="00512C25" w:rsidRDefault="00801EA0">
            <w:pPr>
              <w:pStyle w:val="figur"/>
              <w:rPr>
                <w:rFonts w:ascii="Arial" w:hAnsi="Arial" w:cs="Arial"/>
                <w:sz w:val="22"/>
                <w:szCs w:val="22"/>
                <w:lang w:val="fr-FR"/>
              </w:rPr>
            </w:pPr>
          </w:p>
          <w:p w14:paraId="7F29EA03" w14:textId="2DAA116D" w:rsidR="00801EA0" w:rsidRPr="00512C25" w:rsidRDefault="00401A4D">
            <w:pPr>
              <w:pStyle w:val="figur"/>
              <w:rPr>
                <w:rFonts w:ascii="Arial" w:hAnsi="Arial" w:cs="Arial"/>
                <w:sz w:val="22"/>
                <w:szCs w:val="22"/>
                <w:lang w:val="fr-FR"/>
              </w:rPr>
            </w:pPr>
            <w:r w:rsidRPr="00512C25">
              <w:rPr>
                <w:rFonts w:ascii="Arial" w:hAnsi="Arial" w:cs="Arial"/>
                <w:sz w:val="22"/>
                <w:szCs w:val="22"/>
                <w:lang w:val="fr-FR"/>
              </w:rPr>
              <w:t>46A lentelė.</w:t>
            </w:r>
          </w:p>
          <w:p w14:paraId="060379B7" w14:textId="77777777" w:rsidR="00801EA0" w:rsidRPr="00506980" w:rsidRDefault="00801EA0">
            <w:pPr>
              <w:pStyle w:val="figur"/>
              <w:rPr>
                <w:rFonts w:ascii="Arial" w:hAnsi="Arial" w:cs="Arial"/>
                <w:lang w:val="fr-FR"/>
              </w:rPr>
            </w:pPr>
          </w:p>
          <w:p w14:paraId="4E612870" w14:textId="77777777" w:rsidR="00801EA0" w:rsidRPr="00506980" w:rsidRDefault="00801EA0">
            <w:pPr>
              <w:pStyle w:val="figur"/>
              <w:rPr>
                <w:rFonts w:ascii="Arial" w:hAnsi="Arial" w:cs="Arial"/>
                <w:lang w:val="fr-FR"/>
              </w:rPr>
            </w:pPr>
          </w:p>
          <w:p w14:paraId="64959167" w14:textId="77777777" w:rsidR="00F364D8" w:rsidRDefault="00F364D8">
            <w:pPr>
              <w:pStyle w:val="figur"/>
              <w:rPr>
                <w:rFonts w:ascii="Arial" w:hAnsi="Arial" w:cs="Arial"/>
                <w:sz w:val="22"/>
                <w:lang w:val="fr-FR"/>
              </w:rPr>
            </w:pPr>
          </w:p>
          <w:p w14:paraId="00592B0E" w14:textId="26614B37" w:rsidR="00801EA0" w:rsidRPr="00506980" w:rsidRDefault="00401A4D">
            <w:pPr>
              <w:pStyle w:val="figur"/>
              <w:rPr>
                <w:rFonts w:ascii="Arial" w:hAnsi="Arial" w:cs="Arial"/>
                <w:sz w:val="22"/>
                <w:lang w:val="fr-FR"/>
              </w:rPr>
            </w:pPr>
            <w:r w:rsidRPr="00506980">
              <w:rPr>
                <w:rFonts w:ascii="Arial" w:hAnsi="Arial" w:cs="Arial"/>
                <w:sz w:val="22"/>
                <w:lang w:val="fr-FR"/>
              </w:rPr>
              <w:t>46B lentelė.</w:t>
            </w:r>
          </w:p>
          <w:p w14:paraId="77D56DCE" w14:textId="77777777" w:rsidR="00801EA0" w:rsidRPr="00506980" w:rsidRDefault="00801EA0">
            <w:pPr>
              <w:pStyle w:val="figur"/>
              <w:rPr>
                <w:rFonts w:ascii="Arial" w:hAnsi="Arial" w:cs="Arial"/>
                <w:sz w:val="22"/>
                <w:lang w:val="fr-FR"/>
              </w:rPr>
            </w:pPr>
          </w:p>
          <w:p w14:paraId="51E2811B" w14:textId="77777777" w:rsidR="00801EA0" w:rsidRPr="00506980" w:rsidRDefault="00801EA0">
            <w:pPr>
              <w:pStyle w:val="figur"/>
              <w:rPr>
                <w:rFonts w:ascii="Arial" w:hAnsi="Arial" w:cs="Arial"/>
                <w:sz w:val="22"/>
                <w:lang w:val="fr-FR"/>
              </w:rPr>
            </w:pPr>
          </w:p>
          <w:p w14:paraId="3473C4BB" w14:textId="77777777" w:rsidR="00F364D8" w:rsidRDefault="00F364D8">
            <w:pPr>
              <w:pStyle w:val="figur"/>
              <w:rPr>
                <w:rFonts w:ascii="Arial" w:hAnsi="Arial" w:cs="Arial"/>
                <w:sz w:val="22"/>
                <w:lang w:val="fr-FR"/>
              </w:rPr>
            </w:pPr>
          </w:p>
          <w:p w14:paraId="797FC80A" w14:textId="1FE1CC9F" w:rsidR="00801EA0" w:rsidRPr="00506980" w:rsidRDefault="00401A4D">
            <w:pPr>
              <w:pStyle w:val="figur"/>
              <w:rPr>
                <w:rFonts w:ascii="Arial" w:hAnsi="Arial" w:cs="Arial"/>
                <w:sz w:val="22"/>
                <w:lang w:val="fr-FR"/>
              </w:rPr>
            </w:pPr>
            <w:r w:rsidRPr="00506980">
              <w:rPr>
                <w:rFonts w:ascii="Arial" w:hAnsi="Arial" w:cs="Arial"/>
                <w:sz w:val="22"/>
                <w:lang w:val="fr-FR"/>
              </w:rPr>
              <w:t>47 lentelė.</w:t>
            </w:r>
          </w:p>
          <w:p w14:paraId="362A22AA" w14:textId="77777777" w:rsidR="00801EA0" w:rsidRDefault="00801EA0">
            <w:pPr>
              <w:pStyle w:val="figur"/>
              <w:rPr>
                <w:sz w:val="22"/>
                <w:lang w:val="fr-FR"/>
              </w:rPr>
            </w:pPr>
          </w:p>
          <w:p w14:paraId="0980B77E" w14:textId="77777777" w:rsidR="00801EA0" w:rsidRPr="00506980" w:rsidRDefault="00401A4D">
            <w:pPr>
              <w:pStyle w:val="figur"/>
              <w:rPr>
                <w:rFonts w:ascii="Arial" w:hAnsi="Arial" w:cs="Arial"/>
                <w:sz w:val="22"/>
                <w:lang w:val="fr-FR"/>
              </w:rPr>
            </w:pPr>
            <w:r w:rsidRPr="00506980">
              <w:rPr>
                <w:rFonts w:ascii="Arial" w:hAnsi="Arial" w:cs="Arial"/>
                <w:sz w:val="22"/>
                <w:lang w:val="fr-FR"/>
              </w:rPr>
              <w:t>48 lentelė.</w:t>
            </w:r>
          </w:p>
          <w:p w14:paraId="2A0C072F" w14:textId="77777777" w:rsidR="00801EA0" w:rsidRPr="00506980" w:rsidRDefault="00801EA0">
            <w:pPr>
              <w:pStyle w:val="figur"/>
              <w:rPr>
                <w:rFonts w:ascii="Arial" w:hAnsi="Arial" w:cs="Arial"/>
                <w:sz w:val="22"/>
                <w:lang w:val="fr-FR"/>
              </w:rPr>
            </w:pPr>
          </w:p>
          <w:p w14:paraId="2A7C6892" w14:textId="77777777" w:rsidR="00801EA0" w:rsidRPr="00506980" w:rsidRDefault="00401A4D">
            <w:pPr>
              <w:pStyle w:val="figur"/>
              <w:rPr>
                <w:rFonts w:ascii="Arial" w:hAnsi="Arial" w:cs="Arial"/>
                <w:color w:val="000000"/>
                <w:sz w:val="22"/>
                <w:lang w:val="fr-FR"/>
              </w:rPr>
            </w:pPr>
            <w:r w:rsidRPr="00506980">
              <w:rPr>
                <w:rFonts w:ascii="Arial" w:hAnsi="Arial" w:cs="Arial"/>
                <w:sz w:val="22"/>
                <w:lang w:val="fr-FR"/>
              </w:rPr>
              <w:t xml:space="preserve">49 </w:t>
            </w:r>
            <w:r w:rsidRPr="00506980">
              <w:rPr>
                <w:rFonts w:ascii="Arial" w:hAnsi="Arial" w:cs="Arial"/>
                <w:color w:val="000000"/>
                <w:sz w:val="22"/>
                <w:lang w:val="fr-FR"/>
              </w:rPr>
              <w:t>lentelė.</w:t>
            </w:r>
          </w:p>
          <w:p w14:paraId="01C4825C" w14:textId="77777777" w:rsidR="00801EA0" w:rsidRPr="00506980" w:rsidRDefault="00801EA0">
            <w:pPr>
              <w:pStyle w:val="figur"/>
              <w:rPr>
                <w:rFonts w:ascii="Arial" w:hAnsi="Arial" w:cs="Arial"/>
                <w:color w:val="000000"/>
                <w:sz w:val="22"/>
                <w:lang w:val="fr-FR"/>
              </w:rPr>
            </w:pPr>
          </w:p>
          <w:p w14:paraId="6AC9A450" w14:textId="77777777" w:rsidR="00801EA0" w:rsidRPr="00506980" w:rsidRDefault="00401A4D">
            <w:pPr>
              <w:pStyle w:val="figur"/>
              <w:rPr>
                <w:rFonts w:ascii="Arial" w:hAnsi="Arial" w:cs="Arial"/>
                <w:color w:val="000000"/>
                <w:sz w:val="22"/>
                <w:lang w:val="fr-FR"/>
              </w:rPr>
            </w:pPr>
            <w:r w:rsidRPr="00506980">
              <w:rPr>
                <w:rFonts w:ascii="Arial" w:hAnsi="Arial" w:cs="Arial"/>
                <w:color w:val="000000"/>
                <w:sz w:val="22"/>
                <w:lang w:val="fr-FR"/>
              </w:rPr>
              <w:t>50 lentelė.</w:t>
            </w:r>
          </w:p>
          <w:p w14:paraId="54B1874D" w14:textId="77777777" w:rsidR="00801EA0" w:rsidRPr="00506980" w:rsidRDefault="00801EA0">
            <w:pPr>
              <w:pStyle w:val="figur"/>
              <w:rPr>
                <w:rFonts w:ascii="Arial" w:hAnsi="Arial" w:cs="Arial"/>
                <w:color w:val="000000"/>
                <w:sz w:val="22"/>
                <w:lang w:val="fr-FR"/>
              </w:rPr>
            </w:pPr>
          </w:p>
          <w:p w14:paraId="39A077A7" w14:textId="77777777" w:rsidR="00801EA0" w:rsidRPr="00506980" w:rsidRDefault="00401A4D">
            <w:pPr>
              <w:pStyle w:val="figur"/>
              <w:rPr>
                <w:rFonts w:ascii="Arial" w:hAnsi="Arial" w:cs="Arial"/>
                <w:color w:val="000000"/>
                <w:sz w:val="22"/>
                <w:lang w:val="fr-FR"/>
              </w:rPr>
            </w:pPr>
            <w:r w:rsidRPr="00506980">
              <w:rPr>
                <w:rFonts w:ascii="Arial" w:hAnsi="Arial" w:cs="Arial"/>
                <w:color w:val="000000"/>
                <w:sz w:val="22"/>
                <w:lang w:val="fr-FR"/>
              </w:rPr>
              <w:t>51 lentelė.</w:t>
            </w:r>
          </w:p>
          <w:p w14:paraId="5C1B23F9" w14:textId="77777777" w:rsidR="00801EA0" w:rsidRPr="00506980" w:rsidRDefault="00801EA0">
            <w:pPr>
              <w:pStyle w:val="figur"/>
              <w:rPr>
                <w:rFonts w:ascii="Arial" w:hAnsi="Arial" w:cs="Arial"/>
                <w:color w:val="000000"/>
                <w:sz w:val="22"/>
                <w:lang w:val="fr-FR"/>
              </w:rPr>
            </w:pPr>
          </w:p>
          <w:p w14:paraId="183FED4A" w14:textId="77777777" w:rsidR="00801EA0" w:rsidRPr="00506980" w:rsidRDefault="00401A4D">
            <w:pPr>
              <w:pStyle w:val="figur"/>
              <w:rPr>
                <w:rFonts w:ascii="Arial" w:hAnsi="Arial" w:cs="Arial"/>
                <w:color w:val="000000"/>
                <w:sz w:val="22"/>
                <w:lang w:val="fr-FR"/>
              </w:rPr>
            </w:pPr>
            <w:r w:rsidRPr="00506980">
              <w:rPr>
                <w:rFonts w:ascii="Arial" w:hAnsi="Arial" w:cs="Arial"/>
                <w:sz w:val="22"/>
                <w:lang w:val="fr-FR"/>
              </w:rPr>
              <w:t xml:space="preserve">52 </w:t>
            </w:r>
            <w:r w:rsidRPr="00506980">
              <w:rPr>
                <w:rFonts w:ascii="Arial" w:hAnsi="Arial" w:cs="Arial"/>
                <w:color w:val="000000"/>
                <w:sz w:val="22"/>
                <w:lang w:val="fr-FR"/>
              </w:rPr>
              <w:t>lentelė.</w:t>
            </w:r>
          </w:p>
          <w:p w14:paraId="677EDD96" w14:textId="77777777" w:rsidR="00801EA0" w:rsidRPr="00506980" w:rsidRDefault="00801EA0">
            <w:pPr>
              <w:pStyle w:val="figur"/>
              <w:rPr>
                <w:rFonts w:ascii="Arial" w:hAnsi="Arial" w:cs="Arial"/>
                <w:color w:val="000000"/>
                <w:sz w:val="22"/>
                <w:lang w:val="fr-FR"/>
              </w:rPr>
            </w:pPr>
          </w:p>
          <w:p w14:paraId="0907BC0E" w14:textId="77777777" w:rsidR="00801EA0" w:rsidRPr="00506980" w:rsidRDefault="00801EA0">
            <w:pPr>
              <w:pStyle w:val="figur"/>
              <w:rPr>
                <w:rFonts w:ascii="Arial" w:hAnsi="Arial" w:cs="Arial"/>
                <w:color w:val="000000"/>
                <w:sz w:val="22"/>
                <w:lang w:val="fr-FR"/>
              </w:rPr>
            </w:pPr>
          </w:p>
          <w:p w14:paraId="08C62288" w14:textId="77777777" w:rsidR="00801EA0" w:rsidRPr="00506980" w:rsidRDefault="00401A4D">
            <w:pPr>
              <w:pStyle w:val="figur"/>
              <w:rPr>
                <w:rFonts w:ascii="Arial" w:hAnsi="Arial" w:cs="Arial"/>
                <w:color w:val="000000"/>
                <w:sz w:val="22"/>
                <w:lang w:val="fr-FR"/>
              </w:rPr>
            </w:pPr>
            <w:r w:rsidRPr="00506980">
              <w:rPr>
                <w:rFonts w:ascii="Arial" w:hAnsi="Arial" w:cs="Arial"/>
                <w:color w:val="000000"/>
                <w:sz w:val="22"/>
                <w:lang w:val="fr-FR"/>
              </w:rPr>
              <w:t>53 lentelė.</w:t>
            </w:r>
          </w:p>
          <w:p w14:paraId="34276CC9" w14:textId="77777777" w:rsidR="00801EA0" w:rsidRPr="00506980" w:rsidRDefault="00801EA0">
            <w:pPr>
              <w:pStyle w:val="figur"/>
              <w:rPr>
                <w:rFonts w:ascii="Arial" w:hAnsi="Arial" w:cs="Arial"/>
                <w:color w:val="000000"/>
                <w:sz w:val="22"/>
                <w:lang w:val="fr-FR"/>
              </w:rPr>
            </w:pPr>
          </w:p>
          <w:p w14:paraId="67852964" w14:textId="77777777" w:rsidR="00801EA0" w:rsidRPr="00506980" w:rsidRDefault="00401A4D">
            <w:pPr>
              <w:pStyle w:val="figur"/>
              <w:rPr>
                <w:rFonts w:ascii="Arial" w:hAnsi="Arial" w:cs="Arial"/>
                <w:color w:val="000000"/>
                <w:sz w:val="22"/>
                <w:lang w:val="fr-FR"/>
              </w:rPr>
            </w:pPr>
            <w:r w:rsidRPr="00506980">
              <w:rPr>
                <w:rFonts w:ascii="Arial" w:hAnsi="Arial" w:cs="Arial"/>
                <w:color w:val="000000"/>
                <w:sz w:val="22"/>
                <w:lang w:val="fr-FR"/>
              </w:rPr>
              <w:t>54 lentelė.</w:t>
            </w:r>
          </w:p>
          <w:p w14:paraId="7A91E161" w14:textId="77777777" w:rsidR="00801EA0" w:rsidRPr="00506980" w:rsidRDefault="00801EA0">
            <w:pPr>
              <w:pStyle w:val="figur"/>
              <w:rPr>
                <w:rFonts w:ascii="Arial" w:hAnsi="Arial" w:cs="Arial"/>
                <w:color w:val="000000"/>
                <w:sz w:val="22"/>
                <w:lang w:val="fr-FR"/>
              </w:rPr>
            </w:pPr>
          </w:p>
          <w:p w14:paraId="49803056" w14:textId="77777777" w:rsidR="00801EA0" w:rsidRDefault="00401A4D">
            <w:pPr>
              <w:pStyle w:val="figur"/>
              <w:rPr>
                <w:sz w:val="22"/>
                <w:lang w:val="fr-FR"/>
              </w:rPr>
            </w:pPr>
            <w:r w:rsidRPr="00506980">
              <w:rPr>
                <w:rFonts w:ascii="Arial" w:hAnsi="Arial" w:cs="Arial"/>
                <w:color w:val="000000"/>
                <w:sz w:val="22"/>
                <w:lang w:val="fr-FR"/>
              </w:rPr>
              <w:t>54A lentelė</w:t>
            </w:r>
          </w:p>
        </w:tc>
        <w:tc>
          <w:tcPr>
            <w:tcW w:w="7838" w:type="dxa"/>
            <w:gridSpan w:val="2"/>
            <w:tcBorders>
              <w:top w:val="nil"/>
              <w:left w:val="nil"/>
              <w:bottom w:val="nil"/>
              <w:right w:val="nil"/>
            </w:tcBorders>
          </w:tcPr>
          <w:p w14:paraId="55CB34DF" w14:textId="77777777" w:rsidR="00801EA0" w:rsidRPr="00F13AA7" w:rsidRDefault="00401A4D">
            <w:pPr>
              <w:pStyle w:val="figur"/>
              <w:rPr>
                <w:rFonts w:ascii="Arial" w:hAnsi="Arial" w:cs="Arial"/>
                <w:sz w:val="22"/>
                <w:lang w:val="fr-FR"/>
              </w:rPr>
            </w:pPr>
            <w:r w:rsidRPr="00F13AA7">
              <w:rPr>
                <w:rFonts w:ascii="Arial" w:hAnsi="Arial" w:cs="Arial"/>
                <w:sz w:val="22"/>
                <w:lang w:val="fr-FR"/>
              </w:rPr>
              <w:lastRenderedPageBreak/>
              <w:t>Bendras gimusiųjų ir gimdymų skaičius, daugiavaisiai gimdymai</w:t>
            </w:r>
          </w:p>
          <w:p w14:paraId="6FB842D9" w14:textId="4654AD10" w:rsidR="00801EA0" w:rsidRPr="00F13AA7" w:rsidRDefault="00401A4D">
            <w:pPr>
              <w:pStyle w:val="figur"/>
              <w:rPr>
                <w:rFonts w:ascii="Arial" w:hAnsi="Arial" w:cs="Arial"/>
                <w:sz w:val="22"/>
              </w:rPr>
            </w:pPr>
            <w:r w:rsidRPr="00F13AA7">
              <w:rPr>
                <w:rFonts w:ascii="Arial" w:hAnsi="Arial" w:cs="Arial"/>
                <w:sz w:val="22"/>
              </w:rPr>
              <w:t>Number of birth and deliveries, multiple deliveries</w:t>
            </w:r>
            <w:r w:rsidR="00FB2E9E">
              <w:rPr>
                <w:rFonts w:ascii="Arial" w:hAnsi="Arial" w:cs="Arial"/>
                <w:sz w:val="22"/>
              </w:rPr>
              <w:t xml:space="preserve"> </w:t>
            </w:r>
            <w:r w:rsidRPr="00F13AA7">
              <w:rPr>
                <w:rFonts w:ascii="Arial" w:hAnsi="Arial" w:cs="Arial"/>
                <w:sz w:val="22"/>
              </w:rPr>
              <w:t>...........................….….........</w:t>
            </w:r>
          </w:p>
          <w:p w14:paraId="0AE977FF" w14:textId="77777777" w:rsidR="00801EA0" w:rsidRPr="00F13AA7" w:rsidRDefault="00401A4D">
            <w:pPr>
              <w:pStyle w:val="figur"/>
              <w:rPr>
                <w:rFonts w:ascii="Arial" w:hAnsi="Arial" w:cs="Arial"/>
                <w:sz w:val="22"/>
              </w:rPr>
            </w:pPr>
            <w:proofErr w:type="spellStart"/>
            <w:r w:rsidRPr="00F13AA7">
              <w:rPr>
                <w:rFonts w:ascii="Arial" w:hAnsi="Arial" w:cs="Arial"/>
                <w:sz w:val="22"/>
              </w:rPr>
              <w:t>Lytis</w:t>
            </w:r>
            <w:proofErr w:type="spellEnd"/>
          </w:p>
          <w:p w14:paraId="39AD1A2C" w14:textId="3BDAE120" w:rsidR="00801EA0" w:rsidRPr="00F13AA7" w:rsidRDefault="00401A4D">
            <w:pPr>
              <w:pStyle w:val="figur"/>
              <w:rPr>
                <w:rFonts w:ascii="Arial" w:hAnsi="Arial" w:cs="Arial"/>
                <w:sz w:val="22"/>
              </w:rPr>
            </w:pPr>
            <w:r w:rsidRPr="00F13AA7">
              <w:rPr>
                <w:rFonts w:ascii="Arial" w:hAnsi="Arial" w:cs="Arial"/>
                <w:sz w:val="22"/>
              </w:rPr>
              <w:t>Sex ..............................................................................................................……</w:t>
            </w:r>
          </w:p>
          <w:p w14:paraId="40D1EE17" w14:textId="77777777" w:rsidR="00801EA0" w:rsidRPr="00F13AA7" w:rsidRDefault="00401A4D">
            <w:pPr>
              <w:pStyle w:val="Headleid"/>
              <w:spacing w:line="280" w:lineRule="atLeast"/>
              <w:jc w:val="left"/>
              <w:rPr>
                <w:b w:val="0"/>
                <w:sz w:val="22"/>
                <w:szCs w:val="22"/>
              </w:rPr>
            </w:pPr>
            <w:r w:rsidRPr="00F13AA7">
              <w:rPr>
                <w:b w:val="0"/>
                <w:sz w:val="22"/>
                <w:szCs w:val="22"/>
              </w:rPr>
              <w:t>Nėštumo priežiūra, ankstesni gimdymai (abs.sk., %)</w:t>
            </w:r>
          </w:p>
          <w:p w14:paraId="50A7B59B" w14:textId="12142415" w:rsidR="00801EA0" w:rsidRPr="00F13AA7" w:rsidRDefault="00401A4D">
            <w:pPr>
              <w:pStyle w:val="Headleid"/>
              <w:spacing w:line="280" w:lineRule="atLeast"/>
              <w:jc w:val="left"/>
              <w:rPr>
                <w:b w:val="0"/>
                <w:sz w:val="22"/>
                <w:szCs w:val="22"/>
              </w:rPr>
            </w:pPr>
            <w:r w:rsidRPr="00F13AA7">
              <w:rPr>
                <w:b w:val="0"/>
                <w:sz w:val="22"/>
                <w:szCs w:val="22"/>
              </w:rPr>
              <w:t xml:space="preserve">Care </w:t>
            </w:r>
            <w:proofErr w:type="spellStart"/>
            <w:r w:rsidRPr="00F13AA7">
              <w:rPr>
                <w:b w:val="0"/>
                <w:sz w:val="22"/>
                <w:szCs w:val="22"/>
              </w:rPr>
              <w:t>of</w:t>
            </w:r>
            <w:proofErr w:type="spellEnd"/>
            <w:r w:rsidRPr="00F13AA7">
              <w:rPr>
                <w:b w:val="0"/>
                <w:sz w:val="22"/>
                <w:szCs w:val="22"/>
              </w:rPr>
              <w:t xml:space="preserve"> </w:t>
            </w:r>
            <w:proofErr w:type="spellStart"/>
            <w:r w:rsidRPr="00F13AA7">
              <w:rPr>
                <w:b w:val="0"/>
                <w:sz w:val="22"/>
                <w:szCs w:val="22"/>
              </w:rPr>
              <w:t>pregnant</w:t>
            </w:r>
            <w:proofErr w:type="spellEnd"/>
            <w:r w:rsidRPr="00F13AA7">
              <w:rPr>
                <w:b w:val="0"/>
                <w:sz w:val="22"/>
                <w:szCs w:val="22"/>
              </w:rPr>
              <w:t xml:space="preserve"> </w:t>
            </w:r>
            <w:proofErr w:type="spellStart"/>
            <w:r w:rsidRPr="00F13AA7">
              <w:rPr>
                <w:b w:val="0"/>
                <w:sz w:val="22"/>
                <w:szCs w:val="22"/>
              </w:rPr>
              <w:t>women</w:t>
            </w:r>
            <w:proofErr w:type="spellEnd"/>
            <w:r w:rsidRPr="00F13AA7">
              <w:rPr>
                <w:b w:val="0"/>
                <w:sz w:val="22"/>
                <w:szCs w:val="22"/>
              </w:rPr>
              <w:t xml:space="preserve">, </w:t>
            </w:r>
            <w:proofErr w:type="spellStart"/>
            <w:r w:rsidRPr="00F13AA7">
              <w:rPr>
                <w:b w:val="0"/>
                <w:sz w:val="22"/>
                <w:szCs w:val="22"/>
              </w:rPr>
              <w:t>previous</w:t>
            </w:r>
            <w:proofErr w:type="spellEnd"/>
            <w:r w:rsidRPr="00F13AA7">
              <w:rPr>
                <w:b w:val="0"/>
                <w:sz w:val="22"/>
                <w:szCs w:val="22"/>
              </w:rPr>
              <w:t xml:space="preserve"> </w:t>
            </w:r>
            <w:proofErr w:type="spellStart"/>
            <w:r w:rsidRPr="00F13AA7">
              <w:rPr>
                <w:b w:val="0"/>
                <w:sz w:val="22"/>
                <w:szCs w:val="22"/>
              </w:rPr>
              <w:t>parity</w:t>
            </w:r>
            <w:proofErr w:type="spellEnd"/>
            <w:r w:rsidRPr="00F13AA7">
              <w:rPr>
                <w:b w:val="0"/>
                <w:sz w:val="22"/>
                <w:szCs w:val="22"/>
              </w:rPr>
              <w:t xml:space="preserve"> (</w:t>
            </w:r>
            <w:proofErr w:type="spellStart"/>
            <w:r w:rsidRPr="00F13AA7">
              <w:rPr>
                <w:b w:val="0"/>
                <w:sz w:val="22"/>
                <w:szCs w:val="22"/>
              </w:rPr>
              <w:t>number</w:t>
            </w:r>
            <w:proofErr w:type="spellEnd"/>
            <w:r w:rsidRPr="00F13AA7">
              <w:rPr>
                <w:b w:val="0"/>
                <w:sz w:val="22"/>
                <w:szCs w:val="22"/>
              </w:rPr>
              <w:t>, %</w:t>
            </w:r>
            <w:r w:rsidRPr="00F13AA7">
              <w:rPr>
                <w:sz w:val="22"/>
                <w:szCs w:val="22"/>
              </w:rPr>
              <w:t xml:space="preserve">) </w:t>
            </w:r>
            <w:r w:rsidRPr="00F13AA7">
              <w:rPr>
                <w:b w:val="0"/>
                <w:sz w:val="22"/>
              </w:rPr>
              <w:t>...................</w:t>
            </w:r>
            <w:r w:rsidR="00FB2E9E">
              <w:rPr>
                <w:b w:val="0"/>
                <w:sz w:val="22"/>
              </w:rPr>
              <w:t>......</w:t>
            </w:r>
            <w:r w:rsidRPr="00F13AA7">
              <w:rPr>
                <w:b w:val="0"/>
                <w:sz w:val="22"/>
              </w:rPr>
              <w:t>...........</w:t>
            </w:r>
          </w:p>
          <w:p w14:paraId="4CEEDF90" w14:textId="77777777" w:rsidR="00801EA0" w:rsidRPr="00F13AA7" w:rsidRDefault="00401A4D">
            <w:pPr>
              <w:pStyle w:val="figur"/>
              <w:rPr>
                <w:rFonts w:ascii="Arial" w:hAnsi="Arial" w:cs="Arial"/>
                <w:sz w:val="22"/>
              </w:rPr>
            </w:pPr>
            <w:proofErr w:type="spellStart"/>
            <w:r w:rsidRPr="00F13AA7">
              <w:rPr>
                <w:rFonts w:ascii="Arial" w:hAnsi="Arial" w:cs="Arial"/>
                <w:sz w:val="22"/>
              </w:rPr>
              <w:t>Motinos</w:t>
            </w:r>
            <w:proofErr w:type="spellEnd"/>
            <w:r w:rsidRPr="00F13AA7">
              <w:rPr>
                <w:rFonts w:ascii="Arial" w:hAnsi="Arial" w:cs="Arial"/>
                <w:sz w:val="22"/>
              </w:rPr>
              <w:t xml:space="preserve"> </w:t>
            </w:r>
            <w:proofErr w:type="spellStart"/>
            <w:r w:rsidRPr="00F13AA7">
              <w:rPr>
                <w:rFonts w:ascii="Arial" w:hAnsi="Arial" w:cs="Arial"/>
                <w:sz w:val="22"/>
              </w:rPr>
              <w:t>amžius</w:t>
            </w:r>
            <w:proofErr w:type="spellEnd"/>
          </w:p>
          <w:p w14:paraId="03037281" w14:textId="0F3FB843" w:rsidR="00801EA0" w:rsidRPr="00F13AA7" w:rsidRDefault="00401A4D">
            <w:pPr>
              <w:pStyle w:val="figur"/>
              <w:rPr>
                <w:rFonts w:ascii="Arial" w:hAnsi="Arial" w:cs="Arial"/>
                <w:sz w:val="22"/>
              </w:rPr>
            </w:pPr>
            <w:r w:rsidRPr="00F13AA7">
              <w:rPr>
                <w:rFonts w:ascii="Arial" w:hAnsi="Arial" w:cs="Arial"/>
                <w:sz w:val="22"/>
              </w:rPr>
              <w:t>Maternal age</w:t>
            </w:r>
            <w:r w:rsidR="00FB2E9E">
              <w:rPr>
                <w:rFonts w:ascii="Arial" w:hAnsi="Arial" w:cs="Arial"/>
                <w:sz w:val="22"/>
              </w:rPr>
              <w:t xml:space="preserve"> </w:t>
            </w:r>
            <w:r w:rsidRPr="00F13AA7">
              <w:rPr>
                <w:rFonts w:ascii="Arial" w:hAnsi="Arial" w:cs="Arial"/>
                <w:sz w:val="22"/>
              </w:rPr>
              <w:t>......................................................................................….............</w:t>
            </w:r>
          </w:p>
          <w:p w14:paraId="364C7483" w14:textId="77777777" w:rsidR="00801EA0" w:rsidRPr="00F13AA7" w:rsidRDefault="00401A4D">
            <w:pPr>
              <w:pStyle w:val="figur"/>
              <w:rPr>
                <w:rFonts w:ascii="Arial" w:hAnsi="Arial" w:cs="Arial"/>
                <w:sz w:val="22"/>
              </w:rPr>
            </w:pPr>
            <w:proofErr w:type="spellStart"/>
            <w:r w:rsidRPr="00F13AA7">
              <w:rPr>
                <w:rFonts w:ascii="Arial" w:hAnsi="Arial" w:cs="Arial"/>
                <w:sz w:val="22"/>
              </w:rPr>
              <w:t>Motinos</w:t>
            </w:r>
            <w:proofErr w:type="spellEnd"/>
            <w:r w:rsidRPr="00F13AA7">
              <w:rPr>
                <w:rFonts w:ascii="Arial" w:hAnsi="Arial" w:cs="Arial"/>
                <w:sz w:val="22"/>
              </w:rPr>
              <w:t xml:space="preserve"> </w:t>
            </w:r>
            <w:proofErr w:type="spellStart"/>
            <w:r w:rsidRPr="00F13AA7">
              <w:rPr>
                <w:rFonts w:ascii="Arial" w:hAnsi="Arial" w:cs="Arial"/>
                <w:sz w:val="22"/>
              </w:rPr>
              <w:t>amžius</w:t>
            </w:r>
            <w:proofErr w:type="spellEnd"/>
            <w:r w:rsidRPr="00F13AA7">
              <w:rPr>
                <w:rFonts w:ascii="Arial" w:hAnsi="Arial" w:cs="Arial"/>
                <w:sz w:val="22"/>
              </w:rPr>
              <w:t xml:space="preserve"> ir </w:t>
            </w:r>
            <w:proofErr w:type="spellStart"/>
            <w:r w:rsidRPr="00F13AA7">
              <w:rPr>
                <w:rFonts w:ascii="Arial" w:hAnsi="Arial" w:cs="Arial"/>
                <w:sz w:val="22"/>
              </w:rPr>
              <w:t>ypač</w:t>
            </w:r>
            <w:proofErr w:type="spellEnd"/>
            <w:r w:rsidRPr="00F13AA7">
              <w:rPr>
                <w:rFonts w:ascii="Arial" w:hAnsi="Arial" w:cs="Arial"/>
                <w:sz w:val="22"/>
              </w:rPr>
              <w:t xml:space="preserve"> </w:t>
            </w:r>
            <w:proofErr w:type="spellStart"/>
            <w:r w:rsidRPr="00F13AA7">
              <w:rPr>
                <w:rFonts w:ascii="Arial" w:hAnsi="Arial" w:cs="Arial"/>
                <w:sz w:val="22"/>
              </w:rPr>
              <w:t>mažo</w:t>
            </w:r>
            <w:proofErr w:type="spellEnd"/>
            <w:r w:rsidRPr="00F13AA7">
              <w:rPr>
                <w:rFonts w:ascii="Arial" w:hAnsi="Arial" w:cs="Arial"/>
                <w:sz w:val="22"/>
              </w:rPr>
              <w:t xml:space="preserve"> </w:t>
            </w:r>
            <w:proofErr w:type="spellStart"/>
            <w:r w:rsidRPr="00F13AA7">
              <w:rPr>
                <w:rFonts w:ascii="Arial" w:hAnsi="Arial" w:cs="Arial"/>
                <w:sz w:val="22"/>
              </w:rPr>
              <w:t>gimimo</w:t>
            </w:r>
            <w:proofErr w:type="spellEnd"/>
            <w:r w:rsidRPr="00F13AA7">
              <w:rPr>
                <w:rFonts w:ascii="Arial" w:hAnsi="Arial" w:cs="Arial"/>
                <w:sz w:val="22"/>
              </w:rPr>
              <w:t xml:space="preserve"> </w:t>
            </w:r>
            <w:proofErr w:type="spellStart"/>
            <w:r w:rsidRPr="00F13AA7">
              <w:rPr>
                <w:rFonts w:ascii="Arial" w:hAnsi="Arial" w:cs="Arial"/>
                <w:sz w:val="22"/>
              </w:rPr>
              <w:t>svorio</w:t>
            </w:r>
            <w:proofErr w:type="spellEnd"/>
            <w:r w:rsidRPr="00F13AA7">
              <w:rPr>
                <w:rFonts w:ascii="Arial" w:hAnsi="Arial" w:cs="Arial"/>
                <w:sz w:val="22"/>
              </w:rPr>
              <w:t xml:space="preserve"> </w:t>
            </w:r>
            <w:proofErr w:type="spellStart"/>
            <w:r w:rsidRPr="00F13AA7">
              <w:rPr>
                <w:rFonts w:ascii="Arial" w:hAnsi="Arial" w:cs="Arial"/>
                <w:sz w:val="22"/>
              </w:rPr>
              <w:t>iki</w:t>
            </w:r>
            <w:proofErr w:type="spellEnd"/>
            <w:r w:rsidRPr="00F13AA7">
              <w:rPr>
                <w:rFonts w:ascii="Arial" w:hAnsi="Arial" w:cs="Arial"/>
                <w:sz w:val="22"/>
              </w:rPr>
              <w:t xml:space="preserve"> 1000g </w:t>
            </w:r>
            <w:proofErr w:type="spellStart"/>
            <w:r w:rsidRPr="00F13AA7">
              <w:rPr>
                <w:rFonts w:ascii="Arial" w:hAnsi="Arial" w:cs="Arial"/>
                <w:sz w:val="22"/>
              </w:rPr>
              <w:t>naujagimiai</w:t>
            </w:r>
            <w:proofErr w:type="spellEnd"/>
            <w:r w:rsidRPr="00F13AA7">
              <w:rPr>
                <w:rFonts w:ascii="Arial" w:hAnsi="Arial" w:cs="Arial"/>
                <w:sz w:val="22"/>
              </w:rPr>
              <w:t xml:space="preserve"> </w:t>
            </w:r>
          </w:p>
          <w:p w14:paraId="2E1EA188" w14:textId="5EFF4D78" w:rsidR="00801EA0" w:rsidRPr="00F13AA7" w:rsidRDefault="00401A4D">
            <w:pPr>
              <w:pStyle w:val="figur"/>
              <w:rPr>
                <w:rFonts w:ascii="Arial" w:hAnsi="Arial" w:cs="Arial"/>
                <w:sz w:val="22"/>
              </w:rPr>
            </w:pPr>
            <w:r w:rsidRPr="00F13AA7">
              <w:rPr>
                <w:rFonts w:ascii="Arial" w:hAnsi="Arial" w:cs="Arial"/>
                <w:sz w:val="22"/>
              </w:rPr>
              <w:t xml:space="preserve">Maternal age and extremely low birth weight &lt; 1000g newborns </w:t>
            </w:r>
            <w:r w:rsidR="00F530F9" w:rsidRPr="00F13AA7">
              <w:rPr>
                <w:rFonts w:ascii="Arial" w:hAnsi="Arial" w:cs="Arial"/>
                <w:sz w:val="22"/>
              </w:rPr>
              <w:t>…</w:t>
            </w:r>
            <w:r w:rsidRPr="00F13AA7">
              <w:rPr>
                <w:rFonts w:ascii="Arial" w:hAnsi="Arial" w:cs="Arial"/>
                <w:sz w:val="22"/>
              </w:rPr>
              <w:t>……</w:t>
            </w:r>
            <w:r w:rsidR="00FB2E9E">
              <w:rPr>
                <w:rFonts w:ascii="Arial" w:hAnsi="Arial" w:cs="Arial"/>
                <w:sz w:val="22"/>
              </w:rPr>
              <w:t>….</w:t>
            </w:r>
            <w:r w:rsidRPr="00F13AA7">
              <w:rPr>
                <w:rFonts w:ascii="Arial" w:hAnsi="Arial" w:cs="Arial"/>
                <w:sz w:val="22"/>
              </w:rPr>
              <w:t>.....</w:t>
            </w:r>
          </w:p>
          <w:p w14:paraId="6827A403" w14:textId="77777777" w:rsidR="00801EA0" w:rsidRPr="00F13AA7" w:rsidRDefault="00401A4D">
            <w:pPr>
              <w:pStyle w:val="figur"/>
              <w:rPr>
                <w:rFonts w:ascii="Arial" w:hAnsi="Arial" w:cs="Arial"/>
                <w:sz w:val="22"/>
              </w:rPr>
            </w:pPr>
            <w:proofErr w:type="spellStart"/>
            <w:r w:rsidRPr="00F13AA7">
              <w:rPr>
                <w:rFonts w:ascii="Arial" w:hAnsi="Arial" w:cs="Arial"/>
                <w:sz w:val="22"/>
              </w:rPr>
              <w:t>Motinos</w:t>
            </w:r>
            <w:proofErr w:type="spellEnd"/>
            <w:r w:rsidRPr="00F13AA7">
              <w:rPr>
                <w:rFonts w:ascii="Arial" w:hAnsi="Arial" w:cs="Arial"/>
                <w:sz w:val="22"/>
              </w:rPr>
              <w:t xml:space="preserve"> </w:t>
            </w:r>
            <w:proofErr w:type="spellStart"/>
            <w:r w:rsidRPr="00F13AA7">
              <w:rPr>
                <w:rFonts w:ascii="Arial" w:hAnsi="Arial" w:cs="Arial"/>
                <w:sz w:val="22"/>
              </w:rPr>
              <w:t>amžius</w:t>
            </w:r>
            <w:proofErr w:type="spellEnd"/>
            <w:r w:rsidRPr="00F13AA7">
              <w:rPr>
                <w:rFonts w:ascii="Arial" w:hAnsi="Arial" w:cs="Arial"/>
                <w:sz w:val="22"/>
              </w:rPr>
              <w:t xml:space="preserve"> ir </w:t>
            </w:r>
            <w:proofErr w:type="spellStart"/>
            <w:r w:rsidRPr="00F13AA7">
              <w:rPr>
                <w:rFonts w:ascii="Arial" w:hAnsi="Arial" w:cs="Arial"/>
                <w:sz w:val="22"/>
              </w:rPr>
              <w:t>labai</w:t>
            </w:r>
            <w:proofErr w:type="spellEnd"/>
            <w:r w:rsidRPr="00F13AA7">
              <w:rPr>
                <w:rFonts w:ascii="Arial" w:hAnsi="Arial" w:cs="Arial"/>
                <w:sz w:val="22"/>
              </w:rPr>
              <w:t xml:space="preserve"> </w:t>
            </w:r>
            <w:proofErr w:type="spellStart"/>
            <w:r w:rsidRPr="00F13AA7">
              <w:rPr>
                <w:rFonts w:ascii="Arial" w:hAnsi="Arial" w:cs="Arial"/>
                <w:sz w:val="22"/>
              </w:rPr>
              <w:t>mažo</w:t>
            </w:r>
            <w:proofErr w:type="spellEnd"/>
            <w:r w:rsidRPr="00F13AA7">
              <w:rPr>
                <w:rFonts w:ascii="Arial" w:hAnsi="Arial" w:cs="Arial"/>
                <w:sz w:val="22"/>
              </w:rPr>
              <w:t xml:space="preserve"> </w:t>
            </w:r>
            <w:proofErr w:type="spellStart"/>
            <w:r w:rsidRPr="00F13AA7">
              <w:rPr>
                <w:rFonts w:ascii="Arial" w:hAnsi="Arial" w:cs="Arial"/>
                <w:sz w:val="22"/>
              </w:rPr>
              <w:t>gimimo</w:t>
            </w:r>
            <w:proofErr w:type="spellEnd"/>
            <w:r w:rsidRPr="00F13AA7">
              <w:rPr>
                <w:rFonts w:ascii="Arial" w:hAnsi="Arial" w:cs="Arial"/>
                <w:sz w:val="22"/>
              </w:rPr>
              <w:t xml:space="preserve"> </w:t>
            </w:r>
            <w:proofErr w:type="spellStart"/>
            <w:r w:rsidRPr="00F13AA7">
              <w:rPr>
                <w:rFonts w:ascii="Arial" w:hAnsi="Arial" w:cs="Arial"/>
                <w:sz w:val="22"/>
              </w:rPr>
              <w:t>svorio</w:t>
            </w:r>
            <w:proofErr w:type="spellEnd"/>
            <w:r w:rsidRPr="00F13AA7">
              <w:rPr>
                <w:rFonts w:ascii="Arial" w:hAnsi="Arial" w:cs="Arial"/>
                <w:sz w:val="22"/>
              </w:rPr>
              <w:t xml:space="preserve"> </w:t>
            </w:r>
            <w:proofErr w:type="spellStart"/>
            <w:r w:rsidRPr="00F13AA7">
              <w:rPr>
                <w:rFonts w:ascii="Arial" w:hAnsi="Arial" w:cs="Arial"/>
                <w:sz w:val="22"/>
              </w:rPr>
              <w:t>iki</w:t>
            </w:r>
            <w:proofErr w:type="spellEnd"/>
            <w:r w:rsidRPr="00F13AA7">
              <w:rPr>
                <w:rFonts w:ascii="Arial" w:hAnsi="Arial" w:cs="Arial"/>
                <w:sz w:val="22"/>
              </w:rPr>
              <w:t xml:space="preserve"> 1500g </w:t>
            </w:r>
            <w:proofErr w:type="spellStart"/>
            <w:r w:rsidRPr="00F13AA7">
              <w:rPr>
                <w:rFonts w:ascii="Arial" w:hAnsi="Arial" w:cs="Arial"/>
                <w:sz w:val="22"/>
              </w:rPr>
              <w:t>naujagimiai</w:t>
            </w:r>
            <w:proofErr w:type="spellEnd"/>
            <w:r w:rsidRPr="00F13AA7">
              <w:rPr>
                <w:rFonts w:ascii="Arial" w:hAnsi="Arial" w:cs="Arial"/>
                <w:sz w:val="22"/>
              </w:rPr>
              <w:t xml:space="preserve"> </w:t>
            </w:r>
          </w:p>
          <w:p w14:paraId="53CBFD7A" w14:textId="3818EC0A" w:rsidR="00801EA0" w:rsidRPr="00F13AA7" w:rsidRDefault="00401A4D">
            <w:pPr>
              <w:pStyle w:val="figur"/>
              <w:rPr>
                <w:rFonts w:ascii="Arial" w:hAnsi="Arial" w:cs="Arial"/>
                <w:sz w:val="22"/>
              </w:rPr>
            </w:pPr>
            <w:r w:rsidRPr="00F13AA7">
              <w:rPr>
                <w:rFonts w:ascii="Arial" w:hAnsi="Arial" w:cs="Arial"/>
                <w:sz w:val="22"/>
              </w:rPr>
              <w:t>Maternal age and very low birth weight &lt; 1500g newborns .................…</w:t>
            </w:r>
            <w:r w:rsidR="00FB2E9E">
              <w:rPr>
                <w:rFonts w:ascii="Arial" w:hAnsi="Arial" w:cs="Arial"/>
                <w:sz w:val="22"/>
              </w:rPr>
              <w:t>..</w:t>
            </w:r>
            <w:r w:rsidRPr="00F13AA7">
              <w:rPr>
                <w:rFonts w:ascii="Arial" w:hAnsi="Arial" w:cs="Arial"/>
                <w:sz w:val="22"/>
              </w:rPr>
              <w:t>.......</w:t>
            </w:r>
          </w:p>
          <w:p w14:paraId="53C80ADC" w14:textId="1888F7BC" w:rsidR="00801EA0" w:rsidRPr="00793D1B" w:rsidRDefault="00401A4D">
            <w:pPr>
              <w:pStyle w:val="figur"/>
              <w:rPr>
                <w:rFonts w:ascii="Arial" w:hAnsi="Arial" w:cs="Arial"/>
                <w:sz w:val="22"/>
                <w:szCs w:val="22"/>
              </w:rPr>
            </w:pPr>
            <w:r w:rsidRPr="00793D1B">
              <w:rPr>
                <w:rFonts w:ascii="Arial" w:hAnsi="Arial" w:cs="Arial"/>
                <w:bCs/>
                <w:sz w:val="22"/>
                <w:szCs w:val="22"/>
                <w:lang w:val="lt-LT"/>
              </w:rPr>
              <w:t>Skiepai nuo gripo ir kokliušo</w:t>
            </w:r>
          </w:p>
          <w:p w14:paraId="3C557616" w14:textId="5E0720BA" w:rsidR="00801EA0" w:rsidRPr="00793D1B" w:rsidRDefault="00401A4D">
            <w:pPr>
              <w:pStyle w:val="figur"/>
              <w:rPr>
                <w:rFonts w:ascii="Arial" w:hAnsi="Arial" w:cs="Arial"/>
                <w:sz w:val="22"/>
                <w:szCs w:val="22"/>
              </w:rPr>
            </w:pPr>
            <w:r w:rsidRPr="00793D1B">
              <w:rPr>
                <w:rFonts w:ascii="Arial" w:hAnsi="Arial" w:cs="Arial"/>
                <w:sz w:val="22"/>
                <w:szCs w:val="22"/>
              </w:rPr>
              <w:t xml:space="preserve">Flu and </w:t>
            </w:r>
            <w:proofErr w:type="spellStart"/>
            <w:r w:rsidRPr="00793D1B">
              <w:rPr>
                <w:rFonts w:ascii="Arial" w:hAnsi="Arial" w:cs="Arial"/>
                <w:sz w:val="22"/>
                <w:szCs w:val="22"/>
              </w:rPr>
              <w:t>pertusis</w:t>
            </w:r>
            <w:proofErr w:type="spellEnd"/>
            <w:r w:rsidRPr="00793D1B">
              <w:rPr>
                <w:rFonts w:ascii="Arial" w:hAnsi="Arial" w:cs="Arial"/>
                <w:sz w:val="22"/>
                <w:szCs w:val="22"/>
              </w:rPr>
              <w:t xml:space="preserve"> vaccine</w:t>
            </w:r>
            <w:r w:rsidR="00793D1B">
              <w:rPr>
                <w:rFonts w:ascii="Arial" w:hAnsi="Arial" w:cs="Arial"/>
                <w:sz w:val="22"/>
                <w:szCs w:val="22"/>
              </w:rPr>
              <w:t xml:space="preserve"> </w:t>
            </w:r>
            <w:r w:rsidRPr="00793D1B">
              <w:rPr>
                <w:rFonts w:ascii="Arial" w:hAnsi="Arial" w:cs="Arial"/>
                <w:sz w:val="22"/>
                <w:szCs w:val="22"/>
              </w:rPr>
              <w:t>…………………</w:t>
            </w:r>
            <w:r w:rsidR="00B208F9" w:rsidRPr="00793D1B">
              <w:rPr>
                <w:rFonts w:ascii="Arial" w:hAnsi="Arial" w:cs="Arial"/>
                <w:sz w:val="22"/>
                <w:szCs w:val="22"/>
              </w:rPr>
              <w:t>.</w:t>
            </w:r>
            <w:r w:rsidRPr="00793D1B">
              <w:rPr>
                <w:rFonts w:ascii="Arial" w:hAnsi="Arial" w:cs="Arial"/>
                <w:sz w:val="22"/>
                <w:szCs w:val="22"/>
              </w:rPr>
              <w:t>………………………………</w:t>
            </w:r>
            <w:r w:rsidR="00FB2E9E" w:rsidRPr="00793D1B">
              <w:rPr>
                <w:rFonts w:ascii="Arial" w:hAnsi="Arial" w:cs="Arial"/>
                <w:sz w:val="22"/>
                <w:szCs w:val="22"/>
              </w:rPr>
              <w:t>.</w:t>
            </w:r>
            <w:r w:rsidRPr="00793D1B">
              <w:rPr>
                <w:rFonts w:ascii="Arial" w:hAnsi="Arial" w:cs="Arial"/>
                <w:sz w:val="22"/>
                <w:szCs w:val="22"/>
              </w:rPr>
              <w:t>……….</w:t>
            </w:r>
          </w:p>
          <w:p w14:paraId="359FED81" w14:textId="77777777" w:rsidR="00801EA0" w:rsidRPr="00793D1B" w:rsidRDefault="00401A4D">
            <w:pPr>
              <w:pStyle w:val="figur"/>
              <w:rPr>
                <w:rFonts w:ascii="Arial" w:hAnsi="Arial" w:cs="Arial"/>
                <w:sz w:val="22"/>
                <w:szCs w:val="22"/>
              </w:rPr>
            </w:pPr>
            <w:proofErr w:type="spellStart"/>
            <w:r w:rsidRPr="00793D1B">
              <w:rPr>
                <w:rFonts w:ascii="Arial" w:hAnsi="Arial" w:cs="Arial"/>
                <w:sz w:val="22"/>
                <w:szCs w:val="22"/>
              </w:rPr>
              <w:t>Nėščiosios</w:t>
            </w:r>
            <w:proofErr w:type="spellEnd"/>
            <w:r w:rsidRPr="00793D1B">
              <w:rPr>
                <w:rFonts w:ascii="Arial" w:hAnsi="Arial" w:cs="Arial"/>
                <w:sz w:val="22"/>
                <w:szCs w:val="22"/>
              </w:rPr>
              <w:t xml:space="preserve"> </w:t>
            </w:r>
            <w:proofErr w:type="spellStart"/>
            <w:r w:rsidRPr="00793D1B">
              <w:rPr>
                <w:rFonts w:ascii="Arial" w:hAnsi="Arial" w:cs="Arial"/>
                <w:sz w:val="22"/>
                <w:szCs w:val="22"/>
              </w:rPr>
              <w:t>ligos</w:t>
            </w:r>
            <w:proofErr w:type="spellEnd"/>
            <w:r w:rsidRPr="00793D1B">
              <w:rPr>
                <w:rFonts w:ascii="Arial" w:hAnsi="Arial" w:cs="Arial"/>
                <w:sz w:val="22"/>
                <w:szCs w:val="22"/>
              </w:rPr>
              <w:t xml:space="preserve">, </w:t>
            </w:r>
            <w:proofErr w:type="spellStart"/>
            <w:r w:rsidRPr="00793D1B">
              <w:rPr>
                <w:rFonts w:ascii="Arial" w:hAnsi="Arial" w:cs="Arial"/>
                <w:sz w:val="22"/>
                <w:szCs w:val="22"/>
              </w:rPr>
              <w:t>žalingi</w:t>
            </w:r>
            <w:proofErr w:type="spellEnd"/>
            <w:r w:rsidRPr="00793D1B">
              <w:rPr>
                <w:rFonts w:ascii="Arial" w:hAnsi="Arial" w:cs="Arial"/>
                <w:sz w:val="22"/>
                <w:szCs w:val="22"/>
              </w:rPr>
              <w:t xml:space="preserve"> </w:t>
            </w:r>
            <w:proofErr w:type="spellStart"/>
            <w:r w:rsidRPr="00793D1B">
              <w:rPr>
                <w:rFonts w:ascii="Arial" w:hAnsi="Arial" w:cs="Arial"/>
                <w:sz w:val="22"/>
                <w:szCs w:val="22"/>
              </w:rPr>
              <w:t>įpročiai</w:t>
            </w:r>
            <w:proofErr w:type="spellEnd"/>
          </w:p>
          <w:p w14:paraId="53673A97" w14:textId="0023AC64" w:rsidR="00801EA0" w:rsidRPr="00793D1B" w:rsidRDefault="00401A4D">
            <w:pPr>
              <w:pStyle w:val="figur"/>
              <w:rPr>
                <w:rFonts w:ascii="Arial" w:hAnsi="Arial" w:cs="Arial"/>
                <w:sz w:val="22"/>
                <w:szCs w:val="22"/>
              </w:rPr>
            </w:pPr>
            <w:r w:rsidRPr="00793D1B">
              <w:rPr>
                <w:rFonts w:ascii="Arial" w:hAnsi="Arial" w:cs="Arial"/>
                <w:sz w:val="22"/>
                <w:szCs w:val="22"/>
              </w:rPr>
              <w:t>Maternal diseases, harmful maternal habits</w:t>
            </w:r>
            <w:r w:rsidR="00FB2E9E" w:rsidRPr="00793D1B">
              <w:rPr>
                <w:rFonts w:ascii="Arial" w:hAnsi="Arial" w:cs="Arial"/>
                <w:sz w:val="22"/>
                <w:szCs w:val="22"/>
              </w:rPr>
              <w:t xml:space="preserve"> </w:t>
            </w:r>
            <w:r w:rsidRPr="00793D1B">
              <w:rPr>
                <w:rFonts w:ascii="Arial" w:hAnsi="Arial" w:cs="Arial"/>
                <w:sz w:val="22"/>
                <w:szCs w:val="22"/>
              </w:rPr>
              <w:t>........................................…...........</w:t>
            </w:r>
          </w:p>
          <w:p w14:paraId="3A3F8CB2" w14:textId="77777777" w:rsidR="00801EA0" w:rsidRPr="00793D1B" w:rsidRDefault="00401A4D">
            <w:pPr>
              <w:pStyle w:val="figur"/>
              <w:rPr>
                <w:rFonts w:ascii="Arial" w:hAnsi="Arial" w:cs="Arial"/>
                <w:sz w:val="22"/>
                <w:szCs w:val="22"/>
              </w:rPr>
            </w:pPr>
            <w:proofErr w:type="spellStart"/>
            <w:r w:rsidRPr="00793D1B">
              <w:rPr>
                <w:rFonts w:ascii="Arial" w:hAnsi="Arial" w:cs="Arial"/>
                <w:sz w:val="22"/>
                <w:szCs w:val="22"/>
              </w:rPr>
              <w:t>Nėščiosios</w:t>
            </w:r>
            <w:proofErr w:type="spellEnd"/>
            <w:r w:rsidRPr="00793D1B">
              <w:rPr>
                <w:rFonts w:ascii="Arial" w:hAnsi="Arial" w:cs="Arial"/>
                <w:sz w:val="22"/>
                <w:szCs w:val="22"/>
              </w:rPr>
              <w:t xml:space="preserve"> </w:t>
            </w:r>
            <w:proofErr w:type="spellStart"/>
            <w:r w:rsidRPr="00793D1B">
              <w:rPr>
                <w:rFonts w:ascii="Arial" w:hAnsi="Arial" w:cs="Arial"/>
                <w:sz w:val="22"/>
                <w:szCs w:val="22"/>
              </w:rPr>
              <w:t>ligos</w:t>
            </w:r>
            <w:proofErr w:type="spellEnd"/>
            <w:r w:rsidRPr="00793D1B">
              <w:rPr>
                <w:rFonts w:ascii="Arial" w:hAnsi="Arial" w:cs="Arial"/>
                <w:sz w:val="22"/>
                <w:szCs w:val="22"/>
              </w:rPr>
              <w:t xml:space="preserve"> ir </w:t>
            </w:r>
            <w:proofErr w:type="spellStart"/>
            <w:r w:rsidRPr="00793D1B">
              <w:rPr>
                <w:rFonts w:ascii="Arial" w:hAnsi="Arial" w:cs="Arial"/>
                <w:sz w:val="22"/>
                <w:szCs w:val="22"/>
              </w:rPr>
              <w:t>nėščiosios</w:t>
            </w:r>
            <w:proofErr w:type="spellEnd"/>
            <w:r w:rsidRPr="00793D1B">
              <w:rPr>
                <w:rFonts w:ascii="Arial" w:hAnsi="Arial" w:cs="Arial"/>
                <w:sz w:val="22"/>
                <w:szCs w:val="22"/>
              </w:rPr>
              <w:t xml:space="preserve"> </w:t>
            </w:r>
            <w:proofErr w:type="spellStart"/>
            <w:r w:rsidRPr="00793D1B">
              <w:rPr>
                <w:rFonts w:ascii="Arial" w:hAnsi="Arial" w:cs="Arial"/>
                <w:sz w:val="22"/>
                <w:szCs w:val="22"/>
              </w:rPr>
              <w:t>amžius</w:t>
            </w:r>
            <w:proofErr w:type="spellEnd"/>
          </w:p>
          <w:p w14:paraId="33055A56" w14:textId="45D6C2CA" w:rsidR="00801EA0" w:rsidRPr="00793D1B" w:rsidRDefault="00401A4D">
            <w:pPr>
              <w:pStyle w:val="figur"/>
              <w:rPr>
                <w:rFonts w:ascii="Arial" w:hAnsi="Arial" w:cs="Arial"/>
                <w:sz w:val="22"/>
                <w:szCs w:val="22"/>
              </w:rPr>
            </w:pPr>
            <w:r w:rsidRPr="00793D1B">
              <w:rPr>
                <w:rFonts w:ascii="Arial" w:hAnsi="Arial" w:cs="Arial"/>
                <w:sz w:val="22"/>
                <w:szCs w:val="22"/>
              </w:rPr>
              <w:t>Maternal diseases and maternal age</w:t>
            </w:r>
            <w:r w:rsidR="00224F69" w:rsidRPr="00793D1B">
              <w:rPr>
                <w:rFonts w:ascii="Arial" w:hAnsi="Arial" w:cs="Arial"/>
                <w:sz w:val="22"/>
                <w:szCs w:val="22"/>
              </w:rPr>
              <w:t xml:space="preserve"> </w:t>
            </w:r>
            <w:r w:rsidRPr="00793D1B">
              <w:rPr>
                <w:rFonts w:ascii="Arial" w:hAnsi="Arial" w:cs="Arial"/>
                <w:sz w:val="22"/>
                <w:szCs w:val="22"/>
              </w:rPr>
              <w:t>….……</w:t>
            </w:r>
            <w:r w:rsidR="00224F69" w:rsidRPr="00793D1B">
              <w:rPr>
                <w:rFonts w:ascii="Arial" w:hAnsi="Arial" w:cs="Arial"/>
                <w:sz w:val="22"/>
                <w:szCs w:val="22"/>
              </w:rPr>
              <w:t>…...</w:t>
            </w:r>
            <w:r w:rsidRPr="00793D1B">
              <w:rPr>
                <w:rFonts w:ascii="Arial" w:hAnsi="Arial" w:cs="Arial"/>
                <w:sz w:val="22"/>
                <w:szCs w:val="22"/>
              </w:rPr>
              <w:t>…………………………….…</w:t>
            </w:r>
          </w:p>
          <w:p w14:paraId="6F676EA1" w14:textId="77777777" w:rsidR="00801EA0" w:rsidRPr="00793D1B" w:rsidRDefault="00401A4D">
            <w:pPr>
              <w:pStyle w:val="figur"/>
              <w:rPr>
                <w:rFonts w:ascii="Arial" w:hAnsi="Arial" w:cs="Arial"/>
                <w:sz w:val="22"/>
                <w:szCs w:val="22"/>
              </w:rPr>
            </w:pPr>
            <w:proofErr w:type="spellStart"/>
            <w:r w:rsidRPr="00793D1B">
              <w:rPr>
                <w:rFonts w:ascii="Arial" w:hAnsi="Arial" w:cs="Arial"/>
                <w:sz w:val="22"/>
                <w:szCs w:val="22"/>
              </w:rPr>
              <w:t>Nėščiosios</w:t>
            </w:r>
            <w:proofErr w:type="spellEnd"/>
            <w:r w:rsidRPr="00793D1B">
              <w:rPr>
                <w:rFonts w:ascii="Arial" w:hAnsi="Arial" w:cs="Arial"/>
                <w:sz w:val="22"/>
                <w:szCs w:val="22"/>
              </w:rPr>
              <w:t xml:space="preserve"> </w:t>
            </w:r>
            <w:proofErr w:type="spellStart"/>
            <w:r w:rsidRPr="00793D1B">
              <w:rPr>
                <w:rFonts w:ascii="Arial" w:hAnsi="Arial" w:cs="Arial"/>
                <w:sz w:val="22"/>
                <w:szCs w:val="22"/>
              </w:rPr>
              <w:t>ligos</w:t>
            </w:r>
            <w:proofErr w:type="spellEnd"/>
            <w:r w:rsidRPr="00793D1B">
              <w:rPr>
                <w:rFonts w:ascii="Arial" w:hAnsi="Arial" w:cs="Arial"/>
                <w:sz w:val="22"/>
                <w:szCs w:val="22"/>
              </w:rPr>
              <w:t xml:space="preserve"> ir </w:t>
            </w:r>
            <w:proofErr w:type="spellStart"/>
            <w:r w:rsidRPr="00793D1B">
              <w:rPr>
                <w:rFonts w:ascii="Arial" w:hAnsi="Arial" w:cs="Arial"/>
                <w:sz w:val="22"/>
                <w:szCs w:val="22"/>
              </w:rPr>
              <w:t>išnešiotų</w:t>
            </w:r>
            <w:proofErr w:type="spellEnd"/>
            <w:r w:rsidRPr="00793D1B">
              <w:rPr>
                <w:rFonts w:ascii="Arial" w:hAnsi="Arial" w:cs="Arial"/>
                <w:sz w:val="22"/>
                <w:szCs w:val="22"/>
              </w:rPr>
              <w:t xml:space="preserve"> </w:t>
            </w:r>
            <w:proofErr w:type="spellStart"/>
            <w:r w:rsidRPr="00793D1B">
              <w:rPr>
                <w:rFonts w:ascii="Arial" w:hAnsi="Arial" w:cs="Arial"/>
                <w:sz w:val="22"/>
                <w:szCs w:val="22"/>
              </w:rPr>
              <w:t>naujagimių</w:t>
            </w:r>
            <w:proofErr w:type="spellEnd"/>
            <w:r w:rsidRPr="00793D1B">
              <w:rPr>
                <w:rFonts w:ascii="Arial" w:hAnsi="Arial" w:cs="Arial"/>
                <w:sz w:val="22"/>
                <w:szCs w:val="22"/>
              </w:rPr>
              <w:t xml:space="preserve"> </w:t>
            </w:r>
            <w:proofErr w:type="spellStart"/>
            <w:r w:rsidRPr="00793D1B">
              <w:rPr>
                <w:rFonts w:ascii="Arial" w:hAnsi="Arial" w:cs="Arial"/>
                <w:sz w:val="22"/>
                <w:szCs w:val="22"/>
              </w:rPr>
              <w:t>hipoksija</w:t>
            </w:r>
            <w:proofErr w:type="spellEnd"/>
          </w:p>
          <w:p w14:paraId="6E0C0B13" w14:textId="72141123" w:rsidR="00801EA0" w:rsidRPr="00793D1B" w:rsidRDefault="00401A4D">
            <w:pPr>
              <w:pStyle w:val="figur"/>
              <w:rPr>
                <w:rFonts w:ascii="Arial" w:hAnsi="Arial" w:cs="Arial"/>
                <w:sz w:val="22"/>
                <w:szCs w:val="22"/>
              </w:rPr>
            </w:pPr>
            <w:r w:rsidRPr="00793D1B">
              <w:rPr>
                <w:rFonts w:ascii="Arial" w:hAnsi="Arial" w:cs="Arial"/>
                <w:sz w:val="22"/>
                <w:szCs w:val="22"/>
              </w:rPr>
              <w:t>Maternal diseases and term newborns born in hypoxia</w:t>
            </w:r>
            <w:r w:rsidR="00FB2E9E" w:rsidRPr="00793D1B">
              <w:rPr>
                <w:rFonts w:ascii="Arial" w:hAnsi="Arial" w:cs="Arial"/>
                <w:sz w:val="22"/>
                <w:szCs w:val="22"/>
              </w:rPr>
              <w:t xml:space="preserve"> </w:t>
            </w:r>
            <w:r w:rsidRPr="00793D1B">
              <w:rPr>
                <w:rFonts w:ascii="Arial" w:hAnsi="Arial" w:cs="Arial"/>
                <w:sz w:val="22"/>
                <w:szCs w:val="22"/>
              </w:rPr>
              <w:t>……………</w:t>
            </w:r>
            <w:r w:rsidR="00B208F9" w:rsidRPr="00793D1B">
              <w:rPr>
                <w:rFonts w:ascii="Arial" w:hAnsi="Arial" w:cs="Arial"/>
                <w:sz w:val="22"/>
                <w:szCs w:val="22"/>
              </w:rPr>
              <w:t>….</w:t>
            </w:r>
            <w:r w:rsidRPr="00793D1B">
              <w:rPr>
                <w:rFonts w:ascii="Arial" w:hAnsi="Arial" w:cs="Arial"/>
                <w:sz w:val="22"/>
                <w:szCs w:val="22"/>
              </w:rPr>
              <w:t>……</w:t>
            </w:r>
            <w:r w:rsidR="00FB2E9E" w:rsidRPr="00793D1B">
              <w:rPr>
                <w:rFonts w:ascii="Arial" w:hAnsi="Arial" w:cs="Arial"/>
                <w:sz w:val="22"/>
                <w:szCs w:val="22"/>
              </w:rPr>
              <w:t>…..</w:t>
            </w:r>
            <w:r w:rsidRPr="00793D1B">
              <w:rPr>
                <w:rFonts w:ascii="Arial" w:hAnsi="Arial" w:cs="Arial"/>
                <w:sz w:val="22"/>
                <w:szCs w:val="22"/>
              </w:rPr>
              <w:t>.</w:t>
            </w:r>
          </w:p>
          <w:p w14:paraId="5F11CA04" w14:textId="77777777" w:rsidR="00801EA0" w:rsidRPr="00793D1B" w:rsidRDefault="00401A4D">
            <w:pPr>
              <w:pStyle w:val="figur"/>
              <w:rPr>
                <w:rFonts w:ascii="Arial" w:hAnsi="Arial" w:cs="Arial"/>
                <w:sz w:val="22"/>
                <w:szCs w:val="22"/>
              </w:rPr>
            </w:pPr>
            <w:proofErr w:type="spellStart"/>
            <w:r w:rsidRPr="00793D1B">
              <w:rPr>
                <w:rFonts w:ascii="Arial" w:hAnsi="Arial" w:cs="Arial"/>
                <w:sz w:val="22"/>
                <w:szCs w:val="22"/>
              </w:rPr>
              <w:t>Nėščiosios</w:t>
            </w:r>
            <w:proofErr w:type="spellEnd"/>
            <w:r w:rsidRPr="00793D1B">
              <w:rPr>
                <w:rFonts w:ascii="Arial" w:hAnsi="Arial" w:cs="Arial"/>
                <w:sz w:val="22"/>
                <w:szCs w:val="22"/>
              </w:rPr>
              <w:t xml:space="preserve"> </w:t>
            </w:r>
            <w:proofErr w:type="spellStart"/>
            <w:r w:rsidRPr="00793D1B">
              <w:rPr>
                <w:rFonts w:ascii="Arial" w:hAnsi="Arial" w:cs="Arial"/>
                <w:sz w:val="22"/>
                <w:szCs w:val="22"/>
              </w:rPr>
              <w:t>ligos</w:t>
            </w:r>
            <w:proofErr w:type="spellEnd"/>
            <w:r w:rsidRPr="00793D1B">
              <w:rPr>
                <w:rFonts w:ascii="Arial" w:hAnsi="Arial" w:cs="Arial"/>
                <w:sz w:val="22"/>
                <w:szCs w:val="22"/>
              </w:rPr>
              <w:t xml:space="preserve"> ir </w:t>
            </w:r>
            <w:proofErr w:type="spellStart"/>
            <w:r w:rsidRPr="00793D1B">
              <w:rPr>
                <w:rFonts w:ascii="Arial" w:hAnsi="Arial" w:cs="Arial"/>
                <w:sz w:val="22"/>
                <w:szCs w:val="22"/>
              </w:rPr>
              <w:t>neišnešiotų</w:t>
            </w:r>
            <w:proofErr w:type="spellEnd"/>
            <w:r w:rsidRPr="00793D1B">
              <w:rPr>
                <w:rFonts w:ascii="Arial" w:hAnsi="Arial" w:cs="Arial"/>
                <w:sz w:val="22"/>
                <w:szCs w:val="22"/>
              </w:rPr>
              <w:t xml:space="preserve"> </w:t>
            </w:r>
            <w:proofErr w:type="spellStart"/>
            <w:r w:rsidRPr="00793D1B">
              <w:rPr>
                <w:rFonts w:ascii="Arial" w:hAnsi="Arial" w:cs="Arial"/>
                <w:sz w:val="22"/>
                <w:szCs w:val="22"/>
              </w:rPr>
              <w:t>naujagimių</w:t>
            </w:r>
            <w:proofErr w:type="spellEnd"/>
            <w:r w:rsidRPr="00793D1B">
              <w:rPr>
                <w:rFonts w:ascii="Arial" w:hAnsi="Arial" w:cs="Arial"/>
                <w:sz w:val="22"/>
                <w:szCs w:val="22"/>
              </w:rPr>
              <w:t xml:space="preserve"> </w:t>
            </w:r>
            <w:proofErr w:type="spellStart"/>
            <w:r w:rsidRPr="00793D1B">
              <w:rPr>
                <w:rFonts w:ascii="Arial" w:hAnsi="Arial" w:cs="Arial"/>
                <w:sz w:val="22"/>
                <w:szCs w:val="22"/>
              </w:rPr>
              <w:t>hipoksija</w:t>
            </w:r>
            <w:proofErr w:type="spellEnd"/>
          </w:p>
          <w:p w14:paraId="487FEDDE" w14:textId="367BD4A0" w:rsidR="00801EA0" w:rsidRPr="00793D1B" w:rsidRDefault="00401A4D">
            <w:pPr>
              <w:pStyle w:val="figur"/>
              <w:rPr>
                <w:rFonts w:ascii="Arial" w:hAnsi="Arial" w:cs="Arial"/>
                <w:sz w:val="22"/>
                <w:szCs w:val="22"/>
              </w:rPr>
            </w:pPr>
            <w:r w:rsidRPr="00793D1B">
              <w:rPr>
                <w:rFonts w:ascii="Arial" w:hAnsi="Arial" w:cs="Arial"/>
                <w:sz w:val="22"/>
                <w:szCs w:val="22"/>
              </w:rPr>
              <w:t>Maternal diseases and preterm newborns born in hypoxia………</w:t>
            </w:r>
            <w:r w:rsidR="00F530F9" w:rsidRPr="00793D1B">
              <w:rPr>
                <w:rFonts w:ascii="Arial" w:hAnsi="Arial" w:cs="Arial"/>
                <w:sz w:val="22"/>
                <w:szCs w:val="22"/>
              </w:rPr>
              <w:t>….</w:t>
            </w:r>
            <w:r w:rsidRPr="00793D1B">
              <w:rPr>
                <w:rFonts w:ascii="Arial" w:hAnsi="Arial" w:cs="Arial"/>
                <w:sz w:val="22"/>
                <w:szCs w:val="22"/>
              </w:rPr>
              <w:t>……</w:t>
            </w:r>
            <w:r w:rsidR="00FB2E9E" w:rsidRPr="00793D1B">
              <w:rPr>
                <w:rFonts w:ascii="Arial" w:hAnsi="Arial" w:cs="Arial"/>
                <w:sz w:val="22"/>
                <w:szCs w:val="22"/>
              </w:rPr>
              <w:t>.……</w:t>
            </w:r>
          </w:p>
          <w:p w14:paraId="6ED5457F" w14:textId="77777777" w:rsidR="00801EA0" w:rsidRPr="00793D1B" w:rsidRDefault="00401A4D">
            <w:pPr>
              <w:pStyle w:val="figur"/>
              <w:rPr>
                <w:rFonts w:ascii="Arial" w:hAnsi="Arial" w:cs="Arial"/>
                <w:sz w:val="22"/>
                <w:szCs w:val="22"/>
              </w:rPr>
            </w:pPr>
            <w:proofErr w:type="spellStart"/>
            <w:r w:rsidRPr="00793D1B">
              <w:rPr>
                <w:rFonts w:ascii="Arial" w:hAnsi="Arial" w:cs="Arial"/>
                <w:sz w:val="22"/>
                <w:szCs w:val="22"/>
              </w:rPr>
              <w:t>Nėštumo</w:t>
            </w:r>
            <w:proofErr w:type="spellEnd"/>
            <w:r w:rsidRPr="00793D1B">
              <w:rPr>
                <w:rFonts w:ascii="Arial" w:hAnsi="Arial" w:cs="Arial"/>
                <w:sz w:val="22"/>
                <w:szCs w:val="22"/>
              </w:rPr>
              <w:t xml:space="preserve"> </w:t>
            </w:r>
            <w:proofErr w:type="spellStart"/>
            <w:r w:rsidRPr="00793D1B">
              <w:rPr>
                <w:rFonts w:ascii="Arial" w:hAnsi="Arial" w:cs="Arial"/>
                <w:sz w:val="22"/>
                <w:szCs w:val="22"/>
              </w:rPr>
              <w:t>patologija</w:t>
            </w:r>
            <w:proofErr w:type="spellEnd"/>
          </w:p>
          <w:p w14:paraId="06D80FE7" w14:textId="132B193B" w:rsidR="00801EA0" w:rsidRPr="00793D1B" w:rsidRDefault="00401A4D">
            <w:pPr>
              <w:pStyle w:val="figur"/>
              <w:rPr>
                <w:rFonts w:ascii="Arial" w:hAnsi="Arial" w:cs="Arial"/>
                <w:sz w:val="22"/>
                <w:szCs w:val="22"/>
              </w:rPr>
            </w:pPr>
            <w:r w:rsidRPr="00793D1B">
              <w:rPr>
                <w:rFonts w:ascii="Arial" w:hAnsi="Arial" w:cs="Arial"/>
                <w:sz w:val="22"/>
                <w:szCs w:val="22"/>
              </w:rPr>
              <w:t>Pathology of pregnancy ..................................................................……</w:t>
            </w:r>
            <w:r w:rsidR="00FB2E9E" w:rsidRPr="00793D1B">
              <w:rPr>
                <w:rFonts w:ascii="Arial" w:hAnsi="Arial" w:cs="Arial"/>
                <w:sz w:val="22"/>
                <w:szCs w:val="22"/>
              </w:rPr>
              <w:t>…..</w:t>
            </w:r>
            <w:r w:rsidRPr="00793D1B">
              <w:rPr>
                <w:rFonts w:ascii="Arial" w:hAnsi="Arial" w:cs="Arial"/>
                <w:sz w:val="22"/>
                <w:szCs w:val="22"/>
              </w:rPr>
              <w:t>..…</w:t>
            </w:r>
          </w:p>
          <w:p w14:paraId="29E6C0A6" w14:textId="77777777" w:rsidR="00801EA0" w:rsidRPr="00F13AA7" w:rsidRDefault="00401A4D">
            <w:pPr>
              <w:pStyle w:val="figur"/>
              <w:rPr>
                <w:rFonts w:ascii="Arial" w:hAnsi="Arial" w:cs="Arial"/>
                <w:sz w:val="22"/>
              </w:rPr>
            </w:pPr>
            <w:proofErr w:type="spellStart"/>
            <w:r w:rsidRPr="00F13AA7">
              <w:rPr>
                <w:rFonts w:ascii="Arial" w:hAnsi="Arial" w:cs="Arial"/>
                <w:sz w:val="22"/>
              </w:rPr>
              <w:t>Nėštumo</w:t>
            </w:r>
            <w:proofErr w:type="spellEnd"/>
            <w:r w:rsidRPr="00F13AA7">
              <w:rPr>
                <w:rFonts w:ascii="Arial" w:hAnsi="Arial" w:cs="Arial"/>
                <w:sz w:val="22"/>
              </w:rPr>
              <w:t xml:space="preserve"> </w:t>
            </w:r>
            <w:proofErr w:type="spellStart"/>
            <w:r w:rsidRPr="00F13AA7">
              <w:rPr>
                <w:rFonts w:ascii="Arial" w:hAnsi="Arial" w:cs="Arial"/>
                <w:sz w:val="22"/>
              </w:rPr>
              <w:t>patologija</w:t>
            </w:r>
            <w:proofErr w:type="spellEnd"/>
            <w:r w:rsidRPr="00F13AA7">
              <w:rPr>
                <w:rFonts w:ascii="Arial" w:hAnsi="Arial" w:cs="Arial"/>
                <w:sz w:val="22"/>
              </w:rPr>
              <w:t xml:space="preserve">, </w:t>
            </w:r>
            <w:proofErr w:type="spellStart"/>
            <w:r w:rsidRPr="00F13AA7">
              <w:rPr>
                <w:rFonts w:ascii="Arial" w:hAnsi="Arial" w:cs="Arial"/>
                <w:sz w:val="22"/>
              </w:rPr>
              <w:t>nėščiosios</w:t>
            </w:r>
            <w:proofErr w:type="spellEnd"/>
            <w:r w:rsidRPr="00F13AA7">
              <w:rPr>
                <w:rFonts w:ascii="Arial" w:hAnsi="Arial" w:cs="Arial"/>
                <w:sz w:val="22"/>
              </w:rPr>
              <w:t xml:space="preserve"> </w:t>
            </w:r>
            <w:proofErr w:type="spellStart"/>
            <w:r w:rsidRPr="00F13AA7">
              <w:rPr>
                <w:rFonts w:ascii="Arial" w:hAnsi="Arial" w:cs="Arial"/>
                <w:sz w:val="22"/>
              </w:rPr>
              <w:t>amžius</w:t>
            </w:r>
            <w:proofErr w:type="spellEnd"/>
            <w:r w:rsidRPr="00F13AA7">
              <w:rPr>
                <w:rFonts w:ascii="Arial" w:hAnsi="Arial" w:cs="Arial"/>
                <w:sz w:val="22"/>
              </w:rPr>
              <w:t xml:space="preserve">, </w:t>
            </w:r>
            <w:proofErr w:type="spellStart"/>
            <w:r w:rsidRPr="00F13AA7">
              <w:rPr>
                <w:rFonts w:ascii="Arial" w:hAnsi="Arial" w:cs="Arial"/>
                <w:sz w:val="22"/>
              </w:rPr>
              <w:t>kūno</w:t>
            </w:r>
            <w:proofErr w:type="spellEnd"/>
            <w:r w:rsidRPr="00F13AA7">
              <w:rPr>
                <w:rFonts w:ascii="Arial" w:hAnsi="Arial" w:cs="Arial"/>
                <w:sz w:val="22"/>
              </w:rPr>
              <w:t xml:space="preserve"> </w:t>
            </w:r>
            <w:proofErr w:type="spellStart"/>
            <w:r w:rsidRPr="00F13AA7">
              <w:rPr>
                <w:rFonts w:ascii="Arial" w:hAnsi="Arial" w:cs="Arial"/>
                <w:sz w:val="22"/>
              </w:rPr>
              <w:t>masės</w:t>
            </w:r>
            <w:proofErr w:type="spellEnd"/>
            <w:r w:rsidRPr="00F13AA7">
              <w:rPr>
                <w:rFonts w:ascii="Arial" w:hAnsi="Arial" w:cs="Arial"/>
                <w:sz w:val="22"/>
              </w:rPr>
              <w:t xml:space="preserve"> </w:t>
            </w:r>
            <w:proofErr w:type="spellStart"/>
            <w:r w:rsidRPr="00F13AA7">
              <w:rPr>
                <w:rFonts w:ascii="Arial" w:hAnsi="Arial" w:cs="Arial"/>
                <w:sz w:val="22"/>
              </w:rPr>
              <w:t>indeksas</w:t>
            </w:r>
            <w:proofErr w:type="spellEnd"/>
            <w:r w:rsidRPr="00F13AA7">
              <w:rPr>
                <w:rFonts w:ascii="Arial" w:hAnsi="Arial" w:cs="Arial"/>
                <w:sz w:val="22"/>
              </w:rPr>
              <w:t xml:space="preserve"> 30 ir </w:t>
            </w:r>
            <w:proofErr w:type="spellStart"/>
            <w:r w:rsidRPr="00F13AA7">
              <w:rPr>
                <w:rFonts w:ascii="Arial" w:hAnsi="Arial" w:cs="Arial"/>
                <w:sz w:val="22"/>
              </w:rPr>
              <w:t>daugiau</w:t>
            </w:r>
            <w:proofErr w:type="spellEnd"/>
          </w:p>
          <w:p w14:paraId="14796ED5" w14:textId="7FADBD4D" w:rsidR="00801EA0" w:rsidRPr="00F13AA7" w:rsidRDefault="00401A4D">
            <w:pPr>
              <w:pStyle w:val="figur"/>
              <w:rPr>
                <w:rFonts w:ascii="Arial" w:hAnsi="Arial" w:cs="Arial"/>
                <w:sz w:val="22"/>
              </w:rPr>
            </w:pPr>
            <w:r w:rsidRPr="00F13AA7">
              <w:rPr>
                <w:rFonts w:ascii="Arial" w:hAnsi="Arial" w:cs="Arial"/>
                <w:sz w:val="22"/>
              </w:rPr>
              <w:t>Pathology of pregnancy, maternal age and the body mass index 30 and more.</w:t>
            </w:r>
          </w:p>
          <w:p w14:paraId="119DA2A5" w14:textId="77777777" w:rsidR="00801EA0" w:rsidRPr="00F13AA7" w:rsidRDefault="00401A4D">
            <w:pPr>
              <w:pStyle w:val="figur"/>
              <w:rPr>
                <w:rFonts w:ascii="Arial" w:hAnsi="Arial" w:cs="Arial"/>
                <w:sz w:val="22"/>
              </w:rPr>
            </w:pPr>
            <w:proofErr w:type="spellStart"/>
            <w:r w:rsidRPr="00F13AA7">
              <w:rPr>
                <w:rFonts w:ascii="Arial" w:hAnsi="Arial" w:cs="Arial"/>
                <w:sz w:val="22"/>
              </w:rPr>
              <w:t>Nėštumo</w:t>
            </w:r>
            <w:proofErr w:type="spellEnd"/>
            <w:r w:rsidRPr="00F13AA7">
              <w:rPr>
                <w:rFonts w:ascii="Arial" w:hAnsi="Arial" w:cs="Arial"/>
                <w:sz w:val="22"/>
              </w:rPr>
              <w:t xml:space="preserve"> </w:t>
            </w:r>
            <w:proofErr w:type="spellStart"/>
            <w:r w:rsidRPr="00F13AA7">
              <w:rPr>
                <w:rFonts w:ascii="Arial" w:hAnsi="Arial" w:cs="Arial"/>
                <w:sz w:val="22"/>
              </w:rPr>
              <w:t>patologija</w:t>
            </w:r>
            <w:proofErr w:type="spellEnd"/>
            <w:r w:rsidRPr="00F13AA7">
              <w:rPr>
                <w:rFonts w:ascii="Arial" w:hAnsi="Arial" w:cs="Arial"/>
                <w:sz w:val="22"/>
              </w:rPr>
              <w:t xml:space="preserve"> ir </w:t>
            </w:r>
            <w:proofErr w:type="spellStart"/>
            <w:r w:rsidRPr="00F13AA7">
              <w:rPr>
                <w:rFonts w:ascii="Arial" w:hAnsi="Arial" w:cs="Arial"/>
                <w:sz w:val="22"/>
              </w:rPr>
              <w:t>išnešiotų</w:t>
            </w:r>
            <w:proofErr w:type="spellEnd"/>
            <w:r w:rsidRPr="00F13AA7">
              <w:rPr>
                <w:rFonts w:ascii="Arial" w:hAnsi="Arial" w:cs="Arial"/>
                <w:sz w:val="22"/>
              </w:rPr>
              <w:t xml:space="preserve"> </w:t>
            </w:r>
            <w:proofErr w:type="spellStart"/>
            <w:r w:rsidRPr="00F13AA7">
              <w:rPr>
                <w:rFonts w:ascii="Arial" w:hAnsi="Arial" w:cs="Arial"/>
                <w:sz w:val="22"/>
              </w:rPr>
              <w:t>naujagimių</w:t>
            </w:r>
            <w:proofErr w:type="spellEnd"/>
            <w:r w:rsidRPr="00F13AA7">
              <w:rPr>
                <w:rFonts w:ascii="Arial" w:hAnsi="Arial" w:cs="Arial"/>
                <w:sz w:val="22"/>
              </w:rPr>
              <w:t xml:space="preserve"> </w:t>
            </w:r>
            <w:proofErr w:type="spellStart"/>
            <w:r w:rsidRPr="00F13AA7">
              <w:rPr>
                <w:rFonts w:ascii="Arial" w:hAnsi="Arial" w:cs="Arial"/>
                <w:sz w:val="22"/>
              </w:rPr>
              <w:t>hipoksija</w:t>
            </w:r>
            <w:proofErr w:type="spellEnd"/>
          </w:p>
          <w:p w14:paraId="67754F6F" w14:textId="42EC8CD1" w:rsidR="00801EA0" w:rsidRPr="00F13AA7" w:rsidRDefault="00401A4D">
            <w:pPr>
              <w:pStyle w:val="figur"/>
              <w:rPr>
                <w:rFonts w:ascii="Arial" w:hAnsi="Arial" w:cs="Arial"/>
                <w:sz w:val="22"/>
              </w:rPr>
            </w:pPr>
            <w:r w:rsidRPr="00F13AA7">
              <w:rPr>
                <w:rFonts w:ascii="Arial" w:hAnsi="Arial" w:cs="Arial"/>
                <w:sz w:val="22"/>
              </w:rPr>
              <w:t>Pathology of pregnancy and term newborns born in hypoxia.….…………….…</w:t>
            </w:r>
          </w:p>
          <w:p w14:paraId="1A7537B5" w14:textId="77777777" w:rsidR="00801EA0" w:rsidRPr="00F13AA7" w:rsidRDefault="00401A4D">
            <w:pPr>
              <w:pStyle w:val="figur"/>
              <w:rPr>
                <w:rFonts w:ascii="Arial" w:hAnsi="Arial" w:cs="Arial"/>
                <w:sz w:val="22"/>
              </w:rPr>
            </w:pPr>
            <w:proofErr w:type="spellStart"/>
            <w:r w:rsidRPr="00F13AA7">
              <w:rPr>
                <w:rFonts w:ascii="Arial" w:hAnsi="Arial" w:cs="Arial"/>
                <w:sz w:val="22"/>
              </w:rPr>
              <w:t>Nėštumo</w:t>
            </w:r>
            <w:proofErr w:type="spellEnd"/>
            <w:r w:rsidRPr="00F13AA7">
              <w:rPr>
                <w:rFonts w:ascii="Arial" w:hAnsi="Arial" w:cs="Arial"/>
                <w:sz w:val="22"/>
              </w:rPr>
              <w:t xml:space="preserve"> </w:t>
            </w:r>
            <w:proofErr w:type="spellStart"/>
            <w:r w:rsidRPr="00F13AA7">
              <w:rPr>
                <w:rFonts w:ascii="Arial" w:hAnsi="Arial" w:cs="Arial"/>
                <w:sz w:val="22"/>
              </w:rPr>
              <w:t>patologija</w:t>
            </w:r>
            <w:proofErr w:type="spellEnd"/>
            <w:r w:rsidRPr="00F13AA7">
              <w:rPr>
                <w:rFonts w:ascii="Arial" w:hAnsi="Arial" w:cs="Arial"/>
                <w:sz w:val="22"/>
              </w:rPr>
              <w:t xml:space="preserve"> ir </w:t>
            </w:r>
            <w:proofErr w:type="spellStart"/>
            <w:r w:rsidRPr="00F13AA7">
              <w:rPr>
                <w:rFonts w:ascii="Arial" w:hAnsi="Arial" w:cs="Arial"/>
                <w:sz w:val="22"/>
              </w:rPr>
              <w:t>neišnešiotų</w:t>
            </w:r>
            <w:proofErr w:type="spellEnd"/>
            <w:r w:rsidRPr="00F13AA7">
              <w:rPr>
                <w:rFonts w:ascii="Arial" w:hAnsi="Arial" w:cs="Arial"/>
                <w:sz w:val="22"/>
              </w:rPr>
              <w:t xml:space="preserve"> </w:t>
            </w:r>
            <w:proofErr w:type="spellStart"/>
            <w:r w:rsidRPr="00F13AA7">
              <w:rPr>
                <w:rFonts w:ascii="Arial" w:hAnsi="Arial" w:cs="Arial"/>
                <w:sz w:val="22"/>
              </w:rPr>
              <w:t>naujagimių</w:t>
            </w:r>
            <w:proofErr w:type="spellEnd"/>
            <w:r w:rsidRPr="00F13AA7">
              <w:rPr>
                <w:rFonts w:ascii="Arial" w:hAnsi="Arial" w:cs="Arial"/>
                <w:sz w:val="22"/>
              </w:rPr>
              <w:t xml:space="preserve"> </w:t>
            </w:r>
            <w:proofErr w:type="spellStart"/>
            <w:r w:rsidRPr="00F13AA7">
              <w:rPr>
                <w:rFonts w:ascii="Arial" w:hAnsi="Arial" w:cs="Arial"/>
                <w:sz w:val="22"/>
              </w:rPr>
              <w:t>hipoksija</w:t>
            </w:r>
            <w:proofErr w:type="spellEnd"/>
          </w:p>
          <w:p w14:paraId="1DE6E130" w14:textId="59422CCF" w:rsidR="00801EA0" w:rsidRPr="00F13AA7" w:rsidRDefault="00401A4D">
            <w:pPr>
              <w:pStyle w:val="figur"/>
              <w:rPr>
                <w:rFonts w:ascii="Arial" w:hAnsi="Arial" w:cs="Arial"/>
                <w:sz w:val="22"/>
              </w:rPr>
            </w:pPr>
            <w:r w:rsidRPr="00F13AA7">
              <w:rPr>
                <w:rFonts w:ascii="Arial" w:hAnsi="Arial" w:cs="Arial"/>
                <w:sz w:val="22"/>
              </w:rPr>
              <w:t>Pathology of pregnancy and preterm newborns born in hypoxia.………………</w:t>
            </w:r>
          </w:p>
          <w:p w14:paraId="3D59BE63" w14:textId="77777777" w:rsidR="00801EA0" w:rsidRPr="00F13AA7" w:rsidRDefault="00401A4D">
            <w:pPr>
              <w:pStyle w:val="figur"/>
              <w:rPr>
                <w:rFonts w:ascii="Arial" w:hAnsi="Arial" w:cs="Arial"/>
                <w:sz w:val="22"/>
              </w:rPr>
            </w:pPr>
            <w:proofErr w:type="spellStart"/>
            <w:r w:rsidRPr="00F13AA7">
              <w:rPr>
                <w:rFonts w:ascii="Arial" w:hAnsi="Arial" w:cs="Arial"/>
                <w:sz w:val="22"/>
              </w:rPr>
              <w:t>Akušerinės</w:t>
            </w:r>
            <w:proofErr w:type="spellEnd"/>
            <w:r w:rsidRPr="00F13AA7">
              <w:rPr>
                <w:rFonts w:ascii="Arial" w:hAnsi="Arial" w:cs="Arial"/>
                <w:sz w:val="22"/>
              </w:rPr>
              <w:t xml:space="preserve"> </w:t>
            </w:r>
            <w:proofErr w:type="spellStart"/>
            <w:r w:rsidRPr="00F13AA7">
              <w:rPr>
                <w:rFonts w:ascii="Arial" w:hAnsi="Arial" w:cs="Arial"/>
                <w:sz w:val="22"/>
              </w:rPr>
              <w:t>procedūros</w:t>
            </w:r>
            <w:proofErr w:type="spellEnd"/>
          </w:p>
          <w:p w14:paraId="36E9AE89" w14:textId="0C460C5D" w:rsidR="00801EA0" w:rsidRPr="00F13AA7" w:rsidRDefault="00401A4D">
            <w:pPr>
              <w:pStyle w:val="figur"/>
              <w:rPr>
                <w:rFonts w:ascii="Arial" w:hAnsi="Arial" w:cs="Arial"/>
                <w:sz w:val="22"/>
              </w:rPr>
            </w:pPr>
            <w:r w:rsidRPr="00F13AA7">
              <w:rPr>
                <w:rFonts w:ascii="Arial" w:hAnsi="Arial" w:cs="Arial"/>
                <w:sz w:val="22"/>
              </w:rPr>
              <w:t>Some obstetrical</w:t>
            </w:r>
            <w:r w:rsidR="00FB2E9E">
              <w:rPr>
                <w:rFonts w:ascii="Arial" w:hAnsi="Arial" w:cs="Arial"/>
                <w:sz w:val="22"/>
              </w:rPr>
              <w:t xml:space="preserve"> </w:t>
            </w:r>
            <w:r w:rsidRPr="00F13AA7">
              <w:rPr>
                <w:rFonts w:ascii="Arial" w:hAnsi="Arial" w:cs="Arial"/>
                <w:sz w:val="22"/>
              </w:rPr>
              <w:t>procedures</w:t>
            </w:r>
            <w:r w:rsidR="00FB2E9E">
              <w:rPr>
                <w:rFonts w:ascii="Arial" w:hAnsi="Arial" w:cs="Arial"/>
                <w:sz w:val="22"/>
              </w:rPr>
              <w:t xml:space="preserve"> </w:t>
            </w:r>
            <w:r w:rsidRPr="00F13AA7">
              <w:rPr>
                <w:rFonts w:ascii="Arial" w:hAnsi="Arial" w:cs="Arial"/>
                <w:sz w:val="22"/>
              </w:rPr>
              <w:t>..........................................................</w:t>
            </w:r>
            <w:r w:rsidR="00EE2895">
              <w:rPr>
                <w:rFonts w:ascii="Arial" w:hAnsi="Arial" w:cs="Arial"/>
                <w:sz w:val="22"/>
              </w:rPr>
              <w:t>..................</w:t>
            </w:r>
          </w:p>
          <w:p w14:paraId="3DD99E0E" w14:textId="77777777" w:rsidR="00801EA0" w:rsidRPr="00F13AA7" w:rsidRDefault="00401A4D">
            <w:pPr>
              <w:pStyle w:val="figur"/>
              <w:rPr>
                <w:rFonts w:ascii="Arial" w:hAnsi="Arial" w:cs="Arial"/>
                <w:sz w:val="22"/>
              </w:rPr>
            </w:pPr>
            <w:r w:rsidRPr="00F13AA7">
              <w:rPr>
                <w:rFonts w:ascii="Arial" w:hAnsi="Arial" w:cs="Arial"/>
                <w:bCs/>
                <w:sz w:val="22"/>
              </w:rPr>
              <w:t xml:space="preserve">Anti-D </w:t>
            </w:r>
            <w:proofErr w:type="spellStart"/>
            <w:r w:rsidRPr="00F13AA7">
              <w:rPr>
                <w:rFonts w:ascii="Arial" w:hAnsi="Arial" w:cs="Arial"/>
                <w:bCs/>
                <w:sz w:val="22"/>
              </w:rPr>
              <w:t>imunoprofilaktika</w:t>
            </w:r>
            <w:proofErr w:type="spellEnd"/>
            <w:r w:rsidRPr="00F13AA7">
              <w:rPr>
                <w:rFonts w:ascii="Arial" w:hAnsi="Arial" w:cs="Arial"/>
                <w:bCs/>
                <w:sz w:val="22"/>
              </w:rPr>
              <w:t> </w:t>
            </w:r>
          </w:p>
          <w:p w14:paraId="60914238" w14:textId="1949A29B" w:rsidR="00801EA0" w:rsidRPr="00F13AA7" w:rsidRDefault="00401A4D">
            <w:pPr>
              <w:pStyle w:val="figur"/>
              <w:rPr>
                <w:rFonts w:ascii="Arial" w:hAnsi="Arial" w:cs="Arial"/>
                <w:sz w:val="22"/>
              </w:rPr>
            </w:pPr>
            <w:r w:rsidRPr="00F13AA7">
              <w:rPr>
                <w:rFonts w:ascii="Arial" w:hAnsi="Arial" w:cs="Arial"/>
                <w:bCs/>
                <w:sz w:val="22"/>
              </w:rPr>
              <w:t xml:space="preserve">Anti-D </w:t>
            </w:r>
            <w:proofErr w:type="spellStart"/>
            <w:proofErr w:type="gramStart"/>
            <w:r w:rsidRPr="00F13AA7">
              <w:rPr>
                <w:rFonts w:ascii="Arial" w:hAnsi="Arial" w:cs="Arial"/>
                <w:bCs/>
                <w:sz w:val="22"/>
              </w:rPr>
              <w:t>immunoprophylaxis</w:t>
            </w:r>
            <w:proofErr w:type="spellEnd"/>
            <w:r w:rsidRPr="00F13AA7">
              <w:rPr>
                <w:rFonts w:ascii="Arial" w:hAnsi="Arial" w:cs="Arial"/>
                <w:bCs/>
                <w:sz w:val="22"/>
              </w:rPr>
              <w:t xml:space="preserve"> </w:t>
            </w:r>
            <w:r w:rsidR="00FB2E9E">
              <w:rPr>
                <w:rFonts w:ascii="Arial" w:hAnsi="Arial" w:cs="Arial"/>
                <w:bCs/>
                <w:sz w:val="22"/>
              </w:rPr>
              <w:t xml:space="preserve"> </w:t>
            </w:r>
            <w:r w:rsidRPr="00F13AA7">
              <w:rPr>
                <w:rFonts w:ascii="Arial" w:hAnsi="Arial" w:cs="Arial"/>
                <w:bCs/>
                <w:sz w:val="22"/>
              </w:rPr>
              <w:t>…</w:t>
            </w:r>
            <w:proofErr w:type="gramEnd"/>
            <w:r w:rsidRPr="00F13AA7">
              <w:rPr>
                <w:rFonts w:ascii="Arial" w:hAnsi="Arial" w:cs="Arial"/>
                <w:bCs/>
                <w:sz w:val="22"/>
              </w:rPr>
              <w:t>……………………………</w:t>
            </w:r>
            <w:r w:rsidR="00EE2895">
              <w:rPr>
                <w:rFonts w:ascii="Arial" w:hAnsi="Arial" w:cs="Arial"/>
                <w:bCs/>
                <w:sz w:val="22"/>
              </w:rPr>
              <w:t>…………………………</w:t>
            </w:r>
            <w:r w:rsidRPr="00F13AA7">
              <w:rPr>
                <w:rFonts w:ascii="Arial" w:hAnsi="Arial" w:cs="Arial"/>
                <w:bCs/>
                <w:sz w:val="22"/>
              </w:rPr>
              <w:t> </w:t>
            </w:r>
          </w:p>
          <w:p w14:paraId="3FA654F5" w14:textId="77777777" w:rsidR="00801EA0" w:rsidRPr="00F13AA7" w:rsidRDefault="00401A4D">
            <w:pPr>
              <w:pStyle w:val="figur"/>
              <w:rPr>
                <w:rFonts w:ascii="Arial" w:hAnsi="Arial" w:cs="Arial"/>
                <w:sz w:val="22"/>
              </w:rPr>
            </w:pPr>
            <w:proofErr w:type="spellStart"/>
            <w:r w:rsidRPr="00F13AA7">
              <w:rPr>
                <w:rFonts w:ascii="Arial" w:hAnsi="Arial" w:cs="Arial"/>
                <w:sz w:val="22"/>
              </w:rPr>
              <w:t>Gimdymo</w:t>
            </w:r>
            <w:proofErr w:type="spellEnd"/>
            <w:r w:rsidRPr="00F13AA7">
              <w:rPr>
                <w:rFonts w:ascii="Arial" w:hAnsi="Arial" w:cs="Arial"/>
                <w:sz w:val="22"/>
              </w:rPr>
              <w:t xml:space="preserve"> </w:t>
            </w:r>
            <w:proofErr w:type="spellStart"/>
            <w:r w:rsidRPr="00F13AA7">
              <w:rPr>
                <w:rFonts w:ascii="Arial" w:hAnsi="Arial" w:cs="Arial"/>
                <w:sz w:val="22"/>
              </w:rPr>
              <w:t>būdas</w:t>
            </w:r>
            <w:proofErr w:type="spellEnd"/>
            <w:r w:rsidRPr="00F13AA7">
              <w:rPr>
                <w:rFonts w:ascii="Arial" w:hAnsi="Arial" w:cs="Arial"/>
                <w:sz w:val="22"/>
              </w:rPr>
              <w:t xml:space="preserve">, </w:t>
            </w:r>
            <w:proofErr w:type="spellStart"/>
            <w:r w:rsidRPr="00F13AA7">
              <w:rPr>
                <w:rFonts w:ascii="Arial" w:hAnsi="Arial" w:cs="Arial"/>
                <w:sz w:val="22"/>
              </w:rPr>
              <w:t>atliktos</w:t>
            </w:r>
            <w:proofErr w:type="spellEnd"/>
            <w:r w:rsidRPr="00F13AA7">
              <w:rPr>
                <w:rFonts w:ascii="Arial" w:hAnsi="Arial" w:cs="Arial"/>
                <w:sz w:val="22"/>
              </w:rPr>
              <w:t xml:space="preserve"> </w:t>
            </w:r>
            <w:proofErr w:type="spellStart"/>
            <w:r w:rsidRPr="00F13AA7">
              <w:rPr>
                <w:rFonts w:ascii="Arial" w:hAnsi="Arial" w:cs="Arial"/>
                <w:sz w:val="22"/>
              </w:rPr>
              <w:t>operacijos</w:t>
            </w:r>
            <w:proofErr w:type="spellEnd"/>
          </w:p>
          <w:p w14:paraId="6B160315" w14:textId="74B912DE" w:rsidR="00801EA0" w:rsidRPr="00F13AA7" w:rsidRDefault="00401A4D">
            <w:pPr>
              <w:pStyle w:val="figur"/>
              <w:rPr>
                <w:rFonts w:ascii="Arial" w:hAnsi="Arial" w:cs="Arial"/>
                <w:sz w:val="22"/>
              </w:rPr>
            </w:pPr>
            <w:r w:rsidRPr="00F13AA7">
              <w:rPr>
                <w:rFonts w:ascii="Arial" w:hAnsi="Arial" w:cs="Arial"/>
                <w:sz w:val="22"/>
              </w:rPr>
              <w:t>Mode of delivery,</w:t>
            </w:r>
            <w:r w:rsidR="00FB2E9E">
              <w:rPr>
                <w:rFonts w:ascii="Arial" w:hAnsi="Arial" w:cs="Arial"/>
                <w:sz w:val="22"/>
              </w:rPr>
              <w:t xml:space="preserve"> </w:t>
            </w:r>
            <w:r w:rsidRPr="00F13AA7">
              <w:rPr>
                <w:rFonts w:ascii="Arial" w:hAnsi="Arial" w:cs="Arial"/>
                <w:sz w:val="22"/>
              </w:rPr>
              <w:t>transactions</w:t>
            </w:r>
            <w:r w:rsidR="00FB2E9E">
              <w:rPr>
                <w:rFonts w:ascii="Arial" w:hAnsi="Arial" w:cs="Arial"/>
                <w:sz w:val="22"/>
              </w:rPr>
              <w:t xml:space="preserve"> </w:t>
            </w:r>
            <w:r w:rsidRPr="00F13AA7">
              <w:rPr>
                <w:rFonts w:ascii="Arial" w:hAnsi="Arial" w:cs="Arial"/>
                <w:sz w:val="22"/>
              </w:rPr>
              <w:t>...........</w:t>
            </w:r>
            <w:r w:rsidR="00FB2E9E">
              <w:rPr>
                <w:rFonts w:ascii="Arial" w:hAnsi="Arial" w:cs="Arial"/>
                <w:sz w:val="22"/>
              </w:rPr>
              <w:t>..</w:t>
            </w:r>
            <w:r w:rsidRPr="00F13AA7">
              <w:rPr>
                <w:rFonts w:ascii="Arial" w:hAnsi="Arial" w:cs="Arial"/>
                <w:sz w:val="22"/>
              </w:rPr>
              <w:t>...............................................…...........</w:t>
            </w:r>
          </w:p>
          <w:p w14:paraId="468132CA" w14:textId="77777777" w:rsidR="00801EA0" w:rsidRPr="00F13AA7" w:rsidRDefault="00401A4D">
            <w:pPr>
              <w:pStyle w:val="figur"/>
              <w:rPr>
                <w:rFonts w:ascii="Arial" w:hAnsi="Arial" w:cs="Arial"/>
                <w:sz w:val="22"/>
              </w:rPr>
            </w:pPr>
            <w:r w:rsidRPr="00F13AA7">
              <w:rPr>
                <w:rFonts w:ascii="Arial" w:hAnsi="Arial" w:cs="Arial"/>
                <w:sz w:val="22"/>
              </w:rPr>
              <w:t xml:space="preserve">CPO </w:t>
            </w:r>
            <w:proofErr w:type="spellStart"/>
            <w:r w:rsidRPr="00F13AA7">
              <w:rPr>
                <w:rFonts w:ascii="Arial" w:hAnsi="Arial" w:cs="Arial"/>
                <w:sz w:val="22"/>
              </w:rPr>
              <w:t>pagal</w:t>
            </w:r>
            <w:proofErr w:type="spellEnd"/>
            <w:r w:rsidRPr="00F13AA7">
              <w:rPr>
                <w:rFonts w:ascii="Arial" w:hAnsi="Arial" w:cs="Arial"/>
                <w:sz w:val="22"/>
              </w:rPr>
              <w:t xml:space="preserve"> </w:t>
            </w:r>
            <w:proofErr w:type="spellStart"/>
            <w:r w:rsidRPr="00F13AA7">
              <w:rPr>
                <w:rFonts w:ascii="Arial" w:hAnsi="Arial" w:cs="Arial"/>
                <w:sz w:val="22"/>
              </w:rPr>
              <w:t>Robsono</w:t>
            </w:r>
            <w:proofErr w:type="spellEnd"/>
            <w:r w:rsidRPr="00F13AA7">
              <w:rPr>
                <w:rFonts w:ascii="Arial" w:hAnsi="Arial" w:cs="Arial"/>
                <w:sz w:val="22"/>
              </w:rPr>
              <w:t xml:space="preserve"> </w:t>
            </w:r>
            <w:proofErr w:type="spellStart"/>
            <w:r w:rsidRPr="00F13AA7">
              <w:rPr>
                <w:rFonts w:ascii="Arial" w:hAnsi="Arial" w:cs="Arial"/>
                <w:sz w:val="22"/>
              </w:rPr>
              <w:t>kvalifikaciją</w:t>
            </w:r>
            <w:proofErr w:type="spellEnd"/>
          </w:p>
          <w:p w14:paraId="65865A74" w14:textId="78D80C37" w:rsidR="00801EA0" w:rsidRPr="00F13AA7" w:rsidRDefault="00401A4D">
            <w:pPr>
              <w:pStyle w:val="figur"/>
              <w:rPr>
                <w:rFonts w:ascii="Arial" w:hAnsi="Arial" w:cs="Arial"/>
                <w:sz w:val="22"/>
              </w:rPr>
            </w:pPr>
            <w:r w:rsidRPr="00F13AA7">
              <w:rPr>
                <w:rFonts w:ascii="Arial" w:hAnsi="Arial" w:cs="Arial"/>
                <w:sz w:val="22"/>
                <w:szCs w:val="22"/>
              </w:rPr>
              <w:t xml:space="preserve">Caesarean </w:t>
            </w:r>
            <w:proofErr w:type="spellStart"/>
            <w:r w:rsidRPr="00F13AA7">
              <w:rPr>
                <w:rFonts w:ascii="Arial" w:hAnsi="Arial" w:cs="Arial"/>
                <w:sz w:val="22"/>
                <w:szCs w:val="22"/>
              </w:rPr>
              <w:t>deliveries</w:t>
            </w:r>
            <w:r w:rsidRPr="00F13AA7">
              <w:rPr>
                <w:rFonts w:ascii="Arial" w:hAnsi="Arial" w:cs="Arial"/>
                <w:sz w:val="22"/>
              </w:rPr>
              <w:t>using</w:t>
            </w:r>
            <w:proofErr w:type="spellEnd"/>
            <w:r w:rsidRPr="00F13AA7">
              <w:rPr>
                <w:rFonts w:ascii="Arial" w:hAnsi="Arial" w:cs="Arial"/>
                <w:sz w:val="22"/>
              </w:rPr>
              <w:t xml:space="preserve"> Robson classification…………………………………</w:t>
            </w:r>
          </w:p>
          <w:p w14:paraId="6E4903A2" w14:textId="77777777" w:rsidR="00801EA0" w:rsidRPr="00F13AA7" w:rsidRDefault="00401A4D">
            <w:pPr>
              <w:pStyle w:val="Headleid"/>
              <w:spacing w:line="280" w:lineRule="atLeast"/>
              <w:jc w:val="left"/>
              <w:rPr>
                <w:b w:val="0"/>
                <w:sz w:val="22"/>
                <w:szCs w:val="22"/>
              </w:rPr>
            </w:pPr>
            <w:r w:rsidRPr="00F13AA7">
              <w:rPr>
                <w:b w:val="0"/>
                <w:sz w:val="22"/>
                <w:szCs w:val="22"/>
              </w:rPr>
              <w:lastRenderedPageBreak/>
              <w:t xml:space="preserve">Gimdymai natūraliais takais </w:t>
            </w:r>
          </w:p>
          <w:p w14:paraId="021D427C" w14:textId="2154A0C7" w:rsidR="00801EA0" w:rsidRPr="00F13AA7" w:rsidRDefault="00401A4D">
            <w:pPr>
              <w:pStyle w:val="figur"/>
              <w:rPr>
                <w:rFonts w:ascii="Arial" w:hAnsi="Arial" w:cs="Arial"/>
                <w:sz w:val="22"/>
                <w:szCs w:val="22"/>
              </w:rPr>
            </w:pPr>
            <w:r w:rsidRPr="00F13AA7">
              <w:rPr>
                <w:rFonts w:ascii="Arial" w:hAnsi="Arial" w:cs="Arial"/>
                <w:sz w:val="22"/>
                <w:szCs w:val="22"/>
              </w:rPr>
              <w:t>Vaginal and assisted vaginal deliveries ……………………………</w:t>
            </w:r>
            <w:r w:rsidR="00FB2E9E">
              <w:rPr>
                <w:rFonts w:ascii="Arial" w:hAnsi="Arial" w:cs="Arial"/>
                <w:sz w:val="22"/>
                <w:szCs w:val="22"/>
              </w:rPr>
              <w:t>…</w:t>
            </w:r>
            <w:r w:rsidRPr="00F13AA7">
              <w:rPr>
                <w:rFonts w:ascii="Arial" w:hAnsi="Arial" w:cs="Arial"/>
                <w:sz w:val="22"/>
                <w:szCs w:val="22"/>
              </w:rPr>
              <w:t>……………</w:t>
            </w:r>
          </w:p>
          <w:p w14:paraId="378C406D" w14:textId="77777777" w:rsidR="00801EA0" w:rsidRPr="00F13AA7" w:rsidRDefault="00401A4D">
            <w:pPr>
              <w:pStyle w:val="figur"/>
              <w:rPr>
                <w:rFonts w:ascii="Arial" w:hAnsi="Arial" w:cs="Arial"/>
                <w:sz w:val="22"/>
              </w:rPr>
            </w:pPr>
            <w:proofErr w:type="spellStart"/>
            <w:r w:rsidRPr="00F13AA7">
              <w:rPr>
                <w:rFonts w:ascii="Arial" w:hAnsi="Arial" w:cs="Arial"/>
                <w:sz w:val="22"/>
              </w:rPr>
              <w:t>Sėdmenų</w:t>
            </w:r>
            <w:proofErr w:type="spellEnd"/>
            <w:r w:rsidRPr="00F13AA7">
              <w:rPr>
                <w:rFonts w:ascii="Arial" w:hAnsi="Arial" w:cs="Arial"/>
                <w:sz w:val="22"/>
              </w:rPr>
              <w:t xml:space="preserve"> </w:t>
            </w:r>
            <w:proofErr w:type="spellStart"/>
            <w:r w:rsidRPr="00F13AA7">
              <w:rPr>
                <w:rFonts w:ascii="Arial" w:hAnsi="Arial" w:cs="Arial"/>
                <w:sz w:val="22"/>
              </w:rPr>
              <w:t>pirmeiga</w:t>
            </w:r>
            <w:proofErr w:type="spellEnd"/>
            <w:r w:rsidRPr="00F13AA7">
              <w:rPr>
                <w:rFonts w:ascii="Arial" w:hAnsi="Arial" w:cs="Arial"/>
                <w:sz w:val="22"/>
              </w:rPr>
              <w:t xml:space="preserve">, </w:t>
            </w:r>
            <w:proofErr w:type="spellStart"/>
            <w:r w:rsidRPr="00F13AA7">
              <w:rPr>
                <w:rFonts w:ascii="Arial" w:hAnsi="Arial" w:cs="Arial"/>
                <w:sz w:val="22"/>
              </w:rPr>
              <w:t>gimdymo</w:t>
            </w:r>
            <w:proofErr w:type="spellEnd"/>
            <w:r w:rsidRPr="00F13AA7">
              <w:rPr>
                <w:rFonts w:ascii="Arial" w:hAnsi="Arial" w:cs="Arial"/>
                <w:sz w:val="22"/>
              </w:rPr>
              <w:t xml:space="preserve"> </w:t>
            </w:r>
            <w:proofErr w:type="spellStart"/>
            <w:r w:rsidRPr="00F13AA7">
              <w:rPr>
                <w:rFonts w:ascii="Arial" w:hAnsi="Arial" w:cs="Arial"/>
                <w:sz w:val="22"/>
              </w:rPr>
              <w:t>būdas</w:t>
            </w:r>
            <w:proofErr w:type="spellEnd"/>
            <w:r w:rsidRPr="00F13AA7">
              <w:rPr>
                <w:rFonts w:ascii="Arial" w:hAnsi="Arial" w:cs="Arial"/>
                <w:sz w:val="22"/>
              </w:rPr>
              <w:t xml:space="preserve">, &lt; 32 </w:t>
            </w:r>
            <w:proofErr w:type="spellStart"/>
            <w:r w:rsidRPr="00F13AA7">
              <w:rPr>
                <w:rFonts w:ascii="Arial" w:hAnsi="Arial" w:cs="Arial"/>
                <w:sz w:val="22"/>
              </w:rPr>
              <w:t>savaičių</w:t>
            </w:r>
            <w:proofErr w:type="spellEnd"/>
          </w:p>
          <w:p w14:paraId="1A9063FA" w14:textId="77A59D8C" w:rsidR="00801EA0" w:rsidRPr="00F13AA7" w:rsidRDefault="00401A4D">
            <w:pPr>
              <w:pStyle w:val="figur"/>
              <w:rPr>
                <w:rFonts w:ascii="Arial" w:hAnsi="Arial" w:cs="Arial"/>
                <w:sz w:val="22"/>
              </w:rPr>
            </w:pPr>
            <w:r w:rsidRPr="00F13AA7">
              <w:rPr>
                <w:rFonts w:ascii="Arial" w:hAnsi="Arial" w:cs="Arial"/>
                <w:sz w:val="22"/>
              </w:rPr>
              <w:t>Breech presentation and mode of delivery before 32 weeks</w:t>
            </w:r>
            <w:r w:rsidR="00FB2E9E">
              <w:rPr>
                <w:rFonts w:ascii="Arial" w:hAnsi="Arial" w:cs="Arial"/>
                <w:sz w:val="22"/>
              </w:rPr>
              <w:t xml:space="preserve"> </w:t>
            </w:r>
            <w:r w:rsidRPr="00F13AA7">
              <w:rPr>
                <w:rFonts w:ascii="Arial" w:hAnsi="Arial" w:cs="Arial"/>
                <w:sz w:val="22"/>
              </w:rPr>
              <w:t>........................</w:t>
            </w:r>
            <w:r w:rsidR="00FB2E9E">
              <w:rPr>
                <w:rFonts w:ascii="Arial" w:hAnsi="Arial" w:cs="Arial"/>
                <w:sz w:val="22"/>
              </w:rPr>
              <w:t>....</w:t>
            </w:r>
            <w:r w:rsidRPr="00F13AA7">
              <w:rPr>
                <w:rFonts w:ascii="Arial" w:hAnsi="Arial" w:cs="Arial"/>
                <w:sz w:val="22"/>
              </w:rPr>
              <w:t>.</w:t>
            </w:r>
          </w:p>
          <w:p w14:paraId="30583827" w14:textId="77777777" w:rsidR="00801EA0" w:rsidRPr="00F13AA7" w:rsidRDefault="00401A4D">
            <w:pPr>
              <w:pStyle w:val="figur"/>
              <w:rPr>
                <w:rFonts w:ascii="Arial" w:hAnsi="Arial" w:cs="Arial"/>
                <w:sz w:val="22"/>
              </w:rPr>
            </w:pPr>
            <w:proofErr w:type="spellStart"/>
            <w:r w:rsidRPr="00F13AA7">
              <w:rPr>
                <w:rFonts w:ascii="Arial" w:hAnsi="Arial" w:cs="Arial"/>
                <w:sz w:val="22"/>
              </w:rPr>
              <w:t>Sėdmenų</w:t>
            </w:r>
            <w:proofErr w:type="spellEnd"/>
            <w:r w:rsidRPr="00F13AA7">
              <w:rPr>
                <w:rFonts w:ascii="Arial" w:hAnsi="Arial" w:cs="Arial"/>
                <w:sz w:val="22"/>
              </w:rPr>
              <w:t xml:space="preserve"> </w:t>
            </w:r>
            <w:proofErr w:type="spellStart"/>
            <w:r w:rsidRPr="00F13AA7">
              <w:rPr>
                <w:rFonts w:ascii="Arial" w:hAnsi="Arial" w:cs="Arial"/>
                <w:sz w:val="22"/>
              </w:rPr>
              <w:t>pirmeiga</w:t>
            </w:r>
            <w:proofErr w:type="spellEnd"/>
            <w:r w:rsidRPr="00F13AA7">
              <w:rPr>
                <w:rFonts w:ascii="Arial" w:hAnsi="Arial" w:cs="Arial"/>
                <w:sz w:val="22"/>
              </w:rPr>
              <w:t xml:space="preserve">, </w:t>
            </w:r>
            <w:proofErr w:type="spellStart"/>
            <w:r w:rsidRPr="00F13AA7">
              <w:rPr>
                <w:rFonts w:ascii="Arial" w:hAnsi="Arial" w:cs="Arial"/>
                <w:sz w:val="22"/>
              </w:rPr>
              <w:t>gimdymo</w:t>
            </w:r>
            <w:proofErr w:type="spellEnd"/>
            <w:r w:rsidRPr="00F13AA7">
              <w:rPr>
                <w:rFonts w:ascii="Arial" w:hAnsi="Arial" w:cs="Arial"/>
                <w:sz w:val="22"/>
              </w:rPr>
              <w:t xml:space="preserve"> </w:t>
            </w:r>
            <w:proofErr w:type="spellStart"/>
            <w:r w:rsidRPr="00F13AA7">
              <w:rPr>
                <w:rFonts w:ascii="Arial" w:hAnsi="Arial" w:cs="Arial"/>
                <w:sz w:val="22"/>
              </w:rPr>
              <w:t>būdas</w:t>
            </w:r>
            <w:proofErr w:type="spellEnd"/>
            <w:r w:rsidRPr="00F13AA7">
              <w:rPr>
                <w:rFonts w:ascii="Arial" w:hAnsi="Arial" w:cs="Arial"/>
                <w:sz w:val="22"/>
              </w:rPr>
              <w:t xml:space="preserve">, &gt;= 32 </w:t>
            </w:r>
            <w:proofErr w:type="spellStart"/>
            <w:r w:rsidRPr="00F13AA7">
              <w:rPr>
                <w:rFonts w:ascii="Arial" w:hAnsi="Arial" w:cs="Arial"/>
                <w:sz w:val="22"/>
              </w:rPr>
              <w:t>savavaičių</w:t>
            </w:r>
            <w:proofErr w:type="spellEnd"/>
            <w:r w:rsidRPr="00F13AA7">
              <w:rPr>
                <w:rFonts w:ascii="Arial" w:hAnsi="Arial" w:cs="Arial"/>
                <w:sz w:val="22"/>
              </w:rPr>
              <w:t xml:space="preserve"> </w:t>
            </w:r>
          </w:p>
          <w:p w14:paraId="436EEAD6" w14:textId="3CE8997E" w:rsidR="00801EA0" w:rsidRPr="00F13AA7" w:rsidRDefault="00401A4D">
            <w:pPr>
              <w:pStyle w:val="figur"/>
              <w:rPr>
                <w:rFonts w:ascii="Arial" w:hAnsi="Arial" w:cs="Arial"/>
                <w:sz w:val="22"/>
              </w:rPr>
            </w:pPr>
            <w:r w:rsidRPr="00F13AA7">
              <w:rPr>
                <w:rFonts w:ascii="Arial" w:hAnsi="Arial" w:cs="Arial"/>
                <w:sz w:val="22"/>
              </w:rPr>
              <w:t>Breech presentation and mode of delivery after 32 weeks ................................</w:t>
            </w:r>
          </w:p>
          <w:p w14:paraId="1133F633" w14:textId="77777777" w:rsidR="00801EA0" w:rsidRPr="00F13AA7" w:rsidRDefault="00401A4D">
            <w:pPr>
              <w:pStyle w:val="figur"/>
              <w:rPr>
                <w:rFonts w:ascii="Arial" w:hAnsi="Arial" w:cs="Arial"/>
                <w:sz w:val="22"/>
              </w:rPr>
            </w:pPr>
            <w:proofErr w:type="spellStart"/>
            <w:r w:rsidRPr="00F13AA7">
              <w:rPr>
                <w:rFonts w:ascii="Arial" w:hAnsi="Arial" w:cs="Arial"/>
                <w:sz w:val="22"/>
              </w:rPr>
              <w:t>Sėdmenų</w:t>
            </w:r>
            <w:proofErr w:type="spellEnd"/>
            <w:r w:rsidRPr="00F13AA7">
              <w:rPr>
                <w:rFonts w:ascii="Arial" w:hAnsi="Arial" w:cs="Arial"/>
                <w:sz w:val="22"/>
              </w:rPr>
              <w:t xml:space="preserve"> </w:t>
            </w:r>
            <w:proofErr w:type="spellStart"/>
            <w:r w:rsidRPr="00F13AA7">
              <w:rPr>
                <w:rFonts w:ascii="Arial" w:hAnsi="Arial" w:cs="Arial"/>
                <w:sz w:val="22"/>
              </w:rPr>
              <w:t>pirmeiga</w:t>
            </w:r>
            <w:proofErr w:type="spellEnd"/>
            <w:r w:rsidRPr="00F13AA7">
              <w:rPr>
                <w:rFonts w:ascii="Arial" w:hAnsi="Arial" w:cs="Arial"/>
                <w:sz w:val="22"/>
              </w:rPr>
              <w:t xml:space="preserve">, </w:t>
            </w:r>
            <w:proofErr w:type="spellStart"/>
            <w:r w:rsidRPr="00F13AA7">
              <w:rPr>
                <w:rFonts w:ascii="Arial" w:hAnsi="Arial" w:cs="Arial"/>
                <w:sz w:val="22"/>
              </w:rPr>
              <w:t>gimdymo</w:t>
            </w:r>
            <w:proofErr w:type="spellEnd"/>
            <w:r w:rsidRPr="00F13AA7">
              <w:rPr>
                <w:rFonts w:ascii="Arial" w:hAnsi="Arial" w:cs="Arial"/>
                <w:sz w:val="22"/>
              </w:rPr>
              <w:t xml:space="preserve"> </w:t>
            </w:r>
            <w:proofErr w:type="spellStart"/>
            <w:r w:rsidRPr="00F13AA7">
              <w:rPr>
                <w:rFonts w:ascii="Arial" w:hAnsi="Arial" w:cs="Arial"/>
                <w:sz w:val="22"/>
              </w:rPr>
              <w:t>būdas</w:t>
            </w:r>
            <w:proofErr w:type="spellEnd"/>
            <w:r w:rsidRPr="00F13AA7">
              <w:rPr>
                <w:rFonts w:ascii="Arial" w:hAnsi="Arial" w:cs="Arial"/>
                <w:sz w:val="22"/>
              </w:rPr>
              <w:t xml:space="preserve">, CNS </w:t>
            </w:r>
            <w:proofErr w:type="spellStart"/>
            <w:r w:rsidRPr="00F13AA7">
              <w:rPr>
                <w:rFonts w:ascii="Arial" w:hAnsi="Arial" w:cs="Arial"/>
                <w:sz w:val="22"/>
              </w:rPr>
              <w:t>pažeidimas</w:t>
            </w:r>
            <w:proofErr w:type="spellEnd"/>
            <w:r w:rsidRPr="00F13AA7">
              <w:rPr>
                <w:rFonts w:ascii="Arial" w:hAnsi="Arial" w:cs="Arial"/>
                <w:sz w:val="22"/>
              </w:rPr>
              <w:t xml:space="preserve"> ir </w:t>
            </w:r>
            <w:proofErr w:type="spellStart"/>
            <w:r w:rsidRPr="00F13AA7">
              <w:rPr>
                <w:rFonts w:ascii="Arial" w:hAnsi="Arial" w:cs="Arial"/>
                <w:sz w:val="22"/>
              </w:rPr>
              <w:t>mirtingumas</w:t>
            </w:r>
            <w:proofErr w:type="spellEnd"/>
          </w:p>
          <w:p w14:paraId="1178CFEE" w14:textId="3E6D7102" w:rsidR="00801EA0" w:rsidRPr="00F13AA7" w:rsidRDefault="00401A4D">
            <w:pPr>
              <w:pStyle w:val="figur"/>
              <w:rPr>
                <w:rFonts w:ascii="Arial" w:hAnsi="Arial" w:cs="Arial"/>
                <w:sz w:val="22"/>
              </w:rPr>
            </w:pPr>
            <w:r w:rsidRPr="00F13AA7">
              <w:rPr>
                <w:rFonts w:ascii="Arial" w:hAnsi="Arial" w:cs="Arial"/>
                <w:sz w:val="22"/>
              </w:rPr>
              <w:t xml:space="preserve">Breech presentation, mode of delivery, CNS injury and mortality................…... </w:t>
            </w:r>
          </w:p>
          <w:p w14:paraId="62CDA949" w14:textId="77777777" w:rsidR="00801EA0" w:rsidRPr="00F13AA7" w:rsidRDefault="00401A4D">
            <w:pPr>
              <w:pStyle w:val="figur"/>
              <w:rPr>
                <w:rFonts w:ascii="Arial" w:hAnsi="Arial" w:cs="Arial"/>
                <w:sz w:val="22"/>
              </w:rPr>
            </w:pPr>
            <w:proofErr w:type="spellStart"/>
            <w:r w:rsidRPr="00F13AA7">
              <w:rPr>
                <w:rFonts w:ascii="Arial" w:hAnsi="Arial" w:cs="Arial"/>
                <w:sz w:val="22"/>
              </w:rPr>
              <w:t>Išnešiotų</w:t>
            </w:r>
            <w:proofErr w:type="spellEnd"/>
            <w:r w:rsidRPr="00F13AA7">
              <w:rPr>
                <w:rFonts w:ascii="Arial" w:hAnsi="Arial" w:cs="Arial"/>
                <w:sz w:val="22"/>
              </w:rPr>
              <w:t xml:space="preserve"> </w:t>
            </w:r>
            <w:proofErr w:type="spellStart"/>
            <w:r w:rsidRPr="00F13AA7">
              <w:rPr>
                <w:rFonts w:ascii="Arial" w:hAnsi="Arial" w:cs="Arial"/>
                <w:sz w:val="22"/>
              </w:rPr>
              <w:t>naujagimių</w:t>
            </w:r>
            <w:proofErr w:type="spellEnd"/>
            <w:r w:rsidRPr="00F13AA7">
              <w:rPr>
                <w:rFonts w:ascii="Arial" w:hAnsi="Arial" w:cs="Arial"/>
                <w:sz w:val="22"/>
              </w:rPr>
              <w:t xml:space="preserve"> </w:t>
            </w:r>
            <w:proofErr w:type="spellStart"/>
            <w:r w:rsidRPr="00F13AA7">
              <w:rPr>
                <w:rFonts w:ascii="Arial" w:hAnsi="Arial" w:cs="Arial"/>
                <w:sz w:val="22"/>
              </w:rPr>
              <w:t>sėdmenų</w:t>
            </w:r>
            <w:proofErr w:type="spellEnd"/>
            <w:r w:rsidRPr="00F13AA7">
              <w:rPr>
                <w:rFonts w:ascii="Arial" w:hAnsi="Arial" w:cs="Arial"/>
                <w:sz w:val="22"/>
              </w:rPr>
              <w:t xml:space="preserve"> </w:t>
            </w:r>
            <w:proofErr w:type="spellStart"/>
            <w:r w:rsidRPr="00F13AA7">
              <w:rPr>
                <w:rFonts w:ascii="Arial" w:hAnsi="Arial" w:cs="Arial"/>
                <w:sz w:val="22"/>
              </w:rPr>
              <w:t>pirmeiga</w:t>
            </w:r>
            <w:proofErr w:type="spellEnd"/>
            <w:r w:rsidRPr="00F13AA7">
              <w:rPr>
                <w:rFonts w:ascii="Arial" w:hAnsi="Arial" w:cs="Arial"/>
                <w:sz w:val="22"/>
              </w:rPr>
              <w:t xml:space="preserve">, </w:t>
            </w:r>
            <w:proofErr w:type="spellStart"/>
            <w:r w:rsidRPr="00F13AA7">
              <w:rPr>
                <w:rFonts w:ascii="Arial" w:hAnsi="Arial" w:cs="Arial"/>
                <w:sz w:val="22"/>
              </w:rPr>
              <w:t>gimdymo</w:t>
            </w:r>
            <w:proofErr w:type="spellEnd"/>
            <w:r w:rsidRPr="00F13AA7">
              <w:rPr>
                <w:rFonts w:ascii="Arial" w:hAnsi="Arial" w:cs="Arial"/>
                <w:sz w:val="22"/>
              </w:rPr>
              <w:t xml:space="preserve"> </w:t>
            </w:r>
            <w:proofErr w:type="spellStart"/>
            <w:r w:rsidRPr="00F13AA7">
              <w:rPr>
                <w:rFonts w:ascii="Arial" w:hAnsi="Arial" w:cs="Arial"/>
                <w:sz w:val="22"/>
              </w:rPr>
              <w:t>būdas</w:t>
            </w:r>
            <w:proofErr w:type="spellEnd"/>
            <w:r w:rsidRPr="00F13AA7">
              <w:rPr>
                <w:rFonts w:ascii="Arial" w:hAnsi="Arial" w:cs="Arial"/>
                <w:sz w:val="22"/>
              </w:rPr>
              <w:t xml:space="preserve">, CNS </w:t>
            </w:r>
            <w:proofErr w:type="spellStart"/>
            <w:r w:rsidRPr="00F13AA7">
              <w:rPr>
                <w:rFonts w:ascii="Arial" w:hAnsi="Arial" w:cs="Arial"/>
                <w:sz w:val="22"/>
              </w:rPr>
              <w:t>paž</w:t>
            </w:r>
            <w:proofErr w:type="spellEnd"/>
            <w:r w:rsidRPr="00F13AA7">
              <w:rPr>
                <w:rFonts w:ascii="Arial" w:hAnsi="Arial" w:cs="Arial"/>
                <w:sz w:val="22"/>
              </w:rPr>
              <w:t xml:space="preserve">. ir </w:t>
            </w:r>
            <w:proofErr w:type="spellStart"/>
            <w:r w:rsidRPr="00F13AA7">
              <w:rPr>
                <w:rFonts w:ascii="Arial" w:hAnsi="Arial" w:cs="Arial"/>
                <w:sz w:val="22"/>
              </w:rPr>
              <w:t>mirtingumas</w:t>
            </w:r>
            <w:proofErr w:type="spellEnd"/>
          </w:p>
          <w:p w14:paraId="06E44ED5" w14:textId="32DCA772" w:rsidR="00801EA0" w:rsidRPr="00F13AA7" w:rsidRDefault="00401A4D">
            <w:pPr>
              <w:pStyle w:val="figur"/>
              <w:rPr>
                <w:rFonts w:ascii="Arial" w:hAnsi="Arial" w:cs="Arial"/>
                <w:sz w:val="22"/>
              </w:rPr>
            </w:pPr>
            <w:r w:rsidRPr="00F13AA7">
              <w:rPr>
                <w:rFonts w:ascii="Arial" w:hAnsi="Arial" w:cs="Arial"/>
                <w:sz w:val="22"/>
                <w:szCs w:val="22"/>
              </w:rPr>
              <w:t>Breech presentation in term newborns</w:t>
            </w:r>
            <w:r w:rsidRPr="00F13AA7">
              <w:rPr>
                <w:rFonts w:ascii="Arial" w:hAnsi="Arial" w:cs="Arial"/>
                <w:sz w:val="22"/>
              </w:rPr>
              <w:t>, mode of delivery, CNS injury and mortality</w:t>
            </w:r>
            <w:r w:rsidR="00793D1B">
              <w:rPr>
                <w:rFonts w:ascii="Arial" w:hAnsi="Arial" w:cs="Arial"/>
                <w:sz w:val="22"/>
              </w:rPr>
              <w:t xml:space="preserve"> </w:t>
            </w:r>
            <w:r w:rsidRPr="00F13AA7">
              <w:rPr>
                <w:rFonts w:ascii="Arial" w:hAnsi="Arial" w:cs="Arial"/>
                <w:sz w:val="22"/>
              </w:rPr>
              <w:t>…</w:t>
            </w:r>
            <w:r w:rsidR="00FB2E9E">
              <w:rPr>
                <w:rFonts w:ascii="Arial" w:hAnsi="Arial" w:cs="Arial"/>
                <w:sz w:val="22"/>
              </w:rPr>
              <w:t>………………………………………………………………………….</w:t>
            </w:r>
          </w:p>
          <w:p w14:paraId="7FB0F7C6" w14:textId="77777777" w:rsidR="00801EA0" w:rsidRPr="00F13AA7" w:rsidRDefault="00401A4D">
            <w:pPr>
              <w:pStyle w:val="figur"/>
              <w:rPr>
                <w:rFonts w:ascii="Arial" w:hAnsi="Arial" w:cs="Arial"/>
                <w:sz w:val="22"/>
              </w:rPr>
            </w:pPr>
            <w:proofErr w:type="spellStart"/>
            <w:r w:rsidRPr="00F13AA7">
              <w:rPr>
                <w:rFonts w:ascii="Arial" w:hAnsi="Arial" w:cs="Arial"/>
                <w:sz w:val="22"/>
              </w:rPr>
              <w:t>Neišnešiotų</w:t>
            </w:r>
            <w:proofErr w:type="spellEnd"/>
            <w:r w:rsidRPr="00F13AA7">
              <w:rPr>
                <w:rFonts w:ascii="Arial" w:hAnsi="Arial" w:cs="Arial"/>
                <w:sz w:val="22"/>
              </w:rPr>
              <w:t xml:space="preserve"> </w:t>
            </w:r>
            <w:proofErr w:type="spellStart"/>
            <w:r w:rsidRPr="00F13AA7">
              <w:rPr>
                <w:rFonts w:ascii="Arial" w:hAnsi="Arial" w:cs="Arial"/>
                <w:sz w:val="22"/>
              </w:rPr>
              <w:t>naujagimių</w:t>
            </w:r>
            <w:proofErr w:type="spellEnd"/>
            <w:r w:rsidRPr="00F13AA7">
              <w:rPr>
                <w:rFonts w:ascii="Arial" w:hAnsi="Arial" w:cs="Arial"/>
                <w:sz w:val="22"/>
              </w:rPr>
              <w:t xml:space="preserve"> </w:t>
            </w:r>
            <w:proofErr w:type="spellStart"/>
            <w:r w:rsidRPr="00F13AA7">
              <w:rPr>
                <w:rFonts w:ascii="Arial" w:hAnsi="Arial" w:cs="Arial"/>
                <w:sz w:val="22"/>
              </w:rPr>
              <w:t>sėdmenų</w:t>
            </w:r>
            <w:proofErr w:type="spellEnd"/>
            <w:r w:rsidRPr="00F13AA7">
              <w:rPr>
                <w:rFonts w:ascii="Arial" w:hAnsi="Arial" w:cs="Arial"/>
                <w:sz w:val="22"/>
              </w:rPr>
              <w:t xml:space="preserve"> </w:t>
            </w:r>
            <w:proofErr w:type="spellStart"/>
            <w:r w:rsidRPr="00F13AA7">
              <w:rPr>
                <w:rFonts w:ascii="Arial" w:hAnsi="Arial" w:cs="Arial"/>
                <w:sz w:val="22"/>
              </w:rPr>
              <w:t>pirmeiga</w:t>
            </w:r>
            <w:proofErr w:type="spellEnd"/>
            <w:r w:rsidRPr="00F13AA7">
              <w:rPr>
                <w:rFonts w:ascii="Arial" w:hAnsi="Arial" w:cs="Arial"/>
                <w:sz w:val="22"/>
              </w:rPr>
              <w:t xml:space="preserve">, </w:t>
            </w:r>
            <w:proofErr w:type="spellStart"/>
            <w:r w:rsidRPr="00F13AA7">
              <w:rPr>
                <w:rFonts w:ascii="Arial" w:hAnsi="Arial" w:cs="Arial"/>
                <w:sz w:val="22"/>
              </w:rPr>
              <w:t>gimdymo</w:t>
            </w:r>
            <w:proofErr w:type="spellEnd"/>
            <w:r w:rsidRPr="00F13AA7">
              <w:rPr>
                <w:rFonts w:ascii="Arial" w:hAnsi="Arial" w:cs="Arial"/>
                <w:sz w:val="22"/>
              </w:rPr>
              <w:t xml:space="preserve"> </w:t>
            </w:r>
            <w:proofErr w:type="spellStart"/>
            <w:r w:rsidRPr="00F13AA7">
              <w:rPr>
                <w:rFonts w:ascii="Arial" w:hAnsi="Arial" w:cs="Arial"/>
                <w:sz w:val="22"/>
              </w:rPr>
              <w:t>būdas</w:t>
            </w:r>
            <w:proofErr w:type="spellEnd"/>
            <w:r w:rsidRPr="00F13AA7">
              <w:rPr>
                <w:rFonts w:ascii="Arial" w:hAnsi="Arial" w:cs="Arial"/>
                <w:sz w:val="22"/>
              </w:rPr>
              <w:t xml:space="preserve">, CNS </w:t>
            </w:r>
            <w:proofErr w:type="spellStart"/>
            <w:r w:rsidRPr="00F13AA7">
              <w:rPr>
                <w:rFonts w:ascii="Arial" w:hAnsi="Arial" w:cs="Arial"/>
                <w:sz w:val="22"/>
              </w:rPr>
              <w:t>paž</w:t>
            </w:r>
            <w:proofErr w:type="spellEnd"/>
            <w:r w:rsidRPr="00F13AA7">
              <w:rPr>
                <w:rFonts w:ascii="Arial" w:hAnsi="Arial" w:cs="Arial"/>
                <w:sz w:val="22"/>
              </w:rPr>
              <w:t xml:space="preserve">. ir </w:t>
            </w:r>
            <w:proofErr w:type="spellStart"/>
            <w:r w:rsidRPr="00F13AA7">
              <w:rPr>
                <w:rFonts w:ascii="Arial" w:hAnsi="Arial" w:cs="Arial"/>
                <w:sz w:val="22"/>
              </w:rPr>
              <w:t>mirtingumas</w:t>
            </w:r>
            <w:proofErr w:type="spellEnd"/>
          </w:p>
          <w:p w14:paraId="431E6230" w14:textId="399AF1A0" w:rsidR="00801EA0" w:rsidRPr="00F13AA7" w:rsidRDefault="00401A4D">
            <w:pPr>
              <w:pStyle w:val="figur"/>
              <w:rPr>
                <w:rFonts w:ascii="Arial" w:hAnsi="Arial" w:cs="Arial"/>
                <w:sz w:val="22"/>
              </w:rPr>
            </w:pPr>
            <w:r w:rsidRPr="00F13AA7">
              <w:rPr>
                <w:rFonts w:ascii="Arial" w:hAnsi="Arial" w:cs="Arial"/>
                <w:sz w:val="22"/>
                <w:szCs w:val="22"/>
              </w:rPr>
              <w:t>Breech presentation in preterm newborns</w:t>
            </w:r>
            <w:r w:rsidRPr="00F13AA7">
              <w:rPr>
                <w:rFonts w:ascii="Arial" w:hAnsi="Arial" w:cs="Arial"/>
                <w:sz w:val="22"/>
              </w:rPr>
              <w:t>, mode of delivery, CNS injury and mortality</w:t>
            </w:r>
            <w:r w:rsidR="00FB2E9E">
              <w:rPr>
                <w:rFonts w:ascii="Arial" w:hAnsi="Arial" w:cs="Arial"/>
                <w:sz w:val="22"/>
              </w:rPr>
              <w:t>………………………………………………………………………………</w:t>
            </w:r>
          </w:p>
          <w:p w14:paraId="7FA99DA1" w14:textId="77777777" w:rsidR="00801EA0" w:rsidRPr="00F13AA7" w:rsidRDefault="00401A4D">
            <w:pPr>
              <w:pStyle w:val="figur"/>
              <w:rPr>
                <w:rFonts w:ascii="Arial" w:hAnsi="Arial" w:cs="Arial"/>
                <w:sz w:val="22"/>
              </w:rPr>
            </w:pPr>
            <w:r w:rsidRPr="00F13AA7">
              <w:rPr>
                <w:rFonts w:ascii="Arial" w:hAnsi="Arial" w:cs="Arial"/>
                <w:sz w:val="22"/>
              </w:rPr>
              <w:t xml:space="preserve">Lietuvos </w:t>
            </w:r>
            <w:proofErr w:type="spellStart"/>
            <w:r w:rsidRPr="00F13AA7">
              <w:rPr>
                <w:rFonts w:ascii="Arial" w:hAnsi="Arial" w:cs="Arial"/>
                <w:sz w:val="22"/>
              </w:rPr>
              <w:t>gimdymo</w:t>
            </w:r>
            <w:proofErr w:type="spellEnd"/>
            <w:r w:rsidRPr="00F13AA7">
              <w:rPr>
                <w:rFonts w:ascii="Arial" w:hAnsi="Arial" w:cs="Arial"/>
                <w:sz w:val="22"/>
              </w:rPr>
              <w:t xml:space="preserve"> </w:t>
            </w:r>
            <w:proofErr w:type="spellStart"/>
            <w:r w:rsidRPr="00F13AA7">
              <w:rPr>
                <w:rFonts w:ascii="Arial" w:hAnsi="Arial" w:cs="Arial"/>
                <w:sz w:val="22"/>
              </w:rPr>
              <w:t>stacionarų</w:t>
            </w:r>
            <w:proofErr w:type="spellEnd"/>
            <w:r w:rsidRPr="00F13AA7">
              <w:rPr>
                <w:rFonts w:ascii="Arial" w:hAnsi="Arial" w:cs="Arial"/>
                <w:sz w:val="22"/>
              </w:rPr>
              <w:t xml:space="preserve"> </w:t>
            </w:r>
            <w:proofErr w:type="spellStart"/>
            <w:r w:rsidRPr="00F13AA7">
              <w:rPr>
                <w:rFonts w:ascii="Arial" w:hAnsi="Arial" w:cs="Arial"/>
                <w:sz w:val="22"/>
              </w:rPr>
              <w:t>pagrindiniai</w:t>
            </w:r>
            <w:proofErr w:type="spellEnd"/>
            <w:r w:rsidRPr="00F13AA7">
              <w:rPr>
                <w:rFonts w:ascii="Arial" w:hAnsi="Arial" w:cs="Arial"/>
                <w:sz w:val="22"/>
              </w:rPr>
              <w:t xml:space="preserve"> </w:t>
            </w:r>
            <w:proofErr w:type="spellStart"/>
            <w:r w:rsidRPr="00F13AA7">
              <w:rPr>
                <w:rFonts w:ascii="Arial" w:hAnsi="Arial" w:cs="Arial"/>
                <w:sz w:val="22"/>
              </w:rPr>
              <w:t>rodikliai</w:t>
            </w:r>
            <w:proofErr w:type="spellEnd"/>
          </w:p>
          <w:p w14:paraId="291133A8" w14:textId="5809FEB1" w:rsidR="00801EA0" w:rsidRPr="00F13AA7" w:rsidRDefault="00401A4D">
            <w:pPr>
              <w:pStyle w:val="figur"/>
              <w:rPr>
                <w:rFonts w:ascii="Arial" w:hAnsi="Arial" w:cs="Arial"/>
                <w:sz w:val="22"/>
              </w:rPr>
            </w:pPr>
            <w:r w:rsidRPr="00F13AA7">
              <w:rPr>
                <w:rFonts w:ascii="Arial" w:hAnsi="Arial" w:cs="Arial"/>
                <w:sz w:val="22"/>
              </w:rPr>
              <w:t>The main indicator of maternity hospitals in Lithuania</w:t>
            </w:r>
            <w:r w:rsidR="00FB2E9E">
              <w:rPr>
                <w:rFonts w:ascii="Arial" w:hAnsi="Arial" w:cs="Arial"/>
                <w:sz w:val="22"/>
              </w:rPr>
              <w:t xml:space="preserve"> </w:t>
            </w:r>
            <w:r w:rsidRPr="00F13AA7">
              <w:rPr>
                <w:rFonts w:ascii="Arial" w:hAnsi="Arial" w:cs="Arial"/>
                <w:sz w:val="22"/>
              </w:rPr>
              <w:t>..................……..............</w:t>
            </w:r>
          </w:p>
          <w:p w14:paraId="13F78BC6" w14:textId="77777777" w:rsidR="00801EA0" w:rsidRPr="00F13AA7" w:rsidRDefault="00401A4D">
            <w:pPr>
              <w:pStyle w:val="figur"/>
              <w:rPr>
                <w:rFonts w:ascii="Arial" w:hAnsi="Arial" w:cs="Arial"/>
                <w:sz w:val="22"/>
              </w:rPr>
            </w:pPr>
            <w:proofErr w:type="spellStart"/>
            <w:r w:rsidRPr="00F13AA7">
              <w:rPr>
                <w:rFonts w:ascii="Arial" w:hAnsi="Arial" w:cs="Arial"/>
                <w:sz w:val="22"/>
              </w:rPr>
              <w:t>Mirtingumas</w:t>
            </w:r>
            <w:proofErr w:type="spellEnd"/>
          </w:p>
          <w:p w14:paraId="1AB9F94F" w14:textId="102172F2" w:rsidR="00801EA0" w:rsidRPr="00F13AA7" w:rsidRDefault="00401A4D">
            <w:pPr>
              <w:pStyle w:val="figur"/>
              <w:rPr>
                <w:rFonts w:ascii="Arial" w:hAnsi="Arial" w:cs="Arial"/>
                <w:sz w:val="22"/>
              </w:rPr>
            </w:pPr>
            <w:r w:rsidRPr="00F13AA7">
              <w:rPr>
                <w:rFonts w:ascii="Arial" w:hAnsi="Arial" w:cs="Arial"/>
                <w:sz w:val="22"/>
              </w:rPr>
              <w:t>Mortality</w:t>
            </w:r>
            <w:r w:rsidR="00FB2E9E">
              <w:rPr>
                <w:rFonts w:ascii="Arial" w:hAnsi="Arial" w:cs="Arial"/>
                <w:sz w:val="22"/>
              </w:rPr>
              <w:t xml:space="preserve"> </w:t>
            </w:r>
            <w:r w:rsidRPr="00F13AA7">
              <w:rPr>
                <w:rFonts w:ascii="Arial" w:hAnsi="Arial" w:cs="Arial"/>
                <w:sz w:val="22"/>
              </w:rPr>
              <w:t>.</w:t>
            </w:r>
            <w:r w:rsidR="00FB2E9E">
              <w:rPr>
                <w:rFonts w:ascii="Arial" w:hAnsi="Arial" w:cs="Arial"/>
                <w:sz w:val="22"/>
              </w:rPr>
              <w:t>.</w:t>
            </w:r>
            <w:r w:rsidRPr="00F13AA7">
              <w:rPr>
                <w:rFonts w:ascii="Arial" w:hAnsi="Arial" w:cs="Arial"/>
                <w:sz w:val="22"/>
              </w:rPr>
              <w:t>...............................................................................……....……..........</w:t>
            </w:r>
          </w:p>
          <w:p w14:paraId="6B9DFF06" w14:textId="77777777" w:rsidR="00801EA0" w:rsidRPr="00F13AA7" w:rsidRDefault="00401A4D">
            <w:pPr>
              <w:pStyle w:val="figur"/>
              <w:rPr>
                <w:rFonts w:ascii="Arial" w:hAnsi="Arial" w:cs="Arial"/>
                <w:sz w:val="22"/>
              </w:rPr>
            </w:pPr>
            <w:proofErr w:type="spellStart"/>
            <w:r w:rsidRPr="00F13AA7">
              <w:rPr>
                <w:rFonts w:ascii="Arial" w:hAnsi="Arial" w:cs="Arial"/>
                <w:sz w:val="22"/>
              </w:rPr>
              <w:t>Perinatalinės</w:t>
            </w:r>
            <w:proofErr w:type="spellEnd"/>
            <w:r w:rsidRPr="00F13AA7">
              <w:rPr>
                <w:rFonts w:ascii="Arial" w:hAnsi="Arial" w:cs="Arial"/>
                <w:sz w:val="22"/>
              </w:rPr>
              <w:t xml:space="preserve"> </w:t>
            </w:r>
            <w:proofErr w:type="spellStart"/>
            <w:r w:rsidRPr="00F13AA7">
              <w:rPr>
                <w:rFonts w:ascii="Arial" w:hAnsi="Arial" w:cs="Arial"/>
                <w:sz w:val="22"/>
              </w:rPr>
              <w:t>mirtys</w:t>
            </w:r>
            <w:proofErr w:type="spellEnd"/>
            <w:r w:rsidRPr="00F13AA7">
              <w:rPr>
                <w:rFonts w:ascii="Arial" w:hAnsi="Arial" w:cs="Arial"/>
                <w:sz w:val="22"/>
              </w:rPr>
              <w:t xml:space="preserve"> </w:t>
            </w:r>
            <w:proofErr w:type="spellStart"/>
            <w:r w:rsidRPr="00F13AA7">
              <w:rPr>
                <w:rFonts w:ascii="Arial" w:hAnsi="Arial" w:cs="Arial"/>
                <w:sz w:val="22"/>
              </w:rPr>
              <w:t>pagal</w:t>
            </w:r>
            <w:proofErr w:type="spellEnd"/>
            <w:r w:rsidRPr="00F13AA7">
              <w:rPr>
                <w:rFonts w:ascii="Arial" w:hAnsi="Arial" w:cs="Arial"/>
                <w:sz w:val="22"/>
              </w:rPr>
              <w:t xml:space="preserve"> </w:t>
            </w:r>
            <w:proofErr w:type="spellStart"/>
            <w:r w:rsidRPr="00F13AA7">
              <w:rPr>
                <w:rFonts w:ascii="Arial" w:hAnsi="Arial" w:cs="Arial"/>
                <w:sz w:val="22"/>
              </w:rPr>
              <w:t>gestacinį</w:t>
            </w:r>
            <w:proofErr w:type="spellEnd"/>
            <w:r w:rsidRPr="00F13AA7">
              <w:rPr>
                <w:rFonts w:ascii="Arial" w:hAnsi="Arial" w:cs="Arial"/>
                <w:sz w:val="22"/>
              </w:rPr>
              <w:t xml:space="preserve"> </w:t>
            </w:r>
            <w:proofErr w:type="spellStart"/>
            <w:r w:rsidRPr="00F13AA7">
              <w:rPr>
                <w:rFonts w:ascii="Arial" w:hAnsi="Arial" w:cs="Arial"/>
                <w:sz w:val="22"/>
              </w:rPr>
              <w:t>amžių</w:t>
            </w:r>
            <w:proofErr w:type="spellEnd"/>
          </w:p>
          <w:p w14:paraId="274D7348" w14:textId="0F1CDAC4" w:rsidR="00801EA0" w:rsidRPr="00F13AA7" w:rsidRDefault="00401A4D">
            <w:pPr>
              <w:pStyle w:val="figur"/>
              <w:rPr>
                <w:rFonts w:ascii="Arial" w:hAnsi="Arial" w:cs="Arial"/>
                <w:sz w:val="22"/>
              </w:rPr>
            </w:pPr>
            <w:r w:rsidRPr="00F13AA7">
              <w:rPr>
                <w:rFonts w:ascii="Arial" w:hAnsi="Arial" w:cs="Arial"/>
                <w:sz w:val="22"/>
              </w:rPr>
              <w:t>Perinatal deaths by gestation age ............................……......…............……….</w:t>
            </w:r>
          </w:p>
          <w:p w14:paraId="614C4C6C" w14:textId="77777777" w:rsidR="00801EA0" w:rsidRPr="00F13AA7" w:rsidRDefault="00401A4D">
            <w:pPr>
              <w:pStyle w:val="figur"/>
              <w:rPr>
                <w:rFonts w:ascii="Arial" w:hAnsi="Arial" w:cs="Arial"/>
                <w:sz w:val="22"/>
              </w:rPr>
            </w:pPr>
            <w:proofErr w:type="spellStart"/>
            <w:r w:rsidRPr="00F13AA7">
              <w:rPr>
                <w:rFonts w:ascii="Arial" w:hAnsi="Arial" w:cs="Arial"/>
                <w:sz w:val="22"/>
              </w:rPr>
              <w:t>Perinatalinės</w:t>
            </w:r>
            <w:proofErr w:type="spellEnd"/>
            <w:r w:rsidRPr="00F13AA7">
              <w:rPr>
                <w:rFonts w:ascii="Arial" w:hAnsi="Arial" w:cs="Arial"/>
                <w:sz w:val="22"/>
              </w:rPr>
              <w:t xml:space="preserve"> </w:t>
            </w:r>
            <w:proofErr w:type="spellStart"/>
            <w:r w:rsidRPr="00F13AA7">
              <w:rPr>
                <w:rFonts w:ascii="Arial" w:hAnsi="Arial" w:cs="Arial"/>
                <w:sz w:val="22"/>
              </w:rPr>
              <w:t>mirtys</w:t>
            </w:r>
            <w:proofErr w:type="spellEnd"/>
            <w:r w:rsidRPr="00F13AA7">
              <w:rPr>
                <w:rFonts w:ascii="Arial" w:hAnsi="Arial" w:cs="Arial"/>
                <w:sz w:val="22"/>
              </w:rPr>
              <w:t xml:space="preserve"> </w:t>
            </w:r>
            <w:proofErr w:type="spellStart"/>
            <w:r w:rsidRPr="00F13AA7">
              <w:rPr>
                <w:rFonts w:ascii="Arial" w:hAnsi="Arial" w:cs="Arial"/>
                <w:sz w:val="22"/>
              </w:rPr>
              <w:t>pagal</w:t>
            </w:r>
            <w:proofErr w:type="spellEnd"/>
            <w:r w:rsidRPr="00F13AA7">
              <w:rPr>
                <w:rFonts w:ascii="Arial" w:hAnsi="Arial" w:cs="Arial"/>
                <w:sz w:val="22"/>
              </w:rPr>
              <w:t xml:space="preserve"> </w:t>
            </w:r>
            <w:proofErr w:type="spellStart"/>
            <w:r w:rsidRPr="00F13AA7">
              <w:rPr>
                <w:rFonts w:ascii="Arial" w:hAnsi="Arial" w:cs="Arial"/>
                <w:sz w:val="22"/>
              </w:rPr>
              <w:t>pagrindinę</w:t>
            </w:r>
            <w:proofErr w:type="spellEnd"/>
            <w:r w:rsidRPr="00F13AA7">
              <w:rPr>
                <w:rFonts w:ascii="Arial" w:hAnsi="Arial" w:cs="Arial"/>
                <w:sz w:val="22"/>
              </w:rPr>
              <w:t xml:space="preserve"> </w:t>
            </w:r>
            <w:proofErr w:type="spellStart"/>
            <w:r w:rsidRPr="00F13AA7">
              <w:rPr>
                <w:rFonts w:ascii="Arial" w:hAnsi="Arial" w:cs="Arial"/>
                <w:sz w:val="22"/>
              </w:rPr>
              <w:t>ligą</w:t>
            </w:r>
            <w:proofErr w:type="spellEnd"/>
          </w:p>
          <w:p w14:paraId="471CBF13" w14:textId="6D6D1E0A" w:rsidR="00801EA0" w:rsidRPr="00F13AA7" w:rsidRDefault="00401A4D">
            <w:pPr>
              <w:pStyle w:val="figur"/>
              <w:rPr>
                <w:rFonts w:ascii="Arial" w:hAnsi="Arial" w:cs="Arial"/>
                <w:sz w:val="22"/>
              </w:rPr>
            </w:pPr>
            <w:r w:rsidRPr="00F13AA7">
              <w:rPr>
                <w:rFonts w:ascii="Arial" w:hAnsi="Arial" w:cs="Arial"/>
                <w:sz w:val="22"/>
              </w:rPr>
              <w:t>Perinatal mortality, primary causes of death ……......</w:t>
            </w:r>
            <w:r w:rsidR="00F13AA7" w:rsidRPr="00F13AA7">
              <w:rPr>
                <w:rFonts w:ascii="Arial" w:hAnsi="Arial" w:cs="Arial"/>
                <w:sz w:val="22"/>
              </w:rPr>
              <w:t>..</w:t>
            </w:r>
            <w:r w:rsidRPr="00F13AA7">
              <w:rPr>
                <w:rFonts w:ascii="Arial" w:hAnsi="Arial" w:cs="Arial"/>
                <w:sz w:val="22"/>
              </w:rPr>
              <w:t>.…………………………</w:t>
            </w:r>
          </w:p>
          <w:p w14:paraId="34DB0EB3" w14:textId="77777777" w:rsidR="00801EA0" w:rsidRPr="00F13AA7" w:rsidRDefault="00401A4D">
            <w:pPr>
              <w:pStyle w:val="figur"/>
              <w:rPr>
                <w:rFonts w:ascii="Arial" w:hAnsi="Arial" w:cs="Arial"/>
                <w:sz w:val="22"/>
              </w:rPr>
            </w:pPr>
            <w:proofErr w:type="spellStart"/>
            <w:r w:rsidRPr="00F13AA7">
              <w:rPr>
                <w:rFonts w:ascii="Arial" w:hAnsi="Arial" w:cs="Arial"/>
                <w:sz w:val="22"/>
              </w:rPr>
              <w:t>Perinatalinės</w:t>
            </w:r>
            <w:proofErr w:type="spellEnd"/>
            <w:r w:rsidRPr="00F13AA7">
              <w:rPr>
                <w:rFonts w:ascii="Arial" w:hAnsi="Arial" w:cs="Arial"/>
                <w:sz w:val="22"/>
              </w:rPr>
              <w:t xml:space="preserve"> </w:t>
            </w:r>
            <w:proofErr w:type="spellStart"/>
            <w:r w:rsidRPr="00F13AA7">
              <w:rPr>
                <w:rFonts w:ascii="Arial" w:hAnsi="Arial" w:cs="Arial"/>
                <w:sz w:val="22"/>
              </w:rPr>
              <w:t>mirtys</w:t>
            </w:r>
            <w:proofErr w:type="spellEnd"/>
            <w:r w:rsidRPr="00F13AA7">
              <w:rPr>
                <w:rFonts w:ascii="Arial" w:hAnsi="Arial" w:cs="Arial"/>
                <w:sz w:val="22"/>
              </w:rPr>
              <w:t xml:space="preserve"> </w:t>
            </w:r>
            <w:proofErr w:type="spellStart"/>
            <w:r w:rsidRPr="00F13AA7">
              <w:rPr>
                <w:rFonts w:ascii="Arial" w:hAnsi="Arial" w:cs="Arial"/>
                <w:sz w:val="22"/>
              </w:rPr>
              <w:t>pagal</w:t>
            </w:r>
            <w:proofErr w:type="spellEnd"/>
            <w:r w:rsidRPr="00F13AA7">
              <w:rPr>
                <w:rFonts w:ascii="Arial" w:hAnsi="Arial" w:cs="Arial"/>
                <w:sz w:val="22"/>
              </w:rPr>
              <w:t xml:space="preserve"> </w:t>
            </w:r>
            <w:proofErr w:type="spellStart"/>
            <w:r w:rsidRPr="00F13AA7">
              <w:rPr>
                <w:rFonts w:ascii="Arial" w:hAnsi="Arial" w:cs="Arial"/>
                <w:sz w:val="22"/>
              </w:rPr>
              <w:t>Šiaurės</w:t>
            </w:r>
            <w:proofErr w:type="spellEnd"/>
            <w:r w:rsidRPr="00F13AA7">
              <w:rPr>
                <w:rFonts w:ascii="Arial" w:hAnsi="Arial" w:cs="Arial"/>
              </w:rPr>
              <w:t>–</w:t>
            </w:r>
            <w:r w:rsidRPr="00F13AA7">
              <w:rPr>
                <w:rFonts w:ascii="Arial" w:hAnsi="Arial" w:cs="Arial"/>
                <w:sz w:val="22"/>
              </w:rPr>
              <w:t xml:space="preserve">Baltijos </w:t>
            </w:r>
            <w:proofErr w:type="spellStart"/>
            <w:r w:rsidRPr="00F13AA7">
              <w:rPr>
                <w:rFonts w:ascii="Arial" w:hAnsi="Arial" w:cs="Arial"/>
                <w:sz w:val="22"/>
              </w:rPr>
              <w:t>klasifikaciją</w:t>
            </w:r>
            <w:proofErr w:type="spellEnd"/>
          </w:p>
          <w:p w14:paraId="52CFB7DA" w14:textId="1BCDD506" w:rsidR="00801EA0" w:rsidRPr="00F13AA7" w:rsidRDefault="00401A4D">
            <w:pPr>
              <w:pStyle w:val="figur"/>
              <w:rPr>
                <w:rFonts w:ascii="Arial" w:hAnsi="Arial" w:cs="Arial"/>
                <w:sz w:val="22"/>
              </w:rPr>
            </w:pPr>
            <w:r w:rsidRPr="00F13AA7">
              <w:rPr>
                <w:rFonts w:ascii="Arial" w:hAnsi="Arial" w:cs="Arial"/>
                <w:sz w:val="22"/>
              </w:rPr>
              <w:t>Perinatal deaths by Nordic</w:t>
            </w:r>
            <w:r w:rsidRPr="00F13AA7">
              <w:rPr>
                <w:rFonts w:ascii="Arial" w:hAnsi="Arial" w:cs="Arial"/>
              </w:rPr>
              <w:t>–</w:t>
            </w:r>
            <w:r w:rsidRPr="00F13AA7">
              <w:rPr>
                <w:rFonts w:ascii="Arial" w:hAnsi="Arial" w:cs="Arial"/>
                <w:sz w:val="22"/>
              </w:rPr>
              <w:t>Baltic Classification</w:t>
            </w:r>
            <w:r w:rsidR="00F13AA7" w:rsidRPr="00F13AA7">
              <w:rPr>
                <w:rFonts w:ascii="Arial" w:hAnsi="Arial" w:cs="Arial"/>
                <w:sz w:val="22"/>
              </w:rPr>
              <w:t xml:space="preserve"> </w:t>
            </w:r>
            <w:r w:rsidRPr="00F13AA7">
              <w:rPr>
                <w:rFonts w:ascii="Arial" w:hAnsi="Arial" w:cs="Arial"/>
                <w:sz w:val="22"/>
              </w:rPr>
              <w:t>...........................…................</w:t>
            </w:r>
          </w:p>
          <w:p w14:paraId="05CD0356" w14:textId="77777777" w:rsidR="00801EA0" w:rsidRPr="00F13AA7" w:rsidRDefault="00401A4D">
            <w:pPr>
              <w:pStyle w:val="figur"/>
              <w:rPr>
                <w:rFonts w:ascii="Arial" w:hAnsi="Arial" w:cs="Arial"/>
                <w:sz w:val="22"/>
              </w:rPr>
            </w:pPr>
            <w:proofErr w:type="spellStart"/>
            <w:r w:rsidRPr="00F13AA7">
              <w:rPr>
                <w:rFonts w:ascii="Arial" w:hAnsi="Arial" w:cs="Arial"/>
                <w:sz w:val="22"/>
              </w:rPr>
              <w:t>Mirę</w:t>
            </w:r>
            <w:proofErr w:type="spellEnd"/>
            <w:r w:rsidRPr="00F13AA7">
              <w:rPr>
                <w:rFonts w:ascii="Arial" w:hAnsi="Arial" w:cs="Arial"/>
                <w:sz w:val="22"/>
              </w:rPr>
              <w:t xml:space="preserve"> </w:t>
            </w:r>
            <w:proofErr w:type="spellStart"/>
            <w:r w:rsidRPr="00F13AA7">
              <w:rPr>
                <w:rFonts w:ascii="Arial" w:hAnsi="Arial" w:cs="Arial"/>
                <w:sz w:val="22"/>
              </w:rPr>
              <w:t>naujagimiai</w:t>
            </w:r>
            <w:proofErr w:type="spellEnd"/>
            <w:r w:rsidRPr="00F13AA7">
              <w:rPr>
                <w:rFonts w:ascii="Arial" w:hAnsi="Arial" w:cs="Arial"/>
                <w:sz w:val="22"/>
              </w:rPr>
              <w:t xml:space="preserve"> </w:t>
            </w:r>
            <w:proofErr w:type="spellStart"/>
            <w:r w:rsidRPr="00F13AA7">
              <w:rPr>
                <w:rFonts w:ascii="Arial" w:hAnsi="Arial" w:cs="Arial"/>
                <w:sz w:val="22"/>
              </w:rPr>
              <w:t>pagal</w:t>
            </w:r>
            <w:proofErr w:type="spellEnd"/>
            <w:r w:rsidRPr="00F13AA7">
              <w:rPr>
                <w:rFonts w:ascii="Arial" w:hAnsi="Arial" w:cs="Arial"/>
                <w:sz w:val="22"/>
              </w:rPr>
              <w:t xml:space="preserve"> </w:t>
            </w:r>
            <w:proofErr w:type="spellStart"/>
            <w:r w:rsidRPr="00F13AA7">
              <w:rPr>
                <w:rFonts w:ascii="Arial" w:hAnsi="Arial" w:cs="Arial"/>
                <w:sz w:val="22"/>
              </w:rPr>
              <w:t>gestacinį</w:t>
            </w:r>
            <w:proofErr w:type="spellEnd"/>
            <w:r w:rsidRPr="00F13AA7">
              <w:rPr>
                <w:rFonts w:ascii="Arial" w:hAnsi="Arial" w:cs="Arial"/>
                <w:sz w:val="22"/>
              </w:rPr>
              <w:t xml:space="preserve"> </w:t>
            </w:r>
            <w:proofErr w:type="spellStart"/>
            <w:r w:rsidRPr="00F13AA7">
              <w:rPr>
                <w:rFonts w:ascii="Arial" w:hAnsi="Arial" w:cs="Arial"/>
                <w:sz w:val="22"/>
              </w:rPr>
              <w:t>amžių</w:t>
            </w:r>
            <w:proofErr w:type="spellEnd"/>
          </w:p>
          <w:p w14:paraId="2505A541" w14:textId="532E974F" w:rsidR="00801EA0" w:rsidRPr="00F13AA7" w:rsidRDefault="00401A4D">
            <w:pPr>
              <w:pStyle w:val="figur"/>
              <w:rPr>
                <w:rFonts w:ascii="Arial" w:hAnsi="Arial" w:cs="Arial"/>
                <w:sz w:val="22"/>
              </w:rPr>
            </w:pPr>
            <w:r w:rsidRPr="00F13AA7">
              <w:rPr>
                <w:rFonts w:ascii="Arial" w:hAnsi="Arial" w:cs="Arial"/>
                <w:sz w:val="22"/>
              </w:rPr>
              <w:t>Neonatal mortality by gestation age ...............................................…...….….</w:t>
            </w:r>
          </w:p>
          <w:p w14:paraId="64A16C21" w14:textId="77777777" w:rsidR="00801EA0" w:rsidRPr="00F13AA7" w:rsidRDefault="00401A4D">
            <w:pPr>
              <w:pStyle w:val="figur"/>
              <w:rPr>
                <w:rFonts w:ascii="Arial" w:hAnsi="Arial" w:cs="Arial"/>
                <w:sz w:val="22"/>
              </w:rPr>
            </w:pPr>
            <w:proofErr w:type="spellStart"/>
            <w:r w:rsidRPr="00F13AA7">
              <w:rPr>
                <w:rFonts w:ascii="Arial" w:hAnsi="Arial" w:cs="Arial"/>
                <w:sz w:val="22"/>
              </w:rPr>
              <w:t>Mirę</w:t>
            </w:r>
            <w:proofErr w:type="spellEnd"/>
            <w:r w:rsidRPr="00F13AA7">
              <w:rPr>
                <w:rFonts w:ascii="Arial" w:hAnsi="Arial" w:cs="Arial"/>
                <w:sz w:val="22"/>
              </w:rPr>
              <w:t xml:space="preserve"> </w:t>
            </w:r>
            <w:proofErr w:type="spellStart"/>
            <w:r w:rsidRPr="00F13AA7">
              <w:rPr>
                <w:rFonts w:ascii="Arial" w:hAnsi="Arial" w:cs="Arial"/>
                <w:sz w:val="22"/>
              </w:rPr>
              <w:t>išnešioti</w:t>
            </w:r>
            <w:proofErr w:type="spellEnd"/>
            <w:r w:rsidRPr="00F13AA7">
              <w:rPr>
                <w:rFonts w:ascii="Arial" w:hAnsi="Arial" w:cs="Arial"/>
                <w:sz w:val="22"/>
              </w:rPr>
              <w:t xml:space="preserve"> </w:t>
            </w:r>
            <w:proofErr w:type="spellStart"/>
            <w:r w:rsidRPr="00F13AA7">
              <w:rPr>
                <w:rFonts w:ascii="Arial" w:hAnsi="Arial" w:cs="Arial"/>
                <w:sz w:val="22"/>
              </w:rPr>
              <w:t>naujagimiai</w:t>
            </w:r>
            <w:proofErr w:type="spellEnd"/>
            <w:r w:rsidRPr="00F13AA7">
              <w:rPr>
                <w:rFonts w:ascii="Arial" w:hAnsi="Arial" w:cs="Arial"/>
                <w:sz w:val="22"/>
              </w:rPr>
              <w:t xml:space="preserve"> </w:t>
            </w:r>
            <w:proofErr w:type="spellStart"/>
            <w:r w:rsidRPr="00F13AA7">
              <w:rPr>
                <w:rFonts w:ascii="Arial" w:hAnsi="Arial" w:cs="Arial"/>
                <w:sz w:val="22"/>
              </w:rPr>
              <w:t>pagal</w:t>
            </w:r>
            <w:proofErr w:type="spellEnd"/>
            <w:r w:rsidRPr="00F13AA7">
              <w:rPr>
                <w:rFonts w:ascii="Arial" w:hAnsi="Arial" w:cs="Arial"/>
                <w:sz w:val="22"/>
              </w:rPr>
              <w:t xml:space="preserve"> </w:t>
            </w:r>
            <w:proofErr w:type="spellStart"/>
            <w:r w:rsidRPr="00F13AA7">
              <w:rPr>
                <w:rFonts w:ascii="Arial" w:hAnsi="Arial" w:cs="Arial"/>
                <w:sz w:val="22"/>
              </w:rPr>
              <w:t>gimimo</w:t>
            </w:r>
            <w:proofErr w:type="spellEnd"/>
            <w:r w:rsidRPr="00F13AA7">
              <w:rPr>
                <w:rFonts w:ascii="Arial" w:hAnsi="Arial" w:cs="Arial"/>
                <w:sz w:val="22"/>
              </w:rPr>
              <w:t xml:space="preserve"> </w:t>
            </w:r>
            <w:proofErr w:type="spellStart"/>
            <w:r w:rsidRPr="00F13AA7">
              <w:rPr>
                <w:rFonts w:ascii="Arial" w:hAnsi="Arial" w:cs="Arial"/>
                <w:sz w:val="22"/>
              </w:rPr>
              <w:t>svorį</w:t>
            </w:r>
            <w:proofErr w:type="spellEnd"/>
          </w:p>
          <w:p w14:paraId="1FBE0CB3" w14:textId="15223ED2" w:rsidR="00801EA0" w:rsidRPr="00F13AA7" w:rsidRDefault="00401A4D">
            <w:pPr>
              <w:pStyle w:val="figur"/>
              <w:rPr>
                <w:rFonts w:ascii="Arial" w:hAnsi="Arial" w:cs="Arial"/>
                <w:sz w:val="22"/>
              </w:rPr>
            </w:pPr>
            <w:r w:rsidRPr="00F13AA7">
              <w:rPr>
                <w:rFonts w:ascii="Arial" w:hAnsi="Arial" w:cs="Arial"/>
                <w:sz w:val="22"/>
              </w:rPr>
              <w:t>Term infants, deaths by birth weight</w:t>
            </w:r>
            <w:r w:rsidR="00F13AA7" w:rsidRPr="00F13AA7">
              <w:rPr>
                <w:rFonts w:ascii="Arial" w:hAnsi="Arial" w:cs="Arial"/>
                <w:sz w:val="22"/>
              </w:rPr>
              <w:t xml:space="preserve"> </w:t>
            </w:r>
            <w:r w:rsidRPr="00F13AA7">
              <w:rPr>
                <w:rFonts w:ascii="Arial" w:hAnsi="Arial" w:cs="Arial"/>
                <w:sz w:val="22"/>
              </w:rPr>
              <w:t>......................................................</w:t>
            </w:r>
            <w:r w:rsidR="00F13AA7" w:rsidRPr="00F13AA7">
              <w:rPr>
                <w:rFonts w:ascii="Arial" w:hAnsi="Arial" w:cs="Arial"/>
                <w:sz w:val="22"/>
              </w:rPr>
              <w:t>.</w:t>
            </w:r>
            <w:r w:rsidRPr="00F13AA7">
              <w:rPr>
                <w:rFonts w:ascii="Arial" w:hAnsi="Arial" w:cs="Arial"/>
                <w:sz w:val="22"/>
              </w:rPr>
              <w:t>…........</w:t>
            </w:r>
          </w:p>
          <w:p w14:paraId="58F9F948" w14:textId="77777777" w:rsidR="00801EA0" w:rsidRPr="00F13AA7" w:rsidRDefault="00401A4D">
            <w:pPr>
              <w:pStyle w:val="figur"/>
              <w:rPr>
                <w:rFonts w:ascii="Arial" w:hAnsi="Arial" w:cs="Arial"/>
                <w:sz w:val="22"/>
              </w:rPr>
            </w:pPr>
            <w:proofErr w:type="spellStart"/>
            <w:r w:rsidRPr="00F13AA7">
              <w:rPr>
                <w:rFonts w:ascii="Arial" w:hAnsi="Arial" w:cs="Arial"/>
                <w:sz w:val="22"/>
              </w:rPr>
              <w:t>Mirę</w:t>
            </w:r>
            <w:proofErr w:type="spellEnd"/>
            <w:r w:rsidRPr="00F13AA7">
              <w:rPr>
                <w:rFonts w:ascii="Arial" w:hAnsi="Arial" w:cs="Arial"/>
                <w:sz w:val="22"/>
              </w:rPr>
              <w:t xml:space="preserve"> </w:t>
            </w:r>
            <w:proofErr w:type="spellStart"/>
            <w:r w:rsidRPr="00F13AA7">
              <w:rPr>
                <w:rFonts w:ascii="Arial" w:hAnsi="Arial" w:cs="Arial"/>
                <w:sz w:val="22"/>
              </w:rPr>
              <w:t>neišnešioti</w:t>
            </w:r>
            <w:proofErr w:type="spellEnd"/>
            <w:r w:rsidRPr="00F13AA7">
              <w:rPr>
                <w:rFonts w:ascii="Arial" w:hAnsi="Arial" w:cs="Arial"/>
                <w:sz w:val="22"/>
              </w:rPr>
              <w:t xml:space="preserve"> </w:t>
            </w:r>
            <w:proofErr w:type="spellStart"/>
            <w:r w:rsidRPr="00F13AA7">
              <w:rPr>
                <w:rFonts w:ascii="Arial" w:hAnsi="Arial" w:cs="Arial"/>
                <w:sz w:val="22"/>
              </w:rPr>
              <w:t>naujagimiai</w:t>
            </w:r>
            <w:proofErr w:type="spellEnd"/>
            <w:r w:rsidRPr="00F13AA7">
              <w:rPr>
                <w:rFonts w:ascii="Arial" w:hAnsi="Arial" w:cs="Arial"/>
                <w:sz w:val="22"/>
              </w:rPr>
              <w:t xml:space="preserve"> </w:t>
            </w:r>
            <w:proofErr w:type="spellStart"/>
            <w:r w:rsidRPr="00F13AA7">
              <w:rPr>
                <w:rFonts w:ascii="Arial" w:hAnsi="Arial" w:cs="Arial"/>
                <w:sz w:val="22"/>
              </w:rPr>
              <w:t>pagal</w:t>
            </w:r>
            <w:proofErr w:type="spellEnd"/>
            <w:r w:rsidRPr="00F13AA7">
              <w:rPr>
                <w:rFonts w:ascii="Arial" w:hAnsi="Arial" w:cs="Arial"/>
                <w:sz w:val="22"/>
              </w:rPr>
              <w:t xml:space="preserve"> </w:t>
            </w:r>
            <w:proofErr w:type="spellStart"/>
            <w:r w:rsidRPr="00F13AA7">
              <w:rPr>
                <w:rFonts w:ascii="Arial" w:hAnsi="Arial" w:cs="Arial"/>
                <w:sz w:val="22"/>
              </w:rPr>
              <w:t>gimimo</w:t>
            </w:r>
            <w:proofErr w:type="spellEnd"/>
            <w:r w:rsidRPr="00F13AA7">
              <w:rPr>
                <w:rFonts w:ascii="Arial" w:hAnsi="Arial" w:cs="Arial"/>
                <w:sz w:val="22"/>
              </w:rPr>
              <w:t xml:space="preserve"> </w:t>
            </w:r>
            <w:proofErr w:type="spellStart"/>
            <w:r w:rsidRPr="00F13AA7">
              <w:rPr>
                <w:rFonts w:ascii="Arial" w:hAnsi="Arial" w:cs="Arial"/>
                <w:sz w:val="22"/>
              </w:rPr>
              <w:t>svorį</w:t>
            </w:r>
            <w:proofErr w:type="spellEnd"/>
          </w:p>
          <w:p w14:paraId="08DD1939" w14:textId="4EE3DB93" w:rsidR="00801EA0" w:rsidRPr="00F13AA7" w:rsidRDefault="00401A4D">
            <w:pPr>
              <w:pStyle w:val="figur"/>
              <w:rPr>
                <w:rFonts w:ascii="Arial" w:hAnsi="Arial" w:cs="Arial"/>
                <w:sz w:val="22"/>
              </w:rPr>
            </w:pPr>
            <w:r w:rsidRPr="00F13AA7">
              <w:rPr>
                <w:rFonts w:ascii="Arial" w:hAnsi="Arial" w:cs="Arial"/>
                <w:sz w:val="22"/>
              </w:rPr>
              <w:t>Preterm infants, deaths by birth weight</w:t>
            </w:r>
            <w:r w:rsidR="00F13AA7" w:rsidRPr="00F13AA7">
              <w:rPr>
                <w:rFonts w:ascii="Arial" w:hAnsi="Arial" w:cs="Arial"/>
                <w:sz w:val="22"/>
              </w:rPr>
              <w:t xml:space="preserve"> </w:t>
            </w:r>
            <w:r w:rsidRPr="00F13AA7">
              <w:rPr>
                <w:rFonts w:ascii="Arial" w:hAnsi="Arial" w:cs="Arial"/>
                <w:sz w:val="22"/>
              </w:rPr>
              <w:t>..............................................…...........</w:t>
            </w:r>
          </w:p>
          <w:p w14:paraId="251D5FEC" w14:textId="77777777" w:rsidR="00801EA0" w:rsidRPr="00F13AA7" w:rsidRDefault="00401A4D">
            <w:pPr>
              <w:pStyle w:val="figur"/>
              <w:rPr>
                <w:rFonts w:ascii="Arial" w:hAnsi="Arial" w:cs="Arial"/>
                <w:sz w:val="22"/>
              </w:rPr>
            </w:pPr>
            <w:proofErr w:type="spellStart"/>
            <w:r w:rsidRPr="00F13AA7">
              <w:rPr>
                <w:rFonts w:ascii="Arial" w:hAnsi="Arial" w:cs="Arial"/>
                <w:sz w:val="22"/>
              </w:rPr>
              <w:t>Ankstyvos</w:t>
            </w:r>
            <w:proofErr w:type="spellEnd"/>
            <w:r w:rsidRPr="00F13AA7">
              <w:rPr>
                <w:rFonts w:ascii="Arial" w:hAnsi="Arial" w:cs="Arial"/>
                <w:sz w:val="22"/>
              </w:rPr>
              <w:t xml:space="preserve"> </w:t>
            </w:r>
            <w:proofErr w:type="spellStart"/>
            <w:r w:rsidRPr="00F13AA7">
              <w:rPr>
                <w:rFonts w:ascii="Arial" w:hAnsi="Arial" w:cs="Arial"/>
                <w:sz w:val="22"/>
              </w:rPr>
              <w:t>naujagimių</w:t>
            </w:r>
            <w:proofErr w:type="spellEnd"/>
            <w:r w:rsidRPr="00F13AA7">
              <w:rPr>
                <w:rFonts w:ascii="Arial" w:hAnsi="Arial" w:cs="Arial"/>
                <w:sz w:val="22"/>
              </w:rPr>
              <w:t xml:space="preserve"> </w:t>
            </w:r>
            <w:proofErr w:type="spellStart"/>
            <w:r w:rsidRPr="00F13AA7">
              <w:rPr>
                <w:rFonts w:ascii="Arial" w:hAnsi="Arial" w:cs="Arial"/>
                <w:sz w:val="22"/>
              </w:rPr>
              <w:t>mirtys</w:t>
            </w:r>
            <w:proofErr w:type="spellEnd"/>
            <w:r w:rsidRPr="00F13AA7">
              <w:rPr>
                <w:rFonts w:ascii="Arial" w:hAnsi="Arial" w:cs="Arial"/>
                <w:sz w:val="22"/>
              </w:rPr>
              <w:t xml:space="preserve"> </w:t>
            </w:r>
            <w:proofErr w:type="spellStart"/>
            <w:r w:rsidRPr="00F13AA7">
              <w:rPr>
                <w:rFonts w:ascii="Arial" w:hAnsi="Arial" w:cs="Arial"/>
                <w:sz w:val="22"/>
              </w:rPr>
              <w:t>pagal</w:t>
            </w:r>
            <w:proofErr w:type="spellEnd"/>
            <w:r w:rsidRPr="00F13AA7">
              <w:rPr>
                <w:rFonts w:ascii="Arial" w:hAnsi="Arial" w:cs="Arial"/>
                <w:sz w:val="22"/>
              </w:rPr>
              <w:t xml:space="preserve"> </w:t>
            </w:r>
            <w:proofErr w:type="spellStart"/>
            <w:r w:rsidRPr="00F13AA7">
              <w:rPr>
                <w:rFonts w:ascii="Arial" w:hAnsi="Arial" w:cs="Arial"/>
                <w:sz w:val="22"/>
              </w:rPr>
              <w:t>pagrindinę</w:t>
            </w:r>
            <w:proofErr w:type="spellEnd"/>
            <w:r w:rsidRPr="00F13AA7">
              <w:rPr>
                <w:rFonts w:ascii="Arial" w:hAnsi="Arial" w:cs="Arial"/>
                <w:sz w:val="22"/>
              </w:rPr>
              <w:t xml:space="preserve"> </w:t>
            </w:r>
            <w:proofErr w:type="spellStart"/>
            <w:r w:rsidRPr="00F13AA7">
              <w:rPr>
                <w:rFonts w:ascii="Arial" w:hAnsi="Arial" w:cs="Arial"/>
                <w:sz w:val="22"/>
              </w:rPr>
              <w:t>ligą</w:t>
            </w:r>
            <w:proofErr w:type="spellEnd"/>
          </w:p>
          <w:p w14:paraId="72F5ADC2" w14:textId="1FE81BBC" w:rsidR="00801EA0" w:rsidRPr="00F13AA7" w:rsidRDefault="00401A4D">
            <w:pPr>
              <w:pStyle w:val="figur"/>
              <w:rPr>
                <w:rFonts w:ascii="Arial" w:hAnsi="Arial" w:cs="Arial"/>
                <w:sz w:val="22"/>
              </w:rPr>
            </w:pPr>
            <w:r w:rsidRPr="00F13AA7">
              <w:rPr>
                <w:rFonts w:ascii="Arial" w:hAnsi="Arial" w:cs="Arial"/>
                <w:sz w:val="22"/>
              </w:rPr>
              <w:t>Early neonatal deaths, main pathology</w:t>
            </w:r>
            <w:r w:rsidR="00F13AA7" w:rsidRPr="00F13AA7">
              <w:rPr>
                <w:rFonts w:ascii="Arial" w:hAnsi="Arial" w:cs="Arial"/>
                <w:sz w:val="22"/>
              </w:rPr>
              <w:t xml:space="preserve"> </w:t>
            </w:r>
            <w:r w:rsidRPr="00F13AA7">
              <w:rPr>
                <w:rFonts w:ascii="Arial" w:hAnsi="Arial" w:cs="Arial"/>
                <w:sz w:val="22"/>
              </w:rPr>
              <w:t>..........................................…….............</w:t>
            </w:r>
          </w:p>
          <w:p w14:paraId="5617E130" w14:textId="77777777" w:rsidR="00801EA0" w:rsidRPr="00F13AA7" w:rsidRDefault="00401A4D">
            <w:pPr>
              <w:pStyle w:val="figur"/>
              <w:rPr>
                <w:rFonts w:ascii="Arial" w:hAnsi="Arial" w:cs="Arial"/>
                <w:sz w:val="22"/>
                <w:lang w:val="fr-FR"/>
              </w:rPr>
            </w:pPr>
            <w:r w:rsidRPr="00F13AA7">
              <w:rPr>
                <w:rFonts w:ascii="Arial" w:hAnsi="Arial" w:cs="Arial"/>
                <w:sz w:val="22"/>
                <w:lang w:val="fr-FR"/>
              </w:rPr>
              <w:t xml:space="preserve">Bendras naujagimių mirtingumas pagal pagrindinę ligą </w:t>
            </w:r>
          </w:p>
          <w:p w14:paraId="6D26D610" w14:textId="56E05493" w:rsidR="00801EA0" w:rsidRPr="00F13AA7" w:rsidRDefault="00401A4D">
            <w:pPr>
              <w:pStyle w:val="figur"/>
              <w:rPr>
                <w:rFonts w:ascii="Arial" w:hAnsi="Arial" w:cs="Arial"/>
                <w:sz w:val="22"/>
              </w:rPr>
            </w:pPr>
            <w:r w:rsidRPr="00F13AA7">
              <w:rPr>
                <w:rFonts w:ascii="Arial" w:hAnsi="Arial" w:cs="Arial"/>
                <w:sz w:val="22"/>
              </w:rPr>
              <w:t>Neonatal mortality, main pathology</w:t>
            </w:r>
            <w:r w:rsidR="00F13AA7" w:rsidRPr="00F13AA7">
              <w:rPr>
                <w:rFonts w:ascii="Arial" w:hAnsi="Arial" w:cs="Arial"/>
                <w:sz w:val="22"/>
              </w:rPr>
              <w:t xml:space="preserve"> </w:t>
            </w:r>
            <w:r w:rsidRPr="00F13AA7">
              <w:rPr>
                <w:rFonts w:ascii="Arial" w:hAnsi="Arial" w:cs="Arial"/>
                <w:sz w:val="22"/>
              </w:rPr>
              <w:t>............................................................….…</w:t>
            </w:r>
          </w:p>
          <w:p w14:paraId="05EF05AC" w14:textId="77777777" w:rsidR="00801EA0" w:rsidRPr="00F13AA7" w:rsidRDefault="00401A4D">
            <w:pPr>
              <w:pStyle w:val="figur"/>
              <w:rPr>
                <w:rFonts w:ascii="Arial" w:hAnsi="Arial" w:cs="Arial"/>
                <w:sz w:val="22"/>
              </w:rPr>
            </w:pPr>
            <w:proofErr w:type="spellStart"/>
            <w:r w:rsidRPr="00F13AA7">
              <w:rPr>
                <w:rFonts w:ascii="Arial" w:hAnsi="Arial" w:cs="Arial"/>
                <w:sz w:val="22"/>
              </w:rPr>
              <w:t>Ankstyvos</w:t>
            </w:r>
            <w:proofErr w:type="spellEnd"/>
            <w:r w:rsidRPr="00F13AA7">
              <w:rPr>
                <w:rFonts w:ascii="Arial" w:hAnsi="Arial" w:cs="Arial"/>
                <w:sz w:val="22"/>
              </w:rPr>
              <w:t xml:space="preserve"> </w:t>
            </w:r>
            <w:proofErr w:type="spellStart"/>
            <w:r w:rsidRPr="00F13AA7">
              <w:rPr>
                <w:rFonts w:ascii="Arial" w:hAnsi="Arial" w:cs="Arial"/>
                <w:sz w:val="22"/>
              </w:rPr>
              <w:t>išnešiotų</w:t>
            </w:r>
            <w:proofErr w:type="spellEnd"/>
            <w:r w:rsidRPr="00F13AA7">
              <w:rPr>
                <w:rFonts w:ascii="Arial" w:hAnsi="Arial" w:cs="Arial"/>
                <w:sz w:val="22"/>
              </w:rPr>
              <w:t xml:space="preserve"> </w:t>
            </w:r>
            <w:proofErr w:type="spellStart"/>
            <w:r w:rsidRPr="00F13AA7">
              <w:rPr>
                <w:rFonts w:ascii="Arial" w:hAnsi="Arial" w:cs="Arial"/>
                <w:sz w:val="22"/>
              </w:rPr>
              <w:t>naujagimių</w:t>
            </w:r>
            <w:proofErr w:type="spellEnd"/>
            <w:r w:rsidRPr="00F13AA7">
              <w:rPr>
                <w:rFonts w:ascii="Arial" w:hAnsi="Arial" w:cs="Arial"/>
                <w:sz w:val="22"/>
              </w:rPr>
              <w:t xml:space="preserve"> </w:t>
            </w:r>
            <w:proofErr w:type="spellStart"/>
            <w:r w:rsidRPr="00F13AA7">
              <w:rPr>
                <w:rFonts w:ascii="Arial" w:hAnsi="Arial" w:cs="Arial"/>
                <w:sz w:val="22"/>
              </w:rPr>
              <w:t>mirtys</w:t>
            </w:r>
            <w:proofErr w:type="spellEnd"/>
            <w:r w:rsidRPr="00F13AA7">
              <w:rPr>
                <w:rFonts w:ascii="Arial" w:hAnsi="Arial" w:cs="Arial"/>
                <w:sz w:val="22"/>
              </w:rPr>
              <w:t xml:space="preserve"> </w:t>
            </w:r>
            <w:proofErr w:type="spellStart"/>
            <w:r w:rsidRPr="00F13AA7">
              <w:rPr>
                <w:rFonts w:ascii="Arial" w:hAnsi="Arial" w:cs="Arial"/>
                <w:sz w:val="22"/>
              </w:rPr>
              <w:t>pagal</w:t>
            </w:r>
            <w:proofErr w:type="spellEnd"/>
            <w:r w:rsidRPr="00F13AA7">
              <w:rPr>
                <w:rFonts w:ascii="Arial" w:hAnsi="Arial" w:cs="Arial"/>
                <w:sz w:val="22"/>
              </w:rPr>
              <w:t xml:space="preserve"> </w:t>
            </w:r>
            <w:proofErr w:type="spellStart"/>
            <w:r w:rsidRPr="00F13AA7">
              <w:rPr>
                <w:rFonts w:ascii="Arial" w:hAnsi="Arial" w:cs="Arial"/>
                <w:sz w:val="22"/>
              </w:rPr>
              <w:t>pagrindinę</w:t>
            </w:r>
            <w:proofErr w:type="spellEnd"/>
            <w:r w:rsidRPr="00F13AA7">
              <w:rPr>
                <w:rFonts w:ascii="Arial" w:hAnsi="Arial" w:cs="Arial"/>
                <w:sz w:val="22"/>
              </w:rPr>
              <w:t xml:space="preserve"> </w:t>
            </w:r>
            <w:proofErr w:type="spellStart"/>
            <w:r w:rsidRPr="00F13AA7">
              <w:rPr>
                <w:rFonts w:ascii="Arial" w:hAnsi="Arial" w:cs="Arial"/>
                <w:sz w:val="22"/>
              </w:rPr>
              <w:t>ligą</w:t>
            </w:r>
            <w:proofErr w:type="spellEnd"/>
          </w:p>
          <w:p w14:paraId="3DB953A7" w14:textId="11A21B36" w:rsidR="00801EA0" w:rsidRPr="00F13AA7" w:rsidRDefault="00401A4D">
            <w:pPr>
              <w:pStyle w:val="figur"/>
              <w:rPr>
                <w:rFonts w:ascii="Arial" w:hAnsi="Arial" w:cs="Arial"/>
                <w:sz w:val="22"/>
              </w:rPr>
            </w:pPr>
            <w:r w:rsidRPr="00F13AA7">
              <w:rPr>
                <w:rFonts w:ascii="Arial" w:hAnsi="Arial" w:cs="Arial"/>
                <w:sz w:val="22"/>
              </w:rPr>
              <w:t>Term infants, early neonatal deaths, main pathology</w:t>
            </w:r>
            <w:r w:rsidR="00F13AA7" w:rsidRPr="00F13AA7">
              <w:rPr>
                <w:rFonts w:ascii="Arial" w:hAnsi="Arial" w:cs="Arial"/>
                <w:sz w:val="22"/>
              </w:rPr>
              <w:t xml:space="preserve"> </w:t>
            </w:r>
            <w:r w:rsidRPr="00F13AA7">
              <w:rPr>
                <w:rFonts w:ascii="Arial" w:hAnsi="Arial" w:cs="Arial"/>
                <w:sz w:val="22"/>
              </w:rPr>
              <w:t>........................................</w:t>
            </w:r>
          </w:p>
          <w:p w14:paraId="09CB020A" w14:textId="77777777" w:rsidR="00801EA0" w:rsidRPr="00F13AA7" w:rsidRDefault="00401A4D">
            <w:pPr>
              <w:pStyle w:val="figur"/>
              <w:rPr>
                <w:rFonts w:ascii="Arial" w:hAnsi="Arial" w:cs="Arial"/>
                <w:sz w:val="22"/>
              </w:rPr>
            </w:pPr>
            <w:proofErr w:type="spellStart"/>
            <w:r w:rsidRPr="00F13AA7">
              <w:rPr>
                <w:rFonts w:ascii="Arial" w:hAnsi="Arial" w:cs="Arial"/>
                <w:sz w:val="22"/>
              </w:rPr>
              <w:t>Išnešiotų</w:t>
            </w:r>
            <w:proofErr w:type="spellEnd"/>
            <w:r w:rsidRPr="00F13AA7">
              <w:rPr>
                <w:rFonts w:ascii="Arial" w:hAnsi="Arial" w:cs="Arial"/>
                <w:sz w:val="22"/>
              </w:rPr>
              <w:t xml:space="preserve"> </w:t>
            </w:r>
            <w:proofErr w:type="spellStart"/>
            <w:r w:rsidRPr="00F13AA7">
              <w:rPr>
                <w:rFonts w:ascii="Arial" w:hAnsi="Arial" w:cs="Arial"/>
                <w:sz w:val="22"/>
              </w:rPr>
              <w:t>naujagimių</w:t>
            </w:r>
            <w:proofErr w:type="spellEnd"/>
            <w:r w:rsidRPr="00F13AA7">
              <w:rPr>
                <w:rFonts w:ascii="Arial" w:hAnsi="Arial" w:cs="Arial"/>
                <w:sz w:val="22"/>
              </w:rPr>
              <w:t xml:space="preserve"> </w:t>
            </w:r>
            <w:proofErr w:type="spellStart"/>
            <w:r w:rsidRPr="00F13AA7">
              <w:rPr>
                <w:rFonts w:ascii="Arial" w:hAnsi="Arial" w:cs="Arial"/>
                <w:sz w:val="22"/>
              </w:rPr>
              <w:t>mirtingumas</w:t>
            </w:r>
            <w:proofErr w:type="spellEnd"/>
            <w:r w:rsidRPr="00F13AA7">
              <w:rPr>
                <w:rFonts w:ascii="Arial" w:hAnsi="Arial" w:cs="Arial"/>
                <w:sz w:val="22"/>
              </w:rPr>
              <w:t xml:space="preserve"> </w:t>
            </w:r>
            <w:proofErr w:type="spellStart"/>
            <w:r w:rsidRPr="00F13AA7">
              <w:rPr>
                <w:rFonts w:ascii="Arial" w:hAnsi="Arial" w:cs="Arial"/>
                <w:sz w:val="22"/>
              </w:rPr>
              <w:t>pagal</w:t>
            </w:r>
            <w:proofErr w:type="spellEnd"/>
            <w:r w:rsidRPr="00F13AA7">
              <w:rPr>
                <w:rFonts w:ascii="Arial" w:hAnsi="Arial" w:cs="Arial"/>
                <w:sz w:val="22"/>
              </w:rPr>
              <w:t xml:space="preserve"> </w:t>
            </w:r>
            <w:proofErr w:type="spellStart"/>
            <w:r w:rsidRPr="00F13AA7">
              <w:rPr>
                <w:rFonts w:ascii="Arial" w:hAnsi="Arial" w:cs="Arial"/>
                <w:sz w:val="22"/>
              </w:rPr>
              <w:t>pagrindinę</w:t>
            </w:r>
            <w:proofErr w:type="spellEnd"/>
            <w:r w:rsidRPr="00F13AA7">
              <w:rPr>
                <w:rFonts w:ascii="Arial" w:hAnsi="Arial" w:cs="Arial"/>
                <w:sz w:val="22"/>
              </w:rPr>
              <w:t xml:space="preserve"> </w:t>
            </w:r>
            <w:proofErr w:type="spellStart"/>
            <w:r w:rsidRPr="00F13AA7">
              <w:rPr>
                <w:rFonts w:ascii="Arial" w:hAnsi="Arial" w:cs="Arial"/>
                <w:sz w:val="22"/>
              </w:rPr>
              <w:t>ligą</w:t>
            </w:r>
            <w:proofErr w:type="spellEnd"/>
          </w:p>
          <w:p w14:paraId="4C1A0157" w14:textId="2930014C" w:rsidR="00801EA0" w:rsidRPr="00F13AA7" w:rsidRDefault="00401A4D">
            <w:pPr>
              <w:pStyle w:val="figur"/>
              <w:rPr>
                <w:rFonts w:ascii="Arial" w:hAnsi="Arial" w:cs="Arial"/>
                <w:sz w:val="22"/>
              </w:rPr>
            </w:pPr>
            <w:r w:rsidRPr="00F13AA7">
              <w:rPr>
                <w:rFonts w:ascii="Arial" w:hAnsi="Arial" w:cs="Arial"/>
                <w:sz w:val="22"/>
              </w:rPr>
              <w:t>Term infants, neonatal mortality, main pathology</w:t>
            </w:r>
            <w:r w:rsidR="00F13AA7" w:rsidRPr="00F13AA7">
              <w:rPr>
                <w:rFonts w:ascii="Arial" w:hAnsi="Arial" w:cs="Arial"/>
                <w:sz w:val="22"/>
              </w:rPr>
              <w:t xml:space="preserve"> </w:t>
            </w:r>
            <w:r w:rsidRPr="00F13AA7">
              <w:rPr>
                <w:rFonts w:ascii="Arial" w:hAnsi="Arial" w:cs="Arial"/>
                <w:sz w:val="22"/>
              </w:rPr>
              <w:t>.............................................</w:t>
            </w:r>
          </w:p>
          <w:p w14:paraId="1CB239EE" w14:textId="77777777" w:rsidR="00801EA0" w:rsidRPr="00F13AA7" w:rsidRDefault="00401A4D">
            <w:pPr>
              <w:pStyle w:val="figur"/>
              <w:rPr>
                <w:rFonts w:ascii="Arial" w:hAnsi="Arial" w:cs="Arial"/>
                <w:sz w:val="22"/>
              </w:rPr>
            </w:pPr>
            <w:proofErr w:type="spellStart"/>
            <w:r w:rsidRPr="00F13AA7">
              <w:rPr>
                <w:rFonts w:ascii="Arial" w:hAnsi="Arial" w:cs="Arial"/>
                <w:sz w:val="22"/>
              </w:rPr>
              <w:t>Ankstyvos</w:t>
            </w:r>
            <w:proofErr w:type="spellEnd"/>
            <w:r w:rsidRPr="00F13AA7">
              <w:rPr>
                <w:rFonts w:ascii="Arial" w:hAnsi="Arial" w:cs="Arial"/>
                <w:sz w:val="22"/>
              </w:rPr>
              <w:t xml:space="preserve"> </w:t>
            </w:r>
            <w:proofErr w:type="spellStart"/>
            <w:r w:rsidRPr="00F13AA7">
              <w:rPr>
                <w:rFonts w:ascii="Arial" w:hAnsi="Arial" w:cs="Arial"/>
                <w:sz w:val="22"/>
              </w:rPr>
              <w:t>neišnešiotų</w:t>
            </w:r>
            <w:proofErr w:type="spellEnd"/>
            <w:r w:rsidRPr="00F13AA7">
              <w:rPr>
                <w:rFonts w:ascii="Arial" w:hAnsi="Arial" w:cs="Arial"/>
                <w:sz w:val="22"/>
              </w:rPr>
              <w:t xml:space="preserve"> </w:t>
            </w:r>
            <w:proofErr w:type="spellStart"/>
            <w:r w:rsidRPr="00F13AA7">
              <w:rPr>
                <w:rFonts w:ascii="Arial" w:hAnsi="Arial" w:cs="Arial"/>
                <w:sz w:val="22"/>
              </w:rPr>
              <w:t>naujagimių</w:t>
            </w:r>
            <w:proofErr w:type="spellEnd"/>
            <w:r w:rsidRPr="00F13AA7">
              <w:rPr>
                <w:rFonts w:ascii="Arial" w:hAnsi="Arial" w:cs="Arial"/>
                <w:sz w:val="22"/>
              </w:rPr>
              <w:t xml:space="preserve"> </w:t>
            </w:r>
            <w:proofErr w:type="spellStart"/>
            <w:r w:rsidRPr="00F13AA7">
              <w:rPr>
                <w:rFonts w:ascii="Arial" w:hAnsi="Arial" w:cs="Arial"/>
                <w:sz w:val="22"/>
              </w:rPr>
              <w:t>mirtys</w:t>
            </w:r>
            <w:proofErr w:type="spellEnd"/>
            <w:r w:rsidRPr="00F13AA7">
              <w:rPr>
                <w:rFonts w:ascii="Arial" w:hAnsi="Arial" w:cs="Arial"/>
                <w:sz w:val="22"/>
              </w:rPr>
              <w:t xml:space="preserve"> </w:t>
            </w:r>
            <w:proofErr w:type="spellStart"/>
            <w:r w:rsidRPr="00F13AA7">
              <w:rPr>
                <w:rFonts w:ascii="Arial" w:hAnsi="Arial" w:cs="Arial"/>
                <w:sz w:val="22"/>
              </w:rPr>
              <w:t>pagal</w:t>
            </w:r>
            <w:proofErr w:type="spellEnd"/>
            <w:r w:rsidRPr="00F13AA7">
              <w:rPr>
                <w:rFonts w:ascii="Arial" w:hAnsi="Arial" w:cs="Arial"/>
                <w:sz w:val="22"/>
              </w:rPr>
              <w:t xml:space="preserve"> </w:t>
            </w:r>
            <w:proofErr w:type="spellStart"/>
            <w:r w:rsidRPr="00F13AA7">
              <w:rPr>
                <w:rFonts w:ascii="Arial" w:hAnsi="Arial" w:cs="Arial"/>
                <w:sz w:val="22"/>
              </w:rPr>
              <w:t>pagrindinę</w:t>
            </w:r>
            <w:proofErr w:type="spellEnd"/>
            <w:r w:rsidRPr="00F13AA7">
              <w:rPr>
                <w:rFonts w:ascii="Arial" w:hAnsi="Arial" w:cs="Arial"/>
                <w:sz w:val="22"/>
              </w:rPr>
              <w:t xml:space="preserve"> </w:t>
            </w:r>
            <w:proofErr w:type="spellStart"/>
            <w:r w:rsidRPr="00F13AA7">
              <w:rPr>
                <w:rFonts w:ascii="Arial" w:hAnsi="Arial" w:cs="Arial"/>
                <w:sz w:val="22"/>
              </w:rPr>
              <w:t>ligą</w:t>
            </w:r>
            <w:proofErr w:type="spellEnd"/>
            <w:r w:rsidRPr="00F13AA7">
              <w:rPr>
                <w:rFonts w:ascii="Arial" w:hAnsi="Arial" w:cs="Arial"/>
                <w:sz w:val="22"/>
              </w:rPr>
              <w:t xml:space="preserve"> </w:t>
            </w:r>
          </w:p>
          <w:p w14:paraId="7C651255" w14:textId="049210C0" w:rsidR="00801EA0" w:rsidRPr="00F13AA7" w:rsidRDefault="00401A4D">
            <w:pPr>
              <w:pStyle w:val="figur"/>
              <w:rPr>
                <w:rFonts w:ascii="Arial" w:hAnsi="Arial" w:cs="Arial"/>
                <w:sz w:val="22"/>
              </w:rPr>
            </w:pPr>
            <w:r w:rsidRPr="00F13AA7">
              <w:rPr>
                <w:rFonts w:ascii="Arial" w:hAnsi="Arial" w:cs="Arial"/>
                <w:sz w:val="22"/>
              </w:rPr>
              <w:t>Preterm infants, early neonatal deaths, main pathology</w:t>
            </w:r>
            <w:r w:rsidR="00F13AA7" w:rsidRPr="00F13AA7">
              <w:rPr>
                <w:rFonts w:ascii="Arial" w:hAnsi="Arial" w:cs="Arial"/>
                <w:sz w:val="22"/>
              </w:rPr>
              <w:t xml:space="preserve"> </w:t>
            </w:r>
            <w:r w:rsidRPr="00F13AA7">
              <w:rPr>
                <w:rFonts w:ascii="Arial" w:hAnsi="Arial" w:cs="Arial"/>
                <w:sz w:val="22"/>
              </w:rPr>
              <w:t>.........................…......</w:t>
            </w:r>
          </w:p>
          <w:p w14:paraId="4C7D53E5" w14:textId="77777777" w:rsidR="00801EA0" w:rsidRPr="00F13AA7" w:rsidRDefault="00401A4D">
            <w:pPr>
              <w:pStyle w:val="figur"/>
              <w:rPr>
                <w:rFonts w:ascii="Arial" w:hAnsi="Arial" w:cs="Arial"/>
                <w:sz w:val="22"/>
              </w:rPr>
            </w:pPr>
            <w:proofErr w:type="spellStart"/>
            <w:r w:rsidRPr="00F13AA7">
              <w:rPr>
                <w:rFonts w:ascii="Arial" w:hAnsi="Arial" w:cs="Arial"/>
                <w:sz w:val="22"/>
              </w:rPr>
              <w:t>Neišnešiotų</w:t>
            </w:r>
            <w:proofErr w:type="spellEnd"/>
            <w:r w:rsidRPr="00F13AA7">
              <w:rPr>
                <w:rFonts w:ascii="Arial" w:hAnsi="Arial" w:cs="Arial"/>
                <w:sz w:val="22"/>
              </w:rPr>
              <w:t xml:space="preserve"> </w:t>
            </w:r>
            <w:proofErr w:type="spellStart"/>
            <w:r w:rsidRPr="00F13AA7">
              <w:rPr>
                <w:rFonts w:ascii="Arial" w:hAnsi="Arial" w:cs="Arial"/>
                <w:sz w:val="22"/>
              </w:rPr>
              <w:t>naujagimių</w:t>
            </w:r>
            <w:proofErr w:type="spellEnd"/>
            <w:r w:rsidRPr="00F13AA7">
              <w:rPr>
                <w:rFonts w:ascii="Arial" w:hAnsi="Arial" w:cs="Arial"/>
                <w:sz w:val="22"/>
              </w:rPr>
              <w:t xml:space="preserve"> </w:t>
            </w:r>
            <w:proofErr w:type="spellStart"/>
            <w:r w:rsidRPr="00F13AA7">
              <w:rPr>
                <w:rFonts w:ascii="Arial" w:hAnsi="Arial" w:cs="Arial"/>
                <w:sz w:val="22"/>
              </w:rPr>
              <w:t>mirtingumas</w:t>
            </w:r>
            <w:proofErr w:type="spellEnd"/>
            <w:r w:rsidRPr="00F13AA7">
              <w:rPr>
                <w:rFonts w:ascii="Arial" w:hAnsi="Arial" w:cs="Arial"/>
                <w:sz w:val="22"/>
              </w:rPr>
              <w:t xml:space="preserve"> </w:t>
            </w:r>
            <w:proofErr w:type="spellStart"/>
            <w:r w:rsidRPr="00F13AA7">
              <w:rPr>
                <w:rFonts w:ascii="Arial" w:hAnsi="Arial" w:cs="Arial"/>
                <w:sz w:val="22"/>
              </w:rPr>
              <w:t>pagal</w:t>
            </w:r>
            <w:proofErr w:type="spellEnd"/>
            <w:r w:rsidRPr="00F13AA7">
              <w:rPr>
                <w:rFonts w:ascii="Arial" w:hAnsi="Arial" w:cs="Arial"/>
                <w:sz w:val="22"/>
              </w:rPr>
              <w:t xml:space="preserve"> </w:t>
            </w:r>
            <w:proofErr w:type="spellStart"/>
            <w:r w:rsidRPr="00F13AA7">
              <w:rPr>
                <w:rFonts w:ascii="Arial" w:hAnsi="Arial" w:cs="Arial"/>
                <w:sz w:val="22"/>
              </w:rPr>
              <w:t>pagrindinę</w:t>
            </w:r>
            <w:proofErr w:type="spellEnd"/>
            <w:r w:rsidRPr="00F13AA7">
              <w:rPr>
                <w:rFonts w:ascii="Arial" w:hAnsi="Arial" w:cs="Arial"/>
                <w:sz w:val="22"/>
              </w:rPr>
              <w:t xml:space="preserve"> </w:t>
            </w:r>
            <w:proofErr w:type="spellStart"/>
            <w:r w:rsidRPr="00F13AA7">
              <w:rPr>
                <w:rFonts w:ascii="Arial" w:hAnsi="Arial" w:cs="Arial"/>
                <w:sz w:val="22"/>
              </w:rPr>
              <w:t>ligą</w:t>
            </w:r>
            <w:proofErr w:type="spellEnd"/>
          </w:p>
          <w:p w14:paraId="7F084C55" w14:textId="2EC1D01F" w:rsidR="00801EA0" w:rsidRPr="00F13AA7" w:rsidRDefault="00401A4D">
            <w:pPr>
              <w:pStyle w:val="figur"/>
              <w:rPr>
                <w:rFonts w:ascii="Arial" w:hAnsi="Arial" w:cs="Arial"/>
                <w:sz w:val="22"/>
              </w:rPr>
            </w:pPr>
            <w:r w:rsidRPr="00F13AA7">
              <w:rPr>
                <w:rFonts w:ascii="Arial" w:hAnsi="Arial" w:cs="Arial"/>
                <w:sz w:val="22"/>
              </w:rPr>
              <w:t>Preterm infants, neonatal mortality, main pathology</w:t>
            </w:r>
            <w:r w:rsidR="00F13AA7" w:rsidRPr="00F13AA7">
              <w:rPr>
                <w:rFonts w:ascii="Arial" w:hAnsi="Arial" w:cs="Arial"/>
                <w:sz w:val="22"/>
              </w:rPr>
              <w:t xml:space="preserve"> </w:t>
            </w:r>
            <w:r w:rsidRPr="00F13AA7">
              <w:rPr>
                <w:rFonts w:ascii="Arial" w:hAnsi="Arial" w:cs="Arial"/>
                <w:sz w:val="22"/>
              </w:rPr>
              <w:t>..........................................</w:t>
            </w:r>
          </w:p>
          <w:p w14:paraId="7C655867" w14:textId="77777777" w:rsidR="00801EA0" w:rsidRPr="00F13AA7" w:rsidRDefault="00401A4D">
            <w:pPr>
              <w:pStyle w:val="figur"/>
              <w:rPr>
                <w:rFonts w:ascii="Arial" w:hAnsi="Arial" w:cs="Arial"/>
                <w:sz w:val="22"/>
              </w:rPr>
            </w:pPr>
            <w:proofErr w:type="spellStart"/>
            <w:r w:rsidRPr="00F13AA7">
              <w:rPr>
                <w:rFonts w:ascii="Arial" w:hAnsi="Arial" w:cs="Arial"/>
                <w:sz w:val="22"/>
              </w:rPr>
              <w:t>Negyvi</w:t>
            </w:r>
            <w:proofErr w:type="spellEnd"/>
            <w:r w:rsidRPr="00F13AA7">
              <w:rPr>
                <w:rFonts w:ascii="Arial" w:hAnsi="Arial" w:cs="Arial"/>
                <w:sz w:val="22"/>
              </w:rPr>
              <w:t xml:space="preserve"> </w:t>
            </w:r>
            <w:proofErr w:type="spellStart"/>
            <w:r w:rsidRPr="00F13AA7">
              <w:rPr>
                <w:rFonts w:ascii="Arial" w:hAnsi="Arial" w:cs="Arial"/>
                <w:sz w:val="22"/>
              </w:rPr>
              <w:t>gimę</w:t>
            </w:r>
            <w:proofErr w:type="spellEnd"/>
            <w:r w:rsidRPr="00F13AA7">
              <w:rPr>
                <w:rFonts w:ascii="Arial" w:hAnsi="Arial" w:cs="Arial"/>
                <w:sz w:val="22"/>
              </w:rPr>
              <w:t xml:space="preserve"> ir </w:t>
            </w:r>
            <w:proofErr w:type="spellStart"/>
            <w:r w:rsidRPr="00F13AA7">
              <w:rPr>
                <w:rFonts w:ascii="Arial" w:hAnsi="Arial" w:cs="Arial"/>
                <w:sz w:val="22"/>
              </w:rPr>
              <w:t>gestacinis</w:t>
            </w:r>
            <w:proofErr w:type="spellEnd"/>
            <w:r w:rsidRPr="00F13AA7">
              <w:rPr>
                <w:rFonts w:ascii="Arial" w:hAnsi="Arial" w:cs="Arial"/>
                <w:sz w:val="22"/>
              </w:rPr>
              <w:t xml:space="preserve"> </w:t>
            </w:r>
            <w:proofErr w:type="spellStart"/>
            <w:r w:rsidRPr="00F13AA7">
              <w:rPr>
                <w:rFonts w:ascii="Arial" w:hAnsi="Arial" w:cs="Arial"/>
                <w:sz w:val="22"/>
              </w:rPr>
              <w:t>amžius</w:t>
            </w:r>
            <w:proofErr w:type="spellEnd"/>
          </w:p>
          <w:p w14:paraId="56FD6D9D" w14:textId="3683581D" w:rsidR="00801EA0" w:rsidRPr="00F13AA7" w:rsidRDefault="00401A4D">
            <w:pPr>
              <w:pStyle w:val="figur"/>
              <w:rPr>
                <w:rFonts w:ascii="Arial" w:hAnsi="Arial" w:cs="Arial"/>
                <w:sz w:val="22"/>
              </w:rPr>
            </w:pPr>
            <w:r w:rsidRPr="00F13AA7">
              <w:rPr>
                <w:rFonts w:ascii="Arial" w:hAnsi="Arial" w:cs="Arial"/>
                <w:sz w:val="22"/>
              </w:rPr>
              <w:t>Stillbirths, gestational age</w:t>
            </w:r>
            <w:r w:rsidR="00F13AA7" w:rsidRPr="00F13AA7">
              <w:rPr>
                <w:rFonts w:ascii="Arial" w:hAnsi="Arial" w:cs="Arial"/>
                <w:sz w:val="22"/>
              </w:rPr>
              <w:t xml:space="preserve"> </w:t>
            </w:r>
            <w:r w:rsidRPr="00F13AA7">
              <w:rPr>
                <w:rFonts w:ascii="Arial" w:hAnsi="Arial" w:cs="Arial"/>
                <w:sz w:val="22"/>
              </w:rPr>
              <w:t>..................................................................................</w:t>
            </w:r>
          </w:p>
          <w:p w14:paraId="53630629" w14:textId="77777777" w:rsidR="00801EA0" w:rsidRPr="00F13AA7" w:rsidRDefault="00401A4D">
            <w:pPr>
              <w:pStyle w:val="figur"/>
              <w:rPr>
                <w:rFonts w:ascii="Arial" w:hAnsi="Arial" w:cs="Arial"/>
                <w:sz w:val="22"/>
              </w:rPr>
            </w:pPr>
            <w:proofErr w:type="spellStart"/>
            <w:r w:rsidRPr="00F13AA7">
              <w:rPr>
                <w:rFonts w:ascii="Arial" w:hAnsi="Arial" w:cs="Arial"/>
                <w:sz w:val="22"/>
              </w:rPr>
              <w:t>Negyvi</w:t>
            </w:r>
            <w:proofErr w:type="spellEnd"/>
            <w:r w:rsidRPr="00F13AA7">
              <w:rPr>
                <w:rFonts w:ascii="Arial" w:hAnsi="Arial" w:cs="Arial"/>
                <w:sz w:val="22"/>
              </w:rPr>
              <w:t xml:space="preserve"> </w:t>
            </w:r>
            <w:proofErr w:type="spellStart"/>
            <w:r w:rsidRPr="00F13AA7">
              <w:rPr>
                <w:rFonts w:ascii="Arial" w:hAnsi="Arial" w:cs="Arial"/>
                <w:sz w:val="22"/>
              </w:rPr>
              <w:t>gimę</w:t>
            </w:r>
            <w:proofErr w:type="spellEnd"/>
            <w:r w:rsidRPr="00F13AA7">
              <w:rPr>
                <w:rFonts w:ascii="Arial" w:hAnsi="Arial" w:cs="Arial"/>
                <w:sz w:val="22"/>
              </w:rPr>
              <w:t xml:space="preserve">, </w:t>
            </w:r>
            <w:proofErr w:type="spellStart"/>
            <w:r w:rsidRPr="00F13AA7">
              <w:rPr>
                <w:rFonts w:ascii="Arial" w:hAnsi="Arial" w:cs="Arial"/>
                <w:sz w:val="22"/>
              </w:rPr>
              <w:t>žuvimo</w:t>
            </w:r>
            <w:proofErr w:type="spellEnd"/>
            <w:r w:rsidRPr="00F13AA7">
              <w:rPr>
                <w:rFonts w:ascii="Arial" w:hAnsi="Arial" w:cs="Arial"/>
                <w:sz w:val="22"/>
              </w:rPr>
              <w:t xml:space="preserve"> </w:t>
            </w:r>
            <w:proofErr w:type="spellStart"/>
            <w:r w:rsidRPr="00F13AA7">
              <w:rPr>
                <w:rFonts w:ascii="Arial" w:hAnsi="Arial" w:cs="Arial"/>
                <w:sz w:val="22"/>
              </w:rPr>
              <w:t>laikas</w:t>
            </w:r>
            <w:proofErr w:type="spellEnd"/>
            <w:r w:rsidRPr="00F13AA7">
              <w:rPr>
                <w:rFonts w:ascii="Arial" w:hAnsi="Arial" w:cs="Arial"/>
                <w:sz w:val="22"/>
              </w:rPr>
              <w:t xml:space="preserve"> ir </w:t>
            </w:r>
            <w:proofErr w:type="spellStart"/>
            <w:r w:rsidRPr="00F13AA7">
              <w:rPr>
                <w:rFonts w:ascii="Arial" w:hAnsi="Arial" w:cs="Arial"/>
                <w:sz w:val="22"/>
              </w:rPr>
              <w:t>gestacinis</w:t>
            </w:r>
            <w:proofErr w:type="spellEnd"/>
            <w:r w:rsidRPr="00F13AA7">
              <w:rPr>
                <w:rFonts w:ascii="Arial" w:hAnsi="Arial" w:cs="Arial"/>
                <w:sz w:val="22"/>
              </w:rPr>
              <w:t xml:space="preserve"> </w:t>
            </w:r>
            <w:proofErr w:type="spellStart"/>
            <w:r w:rsidRPr="00F13AA7">
              <w:rPr>
                <w:rFonts w:ascii="Arial" w:hAnsi="Arial" w:cs="Arial"/>
                <w:sz w:val="22"/>
              </w:rPr>
              <w:t>amžius</w:t>
            </w:r>
            <w:proofErr w:type="spellEnd"/>
          </w:p>
          <w:p w14:paraId="18F042D7" w14:textId="6B75285B" w:rsidR="00801EA0" w:rsidRPr="00F13AA7" w:rsidRDefault="00401A4D">
            <w:pPr>
              <w:pStyle w:val="figur"/>
              <w:rPr>
                <w:rFonts w:ascii="Arial" w:hAnsi="Arial" w:cs="Arial"/>
                <w:sz w:val="22"/>
              </w:rPr>
            </w:pPr>
            <w:r w:rsidRPr="00F13AA7">
              <w:rPr>
                <w:rFonts w:ascii="Arial" w:hAnsi="Arial" w:cs="Arial"/>
                <w:sz w:val="22"/>
              </w:rPr>
              <w:t>Stillbirths, time of death, gestational age</w:t>
            </w:r>
            <w:r w:rsidR="00F13AA7" w:rsidRPr="00F13AA7">
              <w:rPr>
                <w:rFonts w:ascii="Arial" w:hAnsi="Arial" w:cs="Arial"/>
                <w:sz w:val="22"/>
              </w:rPr>
              <w:t xml:space="preserve"> </w:t>
            </w:r>
            <w:r w:rsidRPr="00F13AA7">
              <w:rPr>
                <w:rFonts w:ascii="Arial" w:hAnsi="Arial" w:cs="Arial"/>
                <w:sz w:val="22"/>
              </w:rPr>
              <w:t>...........................................................</w:t>
            </w:r>
          </w:p>
          <w:p w14:paraId="5440F3D1" w14:textId="77777777" w:rsidR="00801EA0" w:rsidRPr="00F13AA7" w:rsidRDefault="00401A4D">
            <w:pPr>
              <w:pStyle w:val="figur"/>
              <w:rPr>
                <w:rFonts w:ascii="Arial" w:hAnsi="Arial" w:cs="Arial"/>
                <w:sz w:val="22"/>
              </w:rPr>
            </w:pPr>
            <w:proofErr w:type="spellStart"/>
            <w:r w:rsidRPr="00F13AA7">
              <w:rPr>
                <w:rFonts w:ascii="Arial" w:hAnsi="Arial" w:cs="Arial"/>
                <w:sz w:val="22"/>
              </w:rPr>
              <w:t>Negyvi</w:t>
            </w:r>
            <w:proofErr w:type="spellEnd"/>
            <w:r w:rsidRPr="00F13AA7">
              <w:rPr>
                <w:rFonts w:ascii="Arial" w:hAnsi="Arial" w:cs="Arial"/>
                <w:sz w:val="22"/>
              </w:rPr>
              <w:t xml:space="preserve"> </w:t>
            </w:r>
            <w:proofErr w:type="spellStart"/>
            <w:r w:rsidRPr="00F13AA7">
              <w:rPr>
                <w:rFonts w:ascii="Arial" w:hAnsi="Arial" w:cs="Arial"/>
                <w:sz w:val="22"/>
              </w:rPr>
              <w:t>gimę</w:t>
            </w:r>
            <w:proofErr w:type="spellEnd"/>
            <w:r w:rsidRPr="00F13AA7">
              <w:rPr>
                <w:rFonts w:ascii="Arial" w:hAnsi="Arial" w:cs="Arial"/>
                <w:sz w:val="22"/>
              </w:rPr>
              <w:t xml:space="preserve"> ir </w:t>
            </w:r>
            <w:proofErr w:type="spellStart"/>
            <w:r w:rsidRPr="00F13AA7">
              <w:rPr>
                <w:rFonts w:ascii="Arial" w:hAnsi="Arial" w:cs="Arial"/>
                <w:sz w:val="22"/>
              </w:rPr>
              <w:t>nėštumo</w:t>
            </w:r>
            <w:proofErr w:type="spellEnd"/>
            <w:r w:rsidRPr="00F13AA7">
              <w:rPr>
                <w:rFonts w:ascii="Arial" w:hAnsi="Arial" w:cs="Arial"/>
                <w:sz w:val="22"/>
              </w:rPr>
              <w:t xml:space="preserve"> </w:t>
            </w:r>
            <w:proofErr w:type="spellStart"/>
            <w:r w:rsidRPr="00F13AA7">
              <w:rPr>
                <w:rFonts w:ascii="Arial" w:hAnsi="Arial" w:cs="Arial"/>
                <w:sz w:val="22"/>
              </w:rPr>
              <w:t>patologija</w:t>
            </w:r>
            <w:proofErr w:type="spellEnd"/>
          </w:p>
          <w:p w14:paraId="5AD67E3A" w14:textId="6EE6EA1B" w:rsidR="00801EA0" w:rsidRPr="00F13AA7" w:rsidRDefault="00401A4D">
            <w:pPr>
              <w:pStyle w:val="figur"/>
              <w:rPr>
                <w:rFonts w:ascii="Arial" w:hAnsi="Arial" w:cs="Arial"/>
                <w:sz w:val="22"/>
              </w:rPr>
            </w:pPr>
            <w:r w:rsidRPr="00F13AA7">
              <w:rPr>
                <w:rFonts w:ascii="Arial" w:hAnsi="Arial" w:cs="Arial"/>
                <w:sz w:val="22"/>
              </w:rPr>
              <w:t>Stillbirths and pathology of pregnancy</w:t>
            </w:r>
            <w:r w:rsidR="00F13AA7" w:rsidRPr="00F13AA7">
              <w:rPr>
                <w:rFonts w:ascii="Arial" w:hAnsi="Arial" w:cs="Arial"/>
                <w:sz w:val="22"/>
              </w:rPr>
              <w:t xml:space="preserve"> </w:t>
            </w:r>
            <w:r w:rsidRPr="00F13AA7">
              <w:rPr>
                <w:rFonts w:ascii="Arial" w:hAnsi="Arial" w:cs="Arial"/>
                <w:sz w:val="22"/>
              </w:rPr>
              <w:t>..............................................................</w:t>
            </w:r>
          </w:p>
          <w:p w14:paraId="71B56716" w14:textId="77777777" w:rsidR="00801EA0" w:rsidRPr="00F13AA7" w:rsidRDefault="00401A4D">
            <w:pPr>
              <w:pStyle w:val="figur"/>
              <w:rPr>
                <w:rFonts w:ascii="Arial" w:hAnsi="Arial" w:cs="Arial"/>
                <w:sz w:val="22"/>
              </w:rPr>
            </w:pPr>
            <w:proofErr w:type="spellStart"/>
            <w:r w:rsidRPr="00F13AA7">
              <w:rPr>
                <w:rFonts w:ascii="Arial" w:hAnsi="Arial" w:cs="Arial"/>
                <w:sz w:val="22"/>
              </w:rPr>
              <w:t>Negyvi</w:t>
            </w:r>
            <w:proofErr w:type="spellEnd"/>
            <w:r w:rsidRPr="00F13AA7">
              <w:rPr>
                <w:rFonts w:ascii="Arial" w:hAnsi="Arial" w:cs="Arial"/>
                <w:sz w:val="22"/>
              </w:rPr>
              <w:t xml:space="preserve"> </w:t>
            </w:r>
            <w:proofErr w:type="spellStart"/>
            <w:r w:rsidRPr="00F13AA7">
              <w:rPr>
                <w:rFonts w:ascii="Arial" w:hAnsi="Arial" w:cs="Arial"/>
                <w:sz w:val="22"/>
              </w:rPr>
              <w:t>gimę</w:t>
            </w:r>
            <w:proofErr w:type="spellEnd"/>
            <w:r w:rsidRPr="00F13AA7">
              <w:rPr>
                <w:rFonts w:ascii="Arial" w:hAnsi="Arial" w:cs="Arial"/>
                <w:sz w:val="22"/>
              </w:rPr>
              <w:t xml:space="preserve"> ir </w:t>
            </w:r>
            <w:proofErr w:type="spellStart"/>
            <w:r w:rsidRPr="00F13AA7">
              <w:rPr>
                <w:rFonts w:ascii="Arial" w:hAnsi="Arial" w:cs="Arial"/>
                <w:sz w:val="22"/>
              </w:rPr>
              <w:t>nėščiosios</w:t>
            </w:r>
            <w:proofErr w:type="spellEnd"/>
            <w:r w:rsidRPr="00F13AA7">
              <w:rPr>
                <w:rFonts w:ascii="Arial" w:hAnsi="Arial" w:cs="Arial"/>
                <w:sz w:val="22"/>
              </w:rPr>
              <w:t xml:space="preserve"> </w:t>
            </w:r>
            <w:proofErr w:type="spellStart"/>
            <w:r w:rsidRPr="00F13AA7">
              <w:rPr>
                <w:rFonts w:ascii="Arial" w:hAnsi="Arial" w:cs="Arial"/>
                <w:sz w:val="22"/>
              </w:rPr>
              <w:t>ligos</w:t>
            </w:r>
            <w:proofErr w:type="spellEnd"/>
          </w:p>
          <w:p w14:paraId="5740A609" w14:textId="52811FE2" w:rsidR="00801EA0" w:rsidRPr="00F13AA7" w:rsidRDefault="00401A4D">
            <w:pPr>
              <w:pStyle w:val="figur"/>
              <w:rPr>
                <w:rFonts w:ascii="Arial" w:hAnsi="Arial" w:cs="Arial"/>
                <w:sz w:val="22"/>
              </w:rPr>
            </w:pPr>
            <w:r w:rsidRPr="00F13AA7">
              <w:rPr>
                <w:rFonts w:ascii="Arial" w:hAnsi="Arial" w:cs="Arial"/>
                <w:sz w:val="22"/>
              </w:rPr>
              <w:t>Stillbirths and maternal diseases ………</w:t>
            </w:r>
            <w:r w:rsidR="00F13AA7" w:rsidRPr="00F13AA7">
              <w:rPr>
                <w:rFonts w:ascii="Arial" w:hAnsi="Arial" w:cs="Arial"/>
                <w:sz w:val="22"/>
              </w:rPr>
              <w:t>…….</w:t>
            </w:r>
            <w:r w:rsidRPr="00F13AA7">
              <w:rPr>
                <w:rFonts w:ascii="Arial" w:hAnsi="Arial" w:cs="Arial"/>
                <w:sz w:val="22"/>
              </w:rPr>
              <w:t>………........................................</w:t>
            </w:r>
          </w:p>
          <w:p w14:paraId="662E8899" w14:textId="77777777" w:rsidR="00801EA0" w:rsidRPr="0073105F" w:rsidRDefault="00401A4D">
            <w:pPr>
              <w:pStyle w:val="figur"/>
              <w:rPr>
                <w:rFonts w:ascii="Arial" w:hAnsi="Arial" w:cs="Arial"/>
                <w:sz w:val="22"/>
                <w:szCs w:val="22"/>
              </w:rPr>
            </w:pPr>
            <w:proofErr w:type="spellStart"/>
            <w:r w:rsidRPr="0073105F">
              <w:rPr>
                <w:rFonts w:ascii="Arial" w:hAnsi="Arial" w:cs="Arial"/>
                <w:sz w:val="22"/>
                <w:szCs w:val="22"/>
              </w:rPr>
              <w:lastRenderedPageBreak/>
              <w:t>Negyvų</w:t>
            </w:r>
            <w:proofErr w:type="spellEnd"/>
            <w:r w:rsidRPr="0073105F">
              <w:rPr>
                <w:rFonts w:ascii="Arial" w:hAnsi="Arial" w:cs="Arial"/>
                <w:sz w:val="22"/>
                <w:szCs w:val="22"/>
              </w:rPr>
              <w:t xml:space="preserve"> </w:t>
            </w:r>
            <w:proofErr w:type="spellStart"/>
            <w:r w:rsidRPr="0073105F">
              <w:rPr>
                <w:rFonts w:ascii="Arial" w:hAnsi="Arial" w:cs="Arial"/>
                <w:sz w:val="22"/>
                <w:szCs w:val="22"/>
              </w:rPr>
              <w:t>gimusių</w:t>
            </w:r>
            <w:proofErr w:type="spellEnd"/>
            <w:r w:rsidRPr="0073105F">
              <w:rPr>
                <w:rFonts w:ascii="Arial" w:hAnsi="Arial" w:cs="Arial"/>
                <w:sz w:val="22"/>
                <w:szCs w:val="22"/>
              </w:rPr>
              <w:t xml:space="preserve"> </w:t>
            </w:r>
            <w:proofErr w:type="spellStart"/>
            <w:r w:rsidRPr="0073105F">
              <w:rPr>
                <w:rFonts w:ascii="Arial" w:hAnsi="Arial" w:cs="Arial"/>
                <w:sz w:val="22"/>
                <w:szCs w:val="22"/>
              </w:rPr>
              <w:t>pagrindinė</w:t>
            </w:r>
            <w:proofErr w:type="spellEnd"/>
            <w:r w:rsidRPr="0073105F">
              <w:rPr>
                <w:rFonts w:ascii="Arial" w:hAnsi="Arial" w:cs="Arial"/>
                <w:sz w:val="22"/>
                <w:szCs w:val="22"/>
              </w:rPr>
              <w:t xml:space="preserve"> </w:t>
            </w:r>
            <w:proofErr w:type="spellStart"/>
            <w:r w:rsidRPr="0073105F">
              <w:rPr>
                <w:rFonts w:ascii="Arial" w:hAnsi="Arial" w:cs="Arial"/>
                <w:sz w:val="22"/>
                <w:szCs w:val="22"/>
              </w:rPr>
              <w:t>liga</w:t>
            </w:r>
            <w:proofErr w:type="spellEnd"/>
            <w:r w:rsidRPr="0073105F">
              <w:rPr>
                <w:rFonts w:ascii="Arial" w:hAnsi="Arial" w:cs="Arial"/>
                <w:sz w:val="22"/>
                <w:szCs w:val="22"/>
              </w:rPr>
              <w:t xml:space="preserve">, </w:t>
            </w:r>
            <w:proofErr w:type="spellStart"/>
            <w:r w:rsidRPr="0073105F">
              <w:rPr>
                <w:rFonts w:ascii="Arial" w:hAnsi="Arial" w:cs="Arial"/>
                <w:sz w:val="22"/>
                <w:szCs w:val="22"/>
              </w:rPr>
              <w:t>lėmusi</w:t>
            </w:r>
            <w:proofErr w:type="spellEnd"/>
            <w:r w:rsidRPr="0073105F">
              <w:rPr>
                <w:rFonts w:ascii="Arial" w:hAnsi="Arial" w:cs="Arial"/>
                <w:sz w:val="22"/>
                <w:szCs w:val="22"/>
              </w:rPr>
              <w:t xml:space="preserve"> </w:t>
            </w:r>
            <w:proofErr w:type="spellStart"/>
            <w:r w:rsidRPr="0073105F">
              <w:rPr>
                <w:rFonts w:ascii="Arial" w:hAnsi="Arial" w:cs="Arial"/>
                <w:sz w:val="22"/>
                <w:szCs w:val="22"/>
              </w:rPr>
              <w:t>žūtį</w:t>
            </w:r>
            <w:proofErr w:type="spellEnd"/>
          </w:p>
          <w:p w14:paraId="223B53EA" w14:textId="6519070E" w:rsidR="00801EA0" w:rsidRPr="0073105F" w:rsidRDefault="00401A4D">
            <w:pPr>
              <w:pStyle w:val="figur"/>
              <w:rPr>
                <w:rFonts w:ascii="Arial" w:hAnsi="Arial" w:cs="Arial"/>
                <w:sz w:val="22"/>
                <w:szCs w:val="22"/>
              </w:rPr>
            </w:pPr>
            <w:r w:rsidRPr="0073105F">
              <w:rPr>
                <w:rFonts w:ascii="Arial" w:hAnsi="Arial" w:cs="Arial"/>
                <w:sz w:val="22"/>
                <w:szCs w:val="22"/>
              </w:rPr>
              <w:t>Stillbirths, primary causes of death</w:t>
            </w:r>
            <w:r w:rsidR="00F13AA7" w:rsidRPr="0073105F">
              <w:rPr>
                <w:rFonts w:ascii="Arial" w:hAnsi="Arial" w:cs="Arial"/>
                <w:sz w:val="22"/>
                <w:szCs w:val="22"/>
              </w:rPr>
              <w:t xml:space="preserve"> </w:t>
            </w:r>
            <w:r w:rsidRPr="0073105F">
              <w:rPr>
                <w:rFonts w:ascii="Arial" w:hAnsi="Arial" w:cs="Arial"/>
                <w:sz w:val="22"/>
                <w:szCs w:val="22"/>
              </w:rPr>
              <w:t>............</w:t>
            </w:r>
            <w:r w:rsidR="00F13AA7" w:rsidRPr="0073105F">
              <w:rPr>
                <w:rFonts w:ascii="Arial" w:hAnsi="Arial" w:cs="Arial"/>
                <w:sz w:val="22"/>
                <w:szCs w:val="22"/>
              </w:rPr>
              <w:t>.</w:t>
            </w:r>
            <w:r w:rsidRPr="0073105F">
              <w:rPr>
                <w:rFonts w:ascii="Arial" w:hAnsi="Arial" w:cs="Arial"/>
                <w:sz w:val="22"/>
                <w:szCs w:val="22"/>
              </w:rPr>
              <w:t>.......................................................</w:t>
            </w:r>
          </w:p>
          <w:p w14:paraId="590EF4EC" w14:textId="77777777" w:rsidR="00801EA0" w:rsidRPr="0073105F" w:rsidRDefault="00401A4D">
            <w:pPr>
              <w:pStyle w:val="figur"/>
              <w:rPr>
                <w:rFonts w:ascii="Arial" w:hAnsi="Arial" w:cs="Arial"/>
                <w:sz w:val="22"/>
                <w:szCs w:val="22"/>
              </w:rPr>
            </w:pPr>
            <w:r w:rsidRPr="0073105F">
              <w:rPr>
                <w:rFonts w:ascii="Arial" w:hAnsi="Arial" w:cs="Arial"/>
                <w:sz w:val="22"/>
                <w:szCs w:val="22"/>
              </w:rPr>
              <w:t xml:space="preserve">Ligos, </w:t>
            </w:r>
            <w:proofErr w:type="spellStart"/>
            <w:r w:rsidRPr="0073105F">
              <w:rPr>
                <w:rFonts w:ascii="Arial" w:hAnsi="Arial" w:cs="Arial"/>
                <w:sz w:val="22"/>
                <w:szCs w:val="22"/>
              </w:rPr>
              <w:t>sąlygojusios</w:t>
            </w:r>
            <w:proofErr w:type="spellEnd"/>
            <w:r w:rsidRPr="0073105F">
              <w:rPr>
                <w:rFonts w:ascii="Arial" w:hAnsi="Arial" w:cs="Arial"/>
                <w:sz w:val="22"/>
                <w:szCs w:val="22"/>
              </w:rPr>
              <w:t xml:space="preserve"> </w:t>
            </w:r>
            <w:proofErr w:type="spellStart"/>
            <w:r w:rsidRPr="0073105F">
              <w:rPr>
                <w:rFonts w:ascii="Arial" w:hAnsi="Arial" w:cs="Arial"/>
                <w:sz w:val="22"/>
                <w:szCs w:val="22"/>
              </w:rPr>
              <w:t>vaisiaus</w:t>
            </w:r>
            <w:proofErr w:type="spellEnd"/>
            <w:r w:rsidRPr="0073105F">
              <w:rPr>
                <w:rFonts w:ascii="Arial" w:hAnsi="Arial" w:cs="Arial"/>
                <w:sz w:val="22"/>
                <w:szCs w:val="22"/>
              </w:rPr>
              <w:t xml:space="preserve"> </w:t>
            </w:r>
            <w:proofErr w:type="spellStart"/>
            <w:r w:rsidRPr="0073105F">
              <w:rPr>
                <w:rFonts w:ascii="Arial" w:hAnsi="Arial" w:cs="Arial"/>
                <w:sz w:val="22"/>
                <w:szCs w:val="22"/>
              </w:rPr>
              <w:t>žūtį</w:t>
            </w:r>
            <w:proofErr w:type="spellEnd"/>
            <w:r w:rsidRPr="0073105F">
              <w:rPr>
                <w:rFonts w:ascii="Arial" w:hAnsi="Arial" w:cs="Arial"/>
                <w:sz w:val="22"/>
                <w:szCs w:val="22"/>
              </w:rPr>
              <w:t xml:space="preserve"> </w:t>
            </w:r>
            <w:proofErr w:type="spellStart"/>
            <w:r w:rsidRPr="0073105F">
              <w:rPr>
                <w:rFonts w:ascii="Arial" w:hAnsi="Arial" w:cs="Arial"/>
                <w:sz w:val="22"/>
                <w:szCs w:val="22"/>
              </w:rPr>
              <w:t>dėl</w:t>
            </w:r>
            <w:proofErr w:type="spellEnd"/>
            <w:r w:rsidRPr="0073105F">
              <w:rPr>
                <w:rFonts w:ascii="Arial" w:hAnsi="Arial" w:cs="Arial"/>
                <w:sz w:val="22"/>
                <w:szCs w:val="22"/>
              </w:rPr>
              <w:t xml:space="preserve"> </w:t>
            </w:r>
            <w:proofErr w:type="spellStart"/>
            <w:r w:rsidRPr="0073105F">
              <w:rPr>
                <w:rFonts w:ascii="Arial" w:hAnsi="Arial" w:cs="Arial"/>
                <w:sz w:val="22"/>
                <w:szCs w:val="22"/>
              </w:rPr>
              <w:t>antenatalinės</w:t>
            </w:r>
            <w:proofErr w:type="spellEnd"/>
            <w:r w:rsidRPr="0073105F">
              <w:rPr>
                <w:rFonts w:ascii="Arial" w:hAnsi="Arial" w:cs="Arial"/>
                <w:sz w:val="22"/>
                <w:szCs w:val="22"/>
              </w:rPr>
              <w:t xml:space="preserve"> </w:t>
            </w:r>
            <w:proofErr w:type="spellStart"/>
            <w:r w:rsidRPr="0073105F">
              <w:rPr>
                <w:rFonts w:ascii="Arial" w:hAnsi="Arial" w:cs="Arial"/>
                <w:sz w:val="22"/>
                <w:szCs w:val="22"/>
              </w:rPr>
              <w:t>hipoksijos</w:t>
            </w:r>
            <w:proofErr w:type="spellEnd"/>
            <w:r w:rsidRPr="0073105F">
              <w:rPr>
                <w:rFonts w:ascii="Arial" w:hAnsi="Arial" w:cs="Arial"/>
                <w:sz w:val="22"/>
                <w:szCs w:val="22"/>
              </w:rPr>
              <w:t xml:space="preserve"> (P20.0)</w:t>
            </w:r>
          </w:p>
          <w:p w14:paraId="2DD6F56D" w14:textId="6FA3F48D" w:rsidR="00801EA0" w:rsidRPr="0073105F" w:rsidRDefault="00401A4D">
            <w:pPr>
              <w:pStyle w:val="figur"/>
              <w:rPr>
                <w:rFonts w:ascii="Arial" w:hAnsi="Arial" w:cs="Arial"/>
                <w:sz w:val="22"/>
                <w:szCs w:val="22"/>
              </w:rPr>
            </w:pPr>
            <w:r w:rsidRPr="0073105F">
              <w:rPr>
                <w:rFonts w:ascii="Arial" w:hAnsi="Arial" w:cs="Arial"/>
                <w:sz w:val="22"/>
                <w:szCs w:val="22"/>
              </w:rPr>
              <w:t>Causes of fetal death due to antepartum asphyxia (P20.0) ...................</w:t>
            </w:r>
            <w:r w:rsidR="00FB2E9E" w:rsidRPr="0073105F">
              <w:rPr>
                <w:rFonts w:ascii="Arial" w:hAnsi="Arial" w:cs="Arial"/>
                <w:sz w:val="22"/>
                <w:szCs w:val="22"/>
              </w:rPr>
              <w:t>.</w:t>
            </w:r>
            <w:r w:rsidRPr="0073105F">
              <w:rPr>
                <w:rFonts w:ascii="Arial" w:hAnsi="Arial" w:cs="Arial"/>
                <w:sz w:val="22"/>
                <w:szCs w:val="22"/>
              </w:rPr>
              <w:t>...........</w:t>
            </w:r>
          </w:p>
          <w:p w14:paraId="2A921B75" w14:textId="77777777" w:rsidR="00801EA0" w:rsidRPr="0073105F" w:rsidRDefault="00401A4D">
            <w:pPr>
              <w:pStyle w:val="figur"/>
              <w:rPr>
                <w:rFonts w:ascii="Arial" w:hAnsi="Arial" w:cs="Arial"/>
                <w:sz w:val="22"/>
                <w:szCs w:val="22"/>
              </w:rPr>
            </w:pPr>
            <w:r w:rsidRPr="0073105F">
              <w:rPr>
                <w:rFonts w:ascii="Arial" w:hAnsi="Arial" w:cs="Arial"/>
                <w:sz w:val="22"/>
                <w:szCs w:val="22"/>
              </w:rPr>
              <w:t xml:space="preserve">Ligos, </w:t>
            </w:r>
            <w:proofErr w:type="spellStart"/>
            <w:r w:rsidRPr="0073105F">
              <w:rPr>
                <w:rFonts w:ascii="Arial" w:hAnsi="Arial" w:cs="Arial"/>
                <w:sz w:val="22"/>
                <w:szCs w:val="22"/>
              </w:rPr>
              <w:t>sąlygojusios</w:t>
            </w:r>
            <w:proofErr w:type="spellEnd"/>
            <w:r w:rsidRPr="0073105F">
              <w:rPr>
                <w:rFonts w:ascii="Arial" w:hAnsi="Arial" w:cs="Arial"/>
                <w:sz w:val="22"/>
                <w:szCs w:val="22"/>
              </w:rPr>
              <w:t xml:space="preserve"> </w:t>
            </w:r>
            <w:proofErr w:type="spellStart"/>
            <w:r w:rsidRPr="0073105F">
              <w:rPr>
                <w:rFonts w:ascii="Arial" w:hAnsi="Arial" w:cs="Arial"/>
                <w:sz w:val="22"/>
                <w:szCs w:val="22"/>
              </w:rPr>
              <w:t>vaisiaus</w:t>
            </w:r>
            <w:proofErr w:type="spellEnd"/>
            <w:r w:rsidRPr="0073105F">
              <w:rPr>
                <w:rFonts w:ascii="Arial" w:hAnsi="Arial" w:cs="Arial"/>
                <w:sz w:val="22"/>
                <w:szCs w:val="22"/>
              </w:rPr>
              <w:t xml:space="preserve"> </w:t>
            </w:r>
            <w:proofErr w:type="spellStart"/>
            <w:r w:rsidRPr="0073105F">
              <w:rPr>
                <w:rFonts w:ascii="Arial" w:hAnsi="Arial" w:cs="Arial"/>
                <w:sz w:val="22"/>
                <w:szCs w:val="22"/>
              </w:rPr>
              <w:t>žūtį</w:t>
            </w:r>
            <w:proofErr w:type="spellEnd"/>
            <w:r w:rsidRPr="0073105F">
              <w:rPr>
                <w:rFonts w:ascii="Arial" w:hAnsi="Arial" w:cs="Arial"/>
                <w:sz w:val="22"/>
                <w:szCs w:val="22"/>
              </w:rPr>
              <w:t xml:space="preserve"> </w:t>
            </w:r>
            <w:proofErr w:type="spellStart"/>
            <w:r w:rsidRPr="0073105F">
              <w:rPr>
                <w:rFonts w:ascii="Arial" w:hAnsi="Arial" w:cs="Arial"/>
                <w:sz w:val="22"/>
                <w:szCs w:val="22"/>
              </w:rPr>
              <w:t>dėl</w:t>
            </w:r>
            <w:proofErr w:type="spellEnd"/>
            <w:r w:rsidRPr="0073105F">
              <w:rPr>
                <w:rFonts w:ascii="Arial" w:hAnsi="Arial" w:cs="Arial"/>
                <w:sz w:val="22"/>
                <w:szCs w:val="22"/>
              </w:rPr>
              <w:t xml:space="preserve"> </w:t>
            </w:r>
            <w:proofErr w:type="spellStart"/>
            <w:r w:rsidRPr="0073105F">
              <w:rPr>
                <w:rFonts w:ascii="Arial" w:hAnsi="Arial" w:cs="Arial"/>
                <w:sz w:val="22"/>
                <w:szCs w:val="22"/>
              </w:rPr>
              <w:t>asfiksijos</w:t>
            </w:r>
            <w:proofErr w:type="spellEnd"/>
            <w:r w:rsidRPr="0073105F">
              <w:rPr>
                <w:rFonts w:ascii="Arial" w:hAnsi="Arial" w:cs="Arial"/>
                <w:sz w:val="22"/>
                <w:szCs w:val="22"/>
              </w:rPr>
              <w:t xml:space="preserve"> </w:t>
            </w:r>
            <w:proofErr w:type="spellStart"/>
            <w:r w:rsidRPr="0073105F">
              <w:rPr>
                <w:rFonts w:ascii="Arial" w:hAnsi="Arial" w:cs="Arial"/>
                <w:sz w:val="22"/>
                <w:szCs w:val="22"/>
              </w:rPr>
              <w:t>gimdymo</w:t>
            </w:r>
            <w:proofErr w:type="spellEnd"/>
            <w:r w:rsidRPr="0073105F">
              <w:rPr>
                <w:rFonts w:ascii="Arial" w:hAnsi="Arial" w:cs="Arial"/>
                <w:sz w:val="22"/>
                <w:szCs w:val="22"/>
              </w:rPr>
              <w:t xml:space="preserve"> </w:t>
            </w:r>
            <w:proofErr w:type="spellStart"/>
            <w:r w:rsidRPr="0073105F">
              <w:rPr>
                <w:rFonts w:ascii="Arial" w:hAnsi="Arial" w:cs="Arial"/>
                <w:sz w:val="22"/>
                <w:szCs w:val="22"/>
              </w:rPr>
              <w:t>metu</w:t>
            </w:r>
            <w:proofErr w:type="spellEnd"/>
            <w:r w:rsidRPr="0073105F">
              <w:rPr>
                <w:rFonts w:ascii="Arial" w:hAnsi="Arial" w:cs="Arial"/>
                <w:sz w:val="22"/>
                <w:szCs w:val="22"/>
              </w:rPr>
              <w:t xml:space="preserve"> (P20.1, P20.9, P21)</w:t>
            </w:r>
          </w:p>
          <w:p w14:paraId="42342E92" w14:textId="18DCEB60" w:rsidR="00801EA0" w:rsidRPr="0073105F" w:rsidRDefault="00401A4D">
            <w:pPr>
              <w:pStyle w:val="figur"/>
              <w:rPr>
                <w:rFonts w:ascii="Arial" w:hAnsi="Arial" w:cs="Arial"/>
                <w:sz w:val="22"/>
                <w:szCs w:val="22"/>
              </w:rPr>
            </w:pPr>
            <w:r w:rsidRPr="0073105F">
              <w:rPr>
                <w:rFonts w:ascii="Arial" w:hAnsi="Arial" w:cs="Arial"/>
                <w:sz w:val="22"/>
                <w:szCs w:val="22"/>
              </w:rPr>
              <w:t>Causes of fetal death due to intrapartum asphyxia (P20.1 P20.9, P21) ...........</w:t>
            </w:r>
            <w:r w:rsidR="00F13AA7" w:rsidRPr="0073105F">
              <w:rPr>
                <w:rFonts w:ascii="Arial" w:hAnsi="Arial" w:cs="Arial"/>
                <w:sz w:val="22"/>
                <w:szCs w:val="22"/>
              </w:rPr>
              <w:t>.</w:t>
            </w:r>
          </w:p>
          <w:p w14:paraId="66EB736C" w14:textId="77777777" w:rsidR="00801EA0" w:rsidRPr="0073105F" w:rsidRDefault="00401A4D">
            <w:pPr>
              <w:pStyle w:val="figur"/>
              <w:rPr>
                <w:rFonts w:ascii="Arial" w:hAnsi="Arial" w:cs="Arial"/>
                <w:sz w:val="22"/>
                <w:szCs w:val="22"/>
              </w:rPr>
            </w:pPr>
            <w:proofErr w:type="spellStart"/>
            <w:r w:rsidRPr="0073105F">
              <w:rPr>
                <w:rFonts w:ascii="Arial" w:hAnsi="Arial" w:cs="Arial"/>
                <w:sz w:val="22"/>
                <w:szCs w:val="22"/>
              </w:rPr>
              <w:t>Negyvi</w:t>
            </w:r>
            <w:proofErr w:type="spellEnd"/>
            <w:r w:rsidRPr="0073105F">
              <w:rPr>
                <w:rFonts w:ascii="Arial" w:hAnsi="Arial" w:cs="Arial"/>
                <w:sz w:val="22"/>
                <w:szCs w:val="22"/>
              </w:rPr>
              <w:t xml:space="preserve"> </w:t>
            </w:r>
            <w:proofErr w:type="spellStart"/>
            <w:r w:rsidRPr="0073105F">
              <w:rPr>
                <w:rFonts w:ascii="Arial" w:hAnsi="Arial" w:cs="Arial"/>
                <w:sz w:val="22"/>
                <w:szCs w:val="22"/>
              </w:rPr>
              <w:t>gimę</w:t>
            </w:r>
            <w:proofErr w:type="spellEnd"/>
            <w:r w:rsidRPr="0073105F">
              <w:rPr>
                <w:rFonts w:ascii="Arial" w:hAnsi="Arial" w:cs="Arial"/>
                <w:sz w:val="22"/>
                <w:szCs w:val="22"/>
              </w:rPr>
              <w:t xml:space="preserve"> ir </w:t>
            </w:r>
            <w:proofErr w:type="spellStart"/>
            <w:r w:rsidRPr="0073105F">
              <w:rPr>
                <w:rFonts w:ascii="Arial" w:hAnsi="Arial" w:cs="Arial"/>
                <w:sz w:val="22"/>
                <w:szCs w:val="22"/>
              </w:rPr>
              <w:t>įgimtos</w:t>
            </w:r>
            <w:proofErr w:type="spellEnd"/>
            <w:r w:rsidRPr="0073105F">
              <w:rPr>
                <w:rFonts w:ascii="Arial" w:hAnsi="Arial" w:cs="Arial"/>
                <w:sz w:val="22"/>
                <w:szCs w:val="22"/>
              </w:rPr>
              <w:t xml:space="preserve"> </w:t>
            </w:r>
            <w:proofErr w:type="spellStart"/>
            <w:r w:rsidRPr="0073105F">
              <w:rPr>
                <w:rFonts w:ascii="Arial" w:hAnsi="Arial" w:cs="Arial"/>
                <w:sz w:val="22"/>
                <w:szCs w:val="22"/>
              </w:rPr>
              <w:t>anomalijos</w:t>
            </w:r>
            <w:proofErr w:type="spellEnd"/>
          </w:p>
          <w:p w14:paraId="71B7F503" w14:textId="247F7EE6" w:rsidR="00801EA0" w:rsidRPr="0073105F" w:rsidRDefault="00401A4D">
            <w:pPr>
              <w:pStyle w:val="figur"/>
              <w:rPr>
                <w:rFonts w:ascii="Arial" w:hAnsi="Arial" w:cs="Arial"/>
                <w:sz w:val="22"/>
                <w:szCs w:val="22"/>
              </w:rPr>
            </w:pPr>
            <w:r w:rsidRPr="0073105F">
              <w:rPr>
                <w:rFonts w:ascii="Arial" w:hAnsi="Arial" w:cs="Arial"/>
                <w:sz w:val="22"/>
                <w:szCs w:val="22"/>
              </w:rPr>
              <w:t>Stillbirths and birth defects</w:t>
            </w:r>
            <w:r w:rsidR="000267C1" w:rsidRPr="0073105F">
              <w:rPr>
                <w:rFonts w:ascii="Arial" w:hAnsi="Arial" w:cs="Arial"/>
                <w:sz w:val="22"/>
                <w:szCs w:val="22"/>
              </w:rPr>
              <w:t xml:space="preserve"> </w:t>
            </w:r>
            <w:r w:rsidRPr="0073105F">
              <w:rPr>
                <w:rFonts w:ascii="Arial" w:hAnsi="Arial" w:cs="Arial"/>
                <w:sz w:val="22"/>
                <w:szCs w:val="22"/>
              </w:rPr>
              <w:t>.............................................</w:t>
            </w:r>
            <w:r w:rsidR="00F13AA7" w:rsidRPr="0073105F">
              <w:rPr>
                <w:rFonts w:ascii="Arial" w:hAnsi="Arial" w:cs="Arial"/>
                <w:sz w:val="22"/>
                <w:szCs w:val="22"/>
              </w:rPr>
              <w:t>.</w:t>
            </w:r>
            <w:r w:rsidRPr="0073105F">
              <w:rPr>
                <w:rFonts w:ascii="Arial" w:hAnsi="Arial" w:cs="Arial"/>
                <w:sz w:val="22"/>
                <w:szCs w:val="22"/>
              </w:rPr>
              <w:t xml:space="preserve">................................... </w:t>
            </w:r>
          </w:p>
          <w:p w14:paraId="393F5AD1" w14:textId="77777777" w:rsidR="00801EA0" w:rsidRPr="0073105F" w:rsidRDefault="00401A4D">
            <w:pPr>
              <w:pStyle w:val="figur"/>
              <w:rPr>
                <w:rFonts w:ascii="Arial" w:hAnsi="Arial" w:cs="Arial"/>
                <w:sz w:val="22"/>
                <w:szCs w:val="22"/>
              </w:rPr>
            </w:pPr>
            <w:proofErr w:type="spellStart"/>
            <w:r w:rsidRPr="0073105F">
              <w:rPr>
                <w:rFonts w:ascii="Arial" w:hAnsi="Arial" w:cs="Arial"/>
                <w:sz w:val="22"/>
                <w:szCs w:val="22"/>
              </w:rPr>
              <w:t>Mirusių</w:t>
            </w:r>
            <w:proofErr w:type="spellEnd"/>
            <w:r w:rsidRPr="0073105F">
              <w:rPr>
                <w:rFonts w:ascii="Arial" w:hAnsi="Arial" w:cs="Arial"/>
                <w:sz w:val="22"/>
                <w:szCs w:val="22"/>
              </w:rPr>
              <w:t xml:space="preserve"> ir </w:t>
            </w:r>
            <w:proofErr w:type="spellStart"/>
            <w:r w:rsidRPr="0073105F">
              <w:rPr>
                <w:rFonts w:ascii="Arial" w:hAnsi="Arial" w:cs="Arial"/>
                <w:sz w:val="22"/>
                <w:szCs w:val="22"/>
              </w:rPr>
              <w:t>negyvų</w:t>
            </w:r>
            <w:proofErr w:type="spellEnd"/>
            <w:r w:rsidRPr="0073105F">
              <w:rPr>
                <w:rFonts w:ascii="Arial" w:hAnsi="Arial" w:cs="Arial"/>
                <w:sz w:val="22"/>
                <w:szCs w:val="22"/>
              </w:rPr>
              <w:t xml:space="preserve"> </w:t>
            </w:r>
            <w:proofErr w:type="spellStart"/>
            <w:r w:rsidRPr="0073105F">
              <w:rPr>
                <w:rFonts w:ascii="Arial" w:hAnsi="Arial" w:cs="Arial"/>
                <w:sz w:val="22"/>
                <w:szCs w:val="22"/>
              </w:rPr>
              <w:t>gimusių</w:t>
            </w:r>
            <w:proofErr w:type="spellEnd"/>
            <w:r w:rsidRPr="0073105F">
              <w:rPr>
                <w:rFonts w:ascii="Arial" w:hAnsi="Arial" w:cs="Arial"/>
                <w:sz w:val="22"/>
                <w:szCs w:val="22"/>
              </w:rPr>
              <w:t xml:space="preserve"> </w:t>
            </w:r>
            <w:proofErr w:type="spellStart"/>
            <w:r w:rsidRPr="0073105F">
              <w:rPr>
                <w:rFonts w:ascii="Arial" w:hAnsi="Arial" w:cs="Arial"/>
                <w:sz w:val="22"/>
                <w:szCs w:val="22"/>
              </w:rPr>
              <w:t>mirties</w:t>
            </w:r>
            <w:proofErr w:type="spellEnd"/>
            <w:r w:rsidRPr="0073105F">
              <w:rPr>
                <w:rFonts w:ascii="Arial" w:hAnsi="Arial" w:cs="Arial"/>
                <w:sz w:val="22"/>
                <w:szCs w:val="22"/>
              </w:rPr>
              <w:t xml:space="preserve"> </w:t>
            </w:r>
            <w:proofErr w:type="spellStart"/>
            <w:r w:rsidRPr="0073105F">
              <w:rPr>
                <w:rFonts w:ascii="Arial" w:hAnsi="Arial" w:cs="Arial"/>
                <w:sz w:val="22"/>
                <w:szCs w:val="22"/>
              </w:rPr>
              <w:t>priežasties</w:t>
            </w:r>
            <w:proofErr w:type="spellEnd"/>
            <w:r w:rsidRPr="0073105F">
              <w:rPr>
                <w:rFonts w:ascii="Arial" w:hAnsi="Arial" w:cs="Arial"/>
                <w:sz w:val="22"/>
                <w:szCs w:val="22"/>
              </w:rPr>
              <w:t xml:space="preserve"> </w:t>
            </w:r>
            <w:proofErr w:type="spellStart"/>
            <w:r w:rsidRPr="0073105F">
              <w:rPr>
                <w:rFonts w:ascii="Arial" w:hAnsi="Arial" w:cs="Arial"/>
                <w:sz w:val="22"/>
                <w:szCs w:val="22"/>
              </w:rPr>
              <w:t>išvengiamumas</w:t>
            </w:r>
            <w:proofErr w:type="spellEnd"/>
          </w:p>
          <w:p w14:paraId="4E8BDEF7" w14:textId="5A1D59EF" w:rsidR="00801EA0" w:rsidRPr="0073105F" w:rsidRDefault="00401A4D">
            <w:pPr>
              <w:pStyle w:val="figur"/>
              <w:rPr>
                <w:rFonts w:ascii="Arial" w:hAnsi="Arial" w:cs="Arial"/>
                <w:sz w:val="22"/>
                <w:szCs w:val="22"/>
              </w:rPr>
            </w:pPr>
            <w:r w:rsidRPr="0073105F">
              <w:rPr>
                <w:rFonts w:ascii="Arial" w:hAnsi="Arial" w:cs="Arial"/>
                <w:sz w:val="22"/>
                <w:szCs w:val="22"/>
              </w:rPr>
              <w:t xml:space="preserve">Death's </w:t>
            </w:r>
            <w:proofErr w:type="spellStart"/>
            <w:r w:rsidRPr="0073105F">
              <w:rPr>
                <w:rFonts w:ascii="Arial" w:hAnsi="Arial" w:cs="Arial"/>
                <w:sz w:val="22"/>
                <w:szCs w:val="22"/>
              </w:rPr>
              <w:t>avoidability</w:t>
            </w:r>
            <w:proofErr w:type="spellEnd"/>
            <w:r w:rsidRPr="0073105F">
              <w:rPr>
                <w:rFonts w:ascii="Arial" w:hAnsi="Arial" w:cs="Arial"/>
                <w:sz w:val="22"/>
                <w:szCs w:val="22"/>
              </w:rPr>
              <w:t xml:space="preserve"> of dead newborns and </w:t>
            </w:r>
            <w:proofErr w:type="spellStart"/>
            <w:r w:rsidRPr="0073105F">
              <w:rPr>
                <w:rFonts w:ascii="Arial" w:hAnsi="Arial" w:cs="Arial"/>
                <w:sz w:val="22"/>
                <w:szCs w:val="22"/>
              </w:rPr>
              <w:t>stillborns</w:t>
            </w:r>
            <w:proofErr w:type="spellEnd"/>
            <w:r w:rsidR="000267C1" w:rsidRPr="0073105F">
              <w:rPr>
                <w:rFonts w:ascii="Arial" w:hAnsi="Arial" w:cs="Arial"/>
                <w:sz w:val="22"/>
                <w:szCs w:val="22"/>
              </w:rPr>
              <w:t xml:space="preserve"> </w:t>
            </w:r>
            <w:r w:rsidRPr="0073105F">
              <w:rPr>
                <w:rFonts w:ascii="Arial" w:hAnsi="Arial" w:cs="Arial"/>
                <w:sz w:val="22"/>
                <w:szCs w:val="22"/>
              </w:rPr>
              <w:t>........................................</w:t>
            </w:r>
          </w:p>
          <w:p w14:paraId="66F577CE" w14:textId="77777777" w:rsidR="00801EA0" w:rsidRPr="0073105F" w:rsidRDefault="00401A4D">
            <w:pPr>
              <w:pStyle w:val="figur"/>
              <w:rPr>
                <w:rFonts w:ascii="Arial" w:hAnsi="Arial" w:cs="Arial"/>
                <w:sz w:val="22"/>
                <w:szCs w:val="22"/>
              </w:rPr>
            </w:pPr>
            <w:proofErr w:type="spellStart"/>
            <w:r w:rsidRPr="0073105F">
              <w:rPr>
                <w:rFonts w:ascii="Arial" w:hAnsi="Arial" w:cs="Arial"/>
                <w:sz w:val="22"/>
                <w:szCs w:val="22"/>
              </w:rPr>
              <w:t>Naujagimių</w:t>
            </w:r>
            <w:proofErr w:type="spellEnd"/>
            <w:r w:rsidRPr="0073105F">
              <w:rPr>
                <w:rFonts w:ascii="Arial" w:hAnsi="Arial" w:cs="Arial"/>
                <w:sz w:val="22"/>
                <w:szCs w:val="22"/>
              </w:rPr>
              <w:t xml:space="preserve"> </w:t>
            </w:r>
            <w:proofErr w:type="spellStart"/>
            <w:r w:rsidRPr="0073105F">
              <w:rPr>
                <w:rFonts w:ascii="Arial" w:hAnsi="Arial" w:cs="Arial"/>
                <w:sz w:val="22"/>
                <w:szCs w:val="22"/>
              </w:rPr>
              <w:t>gimimo</w:t>
            </w:r>
            <w:proofErr w:type="spellEnd"/>
            <w:r w:rsidRPr="0073105F">
              <w:rPr>
                <w:rFonts w:ascii="Arial" w:hAnsi="Arial" w:cs="Arial"/>
                <w:sz w:val="22"/>
                <w:szCs w:val="22"/>
              </w:rPr>
              <w:t xml:space="preserve"> </w:t>
            </w:r>
            <w:proofErr w:type="spellStart"/>
            <w:r w:rsidRPr="0073105F">
              <w:rPr>
                <w:rFonts w:ascii="Arial" w:hAnsi="Arial" w:cs="Arial"/>
                <w:sz w:val="22"/>
                <w:szCs w:val="22"/>
              </w:rPr>
              <w:t>svoris</w:t>
            </w:r>
            <w:proofErr w:type="spellEnd"/>
          </w:p>
          <w:p w14:paraId="7201FE03" w14:textId="0249CB6E" w:rsidR="00801EA0" w:rsidRPr="0073105F" w:rsidRDefault="00401A4D">
            <w:pPr>
              <w:pStyle w:val="CommentText"/>
              <w:rPr>
                <w:rFonts w:ascii="Arial" w:hAnsi="Arial" w:cs="Arial"/>
                <w:sz w:val="22"/>
                <w:szCs w:val="22"/>
              </w:rPr>
            </w:pPr>
            <w:r w:rsidRPr="0073105F">
              <w:rPr>
                <w:rFonts w:ascii="Arial" w:hAnsi="Arial" w:cs="Arial"/>
                <w:sz w:val="22"/>
                <w:szCs w:val="22"/>
              </w:rPr>
              <w:t>Birth weight of the newborns...............................................................................</w:t>
            </w:r>
          </w:p>
          <w:p w14:paraId="517AB3AC" w14:textId="77777777" w:rsidR="00801EA0" w:rsidRPr="0073105F" w:rsidRDefault="00401A4D">
            <w:pPr>
              <w:pStyle w:val="figur"/>
              <w:rPr>
                <w:rFonts w:ascii="Arial" w:hAnsi="Arial" w:cs="Arial"/>
                <w:sz w:val="22"/>
                <w:szCs w:val="22"/>
              </w:rPr>
            </w:pPr>
            <w:proofErr w:type="spellStart"/>
            <w:r w:rsidRPr="0073105F">
              <w:rPr>
                <w:rFonts w:ascii="Arial" w:hAnsi="Arial" w:cs="Arial"/>
                <w:sz w:val="22"/>
                <w:szCs w:val="22"/>
              </w:rPr>
              <w:t>Išnešiotų</w:t>
            </w:r>
            <w:proofErr w:type="spellEnd"/>
            <w:r w:rsidRPr="0073105F">
              <w:rPr>
                <w:rFonts w:ascii="Arial" w:hAnsi="Arial" w:cs="Arial"/>
                <w:sz w:val="22"/>
                <w:szCs w:val="22"/>
              </w:rPr>
              <w:t xml:space="preserve"> </w:t>
            </w:r>
            <w:proofErr w:type="spellStart"/>
            <w:r w:rsidRPr="0073105F">
              <w:rPr>
                <w:rFonts w:ascii="Arial" w:hAnsi="Arial" w:cs="Arial"/>
                <w:sz w:val="22"/>
                <w:szCs w:val="22"/>
              </w:rPr>
              <w:t>naujagimių</w:t>
            </w:r>
            <w:proofErr w:type="spellEnd"/>
            <w:r w:rsidRPr="0073105F">
              <w:rPr>
                <w:rFonts w:ascii="Arial" w:hAnsi="Arial" w:cs="Arial"/>
                <w:sz w:val="22"/>
                <w:szCs w:val="22"/>
              </w:rPr>
              <w:t xml:space="preserve"> </w:t>
            </w:r>
            <w:proofErr w:type="spellStart"/>
            <w:r w:rsidRPr="0073105F">
              <w:rPr>
                <w:rFonts w:ascii="Arial" w:hAnsi="Arial" w:cs="Arial"/>
                <w:sz w:val="22"/>
                <w:szCs w:val="22"/>
              </w:rPr>
              <w:t>gimimo</w:t>
            </w:r>
            <w:proofErr w:type="spellEnd"/>
            <w:r w:rsidRPr="0073105F">
              <w:rPr>
                <w:rFonts w:ascii="Arial" w:hAnsi="Arial" w:cs="Arial"/>
                <w:sz w:val="22"/>
                <w:szCs w:val="22"/>
              </w:rPr>
              <w:t xml:space="preserve"> </w:t>
            </w:r>
            <w:proofErr w:type="spellStart"/>
            <w:r w:rsidRPr="0073105F">
              <w:rPr>
                <w:rFonts w:ascii="Arial" w:hAnsi="Arial" w:cs="Arial"/>
                <w:sz w:val="22"/>
                <w:szCs w:val="22"/>
              </w:rPr>
              <w:t>svoris</w:t>
            </w:r>
            <w:proofErr w:type="spellEnd"/>
          </w:p>
          <w:p w14:paraId="6B4BAD9D" w14:textId="3192BB18" w:rsidR="00801EA0" w:rsidRPr="0073105F" w:rsidRDefault="00401A4D">
            <w:pPr>
              <w:pStyle w:val="figur"/>
              <w:rPr>
                <w:rFonts w:ascii="Arial" w:hAnsi="Arial" w:cs="Arial"/>
                <w:sz w:val="22"/>
                <w:szCs w:val="22"/>
              </w:rPr>
            </w:pPr>
            <w:r w:rsidRPr="0073105F">
              <w:rPr>
                <w:rFonts w:ascii="Arial" w:hAnsi="Arial" w:cs="Arial"/>
                <w:sz w:val="22"/>
                <w:szCs w:val="22"/>
              </w:rPr>
              <w:t>Term newborns by birth weight</w:t>
            </w:r>
            <w:r w:rsidR="000267C1" w:rsidRPr="0073105F">
              <w:rPr>
                <w:rFonts w:ascii="Arial" w:hAnsi="Arial" w:cs="Arial"/>
                <w:sz w:val="22"/>
                <w:szCs w:val="22"/>
              </w:rPr>
              <w:t xml:space="preserve"> </w:t>
            </w:r>
            <w:r w:rsidRPr="0073105F">
              <w:rPr>
                <w:rFonts w:ascii="Arial" w:hAnsi="Arial" w:cs="Arial"/>
                <w:sz w:val="22"/>
                <w:szCs w:val="22"/>
              </w:rPr>
              <w:t>.........................................................................</w:t>
            </w:r>
          </w:p>
          <w:p w14:paraId="515061F6" w14:textId="77777777" w:rsidR="00801EA0" w:rsidRPr="0073105F" w:rsidRDefault="00401A4D">
            <w:pPr>
              <w:pStyle w:val="figur"/>
              <w:rPr>
                <w:rFonts w:ascii="Arial" w:hAnsi="Arial" w:cs="Arial"/>
                <w:sz w:val="22"/>
                <w:szCs w:val="22"/>
              </w:rPr>
            </w:pPr>
            <w:proofErr w:type="spellStart"/>
            <w:r w:rsidRPr="0073105F">
              <w:rPr>
                <w:rFonts w:ascii="Arial" w:hAnsi="Arial" w:cs="Arial"/>
                <w:sz w:val="22"/>
                <w:szCs w:val="22"/>
              </w:rPr>
              <w:t>Neišnešiotų</w:t>
            </w:r>
            <w:proofErr w:type="spellEnd"/>
            <w:r w:rsidRPr="0073105F">
              <w:rPr>
                <w:rFonts w:ascii="Arial" w:hAnsi="Arial" w:cs="Arial"/>
                <w:sz w:val="22"/>
                <w:szCs w:val="22"/>
              </w:rPr>
              <w:t xml:space="preserve"> </w:t>
            </w:r>
            <w:proofErr w:type="spellStart"/>
            <w:r w:rsidRPr="0073105F">
              <w:rPr>
                <w:rFonts w:ascii="Arial" w:hAnsi="Arial" w:cs="Arial"/>
                <w:sz w:val="22"/>
                <w:szCs w:val="22"/>
              </w:rPr>
              <w:t>naujagimių</w:t>
            </w:r>
            <w:proofErr w:type="spellEnd"/>
            <w:r w:rsidRPr="0073105F">
              <w:rPr>
                <w:rFonts w:ascii="Arial" w:hAnsi="Arial" w:cs="Arial"/>
                <w:sz w:val="22"/>
                <w:szCs w:val="22"/>
              </w:rPr>
              <w:t xml:space="preserve"> </w:t>
            </w:r>
            <w:proofErr w:type="spellStart"/>
            <w:r w:rsidRPr="0073105F">
              <w:rPr>
                <w:rFonts w:ascii="Arial" w:hAnsi="Arial" w:cs="Arial"/>
                <w:sz w:val="22"/>
                <w:szCs w:val="22"/>
              </w:rPr>
              <w:t>gimimo</w:t>
            </w:r>
            <w:proofErr w:type="spellEnd"/>
            <w:r w:rsidRPr="0073105F">
              <w:rPr>
                <w:rFonts w:ascii="Arial" w:hAnsi="Arial" w:cs="Arial"/>
                <w:sz w:val="22"/>
                <w:szCs w:val="22"/>
              </w:rPr>
              <w:t xml:space="preserve"> </w:t>
            </w:r>
            <w:proofErr w:type="spellStart"/>
            <w:r w:rsidRPr="0073105F">
              <w:rPr>
                <w:rFonts w:ascii="Arial" w:hAnsi="Arial" w:cs="Arial"/>
                <w:sz w:val="22"/>
                <w:szCs w:val="22"/>
              </w:rPr>
              <w:t>svoris</w:t>
            </w:r>
            <w:proofErr w:type="spellEnd"/>
          </w:p>
          <w:p w14:paraId="13CAF303" w14:textId="520352F6" w:rsidR="00801EA0" w:rsidRPr="0073105F" w:rsidRDefault="00401A4D">
            <w:pPr>
              <w:pStyle w:val="figur"/>
              <w:rPr>
                <w:rFonts w:ascii="Arial" w:hAnsi="Arial" w:cs="Arial"/>
                <w:sz w:val="22"/>
                <w:szCs w:val="22"/>
              </w:rPr>
            </w:pPr>
            <w:r w:rsidRPr="0073105F">
              <w:rPr>
                <w:rFonts w:ascii="Arial" w:hAnsi="Arial" w:cs="Arial"/>
                <w:sz w:val="22"/>
                <w:szCs w:val="22"/>
              </w:rPr>
              <w:t>Preterm newborns by birth weight</w:t>
            </w:r>
            <w:r w:rsidR="000267C1" w:rsidRPr="0073105F">
              <w:rPr>
                <w:rFonts w:ascii="Arial" w:hAnsi="Arial" w:cs="Arial"/>
                <w:sz w:val="22"/>
                <w:szCs w:val="22"/>
              </w:rPr>
              <w:t xml:space="preserve"> </w:t>
            </w:r>
            <w:r w:rsidRPr="0073105F">
              <w:rPr>
                <w:rFonts w:ascii="Arial" w:hAnsi="Arial" w:cs="Arial"/>
                <w:sz w:val="22"/>
                <w:szCs w:val="22"/>
              </w:rPr>
              <w:t xml:space="preserve">.....................................................................  </w:t>
            </w:r>
          </w:p>
          <w:p w14:paraId="6BD968FE" w14:textId="77777777" w:rsidR="00801EA0" w:rsidRPr="0073105F" w:rsidRDefault="00401A4D">
            <w:pPr>
              <w:pStyle w:val="figur"/>
              <w:rPr>
                <w:rFonts w:ascii="Arial" w:hAnsi="Arial" w:cs="Arial"/>
                <w:sz w:val="22"/>
                <w:szCs w:val="22"/>
              </w:rPr>
            </w:pPr>
            <w:proofErr w:type="spellStart"/>
            <w:r w:rsidRPr="0073105F">
              <w:rPr>
                <w:rFonts w:ascii="Arial" w:hAnsi="Arial" w:cs="Arial"/>
                <w:sz w:val="22"/>
                <w:szCs w:val="22"/>
              </w:rPr>
              <w:t>Naujagimių</w:t>
            </w:r>
            <w:proofErr w:type="spellEnd"/>
            <w:r w:rsidRPr="0073105F">
              <w:rPr>
                <w:rFonts w:ascii="Arial" w:hAnsi="Arial" w:cs="Arial"/>
                <w:sz w:val="22"/>
                <w:szCs w:val="22"/>
              </w:rPr>
              <w:t xml:space="preserve"> </w:t>
            </w:r>
            <w:proofErr w:type="spellStart"/>
            <w:r w:rsidRPr="0073105F">
              <w:rPr>
                <w:rFonts w:ascii="Arial" w:hAnsi="Arial" w:cs="Arial"/>
                <w:sz w:val="22"/>
                <w:szCs w:val="22"/>
              </w:rPr>
              <w:t>gestacinis</w:t>
            </w:r>
            <w:proofErr w:type="spellEnd"/>
            <w:r w:rsidRPr="0073105F">
              <w:rPr>
                <w:rFonts w:ascii="Arial" w:hAnsi="Arial" w:cs="Arial"/>
                <w:sz w:val="22"/>
                <w:szCs w:val="22"/>
              </w:rPr>
              <w:t xml:space="preserve"> </w:t>
            </w:r>
            <w:proofErr w:type="spellStart"/>
            <w:r w:rsidRPr="0073105F">
              <w:rPr>
                <w:rFonts w:ascii="Arial" w:hAnsi="Arial" w:cs="Arial"/>
                <w:sz w:val="22"/>
                <w:szCs w:val="22"/>
              </w:rPr>
              <w:t>amžius</w:t>
            </w:r>
            <w:proofErr w:type="spellEnd"/>
          </w:p>
          <w:p w14:paraId="0E9DCD3D" w14:textId="34408227" w:rsidR="00801EA0" w:rsidRPr="0073105F" w:rsidRDefault="00401A4D">
            <w:pPr>
              <w:pStyle w:val="CommentText"/>
              <w:rPr>
                <w:rFonts w:ascii="Arial" w:hAnsi="Arial" w:cs="Arial"/>
                <w:sz w:val="22"/>
                <w:szCs w:val="22"/>
              </w:rPr>
            </w:pPr>
            <w:r w:rsidRPr="0073105F">
              <w:rPr>
                <w:rFonts w:ascii="Arial" w:hAnsi="Arial" w:cs="Arial"/>
                <w:sz w:val="22"/>
                <w:szCs w:val="22"/>
              </w:rPr>
              <w:t>Gestational age of the newborns</w:t>
            </w:r>
            <w:r w:rsidR="000267C1" w:rsidRPr="0073105F">
              <w:rPr>
                <w:rFonts w:ascii="Arial" w:hAnsi="Arial" w:cs="Arial"/>
                <w:sz w:val="22"/>
                <w:szCs w:val="22"/>
              </w:rPr>
              <w:t xml:space="preserve"> </w:t>
            </w:r>
            <w:r w:rsidRPr="0073105F">
              <w:rPr>
                <w:rFonts w:ascii="Arial" w:hAnsi="Arial" w:cs="Arial"/>
                <w:sz w:val="22"/>
                <w:szCs w:val="22"/>
              </w:rPr>
              <w:t>......................................................................</w:t>
            </w:r>
          </w:p>
          <w:p w14:paraId="56D76577" w14:textId="77777777" w:rsidR="00801EA0" w:rsidRPr="0073105F" w:rsidRDefault="00401A4D">
            <w:pPr>
              <w:pStyle w:val="figur"/>
              <w:rPr>
                <w:rFonts w:ascii="Arial" w:hAnsi="Arial" w:cs="Arial"/>
                <w:sz w:val="22"/>
                <w:szCs w:val="22"/>
              </w:rPr>
            </w:pPr>
            <w:proofErr w:type="spellStart"/>
            <w:r w:rsidRPr="0073105F">
              <w:rPr>
                <w:rFonts w:ascii="Arial" w:hAnsi="Arial" w:cs="Arial"/>
                <w:sz w:val="22"/>
                <w:szCs w:val="22"/>
              </w:rPr>
              <w:t>Naujagimių</w:t>
            </w:r>
            <w:proofErr w:type="spellEnd"/>
            <w:r w:rsidRPr="0073105F">
              <w:rPr>
                <w:rFonts w:ascii="Arial" w:hAnsi="Arial" w:cs="Arial"/>
                <w:sz w:val="22"/>
                <w:szCs w:val="22"/>
              </w:rPr>
              <w:t xml:space="preserve"> </w:t>
            </w:r>
            <w:proofErr w:type="spellStart"/>
            <w:r w:rsidRPr="0073105F">
              <w:rPr>
                <w:rFonts w:ascii="Arial" w:hAnsi="Arial" w:cs="Arial"/>
                <w:sz w:val="22"/>
                <w:szCs w:val="22"/>
              </w:rPr>
              <w:t>įvertinimas</w:t>
            </w:r>
            <w:proofErr w:type="spellEnd"/>
            <w:r w:rsidRPr="0073105F">
              <w:rPr>
                <w:rFonts w:ascii="Arial" w:hAnsi="Arial" w:cs="Arial"/>
                <w:sz w:val="22"/>
                <w:szCs w:val="22"/>
              </w:rPr>
              <w:t xml:space="preserve"> </w:t>
            </w:r>
            <w:proofErr w:type="spellStart"/>
            <w:r w:rsidRPr="0073105F">
              <w:rPr>
                <w:rFonts w:ascii="Arial" w:hAnsi="Arial" w:cs="Arial"/>
                <w:sz w:val="22"/>
                <w:szCs w:val="22"/>
              </w:rPr>
              <w:t>pagal</w:t>
            </w:r>
            <w:proofErr w:type="spellEnd"/>
            <w:r w:rsidRPr="0073105F">
              <w:rPr>
                <w:rFonts w:ascii="Arial" w:hAnsi="Arial" w:cs="Arial"/>
                <w:sz w:val="22"/>
                <w:szCs w:val="22"/>
              </w:rPr>
              <w:t xml:space="preserve"> Apgar ir </w:t>
            </w:r>
            <w:proofErr w:type="spellStart"/>
            <w:r w:rsidRPr="0073105F">
              <w:rPr>
                <w:rFonts w:ascii="Arial" w:hAnsi="Arial" w:cs="Arial"/>
                <w:sz w:val="22"/>
                <w:szCs w:val="22"/>
              </w:rPr>
              <w:t>virkštelės</w:t>
            </w:r>
            <w:proofErr w:type="spellEnd"/>
            <w:r w:rsidRPr="0073105F">
              <w:rPr>
                <w:rFonts w:ascii="Arial" w:hAnsi="Arial" w:cs="Arial"/>
                <w:sz w:val="22"/>
                <w:szCs w:val="22"/>
              </w:rPr>
              <w:t xml:space="preserve"> </w:t>
            </w:r>
            <w:proofErr w:type="spellStart"/>
            <w:r w:rsidRPr="0073105F">
              <w:rPr>
                <w:rFonts w:ascii="Arial" w:hAnsi="Arial" w:cs="Arial"/>
                <w:sz w:val="22"/>
                <w:szCs w:val="22"/>
              </w:rPr>
              <w:t>kraujo</w:t>
            </w:r>
            <w:proofErr w:type="spellEnd"/>
            <w:r w:rsidRPr="0073105F">
              <w:rPr>
                <w:rFonts w:ascii="Arial" w:hAnsi="Arial" w:cs="Arial"/>
                <w:sz w:val="22"/>
                <w:szCs w:val="22"/>
              </w:rPr>
              <w:t xml:space="preserve"> pH</w:t>
            </w:r>
          </w:p>
          <w:p w14:paraId="205C6AF0" w14:textId="556E7E50" w:rsidR="00801EA0" w:rsidRPr="0073105F" w:rsidRDefault="00401A4D">
            <w:pPr>
              <w:pStyle w:val="figur"/>
              <w:rPr>
                <w:rFonts w:ascii="Arial" w:hAnsi="Arial" w:cs="Arial"/>
                <w:sz w:val="22"/>
                <w:szCs w:val="22"/>
              </w:rPr>
            </w:pPr>
            <w:r w:rsidRPr="0073105F">
              <w:rPr>
                <w:rFonts w:ascii="Arial" w:hAnsi="Arial" w:cs="Arial"/>
                <w:sz w:val="22"/>
                <w:szCs w:val="22"/>
              </w:rPr>
              <w:t>Newborns, Apgar score, umbilical cord arterial blood pH .................................</w:t>
            </w:r>
          </w:p>
          <w:p w14:paraId="147F3176" w14:textId="77777777" w:rsidR="00801EA0" w:rsidRPr="0073105F" w:rsidRDefault="00401A4D">
            <w:pPr>
              <w:pStyle w:val="figur"/>
              <w:rPr>
                <w:rFonts w:ascii="Arial" w:hAnsi="Arial" w:cs="Arial"/>
                <w:sz w:val="22"/>
                <w:szCs w:val="22"/>
              </w:rPr>
            </w:pPr>
            <w:proofErr w:type="spellStart"/>
            <w:r w:rsidRPr="0073105F">
              <w:rPr>
                <w:rFonts w:ascii="Arial" w:hAnsi="Arial" w:cs="Arial"/>
                <w:sz w:val="22"/>
                <w:szCs w:val="22"/>
              </w:rPr>
              <w:t>Naujagimių</w:t>
            </w:r>
            <w:proofErr w:type="spellEnd"/>
            <w:r w:rsidRPr="0073105F">
              <w:rPr>
                <w:rFonts w:ascii="Arial" w:hAnsi="Arial" w:cs="Arial"/>
                <w:sz w:val="22"/>
                <w:szCs w:val="22"/>
              </w:rPr>
              <w:t xml:space="preserve"> </w:t>
            </w:r>
            <w:proofErr w:type="spellStart"/>
            <w:r w:rsidRPr="0073105F">
              <w:rPr>
                <w:rFonts w:ascii="Arial" w:hAnsi="Arial" w:cs="Arial"/>
                <w:sz w:val="22"/>
                <w:szCs w:val="22"/>
              </w:rPr>
              <w:t>ligos</w:t>
            </w:r>
            <w:proofErr w:type="spellEnd"/>
          </w:p>
          <w:p w14:paraId="6E993F26" w14:textId="258F9470" w:rsidR="00801EA0" w:rsidRPr="0073105F" w:rsidRDefault="00401A4D">
            <w:pPr>
              <w:pStyle w:val="figur"/>
              <w:rPr>
                <w:rFonts w:ascii="Arial" w:hAnsi="Arial" w:cs="Arial"/>
                <w:sz w:val="22"/>
                <w:szCs w:val="22"/>
              </w:rPr>
            </w:pPr>
            <w:r w:rsidRPr="0073105F">
              <w:rPr>
                <w:rFonts w:ascii="Arial" w:hAnsi="Arial" w:cs="Arial"/>
                <w:sz w:val="22"/>
                <w:szCs w:val="22"/>
              </w:rPr>
              <w:t>Newborn’s diseases</w:t>
            </w:r>
            <w:r w:rsidR="000267C1" w:rsidRPr="0073105F">
              <w:rPr>
                <w:rFonts w:ascii="Arial" w:hAnsi="Arial" w:cs="Arial"/>
                <w:sz w:val="22"/>
                <w:szCs w:val="22"/>
              </w:rPr>
              <w:t xml:space="preserve"> </w:t>
            </w:r>
            <w:r w:rsidRPr="0073105F">
              <w:rPr>
                <w:rFonts w:ascii="Arial" w:hAnsi="Arial" w:cs="Arial"/>
                <w:sz w:val="22"/>
                <w:szCs w:val="22"/>
              </w:rPr>
              <w:t xml:space="preserve">.......................................................................................... </w:t>
            </w:r>
          </w:p>
          <w:p w14:paraId="0818995B" w14:textId="77777777" w:rsidR="00801EA0" w:rsidRPr="0073105F" w:rsidRDefault="00401A4D">
            <w:pPr>
              <w:pStyle w:val="figur"/>
              <w:rPr>
                <w:rFonts w:ascii="Arial" w:hAnsi="Arial" w:cs="Arial"/>
                <w:sz w:val="22"/>
                <w:szCs w:val="22"/>
              </w:rPr>
            </w:pPr>
            <w:proofErr w:type="spellStart"/>
            <w:r w:rsidRPr="0073105F">
              <w:rPr>
                <w:rFonts w:ascii="Arial" w:hAnsi="Arial" w:cs="Arial"/>
                <w:sz w:val="22"/>
                <w:szCs w:val="22"/>
              </w:rPr>
              <w:t>Naujagimių</w:t>
            </w:r>
            <w:proofErr w:type="spellEnd"/>
            <w:r w:rsidRPr="0073105F">
              <w:rPr>
                <w:rFonts w:ascii="Arial" w:hAnsi="Arial" w:cs="Arial"/>
                <w:sz w:val="22"/>
                <w:szCs w:val="22"/>
              </w:rPr>
              <w:t xml:space="preserve"> </w:t>
            </w:r>
            <w:proofErr w:type="spellStart"/>
            <w:r w:rsidRPr="0073105F">
              <w:rPr>
                <w:rFonts w:ascii="Arial" w:hAnsi="Arial" w:cs="Arial"/>
                <w:sz w:val="22"/>
                <w:szCs w:val="22"/>
              </w:rPr>
              <w:t>hipoksija</w:t>
            </w:r>
            <w:proofErr w:type="spellEnd"/>
          </w:p>
          <w:p w14:paraId="32BFF7F9" w14:textId="45FC96CB" w:rsidR="00801EA0" w:rsidRPr="0073105F" w:rsidRDefault="00401A4D">
            <w:pPr>
              <w:pStyle w:val="figur"/>
              <w:rPr>
                <w:rFonts w:ascii="Arial" w:hAnsi="Arial" w:cs="Arial"/>
                <w:sz w:val="22"/>
                <w:szCs w:val="22"/>
              </w:rPr>
            </w:pPr>
            <w:r w:rsidRPr="0073105F">
              <w:rPr>
                <w:rFonts w:ascii="Arial" w:hAnsi="Arial" w:cs="Arial"/>
                <w:sz w:val="22"/>
                <w:szCs w:val="22"/>
              </w:rPr>
              <w:t>Newborns born in hypoxia……………………………………………………</w:t>
            </w:r>
            <w:r w:rsidR="00EE2895" w:rsidRPr="0073105F">
              <w:rPr>
                <w:rFonts w:ascii="Arial" w:hAnsi="Arial" w:cs="Arial"/>
                <w:sz w:val="22"/>
                <w:szCs w:val="22"/>
              </w:rPr>
              <w:t>…</w:t>
            </w:r>
            <w:r w:rsidR="00134E1A" w:rsidRPr="0073105F">
              <w:rPr>
                <w:rFonts w:ascii="Arial" w:hAnsi="Arial" w:cs="Arial"/>
                <w:sz w:val="22"/>
                <w:szCs w:val="22"/>
              </w:rPr>
              <w:t>……</w:t>
            </w:r>
          </w:p>
          <w:p w14:paraId="0998E2FA" w14:textId="77777777" w:rsidR="00801EA0" w:rsidRPr="0073105F" w:rsidRDefault="00401A4D">
            <w:pPr>
              <w:pStyle w:val="figur"/>
              <w:rPr>
                <w:rFonts w:ascii="Arial" w:hAnsi="Arial" w:cs="Arial"/>
                <w:sz w:val="22"/>
                <w:szCs w:val="22"/>
              </w:rPr>
            </w:pPr>
            <w:proofErr w:type="spellStart"/>
            <w:r w:rsidRPr="0073105F">
              <w:rPr>
                <w:rFonts w:ascii="Arial" w:hAnsi="Arial" w:cs="Arial"/>
                <w:sz w:val="22"/>
                <w:szCs w:val="22"/>
              </w:rPr>
              <w:t>Naujagimiai</w:t>
            </w:r>
            <w:proofErr w:type="spellEnd"/>
            <w:r w:rsidRPr="0073105F">
              <w:rPr>
                <w:rFonts w:ascii="Arial" w:hAnsi="Arial" w:cs="Arial"/>
                <w:sz w:val="22"/>
                <w:szCs w:val="22"/>
              </w:rPr>
              <w:t xml:space="preserve">, </w:t>
            </w:r>
            <w:proofErr w:type="spellStart"/>
            <w:r w:rsidRPr="0073105F">
              <w:rPr>
                <w:rFonts w:ascii="Arial" w:hAnsi="Arial" w:cs="Arial"/>
                <w:sz w:val="22"/>
                <w:szCs w:val="22"/>
              </w:rPr>
              <w:t>gimę</w:t>
            </w:r>
            <w:proofErr w:type="spellEnd"/>
            <w:r w:rsidRPr="0073105F">
              <w:rPr>
                <w:rFonts w:ascii="Arial" w:hAnsi="Arial" w:cs="Arial"/>
                <w:sz w:val="22"/>
                <w:szCs w:val="22"/>
              </w:rPr>
              <w:t xml:space="preserve"> </w:t>
            </w:r>
            <w:proofErr w:type="spellStart"/>
            <w:r w:rsidRPr="0073105F">
              <w:rPr>
                <w:rFonts w:ascii="Arial" w:hAnsi="Arial" w:cs="Arial"/>
                <w:sz w:val="22"/>
                <w:szCs w:val="22"/>
              </w:rPr>
              <w:t>hipoksijoje</w:t>
            </w:r>
            <w:proofErr w:type="spellEnd"/>
            <w:r w:rsidRPr="0073105F">
              <w:rPr>
                <w:rFonts w:ascii="Arial" w:hAnsi="Arial" w:cs="Arial"/>
                <w:sz w:val="22"/>
                <w:szCs w:val="22"/>
              </w:rPr>
              <w:t xml:space="preserve">, Apgar po 5 min. ir </w:t>
            </w:r>
            <w:proofErr w:type="spellStart"/>
            <w:r w:rsidRPr="0073105F">
              <w:rPr>
                <w:rFonts w:ascii="Arial" w:hAnsi="Arial" w:cs="Arial"/>
                <w:sz w:val="22"/>
                <w:szCs w:val="22"/>
              </w:rPr>
              <w:t>virkštelės</w:t>
            </w:r>
            <w:proofErr w:type="spellEnd"/>
            <w:r w:rsidRPr="0073105F">
              <w:rPr>
                <w:rFonts w:ascii="Arial" w:hAnsi="Arial" w:cs="Arial"/>
                <w:sz w:val="22"/>
                <w:szCs w:val="22"/>
              </w:rPr>
              <w:t xml:space="preserve"> </w:t>
            </w:r>
            <w:proofErr w:type="spellStart"/>
            <w:r w:rsidRPr="0073105F">
              <w:rPr>
                <w:rFonts w:ascii="Arial" w:hAnsi="Arial" w:cs="Arial"/>
                <w:sz w:val="22"/>
                <w:szCs w:val="22"/>
              </w:rPr>
              <w:t>kraujo</w:t>
            </w:r>
            <w:proofErr w:type="spellEnd"/>
            <w:r w:rsidRPr="0073105F">
              <w:rPr>
                <w:rFonts w:ascii="Arial" w:hAnsi="Arial" w:cs="Arial"/>
                <w:sz w:val="22"/>
                <w:szCs w:val="22"/>
              </w:rPr>
              <w:t xml:space="preserve"> pH</w:t>
            </w:r>
          </w:p>
          <w:p w14:paraId="49484A4A" w14:textId="743F21FC" w:rsidR="00801EA0" w:rsidRPr="0073105F" w:rsidRDefault="00401A4D">
            <w:pPr>
              <w:pStyle w:val="figur"/>
              <w:rPr>
                <w:rFonts w:ascii="Arial" w:hAnsi="Arial" w:cs="Arial"/>
                <w:sz w:val="22"/>
                <w:szCs w:val="22"/>
              </w:rPr>
            </w:pPr>
            <w:r w:rsidRPr="0073105F">
              <w:rPr>
                <w:rFonts w:ascii="Arial" w:hAnsi="Arial" w:cs="Arial"/>
                <w:sz w:val="22"/>
                <w:szCs w:val="22"/>
              </w:rPr>
              <w:t xml:space="preserve">Newborns born in hypoxia, </w:t>
            </w:r>
            <w:r w:rsidRPr="0073105F">
              <w:rPr>
                <w:rFonts w:ascii="Arial" w:hAnsi="Arial" w:cs="Arial"/>
                <w:w w:val="95"/>
                <w:sz w:val="22"/>
                <w:szCs w:val="22"/>
              </w:rPr>
              <w:t>Apgar at 5 min.</w:t>
            </w:r>
            <w:r w:rsidR="000267C1" w:rsidRPr="0073105F">
              <w:rPr>
                <w:rFonts w:ascii="Arial" w:hAnsi="Arial" w:cs="Arial"/>
                <w:w w:val="95"/>
                <w:sz w:val="22"/>
                <w:szCs w:val="22"/>
              </w:rPr>
              <w:t xml:space="preserve"> </w:t>
            </w:r>
            <w:r w:rsidRPr="0073105F">
              <w:rPr>
                <w:rFonts w:ascii="Arial" w:hAnsi="Arial" w:cs="Arial"/>
                <w:sz w:val="22"/>
                <w:szCs w:val="22"/>
              </w:rPr>
              <w:t>injury and umbilical cord arterial blood pH</w:t>
            </w:r>
            <w:r w:rsidR="000267C1" w:rsidRPr="0073105F">
              <w:rPr>
                <w:rFonts w:ascii="Arial" w:hAnsi="Arial" w:cs="Arial"/>
                <w:sz w:val="22"/>
                <w:szCs w:val="22"/>
              </w:rPr>
              <w:t xml:space="preserve"> ……………………………………………………………………………….</w:t>
            </w:r>
          </w:p>
          <w:p w14:paraId="7556DEEF" w14:textId="77777777" w:rsidR="00801EA0" w:rsidRPr="0073105F" w:rsidRDefault="00401A4D">
            <w:pPr>
              <w:pStyle w:val="figur"/>
              <w:rPr>
                <w:rFonts w:ascii="Arial" w:hAnsi="Arial" w:cs="Arial"/>
                <w:sz w:val="22"/>
                <w:szCs w:val="22"/>
              </w:rPr>
            </w:pPr>
            <w:proofErr w:type="spellStart"/>
            <w:r w:rsidRPr="0073105F">
              <w:rPr>
                <w:rFonts w:ascii="Arial" w:hAnsi="Arial" w:cs="Arial"/>
                <w:sz w:val="22"/>
                <w:szCs w:val="22"/>
              </w:rPr>
              <w:t>Hipoksijoje</w:t>
            </w:r>
            <w:proofErr w:type="spellEnd"/>
            <w:r w:rsidRPr="0073105F">
              <w:rPr>
                <w:rFonts w:ascii="Arial" w:hAnsi="Arial" w:cs="Arial"/>
                <w:sz w:val="22"/>
                <w:szCs w:val="22"/>
              </w:rPr>
              <w:t xml:space="preserve"> </w:t>
            </w:r>
            <w:proofErr w:type="spellStart"/>
            <w:r w:rsidRPr="0073105F">
              <w:rPr>
                <w:rFonts w:ascii="Arial" w:hAnsi="Arial" w:cs="Arial"/>
                <w:sz w:val="22"/>
                <w:szCs w:val="22"/>
              </w:rPr>
              <w:t>gimusių</w:t>
            </w:r>
            <w:proofErr w:type="spellEnd"/>
            <w:r w:rsidRPr="0073105F">
              <w:rPr>
                <w:rFonts w:ascii="Arial" w:hAnsi="Arial" w:cs="Arial"/>
                <w:sz w:val="22"/>
                <w:szCs w:val="22"/>
              </w:rPr>
              <w:t xml:space="preserve"> </w:t>
            </w:r>
            <w:proofErr w:type="spellStart"/>
            <w:r w:rsidRPr="0073105F">
              <w:rPr>
                <w:rFonts w:ascii="Arial" w:hAnsi="Arial" w:cs="Arial"/>
                <w:sz w:val="22"/>
                <w:szCs w:val="22"/>
              </w:rPr>
              <w:t>naujagimių</w:t>
            </w:r>
            <w:proofErr w:type="spellEnd"/>
            <w:r w:rsidRPr="0073105F">
              <w:rPr>
                <w:rFonts w:ascii="Arial" w:hAnsi="Arial" w:cs="Arial"/>
                <w:sz w:val="22"/>
                <w:szCs w:val="22"/>
              </w:rPr>
              <w:t xml:space="preserve"> </w:t>
            </w:r>
            <w:proofErr w:type="spellStart"/>
            <w:r w:rsidRPr="0073105F">
              <w:rPr>
                <w:rFonts w:ascii="Arial" w:hAnsi="Arial" w:cs="Arial"/>
                <w:sz w:val="22"/>
                <w:szCs w:val="22"/>
              </w:rPr>
              <w:t>gaivinimas</w:t>
            </w:r>
            <w:proofErr w:type="spellEnd"/>
          </w:p>
          <w:p w14:paraId="20B35FCD" w14:textId="07DFA8AE" w:rsidR="00801EA0" w:rsidRPr="0073105F" w:rsidRDefault="00401A4D">
            <w:pPr>
              <w:pStyle w:val="figur"/>
              <w:rPr>
                <w:rFonts w:ascii="Arial" w:hAnsi="Arial" w:cs="Arial"/>
                <w:sz w:val="22"/>
                <w:szCs w:val="22"/>
              </w:rPr>
            </w:pPr>
            <w:r w:rsidRPr="0073105F">
              <w:rPr>
                <w:rFonts w:ascii="Arial" w:hAnsi="Arial" w:cs="Arial"/>
                <w:sz w:val="22"/>
                <w:szCs w:val="22"/>
              </w:rPr>
              <w:t>Newborns born in hypoxia, resuscitation …………………</w:t>
            </w:r>
            <w:r w:rsidR="00F364D8" w:rsidRPr="0073105F">
              <w:rPr>
                <w:rFonts w:ascii="Arial" w:hAnsi="Arial" w:cs="Arial"/>
                <w:sz w:val="22"/>
                <w:szCs w:val="22"/>
              </w:rPr>
              <w:t>…</w:t>
            </w:r>
            <w:r w:rsidRPr="0073105F">
              <w:rPr>
                <w:rFonts w:ascii="Arial" w:hAnsi="Arial" w:cs="Arial"/>
                <w:sz w:val="22"/>
                <w:szCs w:val="22"/>
              </w:rPr>
              <w:t>……………….…….</w:t>
            </w:r>
          </w:p>
          <w:p w14:paraId="1C6F0162" w14:textId="77777777" w:rsidR="00801EA0" w:rsidRPr="0073105F" w:rsidRDefault="00401A4D">
            <w:pPr>
              <w:pStyle w:val="figur"/>
              <w:rPr>
                <w:rFonts w:ascii="Arial" w:hAnsi="Arial" w:cs="Arial"/>
                <w:sz w:val="22"/>
                <w:szCs w:val="22"/>
              </w:rPr>
            </w:pPr>
            <w:proofErr w:type="spellStart"/>
            <w:r w:rsidRPr="0073105F">
              <w:rPr>
                <w:rFonts w:ascii="Arial" w:hAnsi="Arial" w:cs="Arial"/>
                <w:sz w:val="22"/>
                <w:szCs w:val="22"/>
              </w:rPr>
              <w:t>Išnešioti</w:t>
            </w:r>
            <w:proofErr w:type="spellEnd"/>
            <w:r w:rsidRPr="0073105F">
              <w:rPr>
                <w:rFonts w:ascii="Arial" w:hAnsi="Arial" w:cs="Arial"/>
                <w:sz w:val="22"/>
                <w:szCs w:val="22"/>
              </w:rPr>
              <w:t xml:space="preserve"> </w:t>
            </w:r>
            <w:proofErr w:type="spellStart"/>
            <w:r w:rsidRPr="0073105F">
              <w:rPr>
                <w:rFonts w:ascii="Arial" w:hAnsi="Arial" w:cs="Arial"/>
                <w:sz w:val="22"/>
                <w:szCs w:val="22"/>
              </w:rPr>
              <w:t>naujagimiai</w:t>
            </w:r>
            <w:proofErr w:type="spellEnd"/>
            <w:r w:rsidRPr="0073105F">
              <w:rPr>
                <w:rFonts w:ascii="Arial" w:hAnsi="Arial" w:cs="Arial"/>
                <w:sz w:val="22"/>
                <w:szCs w:val="22"/>
              </w:rPr>
              <w:t xml:space="preserve"> ir </w:t>
            </w:r>
            <w:proofErr w:type="spellStart"/>
            <w:r w:rsidRPr="0073105F">
              <w:rPr>
                <w:rFonts w:ascii="Arial" w:hAnsi="Arial" w:cs="Arial"/>
                <w:sz w:val="22"/>
                <w:szCs w:val="22"/>
              </w:rPr>
              <w:t>hipoksija</w:t>
            </w:r>
            <w:proofErr w:type="spellEnd"/>
          </w:p>
          <w:p w14:paraId="6994D222" w14:textId="7285D6FE" w:rsidR="00801EA0" w:rsidRPr="0073105F" w:rsidRDefault="00401A4D">
            <w:pPr>
              <w:pStyle w:val="figur"/>
              <w:rPr>
                <w:rFonts w:ascii="Arial" w:hAnsi="Arial" w:cs="Arial"/>
                <w:sz w:val="22"/>
                <w:szCs w:val="22"/>
              </w:rPr>
            </w:pPr>
            <w:r w:rsidRPr="0073105F">
              <w:rPr>
                <w:rFonts w:ascii="Arial" w:hAnsi="Arial" w:cs="Arial"/>
                <w:sz w:val="22"/>
                <w:szCs w:val="22"/>
              </w:rPr>
              <w:t>Full-term newborns and hypoxia……………………………………</w:t>
            </w:r>
            <w:r w:rsidR="00EE2895" w:rsidRPr="0073105F">
              <w:rPr>
                <w:rFonts w:ascii="Arial" w:hAnsi="Arial" w:cs="Arial"/>
                <w:sz w:val="22"/>
                <w:szCs w:val="22"/>
              </w:rPr>
              <w:t>……………….</w:t>
            </w:r>
          </w:p>
          <w:p w14:paraId="0D4E51C6" w14:textId="77777777" w:rsidR="00801EA0" w:rsidRPr="00076E6A" w:rsidRDefault="00401A4D">
            <w:pPr>
              <w:pStyle w:val="figur"/>
              <w:rPr>
                <w:rFonts w:ascii="Arial" w:hAnsi="Arial" w:cs="Arial"/>
                <w:sz w:val="22"/>
                <w:szCs w:val="22"/>
              </w:rPr>
            </w:pPr>
            <w:proofErr w:type="spellStart"/>
            <w:r w:rsidRPr="00076E6A">
              <w:rPr>
                <w:rFonts w:ascii="Arial" w:hAnsi="Arial" w:cs="Arial"/>
                <w:sz w:val="22"/>
                <w:szCs w:val="22"/>
              </w:rPr>
              <w:t>Neišnešioti</w:t>
            </w:r>
            <w:proofErr w:type="spellEnd"/>
            <w:r w:rsidRPr="00076E6A">
              <w:rPr>
                <w:rFonts w:ascii="Arial" w:hAnsi="Arial" w:cs="Arial"/>
                <w:sz w:val="22"/>
                <w:szCs w:val="22"/>
              </w:rPr>
              <w:t xml:space="preserve"> </w:t>
            </w:r>
            <w:proofErr w:type="spellStart"/>
            <w:r w:rsidRPr="00076E6A">
              <w:rPr>
                <w:rFonts w:ascii="Arial" w:hAnsi="Arial" w:cs="Arial"/>
                <w:sz w:val="22"/>
                <w:szCs w:val="22"/>
              </w:rPr>
              <w:t>naujagimiai</w:t>
            </w:r>
            <w:proofErr w:type="spellEnd"/>
            <w:r w:rsidRPr="00076E6A">
              <w:rPr>
                <w:rFonts w:ascii="Arial" w:hAnsi="Arial" w:cs="Arial"/>
                <w:sz w:val="22"/>
                <w:szCs w:val="22"/>
              </w:rPr>
              <w:t xml:space="preserve"> ir </w:t>
            </w:r>
            <w:proofErr w:type="spellStart"/>
            <w:r w:rsidRPr="00076E6A">
              <w:rPr>
                <w:rFonts w:ascii="Arial" w:hAnsi="Arial" w:cs="Arial"/>
                <w:sz w:val="22"/>
                <w:szCs w:val="22"/>
              </w:rPr>
              <w:t>hipoksija</w:t>
            </w:r>
            <w:proofErr w:type="spellEnd"/>
          </w:p>
          <w:p w14:paraId="10A3D03B" w14:textId="022C785B" w:rsidR="00801EA0" w:rsidRPr="00076E6A" w:rsidRDefault="00401A4D">
            <w:pPr>
              <w:pStyle w:val="figur"/>
              <w:rPr>
                <w:rFonts w:ascii="Arial" w:hAnsi="Arial" w:cs="Arial"/>
                <w:sz w:val="22"/>
                <w:szCs w:val="22"/>
              </w:rPr>
            </w:pPr>
            <w:r w:rsidRPr="00076E6A">
              <w:rPr>
                <w:rFonts w:ascii="Arial" w:hAnsi="Arial" w:cs="Arial"/>
                <w:sz w:val="22"/>
                <w:szCs w:val="22"/>
              </w:rPr>
              <w:t>Preterm newborns and hypoxia</w:t>
            </w:r>
            <w:r w:rsidR="00F364D8" w:rsidRPr="00076E6A">
              <w:rPr>
                <w:rFonts w:ascii="Arial" w:hAnsi="Arial" w:cs="Arial"/>
                <w:sz w:val="22"/>
                <w:szCs w:val="22"/>
              </w:rPr>
              <w:t xml:space="preserve"> </w:t>
            </w:r>
            <w:r w:rsidRPr="00076E6A">
              <w:rPr>
                <w:rFonts w:ascii="Arial" w:hAnsi="Arial" w:cs="Arial"/>
                <w:sz w:val="22"/>
                <w:szCs w:val="22"/>
              </w:rPr>
              <w:t>…………………………….………………</w:t>
            </w:r>
            <w:r w:rsidR="00EE2895" w:rsidRPr="00076E6A">
              <w:rPr>
                <w:rFonts w:ascii="Arial" w:hAnsi="Arial" w:cs="Arial"/>
                <w:sz w:val="22"/>
                <w:szCs w:val="22"/>
              </w:rPr>
              <w:t>………</w:t>
            </w:r>
          </w:p>
          <w:p w14:paraId="77781CDB" w14:textId="77777777" w:rsidR="00801EA0" w:rsidRPr="00076E6A" w:rsidRDefault="00401A4D">
            <w:pPr>
              <w:pStyle w:val="figur"/>
              <w:rPr>
                <w:rFonts w:ascii="Arial" w:hAnsi="Arial" w:cs="Arial"/>
                <w:sz w:val="22"/>
                <w:szCs w:val="22"/>
              </w:rPr>
            </w:pPr>
            <w:proofErr w:type="spellStart"/>
            <w:r w:rsidRPr="00076E6A">
              <w:rPr>
                <w:rFonts w:ascii="Arial" w:hAnsi="Arial" w:cs="Arial"/>
                <w:sz w:val="22"/>
                <w:szCs w:val="22"/>
              </w:rPr>
              <w:t>Naujagimių</w:t>
            </w:r>
            <w:proofErr w:type="spellEnd"/>
            <w:r w:rsidRPr="00076E6A">
              <w:rPr>
                <w:rFonts w:ascii="Arial" w:hAnsi="Arial" w:cs="Arial"/>
                <w:sz w:val="22"/>
                <w:szCs w:val="22"/>
              </w:rPr>
              <w:t xml:space="preserve"> </w:t>
            </w:r>
            <w:proofErr w:type="spellStart"/>
            <w:r w:rsidRPr="00076E6A">
              <w:rPr>
                <w:rFonts w:ascii="Arial" w:hAnsi="Arial" w:cs="Arial"/>
                <w:sz w:val="22"/>
                <w:szCs w:val="22"/>
              </w:rPr>
              <w:t>perinatalinis</w:t>
            </w:r>
            <w:proofErr w:type="spellEnd"/>
            <w:r w:rsidRPr="00076E6A">
              <w:rPr>
                <w:rFonts w:ascii="Arial" w:hAnsi="Arial" w:cs="Arial"/>
                <w:sz w:val="22"/>
                <w:szCs w:val="22"/>
              </w:rPr>
              <w:t xml:space="preserve"> CNS </w:t>
            </w:r>
            <w:proofErr w:type="spellStart"/>
            <w:r w:rsidRPr="00076E6A">
              <w:rPr>
                <w:rFonts w:ascii="Arial" w:hAnsi="Arial" w:cs="Arial"/>
                <w:sz w:val="22"/>
                <w:szCs w:val="22"/>
              </w:rPr>
              <w:t>pažeidimas</w:t>
            </w:r>
            <w:proofErr w:type="spellEnd"/>
          </w:p>
          <w:p w14:paraId="55F7EAF4" w14:textId="10614543" w:rsidR="00801EA0" w:rsidRPr="00076E6A" w:rsidRDefault="00401A4D">
            <w:pPr>
              <w:pStyle w:val="figur"/>
              <w:rPr>
                <w:rFonts w:ascii="Arial" w:hAnsi="Arial" w:cs="Arial"/>
                <w:sz w:val="22"/>
                <w:szCs w:val="22"/>
              </w:rPr>
            </w:pPr>
            <w:r w:rsidRPr="00076E6A">
              <w:rPr>
                <w:rFonts w:ascii="Arial" w:hAnsi="Arial" w:cs="Arial"/>
                <w:sz w:val="22"/>
                <w:szCs w:val="22"/>
              </w:rPr>
              <w:t>Newborns and perinatal CNS injury ...................................................................</w:t>
            </w:r>
          </w:p>
          <w:p w14:paraId="22FD73F9" w14:textId="77777777" w:rsidR="00801EA0" w:rsidRPr="00076E6A" w:rsidRDefault="00401A4D">
            <w:pPr>
              <w:pStyle w:val="figur"/>
              <w:rPr>
                <w:rFonts w:ascii="Arial" w:hAnsi="Arial" w:cs="Arial"/>
                <w:sz w:val="22"/>
                <w:szCs w:val="22"/>
              </w:rPr>
            </w:pPr>
            <w:proofErr w:type="spellStart"/>
            <w:r w:rsidRPr="00076E6A">
              <w:rPr>
                <w:rFonts w:ascii="Arial" w:hAnsi="Arial" w:cs="Arial"/>
                <w:sz w:val="22"/>
                <w:szCs w:val="22"/>
              </w:rPr>
              <w:t>Išnešiotų</w:t>
            </w:r>
            <w:proofErr w:type="spellEnd"/>
            <w:r w:rsidRPr="00076E6A">
              <w:rPr>
                <w:rFonts w:ascii="Arial" w:hAnsi="Arial" w:cs="Arial"/>
                <w:sz w:val="22"/>
                <w:szCs w:val="22"/>
              </w:rPr>
              <w:t xml:space="preserve"> </w:t>
            </w:r>
            <w:proofErr w:type="spellStart"/>
            <w:r w:rsidRPr="00076E6A">
              <w:rPr>
                <w:rFonts w:ascii="Arial" w:hAnsi="Arial" w:cs="Arial"/>
                <w:sz w:val="22"/>
                <w:szCs w:val="22"/>
              </w:rPr>
              <w:t>naujagimių</w:t>
            </w:r>
            <w:proofErr w:type="spellEnd"/>
            <w:r w:rsidRPr="00076E6A">
              <w:rPr>
                <w:rFonts w:ascii="Arial" w:hAnsi="Arial" w:cs="Arial"/>
                <w:sz w:val="22"/>
                <w:szCs w:val="22"/>
              </w:rPr>
              <w:t xml:space="preserve"> </w:t>
            </w:r>
            <w:proofErr w:type="spellStart"/>
            <w:r w:rsidRPr="00076E6A">
              <w:rPr>
                <w:rFonts w:ascii="Arial" w:hAnsi="Arial" w:cs="Arial"/>
                <w:sz w:val="22"/>
                <w:szCs w:val="22"/>
              </w:rPr>
              <w:t>perinatalinis</w:t>
            </w:r>
            <w:proofErr w:type="spellEnd"/>
            <w:r w:rsidRPr="00076E6A">
              <w:rPr>
                <w:rFonts w:ascii="Arial" w:hAnsi="Arial" w:cs="Arial"/>
                <w:sz w:val="22"/>
                <w:szCs w:val="22"/>
              </w:rPr>
              <w:t xml:space="preserve"> CNS </w:t>
            </w:r>
            <w:proofErr w:type="spellStart"/>
            <w:r w:rsidRPr="00076E6A">
              <w:rPr>
                <w:rFonts w:ascii="Arial" w:hAnsi="Arial" w:cs="Arial"/>
                <w:sz w:val="22"/>
                <w:szCs w:val="22"/>
              </w:rPr>
              <w:t>pažeidimas</w:t>
            </w:r>
            <w:proofErr w:type="spellEnd"/>
            <w:r w:rsidRPr="00076E6A">
              <w:rPr>
                <w:rFonts w:ascii="Arial" w:hAnsi="Arial" w:cs="Arial"/>
                <w:sz w:val="22"/>
                <w:szCs w:val="22"/>
              </w:rPr>
              <w:t xml:space="preserve"> </w:t>
            </w:r>
          </w:p>
          <w:p w14:paraId="7056EF6C" w14:textId="2DB1B3AA" w:rsidR="00801EA0" w:rsidRPr="00076E6A" w:rsidRDefault="00401A4D">
            <w:pPr>
              <w:pStyle w:val="figur"/>
              <w:rPr>
                <w:rFonts w:ascii="Arial" w:hAnsi="Arial" w:cs="Arial"/>
                <w:sz w:val="22"/>
                <w:szCs w:val="22"/>
              </w:rPr>
            </w:pPr>
            <w:r w:rsidRPr="00076E6A">
              <w:rPr>
                <w:rFonts w:ascii="Arial" w:hAnsi="Arial" w:cs="Arial"/>
                <w:sz w:val="22"/>
                <w:szCs w:val="22"/>
              </w:rPr>
              <w:t>Term infants and perinatal CNS injury</w:t>
            </w:r>
            <w:r w:rsidR="00F364D8" w:rsidRPr="00076E6A">
              <w:rPr>
                <w:rFonts w:ascii="Arial" w:hAnsi="Arial" w:cs="Arial"/>
                <w:sz w:val="22"/>
                <w:szCs w:val="22"/>
              </w:rPr>
              <w:t xml:space="preserve"> </w:t>
            </w:r>
            <w:r w:rsidRPr="00076E6A">
              <w:rPr>
                <w:rFonts w:ascii="Arial" w:hAnsi="Arial" w:cs="Arial"/>
                <w:sz w:val="22"/>
                <w:szCs w:val="22"/>
              </w:rPr>
              <w:t>..............................................................</w:t>
            </w:r>
          </w:p>
          <w:p w14:paraId="522BE583" w14:textId="77777777" w:rsidR="00801EA0" w:rsidRPr="00076E6A" w:rsidRDefault="00401A4D">
            <w:pPr>
              <w:pStyle w:val="figur"/>
              <w:rPr>
                <w:rFonts w:ascii="Arial" w:hAnsi="Arial" w:cs="Arial"/>
                <w:sz w:val="22"/>
                <w:szCs w:val="22"/>
              </w:rPr>
            </w:pPr>
            <w:proofErr w:type="spellStart"/>
            <w:r w:rsidRPr="00076E6A">
              <w:rPr>
                <w:rFonts w:ascii="Arial" w:hAnsi="Arial" w:cs="Arial"/>
                <w:sz w:val="22"/>
                <w:szCs w:val="22"/>
              </w:rPr>
              <w:t>Smegenų</w:t>
            </w:r>
            <w:proofErr w:type="spellEnd"/>
            <w:r w:rsidRPr="00076E6A">
              <w:rPr>
                <w:rFonts w:ascii="Arial" w:hAnsi="Arial" w:cs="Arial"/>
                <w:sz w:val="22"/>
                <w:szCs w:val="22"/>
              </w:rPr>
              <w:t xml:space="preserve"> </w:t>
            </w:r>
            <w:proofErr w:type="spellStart"/>
            <w:r w:rsidRPr="00076E6A">
              <w:rPr>
                <w:rFonts w:ascii="Arial" w:hAnsi="Arial" w:cs="Arial"/>
                <w:sz w:val="22"/>
                <w:szCs w:val="22"/>
              </w:rPr>
              <w:t>veiklos</w:t>
            </w:r>
            <w:proofErr w:type="spellEnd"/>
            <w:r w:rsidRPr="00076E6A">
              <w:rPr>
                <w:rFonts w:ascii="Arial" w:hAnsi="Arial" w:cs="Arial"/>
                <w:sz w:val="22"/>
                <w:szCs w:val="22"/>
              </w:rPr>
              <w:t xml:space="preserve"> </w:t>
            </w:r>
            <w:proofErr w:type="spellStart"/>
            <w:r w:rsidRPr="00076E6A">
              <w:rPr>
                <w:rFonts w:ascii="Arial" w:hAnsi="Arial" w:cs="Arial"/>
                <w:sz w:val="22"/>
                <w:szCs w:val="22"/>
              </w:rPr>
              <w:t>sutrikimų</w:t>
            </w:r>
            <w:proofErr w:type="spellEnd"/>
            <w:r w:rsidRPr="00076E6A">
              <w:rPr>
                <w:rFonts w:ascii="Arial" w:hAnsi="Arial" w:cs="Arial"/>
                <w:sz w:val="22"/>
                <w:szCs w:val="22"/>
              </w:rPr>
              <w:t xml:space="preserve"> (P91) </w:t>
            </w:r>
            <w:proofErr w:type="spellStart"/>
            <w:r w:rsidRPr="00076E6A">
              <w:rPr>
                <w:rFonts w:ascii="Arial" w:hAnsi="Arial" w:cs="Arial"/>
                <w:sz w:val="22"/>
                <w:szCs w:val="22"/>
              </w:rPr>
              <w:t>dažnis</w:t>
            </w:r>
            <w:proofErr w:type="spellEnd"/>
            <w:r w:rsidRPr="00076E6A">
              <w:rPr>
                <w:rFonts w:ascii="Arial" w:hAnsi="Arial" w:cs="Arial"/>
                <w:sz w:val="22"/>
                <w:szCs w:val="22"/>
              </w:rPr>
              <w:t xml:space="preserve"> </w:t>
            </w:r>
            <w:proofErr w:type="spellStart"/>
            <w:r w:rsidRPr="00076E6A">
              <w:rPr>
                <w:rFonts w:ascii="Arial" w:hAnsi="Arial" w:cs="Arial"/>
                <w:sz w:val="22"/>
                <w:szCs w:val="22"/>
              </w:rPr>
              <w:t>išnešiotiems</w:t>
            </w:r>
            <w:proofErr w:type="spellEnd"/>
            <w:r w:rsidRPr="00076E6A">
              <w:rPr>
                <w:rFonts w:ascii="Arial" w:hAnsi="Arial" w:cs="Arial"/>
                <w:sz w:val="22"/>
                <w:szCs w:val="22"/>
              </w:rPr>
              <w:t xml:space="preserve"> </w:t>
            </w:r>
            <w:proofErr w:type="spellStart"/>
            <w:r w:rsidRPr="00076E6A">
              <w:rPr>
                <w:rFonts w:ascii="Arial" w:hAnsi="Arial" w:cs="Arial"/>
                <w:sz w:val="22"/>
                <w:szCs w:val="22"/>
              </w:rPr>
              <w:t>naujagimiams</w:t>
            </w:r>
            <w:proofErr w:type="spellEnd"/>
          </w:p>
          <w:p w14:paraId="7910C65A" w14:textId="7925EB6C" w:rsidR="00801EA0" w:rsidRPr="00076E6A" w:rsidRDefault="00401A4D">
            <w:pPr>
              <w:pStyle w:val="figur"/>
              <w:rPr>
                <w:rFonts w:ascii="Arial" w:hAnsi="Arial" w:cs="Arial"/>
                <w:sz w:val="22"/>
                <w:szCs w:val="22"/>
              </w:rPr>
            </w:pPr>
            <w:r w:rsidRPr="00076E6A">
              <w:rPr>
                <w:rFonts w:ascii="Arial" w:hAnsi="Arial" w:cs="Arial"/>
                <w:sz w:val="22"/>
                <w:szCs w:val="22"/>
              </w:rPr>
              <w:t>Term newborns brain disorders (P91)</w:t>
            </w:r>
            <w:r w:rsidR="00F13AA7" w:rsidRPr="00076E6A">
              <w:rPr>
                <w:rFonts w:ascii="Arial" w:hAnsi="Arial" w:cs="Arial"/>
                <w:sz w:val="22"/>
                <w:szCs w:val="22"/>
              </w:rPr>
              <w:t xml:space="preserve"> </w:t>
            </w:r>
            <w:r w:rsidR="00DC262C" w:rsidRPr="00076E6A">
              <w:rPr>
                <w:rFonts w:ascii="Arial" w:hAnsi="Arial" w:cs="Arial"/>
                <w:sz w:val="22"/>
                <w:szCs w:val="22"/>
              </w:rPr>
              <w:t>…….</w:t>
            </w:r>
            <w:r w:rsidRPr="00076E6A">
              <w:rPr>
                <w:rFonts w:ascii="Arial" w:hAnsi="Arial" w:cs="Arial"/>
                <w:sz w:val="22"/>
                <w:szCs w:val="22"/>
              </w:rPr>
              <w:t>………</w:t>
            </w:r>
            <w:r w:rsidR="00F13AA7" w:rsidRPr="00076E6A">
              <w:rPr>
                <w:rFonts w:ascii="Arial" w:hAnsi="Arial" w:cs="Arial"/>
                <w:sz w:val="22"/>
                <w:szCs w:val="22"/>
              </w:rPr>
              <w:t>……</w:t>
            </w:r>
            <w:r w:rsidRPr="00076E6A">
              <w:rPr>
                <w:rFonts w:ascii="Arial" w:hAnsi="Arial" w:cs="Arial"/>
                <w:sz w:val="22"/>
                <w:szCs w:val="22"/>
              </w:rPr>
              <w:t>………………….…......</w:t>
            </w:r>
          </w:p>
          <w:p w14:paraId="13965CE4" w14:textId="77777777" w:rsidR="00801EA0" w:rsidRPr="00076E6A" w:rsidRDefault="00401A4D">
            <w:pPr>
              <w:pStyle w:val="figur"/>
              <w:rPr>
                <w:rFonts w:ascii="Arial" w:hAnsi="Arial" w:cs="Arial"/>
                <w:sz w:val="22"/>
                <w:szCs w:val="22"/>
              </w:rPr>
            </w:pPr>
            <w:proofErr w:type="spellStart"/>
            <w:r w:rsidRPr="00076E6A">
              <w:rPr>
                <w:rFonts w:ascii="Arial" w:hAnsi="Arial" w:cs="Arial"/>
                <w:sz w:val="22"/>
                <w:szCs w:val="22"/>
              </w:rPr>
              <w:t>Neišnešiotų</w:t>
            </w:r>
            <w:proofErr w:type="spellEnd"/>
            <w:r w:rsidRPr="00076E6A">
              <w:rPr>
                <w:rFonts w:ascii="Arial" w:hAnsi="Arial" w:cs="Arial"/>
                <w:sz w:val="22"/>
                <w:szCs w:val="22"/>
              </w:rPr>
              <w:t xml:space="preserve"> </w:t>
            </w:r>
            <w:proofErr w:type="spellStart"/>
            <w:r w:rsidRPr="00076E6A">
              <w:rPr>
                <w:rFonts w:ascii="Arial" w:hAnsi="Arial" w:cs="Arial"/>
                <w:sz w:val="22"/>
                <w:szCs w:val="22"/>
              </w:rPr>
              <w:t>naujagimių</w:t>
            </w:r>
            <w:proofErr w:type="spellEnd"/>
            <w:r w:rsidRPr="00076E6A">
              <w:rPr>
                <w:rFonts w:ascii="Arial" w:hAnsi="Arial" w:cs="Arial"/>
                <w:sz w:val="22"/>
                <w:szCs w:val="22"/>
              </w:rPr>
              <w:t xml:space="preserve"> </w:t>
            </w:r>
            <w:proofErr w:type="spellStart"/>
            <w:r w:rsidRPr="00076E6A">
              <w:rPr>
                <w:rFonts w:ascii="Arial" w:hAnsi="Arial" w:cs="Arial"/>
                <w:sz w:val="22"/>
                <w:szCs w:val="22"/>
              </w:rPr>
              <w:t>perinatalinis</w:t>
            </w:r>
            <w:proofErr w:type="spellEnd"/>
            <w:r w:rsidRPr="00076E6A">
              <w:rPr>
                <w:rFonts w:ascii="Arial" w:hAnsi="Arial" w:cs="Arial"/>
                <w:sz w:val="22"/>
                <w:szCs w:val="22"/>
              </w:rPr>
              <w:t xml:space="preserve"> CNS </w:t>
            </w:r>
            <w:proofErr w:type="spellStart"/>
            <w:r w:rsidRPr="00076E6A">
              <w:rPr>
                <w:rFonts w:ascii="Arial" w:hAnsi="Arial" w:cs="Arial"/>
                <w:sz w:val="22"/>
                <w:szCs w:val="22"/>
              </w:rPr>
              <w:t>pažeidimas</w:t>
            </w:r>
            <w:proofErr w:type="spellEnd"/>
          </w:p>
          <w:p w14:paraId="0A76436A" w14:textId="4CE31913" w:rsidR="00801EA0" w:rsidRPr="00076E6A" w:rsidRDefault="00401A4D">
            <w:pPr>
              <w:pStyle w:val="figur"/>
              <w:rPr>
                <w:rFonts w:ascii="Arial" w:hAnsi="Arial" w:cs="Arial"/>
                <w:sz w:val="22"/>
                <w:szCs w:val="22"/>
              </w:rPr>
            </w:pPr>
            <w:r w:rsidRPr="00076E6A">
              <w:rPr>
                <w:rFonts w:ascii="Arial" w:hAnsi="Arial" w:cs="Arial"/>
                <w:sz w:val="22"/>
                <w:szCs w:val="22"/>
              </w:rPr>
              <w:t>Preterm infants and perinatal CNS injury .....................................….................</w:t>
            </w:r>
          </w:p>
          <w:p w14:paraId="4F0D2DFD" w14:textId="77777777" w:rsidR="00D50448" w:rsidRPr="00076E6A" w:rsidRDefault="00D50448" w:rsidP="00D50448">
            <w:pPr>
              <w:pStyle w:val="Headleid"/>
              <w:jc w:val="left"/>
              <w:rPr>
                <w:b w:val="0"/>
                <w:bCs/>
                <w:sz w:val="22"/>
                <w:szCs w:val="22"/>
              </w:rPr>
            </w:pPr>
            <w:r w:rsidRPr="00076E6A">
              <w:rPr>
                <w:b w:val="0"/>
                <w:bCs/>
                <w:sz w:val="22"/>
                <w:szCs w:val="22"/>
              </w:rPr>
              <w:t xml:space="preserve">Vaisiaus ir naujagimio netrauminis kraujavimas į kaukolės vidų (P52) neišnešiotiems naujagimiams </w:t>
            </w:r>
          </w:p>
          <w:p w14:paraId="4C5DECEE" w14:textId="2F6E9683" w:rsidR="00D50448" w:rsidRPr="00076E6A" w:rsidRDefault="00D50448" w:rsidP="00D50448">
            <w:pPr>
              <w:rPr>
                <w:rFonts w:ascii="Arial" w:hAnsi="Arial" w:cs="Arial"/>
                <w:sz w:val="22"/>
                <w:szCs w:val="22"/>
              </w:rPr>
            </w:pPr>
            <w:r w:rsidRPr="00076E6A">
              <w:rPr>
                <w:rFonts w:ascii="Arial" w:hAnsi="Arial" w:cs="Arial"/>
                <w:noProof/>
                <w:sz w:val="22"/>
                <w:szCs w:val="22"/>
              </w:rPr>
              <w:t>Intracranial nontraumatic hemmorage (P52) of preterm newborns</w:t>
            </w:r>
            <w:r w:rsidR="0073105F" w:rsidRPr="00076E6A">
              <w:rPr>
                <w:rFonts w:ascii="Arial" w:hAnsi="Arial" w:cs="Arial"/>
                <w:noProof/>
                <w:sz w:val="22"/>
                <w:szCs w:val="22"/>
              </w:rPr>
              <w:t xml:space="preserve"> …………….</w:t>
            </w:r>
            <w:r w:rsidRPr="00076E6A">
              <w:rPr>
                <w:rFonts w:ascii="Arial" w:hAnsi="Arial" w:cs="Arial"/>
                <w:sz w:val="22"/>
                <w:szCs w:val="22"/>
              </w:rPr>
              <w:t xml:space="preserve"> </w:t>
            </w:r>
          </w:p>
          <w:p w14:paraId="7604EFE7" w14:textId="231088D4" w:rsidR="00801EA0" w:rsidRPr="00076E6A" w:rsidRDefault="00401A4D">
            <w:pPr>
              <w:pStyle w:val="figur"/>
              <w:rPr>
                <w:rFonts w:ascii="Arial" w:hAnsi="Arial" w:cs="Arial"/>
                <w:sz w:val="22"/>
                <w:szCs w:val="22"/>
              </w:rPr>
            </w:pPr>
            <w:proofErr w:type="spellStart"/>
            <w:r w:rsidRPr="00076E6A">
              <w:rPr>
                <w:rFonts w:ascii="Arial" w:hAnsi="Arial" w:cs="Arial"/>
                <w:sz w:val="22"/>
                <w:szCs w:val="22"/>
              </w:rPr>
              <w:t>Naujagimių</w:t>
            </w:r>
            <w:proofErr w:type="spellEnd"/>
            <w:r w:rsidRPr="00076E6A">
              <w:rPr>
                <w:rFonts w:ascii="Arial" w:hAnsi="Arial" w:cs="Arial"/>
                <w:sz w:val="22"/>
                <w:szCs w:val="22"/>
              </w:rPr>
              <w:t xml:space="preserve"> </w:t>
            </w:r>
            <w:proofErr w:type="spellStart"/>
            <w:r w:rsidRPr="00076E6A">
              <w:rPr>
                <w:rFonts w:ascii="Arial" w:hAnsi="Arial" w:cs="Arial"/>
                <w:sz w:val="22"/>
                <w:szCs w:val="22"/>
              </w:rPr>
              <w:t>hipoksija</w:t>
            </w:r>
            <w:proofErr w:type="spellEnd"/>
            <w:r w:rsidRPr="00076E6A">
              <w:rPr>
                <w:rFonts w:ascii="Arial" w:hAnsi="Arial" w:cs="Arial"/>
                <w:sz w:val="22"/>
                <w:szCs w:val="22"/>
              </w:rPr>
              <w:t xml:space="preserve"> ir </w:t>
            </w:r>
            <w:proofErr w:type="spellStart"/>
            <w:r w:rsidRPr="00076E6A">
              <w:rPr>
                <w:rFonts w:ascii="Arial" w:hAnsi="Arial" w:cs="Arial"/>
                <w:sz w:val="22"/>
                <w:szCs w:val="22"/>
              </w:rPr>
              <w:t>perinatalinis</w:t>
            </w:r>
            <w:proofErr w:type="spellEnd"/>
            <w:r w:rsidRPr="00076E6A">
              <w:rPr>
                <w:rFonts w:ascii="Arial" w:hAnsi="Arial" w:cs="Arial"/>
                <w:sz w:val="22"/>
                <w:szCs w:val="22"/>
              </w:rPr>
              <w:t xml:space="preserve"> CNS </w:t>
            </w:r>
            <w:proofErr w:type="spellStart"/>
            <w:r w:rsidRPr="00076E6A">
              <w:rPr>
                <w:rFonts w:ascii="Arial" w:hAnsi="Arial" w:cs="Arial"/>
                <w:sz w:val="22"/>
                <w:szCs w:val="22"/>
              </w:rPr>
              <w:t>pažeidimas</w:t>
            </w:r>
            <w:proofErr w:type="spellEnd"/>
          </w:p>
          <w:p w14:paraId="36746C2D" w14:textId="17B1D992" w:rsidR="00801EA0" w:rsidRPr="00076E6A" w:rsidRDefault="00401A4D">
            <w:pPr>
              <w:pStyle w:val="figur"/>
              <w:rPr>
                <w:rFonts w:ascii="Arial" w:hAnsi="Arial" w:cs="Arial"/>
                <w:sz w:val="22"/>
                <w:szCs w:val="22"/>
              </w:rPr>
            </w:pPr>
            <w:r w:rsidRPr="00076E6A">
              <w:rPr>
                <w:rFonts w:ascii="Arial" w:hAnsi="Arial" w:cs="Arial"/>
                <w:sz w:val="22"/>
                <w:szCs w:val="22"/>
              </w:rPr>
              <w:t>Newborns born in hypoxia and perinatal CNS injury</w:t>
            </w:r>
            <w:r w:rsidR="00F13AA7" w:rsidRPr="00076E6A">
              <w:rPr>
                <w:rFonts w:ascii="Arial" w:hAnsi="Arial" w:cs="Arial"/>
                <w:sz w:val="22"/>
                <w:szCs w:val="22"/>
              </w:rPr>
              <w:t xml:space="preserve"> </w:t>
            </w:r>
            <w:r w:rsidRPr="00076E6A">
              <w:rPr>
                <w:rFonts w:ascii="Arial" w:hAnsi="Arial" w:cs="Arial"/>
                <w:sz w:val="22"/>
                <w:szCs w:val="22"/>
              </w:rPr>
              <w:t>....................….................</w:t>
            </w:r>
          </w:p>
          <w:p w14:paraId="2B66CC8C" w14:textId="77777777" w:rsidR="00801EA0" w:rsidRPr="00076E6A" w:rsidRDefault="00401A4D">
            <w:pPr>
              <w:pStyle w:val="figur"/>
              <w:rPr>
                <w:rFonts w:ascii="Arial" w:hAnsi="Arial" w:cs="Arial"/>
                <w:sz w:val="22"/>
                <w:szCs w:val="22"/>
              </w:rPr>
            </w:pPr>
            <w:proofErr w:type="spellStart"/>
            <w:r w:rsidRPr="00076E6A">
              <w:rPr>
                <w:rFonts w:ascii="Arial" w:hAnsi="Arial" w:cs="Arial"/>
                <w:sz w:val="22"/>
                <w:szCs w:val="22"/>
              </w:rPr>
              <w:t>Neišnešiotų</w:t>
            </w:r>
            <w:proofErr w:type="spellEnd"/>
            <w:r w:rsidRPr="00076E6A">
              <w:rPr>
                <w:rFonts w:ascii="Arial" w:hAnsi="Arial" w:cs="Arial"/>
                <w:sz w:val="22"/>
                <w:szCs w:val="22"/>
              </w:rPr>
              <w:t xml:space="preserve"> </w:t>
            </w:r>
            <w:proofErr w:type="spellStart"/>
            <w:r w:rsidRPr="00076E6A">
              <w:rPr>
                <w:rFonts w:ascii="Arial" w:hAnsi="Arial" w:cs="Arial"/>
                <w:sz w:val="22"/>
                <w:szCs w:val="22"/>
              </w:rPr>
              <w:t>naujagimių</w:t>
            </w:r>
            <w:proofErr w:type="spellEnd"/>
            <w:r w:rsidRPr="00076E6A">
              <w:rPr>
                <w:rFonts w:ascii="Arial" w:hAnsi="Arial" w:cs="Arial"/>
                <w:sz w:val="22"/>
                <w:szCs w:val="22"/>
              </w:rPr>
              <w:t xml:space="preserve"> KSS (P22.0) ir </w:t>
            </w:r>
            <w:proofErr w:type="spellStart"/>
            <w:r w:rsidRPr="00076E6A">
              <w:rPr>
                <w:rFonts w:ascii="Arial" w:hAnsi="Arial" w:cs="Arial"/>
                <w:sz w:val="22"/>
                <w:szCs w:val="22"/>
              </w:rPr>
              <w:t>gestacinis</w:t>
            </w:r>
            <w:proofErr w:type="spellEnd"/>
            <w:r w:rsidRPr="00076E6A">
              <w:rPr>
                <w:rFonts w:ascii="Arial" w:hAnsi="Arial" w:cs="Arial"/>
                <w:sz w:val="22"/>
                <w:szCs w:val="22"/>
              </w:rPr>
              <w:t xml:space="preserve"> </w:t>
            </w:r>
            <w:proofErr w:type="spellStart"/>
            <w:r w:rsidRPr="00076E6A">
              <w:rPr>
                <w:rFonts w:ascii="Arial" w:hAnsi="Arial" w:cs="Arial"/>
                <w:sz w:val="22"/>
                <w:szCs w:val="22"/>
              </w:rPr>
              <w:t>amžius</w:t>
            </w:r>
            <w:proofErr w:type="spellEnd"/>
          </w:p>
          <w:p w14:paraId="21C1D44E" w14:textId="5AC3722D" w:rsidR="00801EA0" w:rsidRPr="00076E6A" w:rsidRDefault="00401A4D">
            <w:pPr>
              <w:pStyle w:val="figur"/>
              <w:rPr>
                <w:rFonts w:ascii="Arial" w:hAnsi="Arial" w:cs="Arial"/>
                <w:sz w:val="22"/>
                <w:szCs w:val="22"/>
              </w:rPr>
            </w:pPr>
            <w:r w:rsidRPr="00076E6A">
              <w:rPr>
                <w:rFonts w:ascii="Arial" w:hAnsi="Arial" w:cs="Arial"/>
                <w:sz w:val="22"/>
                <w:szCs w:val="22"/>
              </w:rPr>
              <w:t>RDS in preterm newborns and gestational ag</w:t>
            </w:r>
            <w:r w:rsidR="00F13AA7" w:rsidRPr="00076E6A">
              <w:rPr>
                <w:rFonts w:ascii="Arial" w:hAnsi="Arial" w:cs="Arial"/>
                <w:sz w:val="22"/>
                <w:szCs w:val="22"/>
              </w:rPr>
              <w:t xml:space="preserve">e </w:t>
            </w:r>
            <w:r w:rsidRPr="00076E6A">
              <w:rPr>
                <w:rFonts w:ascii="Arial" w:hAnsi="Arial" w:cs="Arial"/>
                <w:sz w:val="22"/>
                <w:szCs w:val="22"/>
              </w:rPr>
              <w:t>.....................................…........</w:t>
            </w:r>
          </w:p>
          <w:p w14:paraId="130CD7D2" w14:textId="77777777" w:rsidR="00076E6A" w:rsidRDefault="00076E6A">
            <w:pPr>
              <w:pStyle w:val="figur"/>
              <w:rPr>
                <w:rFonts w:ascii="Arial" w:hAnsi="Arial" w:cs="Arial"/>
                <w:sz w:val="22"/>
                <w:szCs w:val="22"/>
                <w:lang w:val="fr-FR"/>
              </w:rPr>
            </w:pPr>
          </w:p>
          <w:p w14:paraId="6558917B" w14:textId="77777777" w:rsidR="00076E6A" w:rsidRDefault="00076E6A">
            <w:pPr>
              <w:pStyle w:val="figur"/>
              <w:rPr>
                <w:rFonts w:ascii="Arial" w:hAnsi="Arial" w:cs="Arial"/>
                <w:sz w:val="22"/>
                <w:szCs w:val="22"/>
                <w:lang w:val="fr-FR"/>
              </w:rPr>
            </w:pPr>
          </w:p>
          <w:p w14:paraId="23FA65B7" w14:textId="6EC06110" w:rsidR="00801EA0" w:rsidRPr="00076E6A" w:rsidRDefault="00401A4D">
            <w:pPr>
              <w:pStyle w:val="figur"/>
              <w:rPr>
                <w:rFonts w:ascii="Arial" w:hAnsi="Arial" w:cs="Arial"/>
                <w:sz w:val="22"/>
                <w:szCs w:val="22"/>
                <w:lang w:val="fr-FR"/>
              </w:rPr>
            </w:pPr>
            <w:r w:rsidRPr="00076E6A">
              <w:rPr>
                <w:rFonts w:ascii="Arial" w:hAnsi="Arial" w:cs="Arial"/>
                <w:sz w:val="22"/>
                <w:szCs w:val="22"/>
                <w:lang w:val="fr-FR"/>
              </w:rPr>
              <w:lastRenderedPageBreak/>
              <w:t>Neišnešioti naujagimiai, vaisiaus plaučių brandinimas, gestacinis amžius ir tokolizė</w:t>
            </w:r>
          </w:p>
          <w:p w14:paraId="581CEBDB" w14:textId="14D86C97" w:rsidR="00801EA0" w:rsidRPr="0073105F" w:rsidRDefault="00401A4D">
            <w:pPr>
              <w:pStyle w:val="figur"/>
              <w:rPr>
                <w:rFonts w:ascii="Arial" w:hAnsi="Arial" w:cs="Arial"/>
                <w:sz w:val="22"/>
                <w:szCs w:val="22"/>
              </w:rPr>
            </w:pPr>
            <w:r w:rsidRPr="0073105F">
              <w:rPr>
                <w:rFonts w:ascii="Arial" w:hAnsi="Arial" w:cs="Arial"/>
                <w:sz w:val="22"/>
                <w:szCs w:val="22"/>
              </w:rPr>
              <w:t xml:space="preserve">Preterm infants, antenatal corticosteroids, gestational age and </w:t>
            </w:r>
            <w:proofErr w:type="spellStart"/>
            <w:r w:rsidRPr="0073105F">
              <w:rPr>
                <w:rFonts w:ascii="Arial" w:hAnsi="Arial" w:cs="Arial"/>
                <w:sz w:val="22"/>
                <w:szCs w:val="22"/>
              </w:rPr>
              <w:t>tokolysis</w:t>
            </w:r>
            <w:proofErr w:type="spellEnd"/>
            <w:r w:rsidR="00F364D8" w:rsidRPr="0073105F">
              <w:rPr>
                <w:rFonts w:ascii="Arial" w:hAnsi="Arial" w:cs="Arial"/>
                <w:sz w:val="22"/>
                <w:szCs w:val="22"/>
              </w:rPr>
              <w:t xml:space="preserve"> </w:t>
            </w:r>
            <w:r w:rsidRPr="0073105F">
              <w:rPr>
                <w:rFonts w:ascii="Arial" w:hAnsi="Arial" w:cs="Arial"/>
                <w:sz w:val="22"/>
                <w:szCs w:val="22"/>
              </w:rPr>
              <w:t>.........</w:t>
            </w:r>
          </w:p>
          <w:p w14:paraId="68910A3F" w14:textId="77777777" w:rsidR="00801EA0" w:rsidRPr="00F13AA7" w:rsidRDefault="00401A4D">
            <w:pPr>
              <w:pStyle w:val="figur"/>
              <w:rPr>
                <w:rFonts w:ascii="Arial" w:hAnsi="Arial" w:cs="Arial"/>
                <w:sz w:val="22"/>
              </w:rPr>
            </w:pPr>
            <w:proofErr w:type="spellStart"/>
            <w:r w:rsidRPr="00F13AA7">
              <w:rPr>
                <w:rFonts w:ascii="Arial" w:hAnsi="Arial" w:cs="Arial"/>
                <w:sz w:val="22"/>
              </w:rPr>
              <w:t>Naujagimiai</w:t>
            </w:r>
            <w:proofErr w:type="spellEnd"/>
            <w:r w:rsidRPr="00F13AA7">
              <w:rPr>
                <w:rFonts w:ascii="Arial" w:hAnsi="Arial" w:cs="Arial"/>
                <w:sz w:val="22"/>
              </w:rPr>
              <w:t xml:space="preserve"> ir </w:t>
            </w:r>
            <w:proofErr w:type="spellStart"/>
            <w:r w:rsidRPr="00F13AA7">
              <w:rPr>
                <w:rFonts w:ascii="Arial" w:hAnsi="Arial" w:cs="Arial"/>
                <w:sz w:val="22"/>
              </w:rPr>
              <w:t>įgimtos</w:t>
            </w:r>
            <w:proofErr w:type="spellEnd"/>
            <w:r w:rsidRPr="00F13AA7">
              <w:rPr>
                <w:rFonts w:ascii="Arial" w:hAnsi="Arial" w:cs="Arial"/>
                <w:sz w:val="22"/>
              </w:rPr>
              <w:t xml:space="preserve"> </w:t>
            </w:r>
            <w:proofErr w:type="spellStart"/>
            <w:r w:rsidRPr="00F13AA7">
              <w:rPr>
                <w:rFonts w:ascii="Arial" w:hAnsi="Arial" w:cs="Arial"/>
                <w:sz w:val="22"/>
              </w:rPr>
              <w:t>formavimosi</w:t>
            </w:r>
            <w:proofErr w:type="spellEnd"/>
            <w:r w:rsidRPr="00F13AA7">
              <w:rPr>
                <w:rFonts w:ascii="Arial" w:hAnsi="Arial" w:cs="Arial"/>
                <w:sz w:val="22"/>
              </w:rPr>
              <w:t xml:space="preserve"> </w:t>
            </w:r>
            <w:proofErr w:type="spellStart"/>
            <w:r w:rsidRPr="00F13AA7">
              <w:rPr>
                <w:rFonts w:ascii="Arial" w:hAnsi="Arial" w:cs="Arial"/>
                <w:sz w:val="22"/>
              </w:rPr>
              <w:t>ydos</w:t>
            </w:r>
            <w:proofErr w:type="spellEnd"/>
          </w:p>
          <w:p w14:paraId="1F42FCFD" w14:textId="055285AF" w:rsidR="00801EA0" w:rsidRPr="00F13AA7" w:rsidRDefault="00401A4D">
            <w:pPr>
              <w:pStyle w:val="figur"/>
              <w:rPr>
                <w:rFonts w:ascii="Arial" w:hAnsi="Arial" w:cs="Arial"/>
                <w:sz w:val="22"/>
              </w:rPr>
            </w:pPr>
            <w:r w:rsidRPr="00F13AA7">
              <w:rPr>
                <w:rFonts w:ascii="Arial" w:hAnsi="Arial" w:cs="Arial"/>
                <w:sz w:val="22"/>
              </w:rPr>
              <w:t>Newborns and congenital malformations ...............................................….......</w:t>
            </w:r>
          </w:p>
          <w:p w14:paraId="67F0312D" w14:textId="77777777" w:rsidR="00801EA0" w:rsidRPr="00F13AA7" w:rsidRDefault="00401A4D">
            <w:pPr>
              <w:pStyle w:val="figur"/>
              <w:rPr>
                <w:rFonts w:ascii="Arial" w:hAnsi="Arial" w:cs="Arial"/>
                <w:sz w:val="22"/>
              </w:rPr>
            </w:pPr>
            <w:proofErr w:type="spellStart"/>
            <w:r w:rsidRPr="00F13AA7">
              <w:rPr>
                <w:rFonts w:ascii="Arial" w:hAnsi="Arial" w:cs="Arial"/>
                <w:sz w:val="22"/>
              </w:rPr>
              <w:t>Įgimtų</w:t>
            </w:r>
            <w:proofErr w:type="spellEnd"/>
            <w:r w:rsidRPr="00F13AA7">
              <w:rPr>
                <w:rFonts w:ascii="Arial" w:hAnsi="Arial" w:cs="Arial"/>
                <w:sz w:val="22"/>
              </w:rPr>
              <w:t xml:space="preserve"> </w:t>
            </w:r>
            <w:proofErr w:type="spellStart"/>
            <w:r w:rsidRPr="00F13AA7">
              <w:rPr>
                <w:rFonts w:ascii="Arial" w:hAnsi="Arial" w:cs="Arial"/>
                <w:sz w:val="22"/>
              </w:rPr>
              <w:t>kraujo</w:t>
            </w:r>
            <w:proofErr w:type="spellEnd"/>
            <w:r w:rsidRPr="00F13AA7">
              <w:rPr>
                <w:rFonts w:ascii="Arial" w:hAnsi="Arial" w:cs="Arial"/>
                <w:sz w:val="22"/>
              </w:rPr>
              <w:t xml:space="preserve"> </w:t>
            </w:r>
            <w:proofErr w:type="spellStart"/>
            <w:r w:rsidRPr="00F13AA7">
              <w:rPr>
                <w:rFonts w:ascii="Arial" w:hAnsi="Arial" w:cs="Arial"/>
                <w:sz w:val="22"/>
              </w:rPr>
              <w:t>apytakos</w:t>
            </w:r>
            <w:proofErr w:type="spellEnd"/>
            <w:r w:rsidRPr="00F13AA7">
              <w:rPr>
                <w:rFonts w:ascii="Arial" w:hAnsi="Arial" w:cs="Arial"/>
                <w:sz w:val="22"/>
              </w:rPr>
              <w:t xml:space="preserve"> </w:t>
            </w:r>
            <w:proofErr w:type="spellStart"/>
            <w:r w:rsidRPr="00F13AA7">
              <w:rPr>
                <w:rFonts w:ascii="Arial" w:hAnsi="Arial" w:cs="Arial"/>
                <w:sz w:val="22"/>
              </w:rPr>
              <w:t>sistemos</w:t>
            </w:r>
            <w:proofErr w:type="spellEnd"/>
            <w:r w:rsidRPr="00F13AA7">
              <w:rPr>
                <w:rFonts w:ascii="Arial" w:hAnsi="Arial" w:cs="Arial"/>
                <w:sz w:val="22"/>
              </w:rPr>
              <w:t xml:space="preserve"> </w:t>
            </w:r>
            <w:proofErr w:type="spellStart"/>
            <w:r w:rsidRPr="00F13AA7">
              <w:rPr>
                <w:rFonts w:ascii="Arial" w:hAnsi="Arial" w:cs="Arial"/>
                <w:sz w:val="22"/>
              </w:rPr>
              <w:t>formavimosi</w:t>
            </w:r>
            <w:proofErr w:type="spellEnd"/>
            <w:r w:rsidRPr="00F13AA7">
              <w:rPr>
                <w:rFonts w:ascii="Arial" w:hAnsi="Arial" w:cs="Arial"/>
                <w:sz w:val="22"/>
              </w:rPr>
              <w:t xml:space="preserve"> </w:t>
            </w:r>
            <w:proofErr w:type="spellStart"/>
            <w:r w:rsidRPr="00F13AA7">
              <w:rPr>
                <w:rFonts w:ascii="Arial" w:hAnsi="Arial" w:cs="Arial"/>
                <w:sz w:val="22"/>
              </w:rPr>
              <w:t>ydų</w:t>
            </w:r>
            <w:proofErr w:type="spellEnd"/>
            <w:r w:rsidRPr="00F13AA7">
              <w:rPr>
                <w:rFonts w:ascii="Arial" w:hAnsi="Arial" w:cs="Arial"/>
                <w:sz w:val="22"/>
              </w:rPr>
              <w:t xml:space="preserve"> (Q20–Q28) </w:t>
            </w:r>
            <w:proofErr w:type="spellStart"/>
            <w:r w:rsidRPr="00F13AA7">
              <w:rPr>
                <w:rFonts w:ascii="Arial" w:hAnsi="Arial" w:cs="Arial"/>
                <w:sz w:val="22"/>
              </w:rPr>
              <w:t>kodavimas</w:t>
            </w:r>
            <w:proofErr w:type="spellEnd"/>
            <w:r w:rsidRPr="00F13AA7">
              <w:rPr>
                <w:rFonts w:ascii="Arial" w:hAnsi="Arial" w:cs="Arial"/>
                <w:sz w:val="22"/>
              </w:rPr>
              <w:t xml:space="preserve"> </w:t>
            </w:r>
            <w:proofErr w:type="spellStart"/>
            <w:r w:rsidRPr="00F13AA7">
              <w:rPr>
                <w:rFonts w:ascii="Arial" w:hAnsi="Arial" w:cs="Arial"/>
                <w:sz w:val="22"/>
              </w:rPr>
              <w:t>išnešiotiems</w:t>
            </w:r>
            <w:proofErr w:type="spellEnd"/>
            <w:r w:rsidRPr="00F13AA7">
              <w:rPr>
                <w:rFonts w:ascii="Arial" w:hAnsi="Arial" w:cs="Arial"/>
                <w:sz w:val="22"/>
              </w:rPr>
              <w:t xml:space="preserve"> </w:t>
            </w:r>
            <w:proofErr w:type="spellStart"/>
            <w:r w:rsidRPr="00F13AA7">
              <w:rPr>
                <w:rFonts w:ascii="Arial" w:hAnsi="Arial" w:cs="Arial"/>
                <w:sz w:val="22"/>
              </w:rPr>
              <w:t>naujagimiams</w:t>
            </w:r>
            <w:proofErr w:type="spellEnd"/>
            <w:r w:rsidRPr="00F13AA7">
              <w:rPr>
                <w:rFonts w:ascii="Arial" w:hAnsi="Arial" w:cs="Arial"/>
                <w:sz w:val="22"/>
              </w:rPr>
              <w:t xml:space="preserve"> </w:t>
            </w:r>
          </w:p>
          <w:p w14:paraId="049B7F31" w14:textId="7BF700B3" w:rsidR="00801EA0" w:rsidRPr="00F13AA7" w:rsidRDefault="00401A4D">
            <w:pPr>
              <w:pStyle w:val="figur"/>
              <w:rPr>
                <w:rFonts w:ascii="Arial" w:hAnsi="Arial" w:cs="Arial"/>
                <w:sz w:val="22"/>
              </w:rPr>
            </w:pPr>
            <w:r w:rsidRPr="00F13AA7">
              <w:rPr>
                <w:rFonts w:ascii="Arial" w:hAnsi="Arial" w:cs="Arial"/>
                <w:sz w:val="22"/>
              </w:rPr>
              <w:t>Encoding birth defects (Q20–Q28) for inborn circulatory system in newborn</w:t>
            </w:r>
            <w:r w:rsidR="00F364D8" w:rsidRPr="00F13AA7">
              <w:rPr>
                <w:rFonts w:ascii="Arial" w:hAnsi="Arial" w:cs="Arial"/>
                <w:sz w:val="22"/>
              </w:rPr>
              <w:t xml:space="preserve"> </w:t>
            </w:r>
            <w:r w:rsidRPr="00F13AA7">
              <w:rPr>
                <w:rFonts w:ascii="Arial" w:hAnsi="Arial" w:cs="Arial"/>
                <w:sz w:val="22"/>
              </w:rPr>
              <w:t>infants...</w:t>
            </w:r>
            <w:r w:rsidR="00F364D8" w:rsidRPr="00F13AA7">
              <w:rPr>
                <w:rFonts w:ascii="Arial" w:hAnsi="Arial" w:cs="Arial"/>
                <w:sz w:val="22"/>
              </w:rPr>
              <w:t>...............................................................................................................</w:t>
            </w:r>
          </w:p>
          <w:p w14:paraId="5C6B273B" w14:textId="77777777" w:rsidR="00801EA0" w:rsidRPr="00F13AA7" w:rsidRDefault="00401A4D">
            <w:pPr>
              <w:pStyle w:val="figur"/>
              <w:rPr>
                <w:rFonts w:ascii="Arial" w:hAnsi="Arial" w:cs="Arial"/>
                <w:sz w:val="22"/>
              </w:rPr>
            </w:pPr>
            <w:proofErr w:type="spellStart"/>
            <w:r w:rsidRPr="00F13AA7">
              <w:rPr>
                <w:rFonts w:ascii="Arial" w:hAnsi="Arial" w:cs="Arial"/>
                <w:sz w:val="22"/>
              </w:rPr>
              <w:t>Įgimtų</w:t>
            </w:r>
            <w:proofErr w:type="spellEnd"/>
            <w:r w:rsidRPr="00F13AA7">
              <w:rPr>
                <w:rFonts w:ascii="Arial" w:hAnsi="Arial" w:cs="Arial"/>
                <w:sz w:val="22"/>
              </w:rPr>
              <w:t xml:space="preserve"> </w:t>
            </w:r>
            <w:proofErr w:type="spellStart"/>
            <w:r w:rsidRPr="00F13AA7">
              <w:rPr>
                <w:rFonts w:ascii="Arial" w:hAnsi="Arial" w:cs="Arial"/>
                <w:sz w:val="22"/>
              </w:rPr>
              <w:t>kraujo</w:t>
            </w:r>
            <w:proofErr w:type="spellEnd"/>
            <w:r w:rsidRPr="00F13AA7">
              <w:rPr>
                <w:rFonts w:ascii="Arial" w:hAnsi="Arial" w:cs="Arial"/>
                <w:sz w:val="22"/>
              </w:rPr>
              <w:t xml:space="preserve"> </w:t>
            </w:r>
            <w:proofErr w:type="spellStart"/>
            <w:r w:rsidRPr="00F13AA7">
              <w:rPr>
                <w:rFonts w:ascii="Arial" w:hAnsi="Arial" w:cs="Arial"/>
                <w:sz w:val="22"/>
              </w:rPr>
              <w:t>apytakos</w:t>
            </w:r>
            <w:proofErr w:type="spellEnd"/>
            <w:r w:rsidRPr="00F13AA7">
              <w:rPr>
                <w:rFonts w:ascii="Arial" w:hAnsi="Arial" w:cs="Arial"/>
                <w:sz w:val="22"/>
              </w:rPr>
              <w:t xml:space="preserve"> </w:t>
            </w:r>
            <w:proofErr w:type="spellStart"/>
            <w:r w:rsidRPr="00F13AA7">
              <w:rPr>
                <w:rFonts w:ascii="Arial" w:hAnsi="Arial" w:cs="Arial"/>
                <w:sz w:val="22"/>
              </w:rPr>
              <w:t>sistemos</w:t>
            </w:r>
            <w:proofErr w:type="spellEnd"/>
            <w:r w:rsidRPr="00F13AA7">
              <w:rPr>
                <w:rFonts w:ascii="Arial" w:hAnsi="Arial" w:cs="Arial"/>
                <w:sz w:val="22"/>
              </w:rPr>
              <w:t xml:space="preserve"> </w:t>
            </w:r>
            <w:proofErr w:type="spellStart"/>
            <w:r w:rsidRPr="00F13AA7">
              <w:rPr>
                <w:rFonts w:ascii="Arial" w:hAnsi="Arial" w:cs="Arial"/>
                <w:sz w:val="22"/>
              </w:rPr>
              <w:t>formavimosi</w:t>
            </w:r>
            <w:proofErr w:type="spellEnd"/>
            <w:r w:rsidRPr="00F13AA7">
              <w:rPr>
                <w:rFonts w:ascii="Arial" w:hAnsi="Arial" w:cs="Arial"/>
                <w:sz w:val="22"/>
              </w:rPr>
              <w:t xml:space="preserve"> </w:t>
            </w:r>
            <w:proofErr w:type="spellStart"/>
            <w:r w:rsidRPr="00F13AA7">
              <w:rPr>
                <w:rFonts w:ascii="Arial" w:hAnsi="Arial" w:cs="Arial"/>
                <w:sz w:val="22"/>
              </w:rPr>
              <w:t>ydų</w:t>
            </w:r>
            <w:proofErr w:type="spellEnd"/>
            <w:r w:rsidRPr="00F13AA7">
              <w:rPr>
                <w:rFonts w:ascii="Arial" w:hAnsi="Arial" w:cs="Arial"/>
                <w:sz w:val="22"/>
              </w:rPr>
              <w:t xml:space="preserve"> (Q20–Q28) </w:t>
            </w:r>
            <w:proofErr w:type="spellStart"/>
            <w:r w:rsidRPr="00F13AA7">
              <w:rPr>
                <w:rFonts w:ascii="Arial" w:hAnsi="Arial" w:cs="Arial"/>
                <w:sz w:val="22"/>
              </w:rPr>
              <w:t>kodavimas</w:t>
            </w:r>
            <w:proofErr w:type="spellEnd"/>
            <w:r w:rsidRPr="00F13AA7">
              <w:rPr>
                <w:rFonts w:ascii="Arial" w:hAnsi="Arial" w:cs="Arial"/>
                <w:sz w:val="22"/>
              </w:rPr>
              <w:t xml:space="preserve"> </w:t>
            </w:r>
            <w:proofErr w:type="spellStart"/>
            <w:r w:rsidRPr="00F13AA7">
              <w:rPr>
                <w:rFonts w:ascii="Arial" w:hAnsi="Arial" w:cs="Arial"/>
                <w:sz w:val="22"/>
              </w:rPr>
              <w:t>neišnešiotiems</w:t>
            </w:r>
            <w:proofErr w:type="spellEnd"/>
            <w:r w:rsidRPr="00F13AA7">
              <w:rPr>
                <w:rFonts w:ascii="Arial" w:hAnsi="Arial" w:cs="Arial"/>
                <w:sz w:val="22"/>
              </w:rPr>
              <w:t xml:space="preserve"> </w:t>
            </w:r>
            <w:proofErr w:type="spellStart"/>
            <w:r w:rsidRPr="00F13AA7">
              <w:rPr>
                <w:rFonts w:ascii="Arial" w:hAnsi="Arial" w:cs="Arial"/>
                <w:sz w:val="22"/>
              </w:rPr>
              <w:t>naujagimiams</w:t>
            </w:r>
            <w:proofErr w:type="spellEnd"/>
          </w:p>
          <w:p w14:paraId="15CCF7A0" w14:textId="3C144DC0" w:rsidR="00801EA0" w:rsidRPr="00F13AA7" w:rsidRDefault="00401A4D">
            <w:pPr>
              <w:pStyle w:val="figur"/>
              <w:rPr>
                <w:rFonts w:ascii="Arial" w:hAnsi="Arial" w:cs="Arial"/>
                <w:sz w:val="22"/>
              </w:rPr>
            </w:pPr>
            <w:r w:rsidRPr="00F13AA7">
              <w:rPr>
                <w:rFonts w:ascii="Arial" w:hAnsi="Arial" w:cs="Arial"/>
                <w:sz w:val="22"/>
              </w:rPr>
              <w:t>Encoding birth defects (Q20–Q28) for inborn circulatory system in premature infants</w:t>
            </w:r>
            <w:r w:rsidR="00F364D8" w:rsidRPr="00F13AA7">
              <w:rPr>
                <w:rFonts w:ascii="Arial" w:hAnsi="Arial" w:cs="Arial"/>
                <w:sz w:val="22"/>
              </w:rPr>
              <w:t>……………………………………………………………………………</w:t>
            </w:r>
            <w:r w:rsidR="00F13AA7">
              <w:rPr>
                <w:rFonts w:ascii="Arial" w:hAnsi="Arial" w:cs="Arial"/>
                <w:sz w:val="22"/>
              </w:rPr>
              <w:t>…….</w:t>
            </w:r>
          </w:p>
          <w:p w14:paraId="73446BE5" w14:textId="77777777" w:rsidR="00801EA0" w:rsidRPr="00F13AA7" w:rsidRDefault="00401A4D">
            <w:pPr>
              <w:pStyle w:val="figur"/>
              <w:rPr>
                <w:rFonts w:ascii="Arial" w:hAnsi="Arial" w:cs="Arial"/>
                <w:sz w:val="22"/>
                <w:lang w:val="fr-FR"/>
              </w:rPr>
            </w:pPr>
            <w:r w:rsidRPr="00F13AA7">
              <w:rPr>
                <w:rFonts w:ascii="Arial" w:hAnsi="Arial" w:cs="Arial"/>
                <w:sz w:val="22"/>
                <w:lang w:val="fr-FR"/>
              </w:rPr>
              <w:t>Naujagimių įgimtos formavimosi ydos ir gestacinis amžius</w:t>
            </w:r>
          </w:p>
          <w:p w14:paraId="22EC27EE" w14:textId="40BBD71E" w:rsidR="00801EA0" w:rsidRPr="00F13AA7" w:rsidRDefault="00401A4D">
            <w:pPr>
              <w:pStyle w:val="figur"/>
              <w:rPr>
                <w:rFonts w:ascii="Arial" w:hAnsi="Arial" w:cs="Arial"/>
                <w:sz w:val="22"/>
              </w:rPr>
            </w:pPr>
            <w:r w:rsidRPr="00F13AA7">
              <w:rPr>
                <w:rFonts w:ascii="Arial" w:hAnsi="Arial" w:cs="Arial"/>
                <w:sz w:val="22"/>
              </w:rPr>
              <w:t>Newborns with congenital malformations by gestational age</w:t>
            </w:r>
            <w:r w:rsidR="00F13AA7">
              <w:rPr>
                <w:rFonts w:ascii="Arial" w:hAnsi="Arial" w:cs="Arial"/>
                <w:sz w:val="22"/>
              </w:rPr>
              <w:t xml:space="preserve"> </w:t>
            </w:r>
            <w:r w:rsidRPr="00F13AA7">
              <w:rPr>
                <w:rFonts w:ascii="Arial" w:hAnsi="Arial" w:cs="Arial"/>
                <w:sz w:val="22"/>
              </w:rPr>
              <w:t>...........</w:t>
            </w:r>
            <w:r w:rsidR="00F13AA7">
              <w:rPr>
                <w:rFonts w:ascii="Arial" w:hAnsi="Arial" w:cs="Arial"/>
                <w:sz w:val="22"/>
              </w:rPr>
              <w:t>.</w:t>
            </w:r>
            <w:r w:rsidRPr="00F13AA7">
              <w:rPr>
                <w:rFonts w:ascii="Arial" w:hAnsi="Arial" w:cs="Arial"/>
                <w:sz w:val="22"/>
              </w:rPr>
              <w:t>...............</w:t>
            </w:r>
          </w:p>
          <w:p w14:paraId="58C49320" w14:textId="77777777" w:rsidR="00801EA0" w:rsidRPr="00F13AA7" w:rsidRDefault="00401A4D">
            <w:pPr>
              <w:pStyle w:val="figur"/>
              <w:rPr>
                <w:rFonts w:ascii="Arial" w:hAnsi="Arial" w:cs="Arial"/>
                <w:sz w:val="22"/>
              </w:rPr>
            </w:pPr>
            <w:proofErr w:type="spellStart"/>
            <w:r w:rsidRPr="00F13AA7">
              <w:rPr>
                <w:rFonts w:ascii="Arial" w:hAnsi="Arial" w:cs="Arial"/>
                <w:sz w:val="22"/>
              </w:rPr>
              <w:t>Naujagimių</w:t>
            </w:r>
            <w:proofErr w:type="spellEnd"/>
            <w:r w:rsidRPr="00F13AA7">
              <w:rPr>
                <w:rFonts w:ascii="Arial" w:hAnsi="Arial" w:cs="Arial"/>
                <w:sz w:val="22"/>
              </w:rPr>
              <w:t xml:space="preserve"> </w:t>
            </w:r>
            <w:proofErr w:type="spellStart"/>
            <w:r w:rsidRPr="00F13AA7">
              <w:rPr>
                <w:rFonts w:ascii="Arial" w:hAnsi="Arial" w:cs="Arial"/>
                <w:sz w:val="22"/>
              </w:rPr>
              <w:t>mirtingumas</w:t>
            </w:r>
            <w:proofErr w:type="spellEnd"/>
            <w:r w:rsidRPr="00F13AA7">
              <w:rPr>
                <w:rFonts w:ascii="Arial" w:hAnsi="Arial" w:cs="Arial"/>
                <w:sz w:val="22"/>
              </w:rPr>
              <w:t xml:space="preserve"> ir </w:t>
            </w:r>
            <w:proofErr w:type="spellStart"/>
            <w:r w:rsidRPr="00F13AA7">
              <w:rPr>
                <w:rFonts w:ascii="Arial" w:hAnsi="Arial" w:cs="Arial"/>
                <w:sz w:val="22"/>
              </w:rPr>
              <w:t>įgimtos</w:t>
            </w:r>
            <w:proofErr w:type="spellEnd"/>
            <w:r w:rsidRPr="00F13AA7">
              <w:rPr>
                <w:rFonts w:ascii="Arial" w:hAnsi="Arial" w:cs="Arial"/>
                <w:sz w:val="22"/>
              </w:rPr>
              <w:t xml:space="preserve"> </w:t>
            </w:r>
            <w:proofErr w:type="spellStart"/>
            <w:r w:rsidRPr="00F13AA7">
              <w:rPr>
                <w:rFonts w:ascii="Arial" w:hAnsi="Arial" w:cs="Arial"/>
                <w:sz w:val="22"/>
              </w:rPr>
              <w:t>formavimosi</w:t>
            </w:r>
            <w:proofErr w:type="spellEnd"/>
            <w:r w:rsidRPr="00F13AA7">
              <w:rPr>
                <w:rFonts w:ascii="Arial" w:hAnsi="Arial" w:cs="Arial"/>
                <w:sz w:val="22"/>
              </w:rPr>
              <w:t xml:space="preserve"> </w:t>
            </w:r>
            <w:proofErr w:type="spellStart"/>
            <w:r w:rsidRPr="00F13AA7">
              <w:rPr>
                <w:rFonts w:ascii="Arial" w:hAnsi="Arial" w:cs="Arial"/>
                <w:sz w:val="22"/>
              </w:rPr>
              <w:t>ydos</w:t>
            </w:r>
            <w:proofErr w:type="spellEnd"/>
          </w:p>
          <w:p w14:paraId="084D1F46" w14:textId="117F9AB5" w:rsidR="00801EA0" w:rsidRPr="00F13AA7" w:rsidRDefault="00401A4D">
            <w:pPr>
              <w:pStyle w:val="figur"/>
              <w:rPr>
                <w:rFonts w:ascii="Arial" w:hAnsi="Arial" w:cs="Arial"/>
                <w:sz w:val="22"/>
              </w:rPr>
            </w:pPr>
            <w:r w:rsidRPr="00F13AA7">
              <w:rPr>
                <w:rFonts w:ascii="Arial" w:hAnsi="Arial" w:cs="Arial"/>
                <w:sz w:val="22"/>
              </w:rPr>
              <w:t>Neonatal deaths and congenital malformations .......................</w:t>
            </w:r>
            <w:r w:rsidR="00F13AA7">
              <w:rPr>
                <w:rFonts w:ascii="Arial" w:hAnsi="Arial" w:cs="Arial"/>
                <w:sz w:val="22"/>
              </w:rPr>
              <w:t>..</w:t>
            </w:r>
            <w:r w:rsidRPr="00F13AA7">
              <w:rPr>
                <w:rFonts w:ascii="Arial" w:hAnsi="Arial" w:cs="Arial"/>
                <w:sz w:val="22"/>
              </w:rPr>
              <w:t>.........…...........</w:t>
            </w:r>
          </w:p>
          <w:p w14:paraId="11B58272" w14:textId="77777777" w:rsidR="00801EA0" w:rsidRPr="00F13AA7" w:rsidRDefault="00401A4D">
            <w:pPr>
              <w:pStyle w:val="figur"/>
              <w:rPr>
                <w:rFonts w:ascii="Arial" w:hAnsi="Arial" w:cs="Arial"/>
                <w:sz w:val="22"/>
                <w:lang w:val="fr-FR"/>
              </w:rPr>
            </w:pPr>
            <w:r w:rsidRPr="00F13AA7">
              <w:rPr>
                <w:rFonts w:ascii="Arial" w:hAnsi="Arial" w:cs="Arial"/>
                <w:sz w:val="22"/>
                <w:lang w:val="fr-FR"/>
              </w:rPr>
              <w:t xml:space="preserve">Įgimtos formavimosi ydos </w:t>
            </w:r>
          </w:p>
          <w:p w14:paraId="7B5A03DC" w14:textId="303E76B4" w:rsidR="00801EA0" w:rsidRPr="00F13AA7" w:rsidRDefault="00401A4D">
            <w:pPr>
              <w:pStyle w:val="figur"/>
              <w:rPr>
                <w:rFonts w:ascii="Arial" w:hAnsi="Arial" w:cs="Arial"/>
                <w:sz w:val="22"/>
                <w:lang w:val="fr-FR"/>
              </w:rPr>
            </w:pPr>
            <w:r w:rsidRPr="00F13AA7">
              <w:rPr>
                <w:rFonts w:ascii="Arial" w:hAnsi="Arial" w:cs="Arial"/>
                <w:sz w:val="22"/>
                <w:lang w:val="fr-FR"/>
              </w:rPr>
              <w:t>Congenital malformations</w:t>
            </w:r>
            <w:r w:rsidR="00F13AA7">
              <w:rPr>
                <w:rFonts w:ascii="Arial" w:hAnsi="Arial" w:cs="Arial"/>
                <w:sz w:val="22"/>
                <w:lang w:val="fr-FR"/>
              </w:rPr>
              <w:t xml:space="preserve"> </w:t>
            </w:r>
            <w:r w:rsidRPr="00F13AA7">
              <w:rPr>
                <w:rFonts w:ascii="Arial" w:hAnsi="Arial" w:cs="Arial"/>
                <w:sz w:val="22"/>
                <w:lang w:val="fr-FR"/>
              </w:rPr>
              <w:t>.........</w:t>
            </w:r>
            <w:r w:rsidR="00F13AA7">
              <w:rPr>
                <w:rFonts w:ascii="Arial" w:hAnsi="Arial" w:cs="Arial"/>
                <w:sz w:val="22"/>
                <w:lang w:val="fr-FR"/>
              </w:rPr>
              <w:t>.</w:t>
            </w:r>
            <w:r w:rsidRPr="00F13AA7">
              <w:rPr>
                <w:rFonts w:ascii="Arial" w:hAnsi="Arial" w:cs="Arial"/>
                <w:sz w:val="22"/>
                <w:lang w:val="fr-FR"/>
              </w:rPr>
              <w:t xml:space="preserve">........................................……………..............                                                                </w:t>
            </w:r>
          </w:p>
          <w:p w14:paraId="475314D2" w14:textId="77777777" w:rsidR="00801EA0" w:rsidRPr="00F13AA7" w:rsidRDefault="00401A4D">
            <w:pPr>
              <w:pStyle w:val="figur"/>
              <w:rPr>
                <w:rFonts w:ascii="Arial" w:hAnsi="Arial" w:cs="Arial"/>
                <w:sz w:val="22"/>
              </w:rPr>
            </w:pPr>
            <w:proofErr w:type="spellStart"/>
            <w:r w:rsidRPr="00F13AA7">
              <w:rPr>
                <w:rFonts w:ascii="Arial" w:hAnsi="Arial" w:cs="Arial"/>
                <w:sz w:val="22"/>
              </w:rPr>
              <w:t>Naujagimių</w:t>
            </w:r>
            <w:proofErr w:type="spellEnd"/>
            <w:r w:rsidRPr="00F13AA7">
              <w:rPr>
                <w:rFonts w:ascii="Arial" w:hAnsi="Arial" w:cs="Arial"/>
                <w:sz w:val="22"/>
              </w:rPr>
              <w:t xml:space="preserve"> </w:t>
            </w:r>
            <w:proofErr w:type="spellStart"/>
            <w:r w:rsidRPr="00F13AA7">
              <w:rPr>
                <w:rFonts w:ascii="Arial" w:hAnsi="Arial" w:cs="Arial"/>
                <w:sz w:val="22"/>
              </w:rPr>
              <w:t>klausos</w:t>
            </w:r>
            <w:proofErr w:type="spellEnd"/>
            <w:r w:rsidRPr="00F13AA7">
              <w:rPr>
                <w:rFonts w:ascii="Arial" w:hAnsi="Arial" w:cs="Arial"/>
                <w:sz w:val="22"/>
              </w:rPr>
              <w:t xml:space="preserve"> </w:t>
            </w:r>
            <w:proofErr w:type="spellStart"/>
            <w:r w:rsidRPr="00F13AA7">
              <w:rPr>
                <w:rFonts w:ascii="Arial" w:hAnsi="Arial" w:cs="Arial"/>
                <w:sz w:val="22"/>
              </w:rPr>
              <w:t>patikra</w:t>
            </w:r>
            <w:proofErr w:type="spellEnd"/>
          </w:p>
          <w:p w14:paraId="5952868B" w14:textId="5B25CB17" w:rsidR="00801EA0" w:rsidRPr="00F13AA7" w:rsidRDefault="00401A4D">
            <w:pPr>
              <w:pStyle w:val="figur"/>
              <w:rPr>
                <w:rFonts w:ascii="Arial" w:hAnsi="Arial" w:cs="Arial"/>
                <w:sz w:val="22"/>
              </w:rPr>
            </w:pPr>
            <w:r w:rsidRPr="00F13AA7">
              <w:rPr>
                <w:rFonts w:ascii="Arial" w:hAnsi="Arial" w:cs="Arial"/>
                <w:sz w:val="22"/>
              </w:rPr>
              <w:t>Neonatal hearing check screening</w:t>
            </w:r>
            <w:r w:rsidR="00F13AA7">
              <w:rPr>
                <w:rFonts w:ascii="Arial" w:hAnsi="Arial" w:cs="Arial"/>
                <w:sz w:val="22"/>
              </w:rPr>
              <w:t xml:space="preserve"> </w:t>
            </w:r>
            <w:r w:rsidRPr="00F13AA7">
              <w:rPr>
                <w:rFonts w:ascii="Arial" w:hAnsi="Arial" w:cs="Arial"/>
                <w:sz w:val="22"/>
              </w:rPr>
              <w:t>……</w:t>
            </w:r>
            <w:r w:rsidR="00F13AA7">
              <w:rPr>
                <w:rFonts w:ascii="Arial" w:hAnsi="Arial" w:cs="Arial"/>
                <w:sz w:val="22"/>
              </w:rPr>
              <w:t>………</w:t>
            </w:r>
            <w:r w:rsidRPr="00F13AA7">
              <w:rPr>
                <w:rFonts w:ascii="Arial" w:hAnsi="Arial" w:cs="Arial"/>
                <w:sz w:val="22"/>
              </w:rPr>
              <w:t>………….……...…………………</w:t>
            </w:r>
          </w:p>
          <w:p w14:paraId="4E005C8F" w14:textId="77777777" w:rsidR="00801EA0" w:rsidRPr="00F13AA7" w:rsidRDefault="00401A4D">
            <w:pPr>
              <w:pStyle w:val="figur"/>
              <w:rPr>
                <w:rFonts w:ascii="Arial" w:hAnsi="Arial" w:cs="Arial"/>
                <w:sz w:val="22"/>
              </w:rPr>
            </w:pPr>
            <w:proofErr w:type="spellStart"/>
            <w:r w:rsidRPr="00F13AA7">
              <w:rPr>
                <w:rFonts w:ascii="Arial" w:hAnsi="Arial" w:cs="Arial"/>
                <w:sz w:val="22"/>
              </w:rPr>
              <w:t>Naujagimių</w:t>
            </w:r>
            <w:proofErr w:type="spellEnd"/>
            <w:r w:rsidRPr="00F13AA7">
              <w:rPr>
                <w:rFonts w:ascii="Arial" w:hAnsi="Arial" w:cs="Arial"/>
                <w:sz w:val="22"/>
              </w:rPr>
              <w:t xml:space="preserve"> akių </w:t>
            </w:r>
            <w:proofErr w:type="spellStart"/>
            <w:r w:rsidRPr="00F13AA7">
              <w:rPr>
                <w:rFonts w:ascii="Arial" w:hAnsi="Arial" w:cs="Arial"/>
                <w:sz w:val="22"/>
              </w:rPr>
              <w:t>raudono</w:t>
            </w:r>
            <w:proofErr w:type="spellEnd"/>
            <w:r w:rsidRPr="00F13AA7">
              <w:rPr>
                <w:rFonts w:ascii="Arial" w:hAnsi="Arial" w:cs="Arial"/>
                <w:sz w:val="22"/>
              </w:rPr>
              <w:t xml:space="preserve"> </w:t>
            </w:r>
            <w:proofErr w:type="spellStart"/>
            <w:r w:rsidRPr="00F13AA7">
              <w:rPr>
                <w:rFonts w:ascii="Arial" w:hAnsi="Arial" w:cs="Arial"/>
                <w:sz w:val="22"/>
              </w:rPr>
              <w:t>dugno</w:t>
            </w:r>
            <w:proofErr w:type="spellEnd"/>
            <w:r w:rsidRPr="00F13AA7">
              <w:rPr>
                <w:rFonts w:ascii="Arial" w:hAnsi="Arial" w:cs="Arial"/>
                <w:sz w:val="22"/>
              </w:rPr>
              <w:t xml:space="preserve"> </w:t>
            </w:r>
            <w:proofErr w:type="spellStart"/>
            <w:r w:rsidRPr="00F13AA7">
              <w:rPr>
                <w:rFonts w:ascii="Arial" w:hAnsi="Arial" w:cs="Arial"/>
                <w:sz w:val="22"/>
              </w:rPr>
              <w:t>refleksas</w:t>
            </w:r>
            <w:proofErr w:type="spellEnd"/>
          </w:p>
          <w:p w14:paraId="7EEBC086" w14:textId="7FF1CCC8" w:rsidR="00801EA0" w:rsidRPr="00F13AA7" w:rsidRDefault="00401A4D">
            <w:pPr>
              <w:pStyle w:val="figur"/>
              <w:rPr>
                <w:rFonts w:ascii="Arial" w:hAnsi="Arial" w:cs="Arial"/>
                <w:sz w:val="22"/>
              </w:rPr>
            </w:pPr>
            <w:r w:rsidRPr="00F13AA7">
              <w:rPr>
                <w:rFonts w:ascii="Arial" w:hAnsi="Arial" w:cs="Arial"/>
                <w:sz w:val="22"/>
              </w:rPr>
              <w:t>Neonatal eye red-bottom reflex test</w:t>
            </w:r>
            <w:r w:rsidR="00F13AA7">
              <w:rPr>
                <w:rFonts w:ascii="Arial" w:hAnsi="Arial" w:cs="Arial"/>
                <w:sz w:val="22"/>
              </w:rPr>
              <w:t xml:space="preserve"> </w:t>
            </w:r>
            <w:r w:rsidRPr="00F13AA7">
              <w:rPr>
                <w:rFonts w:ascii="Arial" w:hAnsi="Arial" w:cs="Arial"/>
                <w:sz w:val="22"/>
              </w:rPr>
              <w:t>….……………………………...………….…</w:t>
            </w:r>
          </w:p>
          <w:p w14:paraId="3545C812" w14:textId="77777777" w:rsidR="00801EA0" w:rsidRPr="00F13AA7" w:rsidRDefault="00401A4D">
            <w:pPr>
              <w:pStyle w:val="figur"/>
              <w:rPr>
                <w:rFonts w:ascii="Arial" w:hAnsi="Arial" w:cs="Arial"/>
                <w:sz w:val="22"/>
              </w:rPr>
            </w:pPr>
            <w:proofErr w:type="spellStart"/>
            <w:r w:rsidRPr="00F13AA7">
              <w:rPr>
                <w:rFonts w:ascii="Arial" w:hAnsi="Arial" w:cs="Arial"/>
                <w:sz w:val="22"/>
              </w:rPr>
              <w:t>Naujagimių</w:t>
            </w:r>
            <w:proofErr w:type="spellEnd"/>
            <w:r w:rsidRPr="00F13AA7">
              <w:rPr>
                <w:rFonts w:ascii="Arial" w:hAnsi="Arial" w:cs="Arial"/>
                <w:sz w:val="22"/>
              </w:rPr>
              <w:t xml:space="preserve"> </w:t>
            </w:r>
            <w:proofErr w:type="spellStart"/>
            <w:r w:rsidRPr="00F13AA7">
              <w:rPr>
                <w:rFonts w:ascii="Arial" w:hAnsi="Arial" w:cs="Arial"/>
                <w:sz w:val="22"/>
              </w:rPr>
              <w:t>tikrinimas</w:t>
            </w:r>
            <w:proofErr w:type="spellEnd"/>
            <w:r w:rsidRPr="00F13AA7">
              <w:rPr>
                <w:rFonts w:ascii="Arial" w:hAnsi="Arial" w:cs="Arial"/>
                <w:sz w:val="22"/>
              </w:rPr>
              <w:t xml:space="preserve"> </w:t>
            </w:r>
            <w:proofErr w:type="spellStart"/>
            <w:r w:rsidRPr="00F13AA7">
              <w:rPr>
                <w:rFonts w:ascii="Arial" w:hAnsi="Arial" w:cs="Arial"/>
                <w:sz w:val="22"/>
              </w:rPr>
              <w:t>dėl</w:t>
            </w:r>
            <w:proofErr w:type="spellEnd"/>
            <w:r w:rsidRPr="00F13AA7">
              <w:rPr>
                <w:rFonts w:ascii="Arial" w:hAnsi="Arial" w:cs="Arial"/>
                <w:sz w:val="22"/>
              </w:rPr>
              <w:t xml:space="preserve"> </w:t>
            </w:r>
            <w:proofErr w:type="spellStart"/>
            <w:r w:rsidRPr="00F13AA7">
              <w:rPr>
                <w:rFonts w:ascii="Arial" w:hAnsi="Arial" w:cs="Arial"/>
                <w:sz w:val="22"/>
              </w:rPr>
              <w:t>kritinių</w:t>
            </w:r>
            <w:proofErr w:type="spellEnd"/>
            <w:r w:rsidRPr="00F13AA7">
              <w:rPr>
                <w:rFonts w:ascii="Arial" w:hAnsi="Arial" w:cs="Arial"/>
                <w:sz w:val="22"/>
              </w:rPr>
              <w:t xml:space="preserve"> </w:t>
            </w:r>
            <w:proofErr w:type="spellStart"/>
            <w:r w:rsidRPr="00F13AA7">
              <w:rPr>
                <w:rFonts w:ascii="Arial" w:hAnsi="Arial" w:cs="Arial"/>
                <w:sz w:val="22"/>
              </w:rPr>
              <w:t>širdies</w:t>
            </w:r>
            <w:proofErr w:type="spellEnd"/>
            <w:r w:rsidRPr="00F13AA7">
              <w:rPr>
                <w:rFonts w:ascii="Arial" w:hAnsi="Arial" w:cs="Arial"/>
                <w:sz w:val="22"/>
              </w:rPr>
              <w:t xml:space="preserve"> </w:t>
            </w:r>
            <w:proofErr w:type="spellStart"/>
            <w:r w:rsidRPr="00F13AA7">
              <w:rPr>
                <w:rFonts w:ascii="Arial" w:hAnsi="Arial" w:cs="Arial"/>
                <w:sz w:val="22"/>
              </w:rPr>
              <w:t>ydų</w:t>
            </w:r>
            <w:proofErr w:type="spellEnd"/>
            <w:r w:rsidRPr="00F13AA7">
              <w:rPr>
                <w:rFonts w:ascii="Arial" w:hAnsi="Arial" w:cs="Arial"/>
                <w:sz w:val="22"/>
              </w:rPr>
              <w:t xml:space="preserve"> ir PMAL</w:t>
            </w:r>
          </w:p>
          <w:p w14:paraId="511929E3" w14:textId="0E9C4107" w:rsidR="00801EA0" w:rsidRPr="00F13AA7" w:rsidRDefault="00401A4D">
            <w:pPr>
              <w:pStyle w:val="figur"/>
              <w:rPr>
                <w:rFonts w:ascii="Arial" w:hAnsi="Arial" w:cs="Arial"/>
                <w:sz w:val="22"/>
              </w:rPr>
            </w:pPr>
            <w:r w:rsidRPr="00F13AA7">
              <w:rPr>
                <w:rFonts w:ascii="Arial" w:hAnsi="Arial" w:cs="Arial"/>
                <w:sz w:val="22"/>
              </w:rPr>
              <w:t xml:space="preserve">Neonatal </w:t>
            </w:r>
            <w:proofErr w:type="spellStart"/>
            <w:r w:rsidRPr="00F13AA7">
              <w:rPr>
                <w:rFonts w:ascii="Arial" w:hAnsi="Arial" w:cs="Arial"/>
                <w:sz w:val="22"/>
              </w:rPr>
              <w:t>cheking</w:t>
            </w:r>
            <w:proofErr w:type="spellEnd"/>
            <w:r w:rsidRPr="00F13AA7">
              <w:rPr>
                <w:rFonts w:ascii="Arial" w:hAnsi="Arial" w:cs="Arial"/>
                <w:sz w:val="22"/>
              </w:rPr>
              <w:t xml:space="preserve"> for critical heart failure and hereditary metabolic diseases screening</w:t>
            </w:r>
            <w:r w:rsidR="00F13AA7">
              <w:rPr>
                <w:rFonts w:ascii="Arial" w:hAnsi="Arial" w:cs="Arial"/>
                <w:sz w:val="22"/>
              </w:rPr>
              <w:t xml:space="preserve"> </w:t>
            </w:r>
            <w:r w:rsidRPr="00F13AA7">
              <w:rPr>
                <w:rFonts w:ascii="Arial" w:hAnsi="Arial" w:cs="Arial"/>
                <w:sz w:val="22"/>
              </w:rPr>
              <w:t>…………………………………………………………</w:t>
            </w:r>
            <w:r w:rsidR="00F13AA7">
              <w:rPr>
                <w:rFonts w:ascii="Arial" w:hAnsi="Arial" w:cs="Arial"/>
                <w:sz w:val="22"/>
              </w:rPr>
              <w:t>………………….</w:t>
            </w:r>
          </w:p>
          <w:p w14:paraId="4D68D104" w14:textId="77777777" w:rsidR="00801EA0" w:rsidRPr="00F13AA7" w:rsidRDefault="00401A4D">
            <w:pPr>
              <w:pStyle w:val="figur"/>
              <w:rPr>
                <w:rFonts w:ascii="Arial" w:hAnsi="Arial" w:cs="Arial"/>
                <w:sz w:val="22"/>
              </w:rPr>
            </w:pPr>
            <w:proofErr w:type="spellStart"/>
            <w:r w:rsidRPr="00F13AA7">
              <w:rPr>
                <w:rFonts w:ascii="Arial" w:hAnsi="Arial" w:cs="Arial"/>
                <w:sz w:val="22"/>
              </w:rPr>
              <w:t>Naujagimių</w:t>
            </w:r>
            <w:proofErr w:type="spellEnd"/>
            <w:r w:rsidRPr="00F13AA7">
              <w:rPr>
                <w:rFonts w:ascii="Arial" w:hAnsi="Arial" w:cs="Arial"/>
                <w:sz w:val="22"/>
              </w:rPr>
              <w:t xml:space="preserve"> </w:t>
            </w:r>
            <w:proofErr w:type="spellStart"/>
            <w:r w:rsidRPr="00F13AA7">
              <w:rPr>
                <w:rFonts w:ascii="Arial" w:hAnsi="Arial" w:cs="Arial"/>
                <w:sz w:val="22"/>
              </w:rPr>
              <w:t>skiepai</w:t>
            </w:r>
            <w:proofErr w:type="spellEnd"/>
          </w:p>
          <w:p w14:paraId="49276157" w14:textId="2AA1D63C" w:rsidR="00801EA0" w:rsidRPr="00F13AA7" w:rsidRDefault="00401A4D">
            <w:pPr>
              <w:pStyle w:val="figur"/>
              <w:rPr>
                <w:rFonts w:ascii="Arial" w:hAnsi="Arial" w:cs="Arial"/>
                <w:sz w:val="22"/>
              </w:rPr>
            </w:pPr>
            <w:r w:rsidRPr="00F13AA7">
              <w:rPr>
                <w:rFonts w:ascii="Arial" w:hAnsi="Arial" w:cs="Arial"/>
                <w:sz w:val="22"/>
              </w:rPr>
              <w:t>Neonatal vaccination………….………………………………....…………….……</w:t>
            </w:r>
          </w:p>
          <w:p w14:paraId="06CE2D1C" w14:textId="77777777" w:rsidR="00801EA0" w:rsidRPr="00F13AA7" w:rsidRDefault="00401A4D">
            <w:pPr>
              <w:pStyle w:val="figur"/>
              <w:rPr>
                <w:rFonts w:ascii="Arial" w:hAnsi="Arial" w:cs="Arial"/>
                <w:sz w:val="22"/>
              </w:rPr>
            </w:pPr>
            <w:proofErr w:type="spellStart"/>
            <w:r w:rsidRPr="00F13AA7">
              <w:rPr>
                <w:rFonts w:ascii="Arial" w:hAnsi="Arial" w:cs="Arial"/>
                <w:sz w:val="22"/>
              </w:rPr>
              <w:t>Naujagimių</w:t>
            </w:r>
            <w:proofErr w:type="spellEnd"/>
            <w:r w:rsidRPr="00F13AA7">
              <w:rPr>
                <w:rFonts w:ascii="Arial" w:hAnsi="Arial" w:cs="Arial"/>
                <w:sz w:val="22"/>
              </w:rPr>
              <w:t xml:space="preserve"> </w:t>
            </w:r>
            <w:proofErr w:type="spellStart"/>
            <w:r w:rsidRPr="00F13AA7">
              <w:rPr>
                <w:rFonts w:ascii="Arial" w:hAnsi="Arial" w:cs="Arial"/>
                <w:sz w:val="22"/>
              </w:rPr>
              <w:t>maitinimas</w:t>
            </w:r>
            <w:proofErr w:type="spellEnd"/>
            <w:r w:rsidRPr="00F13AA7">
              <w:rPr>
                <w:rFonts w:ascii="Arial" w:hAnsi="Arial" w:cs="Arial"/>
                <w:sz w:val="22"/>
              </w:rPr>
              <w:t xml:space="preserve">. </w:t>
            </w:r>
            <w:proofErr w:type="spellStart"/>
            <w:r w:rsidRPr="00F13AA7">
              <w:rPr>
                <w:rFonts w:ascii="Arial" w:hAnsi="Arial" w:cs="Arial"/>
                <w:sz w:val="22"/>
              </w:rPr>
              <w:t>Išrašyti</w:t>
            </w:r>
            <w:proofErr w:type="spellEnd"/>
            <w:r w:rsidRPr="00F13AA7">
              <w:rPr>
                <w:rFonts w:ascii="Arial" w:hAnsi="Arial" w:cs="Arial"/>
                <w:sz w:val="22"/>
              </w:rPr>
              <w:t xml:space="preserve"> </w:t>
            </w:r>
            <w:proofErr w:type="spellStart"/>
            <w:r w:rsidRPr="00F13AA7">
              <w:rPr>
                <w:rFonts w:ascii="Arial" w:hAnsi="Arial" w:cs="Arial"/>
                <w:sz w:val="22"/>
              </w:rPr>
              <w:t>naujagimiai</w:t>
            </w:r>
            <w:proofErr w:type="spellEnd"/>
          </w:p>
          <w:p w14:paraId="2EA5513B" w14:textId="6A4AC875" w:rsidR="00801EA0" w:rsidRPr="00F13AA7" w:rsidRDefault="00401A4D">
            <w:pPr>
              <w:pStyle w:val="figur"/>
              <w:rPr>
                <w:rFonts w:ascii="Arial" w:hAnsi="Arial" w:cs="Arial"/>
                <w:sz w:val="22"/>
              </w:rPr>
            </w:pPr>
            <w:r w:rsidRPr="00F13AA7">
              <w:rPr>
                <w:rFonts w:ascii="Arial" w:hAnsi="Arial" w:cs="Arial"/>
                <w:sz w:val="22"/>
              </w:rPr>
              <w:t>Neonatal feeding. Discharge to Home……………………………....……….……</w:t>
            </w:r>
          </w:p>
          <w:p w14:paraId="172A17E8" w14:textId="77777777" w:rsidR="00801EA0" w:rsidRPr="00F13AA7" w:rsidRDefault="00401A4D">
            <w:pPr>
              <w:pStyle w:val="figur"/>
              <w:rPr>
                <w:rFonts w:ascii="Arial" w:hAnsi="Arial" w:cs="Arial"/>
                <w:sz w:val="22"/>
              </w:rPr>
            </w:pPr>
            <w:proofErr w:type="spellStart"/>
            <w:r w:rsidRPr="00F13AA7">
              <w:rPr>
                <w:rFonts w:ascii="Arial" w:hAnsi="Arial" w:cs="Arial"/>
                <w:sz w:val="22"/>
              </w:rPr>
              <w:t>Naujagimių</w:t>
            </w:r>
            <w:proofErr w:type="spellEnd"/>
            <w:r w:rsidRPr="00F13AA7">
              <w:rPr>
                <w:rFonts w:ascii="Arial" w:hAnsi="Arial" w:cs="Arial"/>
                <w:sz w:val="22"/>
              </w:rPr>
              <w:t xml:space="preserve"> </w:t>
            </w:r>
            <w:proofErr w:type="spellStart"/>
            <w:r w:rsidRPr="00F13AA7">
              <w:rPr>
                <w:rFonts w:ascii="Arial" w:hAnsi="Arial" w:cs="Arial"/>
                <w:sz w:val="22"/>
              </w:rPr>
              <w:t>maitinimas</w:t>
            </w:r>
            <w:proofErr w:type="spellEnd"/>
            <w:r w:rsidRPr="00F13AA7">
              <w:rPr>
                <w:rFonts w:ascii="Arial" w:hAnsi="Arial" w:cs="Arial"/>
                <w:sz w:val="22"/>
              </w:rPr>
              <w:t xml:space="preserve">. </w:t>
            </w:r>
            <w:proofErr w:type="spellStart"/>
            <w:r w:rsidRPr="00F13AA7">
              <w:rPr>
                <w:rFonts w:ascii="Arial" w:hAnsi="Arial" w:cs="Arial"/>
                <w:sz w:val="22"/>
              </w:rPr>
              <w:t>Perkelti</w:t>
            </w:r>
            <w:proofErr w:type="spellEnd"/>
            <w:r w:rsidRPr="00F13AA7">
              <w:rPr>
                <w:rFonts w:ascii="Arial" w:hAnsi="Arial" w:cs="Arial"/>
                <w:sz w:val="22"/>
              </w:rPr>
              <w:t xml:space="preserve"> </w:t>
            </w:r>
            <w:proofErr w:type="spellStart"/>
            <w:r w:rsidRPr="00F13AA7">
              <w:rPr>
                <w:rFonts w:ascii="Arial" w:hAnsi="Arial" w:cs="Arial"/>
                <w:sz w:val="22"/>
              </w:rPr>
              <w:t>naujagimiai</w:t>
            </w:r>
            <w:proofErr w:type="spellEnd"/>
          </w:p>
          <w:p w14:paraId="44E3E018" w14:textId="51314B86" w:rsidR="00801EA0" w:rsidRPr="00F13AA7" w:rsidRDefault="00401A4D">
            <w:pPr>
              <w:pStyle w:val="figur"/>
              <w:rPr>
                <w:rFonts w:ascii="Arial" w:hAnsi="Arial" w:cs="Arial"/>
                <w:sz w:val="22"/>
              </w:rPr>
            </w:pPr>
            <w:r w:rsidRPr="00F13AA7">
              <w:rPr>
                <w:rFonts w:ascii="Arial" w:hAnsi="Arial" w:cs="Arial"/>
                <w:sz w:val="22"/>
              </w:rPr>
              <w:t>Neonatal feeding. Transferred…….…</w:t>
            </w:r>
            <w:r w:rsidR="00F13AA7">
              <w:rPr>
                <w:rFonts w:ascii="Arial" w:hAnsi="Arial" w:cs="Arial"/>
                <w:sz w:val="22"/>
              </w:rPr>
              <w:t>………….</w:t>
            </w:r>
            <w:r w:rsidRPr="00F13AA7">
              <w:rPr>
                <w:rFonts w:ascii="Arial" w:hAnsi="Arial" w:cs="Arial"/>
                <w:sz w:val="22"/>
              </w:rPr>
              <w:t>……………....…………….……</w:t>
            </w:r>
          </w:p>
        </w:tc>
        <w:tc>
          <w:tcPr>
            <w:tcW w:w="602" w:type="dxa"/>
            <w:tcBorders>
              <w:top w:val="nil"/>
              <w:left w:val="nil"/>
              <w:bottom w:val="nil"/>
              <w:right w:val="nil"/>
            </w:tcBorders>
          </w:tcPr>
          <w:p w14:paraId="7518D720" w14:textId="77777777" w:rsidR="00801EA0" w:rsidRPr="0073105F" w:rsidRDefault="00801EA0">
            <w:pPr>
              <w:pStyle w:val="figur"/>
              <w:rPr>
                <w:rFonts w:ascii="Arial" w:hAnsi="Arial" w:cs="Arial"/>
                <w:sz w:val="22"/>
                <w:szCs w:val="22"/>
              </w:rPr>
            </w:pPr>
          </w:p>
          <w:p w14:paraId="5501E1BB" w14:textId="4E90707D" w:rsidR="00801EA0" w:rsidRPr="0073105F" w:rsidRDefault="00401A4D">
            <w:pPr>
              <w:pStyle w:val="figur"/>
              <w:jc w:val="right"/>
              <w:rPr>
                <w:rFonts w:ascii="Arial" w:hAnsi="Arial" w:cs="Arial"/>
                <w:sz w:val="22"/>
                <w:szCs w:val="22"/>
              </w:rPr>
            </w:pPr>
            <w:r w:rsidRPr="0073105F">
              <w:rPr>
                <w:rFonts w:ascii="Arial" w:hAnsi="Arial" w:cs="Arial"/>
                <w:sz w:val="22"/>
                <w:szCs w:val="22"/>
              </w:rPr>
              <w:t>1</w:t>
            </w:r>
            <w:r w:rsidR="00134E1A">
              <w:rPr>
                <w:rFonts w:ascii="Arial" w:hAnsi="Arial" w:cs="Arial"/>
                <w:sz w:val="22"/>
                <w:szCs w:val="22"/>
              </w:rPr>
              <w:t>4</w:t>
            </w:r>
          </w:p>
          <w:p w14:paraId="443DAD8E" w14:textId="77777777" w:rsidR="00801EA0" w:rsidRPr="0073105F" w:rsidRDefault="00801EA0">
            <w:pPr>
              <w:pStyle w:val="figur"/>
              <w:jc w:val="right"/>
              <w:rPr>
                <w:rFonts w:ascii="Arial" w:hAnsi="Arial" w:cs="Arial"/>
                <w:sz w:val="22"/>
                <w:szCs w:val="22"/>
              </w:rPr>
            </w:pPr>
          </w:p>
          <w:p w14:paraId="0D380CA3" w14:textId="05E28FA7" w:rsidR="00801EA0" w:rsidRPr="0073105F" w:rsidRDefault="00401A4D">
            <w:pPr>
              <w:pStyle w:val="figur"/>
              <w:jc w:val="right"/>
              <w:rPr>
                <w:rFonts w:ascii="Arial" w:hAnsi="Arial" w:cs="Arial"/>
                <w:sz w:val="22"/>
                <w:szCs w:val="22"/>
              </w:rPr>
            </w:pPr>
            <w:r w:rsidRPr="0073105F">
              <w:rPr>
                <w:rFonts w:ascii="Arial" w:hAnsi="Arial" w:cs="Arial"/>
                <w:sz w:val="22"/>
                <w:szCs w:val="22"/>
              </w:rPr>
              <w:t>1</w:t>
            </w:r>
            <w:r w:rsidR="00134E1A">
              <w:rPr>
                <w:rFonts w:ascii="Arial" w:hAnsi="Arial" w:cs="Arial"/>
                <w:sz w:val="22"/>
                <w:szCs w:val="22"/>
              </w:rPr>
              <w:t>5</w:t>
            </w:r>
          </w:p>
          <w:p w14:paraId="3A4979D8" w14:textId="77777777" w:rsidR="00801EA0" w:rsidRPr="0073105F" w:rsidRDefault="00801EA0">
            <w:pPr>
              <w:pStyle w:val="figur"/>
              <w:jc w:val="right"/>
              <w:rPr>
                <w:rFonts w:ascii="Arial" w:hAnsi="Arial" w:cs="Arial"/>
                <w:sz w:val="22"/>
                <w:szCs w:val="22"/>
              </w:rPr>
            </w:pPr>
          </w:p>
          <w:p w14:paraId="2FD428E3" w14:textId="250BF3CA" w:rsidR="00801EA0" w:rsidRPr="0073105F" w:rsidRDefault="00401A4D">
            <w:pPr>
              <w:pStyle w:val="figur"/>
              <w:jc w:val="right"/>
              <w:rPr>
                <w:rFonts w:ascii="Arial" w:hAnsi="Arial" w:cs="Arial"/>
                <w:sz w:val="22"/>
                <w:szCs w:val="22"/>
              </w:rPr>
            </w:pPr>
            <w:r w:rsidRPr="0073105F">
              <w:rPr>
                <w:rFonts w:ascii="Arial" w:hAnsi="Arial" w:cs="Arial"/>
                <w:sz w:val="22"/>
                <w:szCs w:val="22"/>
              </w:rPr>
              <w:t>1</w:t>
            </w:r>
            <w:r w:rsidR="00134E1A">
              <w:rPr>
                <w:rFonts w:ascii="Arial" w:hAnsi="Arial" w:cs="Arial"/>
                <w:sz w:val="22"/>
                <w:szCs w:val="22"/>
              </w:rPr>
              <w:t>6</w:t>
            </w:r>
          </w:p>
          <w:p w14:paraId="79316900" w14:textId="77777777" w:rsidR="00801EA0" w:rsidRPr="0073105F" w:rsidRDefault="00801EA0">
            <w:pPr>
              <w:pStyle w:val="figur"/>
              <w:jc w:val="right"/>
              <w:rPr>
                <w:rFonts w:ascii="Arial" w:hAnsi="Arial" w:cs="Arial"/>
                <w:sz w:val="22"/>
                <w:szCs w:val="22"/>
              </w:rPr>
            </w:pPr>
          </w:p>
          <w:p w14:paraId="77960B59" w14:textId="382583A4" w:rsidR="00801EA0" w:rsidRPr="0073105F" w:rsidRDefault="00134E1A">
            <w:pPr>
              <w:pStyle w:val="figur"/>
              <w:jc w:val="right"/>
              <w:rPr>
                <w:rFonts w:ascii="Arial" w:hAnsi="Arial" w:cs="Arial"/>
                <w:sz w:val="22"/>
                <w:szCs w:val="22"/>
              </w:rPr>
            </w:pPr>
            <w:r>
              <w:rPr>
                <w:rFonts w:ascii="Arial" w:hAnsi="Arial" w:cs="Arial"/>
                <w:sz w:val="22"/>
                <w:szCs w:val="22"/>
              </w:rPr>
              <w:t>17</w:t>
            </w:r>
          </w:p>
          <w:p w14:paraId="523E5A54" w14:textId="77777777" w:rsidR="00801EA0" w:rsidRPr="0073105F" w:rsidRDefault="00801EA0">
            <w:pPr>
              <w:pStyle w:val="figur"/>
              <w:jc w:val="right"/>
              <w:rPr>
                <w:rFonts w:ascii="Arial" w:hAnsi="Arial" w:cs="Arial"/>
                <w:sz w:val="22"/>
                <w:szCs w:val="22"/>
              </w:rPr>
            </w:pPr>
          </w:p>
          <w:p w14:paraId="3D1C323D" w14:textId="07C1090F" w:rsidR="00801EA0" w:rsidRPr="0073105F" w:rsidRDefault="00401A4D">
            <w:pPr>
              <w:pStyle w:val="figur"/>
              <w:jc w:val="right"/>
              <w:rPr>
                <w:rFonts w:ascii="Arial" w:hAnsi="Arial" w:cs="Arial"/>
                <w:sz w:val="22"/>
                <w:szCs w:val="22"/>
              </w:rPr>
            </w:pPr>
            <w:r w:rsidRPr="0073105F">
              <w:rPr>
                <w:rFonts w:ascii="Arial" w:hAnsi="Arial" w:cs="Arial"/>
                <w:sz w:val="22"/>
                <w:szCs w:val="22"/>
              </w:rPr>
              <w:t>1</w:t>
            </w:r>
            <w:r w:rsidR="00134E1A">
              <w:rPr>
                <w:rFonts w:ascii="Arial" w:hAnsi="Arial" w:cs="Arial"/>
                <w:sz w:val="22"/>
                <w:szCs w:val="22"/>
              </w:rPr>
              <w:t>8</w:t>
            </w:r>
          </w:p>
          <w:p w14:paraId="7DC0334F" w14:textId="77777777" w:rsidR="00801EA0" w:rsidRPr="0073105F" w:rsidRDefault="00801EA0">
            <w:pPr>
              <w:pStyle w:val="figur"/>
              <w:jc w:val="right"/>
              <w:rPr>
                <w:rFonts w:ascii="Arial" w:hAnsi="Arial" w:cs="Arial"/>
                <w:sz w:val="22"/>
                <w:szCs w:val="22"/>
              </w:rPr>
            </w:pPr>
          </w:p>
          <w:p w14:paraId="517D6625" w14:textId="78CDB01F" w:rsidR="00801EA0" w:rsidRPr="0073105F" w:rsidRDefault="00401A4D">
            <w:pPr>
              <w:pStyle w:val="figur"/>
              <w:jc w:val="right"/>
              <w:rPr>
                <w:rFonts w:ascii="Arial" w:hAnsi="Arial" w:cs="Arial"/>
                <w:sz w:val="22"/>
                <w:szCs w:val="22"/>
              </w:rPr>
            </w:pPr>
            <w:r w:rsidRPr="0073105F">
              <w:rPr>
                <w:rFonts w:ascii="Arial" w:hAnsi="Arial" w:cs="Arial"/>
                <w:sz w:val="22"/>
                <w:szCs w:val="22"/>
              </w:rPr>
              <w:t>1</w:t>
            </w:r>
            <w:r w:rsidR="00134E1A">
              <w:rPr>
                <w:rFonts w:ascii="Arial" w:hAnsi="Arial" w:cs="Arial"/>
                <w:sz w:val="22"/>
                <w:szCs w:val="22"/>
              </w:rPr>
              <w:t>9</w:t>
            </w:r>
          </w:p>
          <w:p w14:paraId="52C46A70" w14:textId="77777777" w:rsidR="00801EA0" w:rsidRPr="0073105F" w:rsidRDefault="00801EA0">
            <w:pPr>
              <w:pStyle w:val="figur"/>
              <w:jc w:val="right"/>
              <w:rPr>
                <w:rFonts w:ascii="Arial" w:hAnsi="Arial" w:cs="Arial"/>
                <w:sz w:val="22"/>
                <w:szCs w:val="22"/>
              </w:rPr>
            </w:pPr>
          </w:p>
          <w:p w14:paraId="54343216" w14:textId="3B64E9BB" w:rsidR="00801EA0" w:rsidRPr="0073105F" w:rsidRDefault="00134E1A">
            <w:pPr>
              <w:pStyle w:val="figur"/>
              <w:jc w:val="right"/>
              <w:rPr>
                <w:rFonts w:ascii="Arial" w:hAnsi="Arial" w:cs="Arial"/>
                <w:sz w:val="22"/>
                <w:szCs w:val="22"/>
              </w:rPr>
            </w:pPr>
            <w:r>
              <w:rPr>
                <w:rFonts w:ascii="Arial" w:hAnsi="Arial" w:cs="Arial"/>
                <w:sz w:val="22"/>
                <w:szCs w:val="22"/>
              </w:rPr>
              <w:t>20</w:t>
            </w:r>
          </w:p>
          <w:p w14:paraId="7172694E" w14:textId="77777777" w:rsidR="00801EA0" w:rsidRPr="0073105F" w:rsidRDefault="00801EA0">
            <w:pPr>
              <w:pStyle w:val="figur"/>
              <w:jc w:val="right"/>
              <w:rPr>
                <w:rFonts w:ascii="Arial" w:hAnsi="Arial" w:cs="Arial"/>
                <w:sz w:val="22"/>
                <w:szCs w:val="22"/>
              </w:rPr>
            </w:pPr>
          </w:p>
          <w:p w14:paraId="4D3EC414" w14:textId="0032D613" w:rsidR="00801EA0" w:rsidRPr="0073105F" w:rsidRDefault="00401A4D">
            <w:pPr>
              <w:pStyle w:val="figur"/>
              <w:jc w:val="right"/>
              <w:rPr>
                <w:rFonts w:ascii="Arial" w:hAnsi="Arial" w:cs="Arial"/>
                <w:sz w:val="22"/>
                <w:szCs w:val="22"/>
              </w:rPr>
            </w:pPr>
            <w:r w:rsidRPr="0073105F">
              <w:rPr>
                <w:rFonts w:ascii="Arial" w:hAnsi="Arial" w:cs="Arial"/>
                <w:sz w:val="22"/>
                <w:szCs w:val="22"/>
              </w:rPr>
              <w:t>2</w:t>
            </w:r>
            <w:r w:rsidR="00134E1A">
              <w:rPr>
                <w:rFonts w:ascii="Arial" w:hAnsi="Arial" w:cs="Arial"/>
                <w:sz w:val="22"/>
                <w:szCs w:val="22"/>
              </w:rPr>
              <w:t>1</w:t>
            </w:r>
          </w:p>
          <w:p w14:paraId="7BF51F16" w14:textId="77777777" w:rsidR="00801EA0" w:rsidRPr="0073105F" w:rsidRDefault="00801EA0">
            <w:pPr>
              <w:pStyle w:val="figur"/>
              <w:jc w:val="right"/>
              <w:rPr>
                <w:rFonts w:ascii="Arial" w:hAnsi="Arial" w:cs="Arial"/>
                <w:sz w:val="22"/>
                <w:szCs w:val="22"/>
              </w:rPr>
            </w:pPr>
          </w:p>
          <w:p w14:paraId="05B67772" w14:textId="7DC97BDC" w:rsidR="00801EA0" w:rsidRPr="0073105F" w:rsidRDefault="00134E1A">
            <w:pPr>
              <w:pStyle w:val="figur"/>
              <w:jc w:val="right"/>
              <w:rPr>
                <w:rFonts w:ascii="Arial" w:hAnsi="Arial" w:cs="Arial"/>
                <w:sz w:val="22"/>
                <w:szCs w:val="22"/>
              </w:rPr>
            </w:pPr>
            <w:r>
              <w:rPr>
                <w:rFonts w:ascii="Arial" w:hAnsi="Arial" w:cs="Arial"/>
                <w:sz w:val="22"/>
                <w:szCs w:val="22"/>
              </w:rPr>
              <w:t>22</w:t>
            </w:r>
          </w:p>
          <w:p w14:paraId="44110BFB" w14:textId="77777777" w:rsidR="00801EA0" w:rsidRPr="0073105F" w:rsidRDefault="00801EA0">
            <w:pPr>
              <w:pStyle w:val="figur"/>
              <w:jc w:val="right"/>
              <w:rPr>
                <w:rFonts w:ascii="Arial" w:hAnsi="Arial" w:cs="Arial"/>
                <w:sz w:val="22"/>
                <w:szCs w:val="22"/>
              </w:rPr>
            </w:pPr>
          </w:p>
          <w:p w14:paraId="5D058588" w14:textId="145ED658" w:rsidR="00801EA0" w:rsidRPr="0073105F" w:rsidRDefault="00401A4D">
            <w:pPr>
              <w:pStyle w:val="figur"/>
              <w:jc w:val="right"/>
              <w:rPr>
                <w:rFonts w:ascii="Arial" w:hAnsi="Arial" w:cs="Arial"/>
                <w:sz w:val="22"/>
                <w:szCs w:val="22"/>
              </w:rPr>
            </w:pPr>
            <w:r w:rsidRPr="0073105F">
              <w:rPr>
                <w:rFonts w:ascii="Arial" w:hAnsi="Arial" w:cs="Arial"/>
                <w:sz w:val="22"/>
                <w:szCs w:val="22"/>
              </w:rPr>
              <w:t>2</w:t>
            </w:r>
            <w:r w:rsidR="00134E1A">
              <w:rPr>
                <w:rFonts w:ascii="Arial" w:hAnsi="Arial" w:cs="Arial"/>
                <w:sz w:val="22"/>
                <w:szCs w:val="22"/>
              </w:rPr>
              <w:t>3</w:t>
            </w:r>
          </w:p>
          <w:p w14:paraId="37E09B15" w14:textId="77777777" w:rsidR="00801EA0" w:rsidRPr="0073105F" w:rsidRDefault="00801EA0">
            <w:pPr>
              <w:pStyle w:val="figur"/>
              <w:jc w:val="right"/>
              <w:rPr>
                <w:rFonts w:ascii="Arial" w:hAnsi="Arial" w:cs="Arial"/>
                <w:sz w:val="22"/>
                <w:szCs w:val="22"/>
              </w:rPr>
            </w:pPr>
          </w:p>
          <w:p w14:paraId="3EAA44F4" w14:textId="765B1337" w:rsidR="00801EA0" w:rsidRPr="0073105F" w:rsidRDefault="00401A4D">
            <w:pPr>
              <w:pStyle w:val="figur"/>
              <w:jc w:val="right"/>
              <w:rPr>
                <w:rFonts w:ascii="Arial" w:hAnsi="Arial" w:cs="Arial"/>
                <w:sz w:val="22"/>
                <w:szCs w:val="22"/>
              </w:rPr>
            </w:pPr>
            <w:r w:rsidRPr="0073105F">
              <w:rPr>
                <w:rFonts w:ascii="Arial" w:hAnsi="Arial" w:cs="Arial"/>
                <w:sz w:val="22"/>
                <w:szCs w:val="22"/>
              </w:rPr>
              <w:t>2</w:t>
            </w:r>
            <w:r w:rsidR="00134E1A">
              <w:rPr>
                <w:rFonts w:ascii="Arial" w:hAnsi="Arial" w:cs="Arial"/>
                <w:sz w:val="22"/>
                <w:szCs w:val="22"/>
              </w:rPr>
              <w:t>4</w:t>
            </w:r>
          </w:p>
          <w:p w14:paraId="252413B1" w14:textId="77777777" w:rsidR="00801EA0" w:rsidRPr="0073105F" w:rsidRDefault="00801EA0">
            <w:pPr>
              <w:pStyle w:val="figur"/>
              <w:jc w:val="right"/>
              <w:rPr>
                <w:rFonts w:ascii="Arial" w:hAnsi="Arial" w:cs="Arial"/>
                <w:sz w:val="22"/>
                <w:szCs w:val="22"/>
              </w:rPr>
            </w:pPr>
          </w:p>
          <w:p w14:paraId="741438FA" w14:textId="6DFBCB1A" w:rsidR="00801EA0" w:rsidRPr="0073105F" w:rsidRDefault="00401A4D">
            <w:pPr>
              <w:pStyle w:val="figur"/>
              <w:jc w:val="right"/>
              <w:rPr>
                <w:rFonts w:ascii="Arial" w:hAnsi="Arial" w:cs="Arial"/>
                <w:sz w:val="22"/>
                <w:szCs w:val="22"/>
              </w:rPr>
            </w:pPr>
            <w:r w:rsidRPr="0073105F">
              <w:rPr>
                <w:rFonts w:ascii="Arial" w:hAnsi="Arial" w:cs="Arial"/>
                <w:sz w:val="22"/>
                <w:szCs w:val="22"/>
              </w:rPr>
              <w:t>2</w:t>
            </w:r>
            <w:r w:rsidR="00134E1A">
              <w:rPr>
                <w:rFonts w:ascii="Arial" w:hAnsi="Arial" w:cs="Arial"/>
                <w:sz w:val="22"/>
                <w:szCs w:val="22"/>
              </w:rPr>
              <w:t>5</w:t>
            </w:r>
          </w:p>
          <w:p w14:paraId="46DABA31" w14:textId="77777777" w:rsidR="00801EA0" w:rsidRPr="0073105F" w:rsidRDefault="00801EA0">
            <w:pPr>
              <w:pStyle w:val="figur"/>
              <w:jc w:val="right"/>
              <w:rPr>
                <w:rFonts w:ascii="Arial" w:hAnsi="Arial" w:cs="Arial"/>
                <w:sz w:val="22"/>
                <w:szCs w:val="22"/>
              </w:rPr>
            </w:pPr>
          </w:p>
          <w:p w14:paraId="5025CEE1" w14:textId="233D8FA4" w:rsidR="00801EA0" w:rsidRPr="0073105F" w:rsidRDefault="00401A4D">
            <w:pPr>
              <w:pStyle w:val="figur"/>
              <w:jc w:val="right"/>
              <w:rPr>
                <w:rFonts w:ascii="Arial" w:hAnsi="Arial" w:cs="Arial"/>
                <w:sz w:val="22"/>
                <w:szCs w:val="22"/>
              </w:rPr>
            </w:pPr>
            <w:r w:rsidRPr="0073105F">
              <w:rPr>
                <w:rFonts w:ascii="Arial" w:hAnsi="Arial" w:cs="Arial"/>
                <w:sz w:val="22"/>
                <w:szCs w:val="22"/>
              </w:rPr>
              <w:t>2</w:t>
            </w:r>
            <w:r w:rsidR="00134E1A">
              <w:rPr>
                <w:rFonts w:ascii="Arial" w:hAnsi="Arial" w:cs="Arial"/>
                <w:sz w:val="22"/>
                <w:szCs w:val="22"/>
              </w:rPr>
              <w:t>6</w:t>
            </w:r>
          </w:p>
          <w:p w14:paraId="557E68DA" w14:textId="77777777" w:rsidR="00801EA0" w:rsidRPr="0073105F" w:rsidRDefault="00801EA0">
            <w:pPr>
              <w:pStyle w:val="figur"/>
              <w:jc w:val="right"/>
              <w:rPr>
                <w:rFonts w:ascii="Arial" w:hAnsi="Arial" w:cs="Arial"/>
                <w:sz w:val="22"/>
                <w:szCs w:val="22"/>
              </w:rPr>
            </w:pPr>
          </w:p>
          <w:p w14:paraId="6D89483D" w14:textId="53DA4568" w:rsidR="00801EA0" w:rsidRPr="0073105F" w:rsidRDefault="00401A4D">
            <w:pPr>
              <w:pStyle w:val="figur"/>
              <w:jc w:val="right"/>
              <w:rPr>
                <w:rFonts w:ascii="Arial" w:hAnsi="Arial" w:cs="Arial"/>
                <w:sz w:val="22"/>
                <w:szCs w:val="22"/>
              </w:rPr>
            </w:pPr>
            <w:r w:rsidRPr="0073105F">
              <w:rPr>
                <w:rFonts w:ascii="Arial" w:hAnsi="Arial" w:cs="Arial"/>
                <w:sz w:val="22"/>
                <w:szCs w:val="22"/>
              </w:rPr>
              <w:t>2</w:t>
            </w:r>
            <w:r w:rsidR="00134E1A">
              <w:rPr>
                <w:rFonts w:ascii="Arial" w:hAnsi="Arial" w:cs="Arial"/>
                <w:sz w:val="22"/>
                <w:szCs w:val="22"/>
              </w:rPr>
              <w:t>7</w:t>
            </w:r>
          </w:p>
          <w:p w14:paraId="46A52C38" w14:textId="77777777" w:rsidR="00801EA0" w:rsidRPr="0073105F" w:rsidRDefault="00801EA0">
            <w:pPr>
              <w:pStyle w:val="figur"/>
              <w:jc w:val="right"/>
              <w:rPr>
                <w:rFonts w:ascii="Arial" w:hAnsi="Arial" w:cs="Arial"/>
                <w:sz w:val="22"/>
                <w:szCs w:val="22"/>
              </w:rPr>
            </w:pPr>
          </w:p>
          <w:p w14:paraId="499E3516" w14:textId="235564A9" w:rsidR="00801EA0" w:rsidRPr="0073105F" w:rsidRDefault="00401A4D">
            <w:pPr>
              <w:pStyle w:val="figur"/>
              <w:jc w:val="right"/>
              <w:rPr>
                <w:rFonts w:ascii="Arial" w:hAnsi="Arial" w:cs="Arial"/>
                <w:sz w:val="22"/>
                <w:szCs w:val="22"/>
              </w:rPr>
            </w:pPr>
            <w:r w:rsidRPr="0073105F">
              <w:rPr>
                <w:rFonts w:ascii="Arial" w:hAnsi="Arial" w:cs="Arial"/>
                <w:sz w:val="22"/>
                <w:szCs w:val="22"/>
              </w:rPr>
              <w:t>2</w:t>
            </w:r>
            <w:r w:rsidR="00134E1A">
              <w:rPr>
                <w:rFonts w:ascii="Arial" w:hAnsi="Arial" w:cs="Arial"/>
                <w:sz w:val="22"/>
                <w:szCs w:val="22"/>
              </w:rPr>
              <w:t>8</w:t>
            </w:r>
          </w:p>
          <w:p w14:paraId="5567778A" w14:textId="77777777" w:rsidR="00801EA0" w:rsidRPr="0073105F" w:rsidRDefault="00801EA0">
            <w:pPr>
              <w:pStyle w:val="figur"/>
              <w:jc w:val="right"/>
              <w:rPr>
                <w:rFonts w:ascii="Arial" w:hAnsi="Arial" w:cs="Arial"/>
                <w:sz w:val="22"/>
                <w:szCs w:val="22"/>
              </w:rPr>
            </w:pPr>
          </w:p>
          <w:p w14:paraId="7D61CE35" w14:textId="03BBD7ED" w:rsidR="00801EA0" w:rsidRPr="0073105F" w:rsidRDefault="00401A4D">
            <w:pPr>
              <w:pStyle w:val="figur"/>
              <w:jc w:val="right"/>
              <w:rPr>
                <w:rFonts w:ascii="Arial" w:hAnsi="Arial" w:cs="Arial"/>
                <w:sz w:val="22"/>
                <w:szCs w:val="22"/>
              </w:rPr>
            </w:pPr>
            <w:r w:rsidRPr="0073105F">
              <w:rPr>
                <w:rFonts w:ascii="Arial" w:hAnsi="Arial" w:cs="Arial"/>
                <w:sz w:val="22"/>
                <w:szCs w:val="22"/>
              </w:rPr>
              <w:t>2</w:t>
            </w:r>
            <w:r w:rsidR="00134E1A">
              <w:rPr>
                <w:rFonts w:ascii="Arial" w:hAnsi="Arial" w:cs="Arial"/>
                <w:sz w:val="22"/>
                <w:szCs w:val="22"/>
              </w:rPr>
              <w:t>9</w:t>
            </w:r>
          </w:p>
          <w:p w14:paraId="2C30C8BB" w14:textId="77777777" w:rsidR="00801EA0" w:rsidRPr="0073105F" w:rsidRDefault="00801EA0">
            <w:pPr>
              <w:pStyle w:val="figur"/>
              <w:jc w:val="right"/>
              <w:rPr>
                <w:rFonts w:ascii="Arial" w:hAnsi="Arial" w:cs="Arial"/>
                <w:sz w:val="22"/>
                <w:szCs w:val="22"/>
              </w:rPr>
            </w:pPr>
          </w:p>
          <w:p w14:paraId="669182FA" w14:textId="4612D8FD" w:rsidR="00801EA0" w:rsidRPr="0073105F" w:rsidRDefault="00134E1A">
            <w:pPr>
              <w:pStyle w:val="figur"/>
              <w:jc w:val="right"/>
              <w:rPr>
                <w:rFonts w:ascii="Arial" w:hAnsi="Arial" w:cs="Arial"/>
                <w:sz w:val="22"/>
                <w:szCs w:val="22"/>
              </w:rPr>
            </w:pPr>
            <w:r>
              <w:rPr>
                <w:rFonts w:ascii="Arial" w:hAnsi="Arial" w:cs="Arial"/>
                <w:sz w:val="22"/>
                <w:szCs w:val="22"/>
              </w:rPr>
              <w:t>31</w:t>
            </w:r>
          </w:p>
          <w:p w14:paraId="775A90E0" w14:textId="77777777" w:rsidR="00801EA0" w:rsidRPr="0073105F" w:rsidRDefault="00801EA0">
            <w:pPr>
              <w:pStyle w:val="figur"/>
              <w:jc w:val="right"/>
              <w:rPr>
                <w:rFonts w:ascii="Arial" w:hAnsi="Arial" w:cs="Arial"/>
                <w:sz w:val="22"/>
                <w:szCs w:val="22"/>
              </w:rPr>
            </w:pPr>
          </w:p>
          <w:p w14:paraId="6874DC55" w14:textId="1A88552B" w:rsidR="00801EA0" w:rsidRPr="0073105F" w:rsidRDefault="00401A4D">
            <w:pPr>
              <w:pStyle w:val="figur"/>
              <w:jc w:val="right"/>
              <w:rPr>
                <w:rFonts w:ascii="Arial" w:hAnsi="Arial" w:cs="Arial"/>
                <w:sz w:val="22"/>
                <w:szCs w:val="22"/>
              </w:rPr>
            </w:pPr>
            <w:r w:rsidRPr="0073105F">
              <w:rPr>
                <w:rFonts w:ascii="Arial" w:hAnsi="Arial" w:cs="Arial"/>
                <w:sz w:val="22"/>
                <w:szCs w:val="22"/>
              </w:rPr>
              <w:t>3</w:t>
            </w:r>
            <w:r w:rsidR="00134E1A">
              <w:rPr>
                <w:rFonts w:ascii="Arial" w:hAnsi="Arial" w:cs="Arial"/>
                <w:sz w:val="22"/>
                <w:szCs w:val="22"/>
              </w:rPr>
              <w:t>2</w:t>
            </w:r>
          </w:p>
          <w:p w14:paraId="66358590" w14:textId="77777777" w:rsidR="00801EA0" w:rsidRPr="0073105F" w:rsidRDefault="00801EA0">
            <w:pPr>
              <w:pStyle w:val="figur"/>
              <w:jc w:val="right"/>
              <w:rPr>
                <w:rFonts w:ascii="Arial" w:hAnsi="Arial" w:cs="Arial"/>
                <w:sz w:val="22"/>
                <w:szCs w:val="22"/>
              </w:rPr>
            </w:pPr>
          </w:p>
          <w:p w14:paraId="2E51D99A" w14:textId="30A7AF3C" w:rsidR="00801EA0" w:rsidRPr="0073105F" w:rsidRDefault="00401A4D">
            <w:pPr>
              <w:pStyle w:val="figur"/>
              <w:jc w:val="right"/>
              <w:rPr>
                <w:rFonts w:ascii="Arial" w:hAnsi="Arial" w:cs="Arial"/>
                <w:sz w:val="22"/>
                <w:szCs w:val="22"/>
              </w:rPr>
            </w:pPr>
            <w:r w:rsidRPr="0073105F">
              <w:rPr>
                <w:rFonts w:ascii="Arial" w:hAnsi="Arial" w:cs="Arial"/>
                <w:sz w:val="22"/>
                <w:szCs w:val="22"/>
              </w:rPr>
              <w:t>3</w:t>
            </w:r>
            <w:r w:rsidR="00134E1A">
              <w:rPr>
                <w:rFonts w:ascii="Arial" w:hAnsi="Arial" w:cs="Arial"/>
                <w:sz w:val="22"/>
                <w:szCs w:val="22"/>
              </w:rPr>
              <w:t>4</w:t>
            </w:r>
          </w:p>
          <w:p w14:paraId="1515BF31" w14:textId="77777777" w:rsidR="00801EA0" w:rsidRPr="0073105F" w:rsidRDefault="00801EA0">
            <w:pPr>
              <w:pStyle w:val="figur"/>
              <w:jc w:val="right"/>
              <w:rPr>
                <w:rFonts w:ascii="Arial" w:hAnsi="Arial" w:cs="Arial"/>
                <w:sz w:val="22"/>
                <w:szCs w:val="22"/>
              </w:rPr>
            </w:pPr>
          </w:p>
          <w:p w14:paraId="7E5470E5" w14:textId="416F3A29" w:rsidR="00801EA0" w:rsidRPr="0073105F" w:rsidRDefault="00401A4D">
            <w:pPr>
              <w:pStyle w:val="figur"/>
              <w:jc w:val="right"/>
              <w:rPr>
                <w:rFonts w:ascii="Arial" w:hAnsi="Arial" w:cs="Arial"/>
                <w:sz w:val="22"/>
                <w:szCs w:val="22"/>
              </w:rPr>
            </w:pPr>
            <w:r w:rsidRPr="0073105F">
              <w:rPr>
                <w:rFonts w:ascii="Arial" w:hAnsi="Arial" w:cs="Arial"/>
                <w:sz w:val="22"/>
                <w:szCs w:val="22"/>
              </w:rPr>
              <w:t>3</w:t>
            </w:r>
            <w:r w:rsidR="00134E1A">
              <w:rPr>
                <w:rFonts w:ascii="Arial" w:hAnsi="Arial" w:cs="Arial"/>
                <w:sz w:val="22"/>
                <w:szCs w:val="22"/>
              </w:rPr>
              <w:t>6</w:t>
            </w:r>
          </w:p>
          <w:p w14:paraId="087C06F1" w14:textId="77777777" w:rsidR="00801EA0" w:rsidRPr="0073105F" w:rsidRDefault="00801EA0">
            <w:pPr>
              <w:pStyle w:val="figur"/>
              <w:jc w:val="right"/>
              <w:rPr>
                <w:rFonts w:ascii="Arial" w:hAnsi="Arial" w:cs="Arial"/>
                <w:sz w:val="22"/>
                <w:szCs w:val="22"/>
              </w:rPr>
            </w:pPr>
          </w:p>
          <w:p w14:paraId="192307DF" w14:textId="0939F355" w:rsidR="00801EA0" w:rsidRPr="0073105F" w:rsidRDefault="00401A4D">
            <w:pPr>
              <w:pStyle w:val="figur"/>
              <w:jc w:val="right"/>
              <w:rPr>
                <w:rFonts w:ascii="Arial" w:hAnsi="Arial" w:cs="Arial"/>
                <w:sz w:val="22"/>
                <w:szCs w:val="22"/>
              </w:rPr>
            </w:pPr>
            <w:r w:rsidRPr="0073105F">
              <w:rPr>
                <w:rFonts w:ascii="Arial" w:hAnsi="Arial" w:cs="Arial"/>
                <w:sz w:val="22"/>
                <w:szCs w:val="22"/>
              </w:rPr>
              <w:t>3</w:t>
            </w:r>
            <w:r w:rsidR="00134E1A">
              <w:rPr>
                <w:rFonts w:ascii="Arial" w:hAnsi="Arial" w:cs="Arial"/>
                <w:sz w:val="22"/>
                <w:szCs w:val="22"/>
              </w:rPr>
              <w:t>7</w:t>
            </w:r>
          </w:p>
          <w:p w14:paraId="6FF1B1F4" w14:textId="77777777" w:rsidR="00801EA0" w:rsidRPr="0073105F" w:rsidRDefault="00801EA0">
            <w:pPr>
              <w:pStyle w:val="figur"/>
              <w:rPr>
                <w:rFonts w:ascii="Arial" w:hAnsi="Arial" w:cs="Arial"/>
                <w:sz w:val="22"/>
                <w:szCs w:val="22"/>
              </w:rPr>
            </w:pPr>
          </w:p>
          <w:p w14:paraId="2644C378" w14:textId="0D0FF90C" w:rsidR="00801EA0" w:rsidRPr="0073105F" w:rsidRDefault="00401A4D">
            <w:pPr>
              <w:pStyle w:val="figur"/>
              <w:jc w:val="right"/>
              <w:rPr>
                <w:rFonts w:ascii="Arial" w:hAnsi="Arial" w:cs="Arial"/>
                <w:sz w:val="22"/>
                <w:szCs w:val="22"/>
              </w:rPr>
            </w:pPr>
            <w:r w:rsidRPr="0073105F">
              <w:rPr>
                <w:rFonts w:ascii="Arial" w:hAnsi="Arial" w:cs="Arial"/>
                <w:sz w:val="22"/>
                <w:szCs w:val="22"/>
              </w:rPr>
              <w:t>3</w:t>
            </w:r>
            <w:r w:rsidR="00134E1A">
              <w:rPr>
                <w:rFonts w:ascii="Arial" w:hAnsi="Arial" w:cs="Arial"/>
                <w:sz w:val="22"/>
                <w:szCs w:val="22"/>
              </w:rPr>
              <w:t>8</w:t>
            </w:r>
          </w:p>
          <w:p w14:paraId="370BA6BD" w14:textId="77777777" w:rsidR="00801EA0" w:rsidRPr="0073105F" w:rsidRDefault="00801EA0">
            <w:pPr>
              <w:pStyle w:val="figur"/>
              <w:jc w:val="right"/>
              <w:rPr>
                <w:rFonts w:ascii="Arial" w:hAnsi="Arial" w:cs="Arial"/>
                <w:sz w:val="22"/>
                <w:szCs w:val="22"/>
              </w:rPr>
            </w:pPr>
          </w:p>
          <w:p w14:paraId="550879D3" w14:textId="681259C7" w:rsidR="00801EA0" w:rsidRPr="0073105F" w:rsidRDefault="00401A4D">
            <w:pPr>
              <w:pStyle w:val="figur"/>
              <w:jc w:val="right"/>
              <w:rPr>
                <w:rFonts w:ascii="Arial" w:hAnsi="Arial" w:cs="Arial"/>
                <w:sz w:val="22"/>
                <w:szCs w:val="22"/>
              </w:rPr>
            </w:pPr>
            <w:r w:rsidRPr="0073105F">
              <w:rPr>
                <w:rFonts w:ascii="Arial" w:hAnsi="Arial" w:cs="Arial"/>
                <w:sz w:val="22"/>
                <w:szCs w:val="22"/>
              </w:rPr>
              <w:t>3</w:t>
            </w:r>
            <w:r w:rsidR="00134E1A">
              <w:rPr>
                <w:rFonts w:ascii="Arial" w:hAnsi="Arial" w:cs="Arial"/>
                <w:sz w:val="22"/>
                <w:szCs w:val="22"/>
              </w:rPr>
              <w:t>9</w:t>
            </w:r>
          </w:p>
          <w:p w14:paraId="41367356" w14:textId="77777777" w:rsidR="00801EA0" w:rsidRPr="0073105F" w:rsidRDefault="00801EA0">
            <w:pPr>
              <w:pStyle w:val="figur"/>
              <w:jc w:val="right"/>
              <w:rPr>
                <w:rFonts w:ascii="Arial" w:hAnsi="Arial" w:cs="Arial"/>
                <w:sz w:val="22"/>
                <w:szCs w:val="22"/>
              </w:rPr>
            </w:pPr>
          </w:p>
          <w:p w14:paraId="4A4BCBC5" w14:textId="77777777" w:rsidR="00134E1A" w:rsidRDefault="00134E1A">
            <w:pPr>
              <w:pStyle w:val="figur"/>
              <w:jc w:val="right"/>
              <w:rPr>
                <w:rFonts w:ascii="Arial" w:hAnsi="Arial" w:cs="Arial"/>
                <w:sz w:val="22"/>
                <w:szCs w:val="22"/>
              </w:rPr>
            </w:pPr>
          </w:p>
          <w:p w14:paraId="04695D08" w14:textId="77777777" w:rsidR="00134E1A" w:rsidRDefault="00134E1A">
            <w:pPr>
              <w:pStyle w:val="figur"/>
              <w:jc w:val="right"/>
              <w:rPr>
                <w:rFonts w:ascii="Arial" w:hAnsi="Arial" w:cs="Arial"/>
                <w:sz w:val="22"/>
                <w:szCs w:val="22"/>
              </w:rPr>
            </w:pPr>
          </w:p>
          <w:p w14:paraId="60F3825B" w14:textId="58D527EC" w:rsidR="00801EA0" w:rsidRPr="0073105F" w:rsidRDefault="00134E1A">
            <w:pPr>
              <w:pStyle w:val="figur"/>
              <w:jc w:val="right"/>
              <w:rPr>
                <w:rFonts w:ascii="Arial" w:hAnsi="Arial" w:cs="Arial"/>
                <w:sz w:val="22"/>
                <w:szCs w:val="22"/>
              </w:rPr>
            </w:pPr>
            <w:r>
              <w:rPr>
                <w:rFonts w:ascii="Arial" w:hAnsi="Arial" w:cs="Arial"/>
                <w:sz w:val="22"/>
                <w:szCs w:val="22"/>
              </w:rPr>
              <w:t>40</w:t>
            </w:r>
          </w:p>
          <w:p w14:paraId="78DCCE46" w14:textId="77777777" w:rsidR="00801EA0" w:rsidRPr="0073105F" w:rsidRDefault="00801EA0">
            <w:pPr>
              <w:pStyle w:val="figur"/>
              <w:jc w:val="right"/>
              <w:rPr>
                <w:rFonts w:ascii="Arial" w:hAnsi="Arial" w:cs="Arial"/>
                <w:sz w:val="22"/>
                <w:szCs w:val="22"/>
              </w:rPr>
            </w:pPr>
          </w:p>
          <w:p w14:paraId="07930380" w14:textId="77777777" w:rsidR="00801EA0" w:rsidRDefault="00801EA0">
            <w:pPr>
              <w:pStyle w:val="figur"/>
              <w:jc w:val="right"/>
              <w:rPr>
                <w:rFonts w:ascii="Arial" w:hAnsi="Arial" w:cs="Arial"/>
                <w:sz w:val="22"/>
                <w:szCs w:val="22"/>
              </w:rPr>
            </w:pPr>
          </w:p>
          <w:p w14:paraId="24ABDD62" w14:textId="77777777" w:rsidR="00134E1A" w:rsidRPr="0073105F" w:rsidRDefault="00134E1A">
            <w:pPr>
              <w:pStyle w:val="figur"/>
              <w:jc w:val="right"/>
              <w:rPr>
                <w:rFonts w:ascii="Arial" w:hAnsi="Arial" w:cs="Arial"/>
                <w:sz w:val="22"/>
                <w:szCs w:val="22"/>
              </w:rPr>
            </w:pPr>
          </w:p>
          <w:p w14:paraId="2DF9FD19"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41</w:t>
            </w:r>
          </w:p>
          <w:p w14:paraId="6A6F7961" w14:textId="77777777" w:rsidR="00801EA0" w:rsidRPr="0073105F" w:rsidRDefault="00801EA0">
            <w:pPr>
              <w:pStyle w:val="figur"/>
              <w:jc w:val="right"/>
              <w:rPr>
                <w:rFonts w:ascii="Arial" w:hAnsi="Arial" w:cs="Arial"/>
                <w:sz w:val="22"/>
                <w:szCs w:val="22"/>
              </w:rPr>
            </w:pPr>
          </w:p>
          <w:p w14:paraId="51905B26"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42</w:t>
            </w:r>
          </w:p>
          <w:p w14:paraId="2A05A3A3" w14:textId="77777777" w:rsidR="00801EA0" w:rsidRPr="0073105F" w:rsidRDefault="00801EA0">
            <w:pPr>
              <w:pStyle w:val="figur"/>
              <w:jc w:val="right"/>
              <w:rPr>
                <w:rFonts w:ascii="Arial" w:hAnsi="Arial" w:cs="Arial"/>
                <w:sz w:val="22"/>
                <w:szCs w:val="22"/>
              </w:rPr>
            </w:pPr>
          </w:p>
          <w:p w14:paraId="35636E18"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43</w:t>
            </w:r>
          </w:p>
          <w:p w14:paraId="42836C4E" w14:textId="77777777" w:rsidR="00801EA0" w:rsidRPr="0073105F" w:rsidRDefault="00801EA0">
            <w:pPr>
              <w:pStyle w:val="figur"/>
              <w:jc w:val="right"/>
              <w:rPr>
                <w:rFonts w:ascii="Arial" w:hAnsi="Arial" w:cs="Arial"/>
                <w:sz w:val="22"/>
                <w:szCs w:val="22"/>
              </w:rPr>
            </w:pPr>
          </w:p>
          <w:p w14:paraId="46DEC128"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44</w:t>
            </w:r>
          </w:p>
          <w:p w14:paraId="6AA4E6AF" w14:textId="77777777" w:rsidR="00801EA0" w:rsidRPr="0073105F" w:rsidRDefault="00801EA0">
            <w:pPr>
              <w:pStyle w:val="figur"/>
              <w:jc w:val="right"/>
              <w:rPr>
                <w:rFonts w:ascii="Arial" w:hAnsi="Arial" w:cs="Arial"/>
                <w:sz w:val="22"/>
                <w:szCs w:val="22"/>
              </w:rPr>
            </w:pPr>
          </w:p>
          <w:p w14:paraId="5332A888"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45</w:t>
            </w:r>
          </w:p>
          <w:p w14:paraId="597844E4" w14:textId="77777777" w:rsidR="00801EA0" w:rsidRPr="0073105F" w:rsidRDefault="00801EA0">
            <w:pPr>
              <w:pStyle w:val="figur"/>
              <w:jc w:val="right"/>
              <w:rPr>
                <w:rFonts w:ascii="Arial" w:hAnsi="Arial" w:cs="Arial"/>
                <w:sz w:val="22"/>
                <w:szCs w:val="22"/>
              </w:rPr>
            </w:pPr>
          </w:p>
          <w:p w14:paraId="75F7D6B6"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46</w:t>
            </w:r>
          </w:p>
          <w:p w14:paraId="3FF4F5EF" w14:textId="77777777" w:rsidR="00801EA0" w:rsidRPr="0073105F" w:rsidRDefault="00801EA0">
            <w:pPr>
              <w:pStyle w:val="figur"/>
              <w:jc w:val="right"/>
              <w:rPr>
                <w:rFonts w:ascii="Arial" w:hAnsi="Arial" w:cs="Arial"/>
                <w:sz w:val="22"/>
                <w:szCs w:val="22"/>
              </w:rPr>
            </w:pPr>
          </w:p>
          <w:p w14:paraId="338BA85E"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47</w:t>
            </w:r>
          </w:p>
          <w:p w14:paraId="0FC6F020" w14:textId="77777777" w:rsidR="00801EA0" w:rsidRPr="0073105F" w:rsidRDefault="00801EA0">
            <w:pPr>
              <w:pStyle w:val="figur"/>
              <w:jc w:val="right"/>
              <w:rPr>
                <w:rFonts w:ascii="Arial" w:hAnsi="Arial" w:cs="Arial"/>
                <w:sz w:val="22"/>
                <w:szCs w:val="22"/>
              </w:rPr>
            </w:pPr>
          </w:p>
          <w:p w14:paraId="5DF6A429"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48</w:t>
            </w:r>
          </w:p>
          <w:p w14:paraId="5A049CFF" w14:textId="77777777" w:rsidR="00801EA0" w:rsidRPr="0073105F" w:rsidRDefault="00801EA0">
            <w:pPr>
              <w:pStyle w:val="figur"/>
              <w:jc w:val="right"/>
              <w:rPr>
                <w:rFonts w:ascii="Arial" w:hAnsi="Arial" w:cs="Arial"/>
                <w:sz w:val="22"/>
                <w:szCs w:val="22"/>
              </w:rPr>
            </w:pPr>
          </w:p>
          <w:p w14:paraId="7E07D63F"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49</w:t>
            </w:r>
          </w:p>
          <w:p w14:paraId="0DB33982" w14:textId="77777777" w:rsidR="00801EA0" w:rsidRPr="0073105F" w:rsidRDefault="00801EA0">
            <w:pPr>
              <w:pStyle w:val="figur"/>
              <w:jc w:val="right"/>
              <w:rPr>
                <w:rFonts w:ascii="Arial" w:hAnsi="Arial" w:cs="Arial"/>
                <w:sz w:val="22"/>
                <w:szCs w:val="22"/>
              </w:rPr>
            </w:pPr>
          </w:p>
          <w:p w14:paraId="2FB1E534"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50</w:t>
            </w:r>
          </w:p>
          <w:p w14:paraId="56B2BF7A" w14:textId="77777777" w:rsidR="00801EA0" w:rsidRPr="0073105F" w:rsidRDefault="00801EA0">
            <w:pPr>
              <w:pStyle w:val="figur"/>
              <w:jc w:val="right"/>
              <w:rPr>
                <w:rFonts w:ascii="Arial" w:hAnsi="Arial" w:cs="Arial"/>
                <w:sz w:val="22"/>
                <w:szCs w:val="22"/>
              </w:rPr>
            </w:pPr>
          </w:p>
          <w:p w14:paraId="22687F04"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51</w:t>
            </w:r>
          </w:p>
          <w:p w14:paraId="1DDD922C" w14:textId="77777777" w:rsidR="00801EA0" w:rsidRPr="0073105F" w:rsidRDefault="00801EA0">
            <w:pPr>
              <w:pStyle w:val="figur"/>
              <w:jc w:val="right"/>
              <w:rPr>
                <w:rFonts w:ascii="Arial" w:hAnsi="Arial" w:cs="Arial"/>
                <w:sz w:val="22"/>
                <w:szCs w:val="22"/>
              </w:rPr>
            </w:pPr>
          </w:p>
          <w:p w14:paraId="583D7408"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52</w:t>
            </w:r>
          </w:p>
          <w:p w14:paraId="48992CC6" w14:textId="77777777" w:rsidR="00801EA0" w:rsidRPr="0073105F" w:rsidRDefault="00801EA0">
            <w:pPr>
              <w:pStyle w:val="figur"/>
              <w:jc w:val="right"/>
              <w:rPr>
                <w:rFonts w:ascii="Arial" w:hAnsi="Arial" w:cs="Arial"/>
                <w:sz w:val="22"/>
                <w:szCs w:val="22"/>
              </w:rPr>
            </w:pPr>
          </w:p>
          <w:p w14:paraId="375787EA"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53</w:t>
            </w:r>
          </w:p>
          <w:p w14:paraId="3405E9A2" w14:textId="77777777" w:rsidR="00801EA0" w:rsidRPr="0073105F" w:rsidRDefault="00801EA0">
            <w:pPr>
              <w:pStyle w:val="figur"/>
              <w:jc w:val="right"/>
              <w:rPr>
                <w:rFonts w:ascii="Arial" w:hAnsi="Arial" w:cs="Arial"/>
                <w:sz w:val="22"/>
                <w:szCs w:val="22"/>
              </w:rPr>
            </w:pPr>
          </w:p>
          <w:p w14:paraId="61E0CC95"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54</w:t>
            </w:r>
          </w:p>
          <w:p w14:paraId="08155D14" w14:textId="77777777" w:rsidR="00801EA0" w:rsidRPr="0073105F" w:rsidRDefault="00801EA0">
            <w:pPr>
              <w:pStyle w:val="figur"/>
              <w:jc w:val="right"/>
              <w:rPr>
                <w:rFonts w:ascii="Arial" w:hAnsi="Arial" w:cs="Arial"/>
                <w:sz w:val="22"/>
                <w:szCs w:val="22"/>
              </w:rPr>
            </w:pPr>
          </w:p>
          <w:p w14:paraId="36A07FCA"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55</w:t>
            </w:r>
          </w:p>
          <w:p w14:paraId="465332B6" w14:textId="77777777" w:rsidR="00801EA0" w:rsidRPr="0073105F" w:rsidRDefault="00801EA0">
            <w:pPr>
              <w:pStyle w:val="figur"/>
              <w:jc w:val="right"/>
              <w:rPr>
                <w:rFonts w:ascii="Arial" w:hAnsi="Arial" w:cs="Arial"/>
                <w:sz w:val="22"/>
                <w:szCs w:val="22"/>
              </w:rPr>
            </w:pPr>
          </w:p>
          <w:p w14:paraId="00CD5127"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56</w:t>
            </w:r>
          </w:p>
          <w:p w14:paraId="5FAF0142" w14:textId="77777777" w:rsidR="00801EA0" w:rsidRPr="0073105F" w:rsidRDefault="00801EA0">
            <w:pPr>
              <w:pStyle w:val="figur"/>
              <w:jc w:val="right"/>
              <w:rPr>
                <w:rFonts w:ascii="Arial" w:hAnsi="Arial" w:cs="Arial"/>
                <w:sz w:val="22"/>
                <w:szCs w:val="22"/>
              </w:rPr>
            </w:pPr>
          </w:p>
          <w:p w14:paraId="57D034BE"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57</w:t>
            </w:r>
          </w:p>
          <w:p w14:paraId="69843450" w14:textId="77777777" w:rsidR="00801EA0" w:rsidRPr="0073105F" w:rsidRDefault="00801EA0">
            <w:pPr>
              <w:pStyle w:val="figur"/>
              <w:jc w:val="right"/>
              <w:rPr>
                <w:rFonts w:ascii="Arial" w:hAnsi="Arial" w:cs="Arial"/>
                <w:sz w:val="22"/>
                <w:szCs w:val="22"/>
              </w:rPr>
            </w:pPr>
          </w:p>
          <w:p w14:paraId="0FD7D25B"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58</w:t>
            </w:r>
          </w:p>
          <w:p w14:paraId="65ADB91C" w14:textId="77777777" w:rsidR="00801EA0" w:rsidRPr="0073105F" w:rsidRDefault="00801EA0">
            <w:pPr>
              <w:pStyle w:val="figur"/>
              <w:jc w:val="right"/>
              <w:rPr>
                <w:rFonts w:ascii="Arial" w:hAnsi="Arial" w:cs="Arial"/>
                <w:sz w:val="22"/>
                <w:szCs w:val="22"/>
              </w:rPr>
            </w:pPr>
          </w:p>
          <w:p w14:paraId="54A34F06"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59</w:t>
            </w:r>
          </w:p>
          <w:p w14:paraId="181B6995" w14:textId="77777777" w:rsidR="00801EA0" w:rsidRPr="0073105F" w:rsidRDefault="00801EA0">
            <w:pPr>
              <w:pStyle w:val="figur"/>
              <w:jc w:val="right"/>
              <w:rPr>
                <w:rFonts w:ascii="Arial" w:hAnsi="Arial" w:cs="Arial"/>
                <w:sz w:val="22"/>
                <w:szCs w:val="22"/>
              </w:rPr>
            </w:pPr>
          </w:p>
          <w:p w14:paraId="6EAE28C8"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60</w:t>
            </w:r>
          </w:p>
          <w:p w14:paraId="086567B5" w14:textId="77777777" w:rsidR="00F13AA7" w:rsidRPr="0073105F" w:rsidRDefault="00F13AA7" w:rsidP="0073105F">
            <w:pPr>
              <w:pStyle w:val="figur"/>
              <w:rPr>
                <w:rFonts w:ascii="Arial" w:hAnsi="Arial" w:cs="Arial"/>
                <w:sz w:val="22"/>
                <w:szCs w:val="22"/>
              </w:rPr>
            </w:pPr>
          </w:p>
          <w:p w14:paraId="2A21E93A" w14:textId="33100390" w:rsidR="00801EA0" w:rsidRPr="0073105F" w:rsidRDefault="00401A4D">
            <w:pPr>
              <w:pStyle w:val="figur"/>
              <w:jc w:val="right"/>
              <w:rPr>
                <w:rFonts w:ascii="Arial" w:hAnsi="Arial" w:cs="Arial"/>
                <w:sz w:val="22"/>
                <w:szCs w:val="22"/>
              </w:rPr>
            </w:pPr>
            <w:r w:rsidRPr="0073105F">
              <w:rPr>
                <w:rFonts w:ascii="Arial" w:hAnsi="Arial" w:cs="Arial"/>
                <w:sz w:val="22"/>
                <w:szCs w:val="22"/>
              </w:rPr>
              <w:t>61</w:t>
            </w:r>
          </w:p>
          <w:p w14:paraId="71FD1828" w14:textId="77777777" w:rsidR="00801EA0" w:rsidRPr="0073105F" w:rsidRDefault="00801EA0">
            <w:pPr>
              <w:pStyle w:val="figur"/>
              <w:jc w:val="right"/>
              <w:rPr>
                <w:rFonts w:ascii="Arial" w:hAnsi="Arial" w:cs="Arial"/>
                <w:sz w:val="22"/>
                <w:szCs w:val="22"/>
              </w:rPr>
            </w:pPr>
          </w:p>
          <w:p w14:paraId="1A68AC68" w14:textId="77777777" w:rsidR="00134E1A" w:rsidRDefault="00134E1A">
            <w:pPr>
              <w:pStyle w:val="figur"/>
              <w:jc w:val="right"/>
              <w:rPr>
                <w:rFonts w:ascii="Arial" w:hAnsi="Arial" w:cs="Arial"/>
                <w:sz w:val="22"/>
                <w:szCs w:val="22"/>
              </w:rPr>
            </w:pPr>
          </w:p>
          <w:p w14:paraId="15949851" w14:textId="7058D177" w:rsidR="00801EA0" w:rsidRPr="0073105F" w:rsidRDefault="00401A4D">
            <w:pPr>
              <w:pStyle w:val="figur"/>
              <w:jc w:val="right"/>
              <w:rPr>
                <w:rFonts w:ascii="Arial" w:hAnsi="Arial" w:cs="Arial"/>
                <w:sz w:val="22"/>
                <w:szCs w:val="22"/>
              </w:rPr>
            </w:pPr>
            <w:r w:rsidRPr="0073105F">
              <w:rPr>
                <w:rFonts w:ascii="Arial" w:hAnsi="Arial" w:cs="Arial"/>
                <w:sz w:val="22"/>
                <w:szCs w:val="22"/>
              </w:rPr>
              <w:t>62</w:t>
            </w:r>
          </w:p>
          <w:p w14:paraId="00A4108E" w14:textId="77777777" w:rsidR="00801EA0" w:rsidRPr="0073105F" w:rsidRDefault="00801EA0">
            <w:pPr>
              <w:pStyle w:val="figur"/>
              <w:jc w:val="right"/>
              <w:rPr>
                <w:rFonts w:ascii="Arial" w:hAnsi="Arial" w:cs="Arial"/>
                <w:sz w:val="22"/>
                <w:szCs w:val="22"/>
              </w:rPr>
            </w:pPr>
          </w:p>
          <w:p w14:paraId="311BC2BF" w14:textId="00976D0C" w:rsidR="00801EA0" w:rsidRPr="0073105F" w:rsidRDefault="00134E1A" w:rsidP="00134E1A">
            <w:pPr>
              <w:pStyle w:val="figur"/>
              <w:rPr>
                <w:rFonts w:ascii="Arial" w:hAnsi="Arial" w:cs="Arial"/>
                <w:sz w:val="22"/>
                <w:szCs w:val="22"/>
              </w:rPr>
            </w:pPr>
            <w:r>
              <w:rPr>
                <w:rFonts w:ascii="Arial" w:hAnsi="Arial" w:cs="Arial"/>
                <w:sz w:val="22"/>
                <w:szCs w:val="22"/>
              </w:rPr>
              <w:t xml:space="preserve">  </w:t>
            </w:r>
            <w:r w:rsidRPr="0073105F">
              <w:rPr>
                <w:rFonts w:ascii="Arial" w:hAnsi="Arial" w:cs="Arial"/>
                <w:sz w:val="22"/>
                <w:szCs w:val="22"/>
              </w:rPr>
              <w:t>63</w:t>
            </w:r>
          </w:p>
          <w:p w14:paraId="110AE4D8" w14:textId="77777777" w:rsidR="00801EA0" w:rsidRPr="0073105F" w:rsidRDefault="00801EA0">
            <w:pPr>
              <w:pStyle w:val="figur"/>
              <w:rPr>
                <w:rFonts w:ascii="Arial" w:hAnsi="Arial" w:cs="Arial"/>
                <w:sz w:val="22"/>
                <w:szCs w:val="22"/>
              </w:rPr>
            </w:pPr>
          </w:p>
          <w:p w14:paraId="69F9EE12"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64</w:t>
            </w:r>
          </w:p>
          <w:p w14:paraId="342F288E" w14:textId="77777777" w:rsidR="00801EA0" w:rsidRPr="0073105F" w:rsidRDefault="00801EA0">
            <w:pPr>
              <w:pStyle w:val="figur"/>
              <w:jc w:val="right"/>
              <w:rPr>
                <w:rFonts w:ascii="Arial" w:hAnsi="Arial" w:cs="Arial"/>
                <w:sz w:val="22"/>
                <w:szCs w:val="22"/>
              </w:rPr>
            </w:pPr>
          </w:p>
          <w:p w14:paraId="1033A30F"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65</w:t>
            </w:r>
          </w:p>
          <w:p w14:paraId="28033744" w14:textId="77777777" w:rsidR="00801EA0" w:rsidRPr="0073105F" w:rsidRDefault="00801EA0">
            <w:pPr>
              <w:pStyle w:val="figur"/>
              <w:jc w:val="right"/>
              <w:rPr>
                <w:rFonts w:ascii="Arial" w:hAnsi="Arial" w:cs="Arial"/>
                <w:sz w:val="22"/>
                <w:szCs w:val="22"/>
              </w:rPr>
            </w:pPr>
          </w:p>
          <w:p w14:paraId="1E6BE3C0"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66</w:t>
            </w:r>
          </w:p>
          <w:p w14:paraId="2C0D117F" w14:textId="77777777" w:rsidR="00801EA0" w:rsidRPr="0073105F" w:rsidRDefault="00801EA0">
            <w:pPr>
              <w:pStyle w:val="figur"/>
              <w:jc w:val="right"/>
              <w:rPr>
                <w:rFonts w:ascii="Arial" w:hAnsi="Arial" w:cs="Arial"/>
                <w:sz w:val="22"/>
                <w:szCs w:val="22"/>
              </w:rPr>
            </w:pPr>
          </w:p>
          <w:p w14:paraId="0C64F953"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67</w:t>
            </w:r>
          </w:p>
          <w:p w14:paraId="18BDA3DF" w14:textId="77777777" w:rsidR="00801EA0" w:rsidRPr="0073105F" w:rsidRDefault="00801EA0">
            <w:pPr>
              <w:pStyle w:val="figur"/>
              <w:jc w:val="right"/>
              <w:rPr>
                <w:rFonts w:ascii="Arial" w:hAnsi="Arial" w:cs="Arial"/>
                <w:sz w:val="22"/>
                <w:szCs w:val="22"/>
              </w:rPr>
            </w:pPr>
          </w:p>
          <w:p w14:paraId="3E4456C3"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68</w:t>
            </w:r>
          </w:p>
          <w:p w14:paraId="5EC14BE2" w14:textId="77777777" w:rsidR="00801EA0" w:rsidRPr="0073105F" w:rsidRDefault="00801EA0">
            <w:pPr>
              <w:pStyle w:val="figur"/>
              <w:jc w:val="right"/>
              <w:rPr>
                <w:rFonts w:ascii="Arial" w:hAnsi="Arial" w:cs="Arial"/>
                <w:sz w:val="22"/>
                <w:szCs w:val="22"/>
              </w:rPr>
            </w:pPr>
          </w:p>
          <w:p w14:paraId="3888FD29"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69</w:t>
            </w:r>
          </w:p>
          <w:p w14:paraId="7A64E27C" w14:textId="77777777" w:rsidR="00801EA0" w:rsidRPr="0073105F" w:rsidRDefault="00801EA0">
            <w:pPr>
              <w:pStyle w:val="figur"/>
              <w:jc w:val="right"/>
              <w:rPr>
                <w:rFonts w:ascii="Arial" w:hAnsi="Arial" w:cs="Arial"/>
                <w:sz w:val="22"/>
                <w:szCs w:val="22"/>
              </w:rPr>
            </w:pPr>
          </w:p>
          <w:p w14:paraId="0B51B206"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70</w:t>
            </w:r>
          </w:p>
          <w:p w14:paraId="58275723" w14:textId="77777777" w:rsidR="00801EA0" w:rsidRPr="0073105F" w:rsidRDefault="00801EA0">
            <w:pPr>
              <w:pStyle w:val="figur"/>
              <w:jc w:val="right"/>
              <w:rPr>
                <w:rFonts w:ascii="Arial" w:hAnsi="Arial" w:cs="Arial"/>
                <w:sz w:val="22"/>
                <w:szCs w:val="22"/>
              </w:rPr>
            </w:pPr>
          </w:p>
          <w:p w14:paraId="7846B413" w14:textId="7F274E38" w:rsidR="00801EA0" w:rsidRPr="0073105F" w:rsidRDefault="0073105F" w:rsidP="0073105F">
            <w:pPr>
              <w:pStyle w:val="figur"/>
              <w:rPr>
                <w:rFonts w:ascii="Arial" w:hAnsi="Arial" w:cs="Arial"/>
                <w:sz w:val="22"/>
                <w:szCs w:val="22"/>
              </w:rPr>
            </w:pPr>
            <w:r>
              <w:rPr>
                <w:rFonts w:ascii="Arial" w:hAnsi="Arial" w:cs="Arial"/>
                <w:sz w:val="22"/>
                <w:szCs w:val="22"/>
              </w:rPr>
              <w:t xml:space="preserve">  </w:t>
            </w:r>
            <w:r w:rsidRPr="0073105F">
              <w:rPr>
                <w:rFonts w:ascii="Arial" w:hAnsi="Arial" w:cs="Arial"/>
                <w:sz w:val="22"/>
                <w:szCs w:val="22"/>
              </w:rPr>
              <w:t>71</w:t>
            </w:r>
          </w:p>
          <w:p w14:paraId="4B773F5A" w14:textId="77777777" w:rsidR="00801EA0" w:rsidRPr="0073105F" w:rsidRDefault="00801EA0">
            <w:pPr>
              <w:pStyle w:val="figur"/>
              <w:jc w:val="right"/>
              <w:rPr>
                <w:rFonts w:ascii="Arial" w:hAnsi="Arial" w:cs="Arial"/>
                <w:sz w:val="22"/>
                <w:szCs w:val="22"/>
              </w:rPr>
            </w:pPr>
          </w:p>
          <w:p w14:paraId="4090477D" w14:textId="77777777" w:rsidR="00134E1A" w:rsidRDefault="00134E1A">
            <w:pPr>
              <w:pStyle w:val="figur"/>
              <w:jc w:val="right"/>
              <w:rPr>
                <w:rFonts w:ascii="Arial" w:hAnsi="Arial" w:cs="Arial"/>
                <w:sz w:val="22"/>
                <w:szCs w:val="22"/>
              </w:rPr>
            </w:pPr>
          </w:p>
          <w:p w14:paraId="38C642AD" w14:textId="0631D3A0" w:rsidR="00801EA0" w:rsidRPr="0073105F" w:rsidRDefault="00401A4D">
            <w:pPr>
              <w:pStyle w:val="figur"/>
              <w:jc w:val="right"/>
              <w:rPr>
                <w:rFonts w:ascii="Arial" w:hAnsi="Arial" w:cs="Arial"/>
                <w:sz w:val="22"/>
                <w:szCs w:val="22"/>
              </w:rPr>
            </w:pPr>
            <w:r w:rsidRPr="0073105F">
              <w:rPr>
                <w:rFonts w:ascii="Arial" w:hAnsi="Arial" w:cs="Arial"/>
                <w:sz w:val="22"/>
                <w:szCs w:val="22"/>
              </w:rPr>
              <w:t>72</w:t>
            </w:r>
          </w:p>
          <w:p w14:paraId="28F8BEAA" w14:textId="77777777" w:rsidR="00801EA0" w:rsidRPr="0073105F" w:rsidRDefault="00801EA0">
            <w:pPr>
              <w:pStyle w:val="figur"/>
              <w:jc w:val="right"/>
              <w:rPr>
                <w:rFonts w:ascii="Arial" w:hAnsi="Arial" w:cs="Arial"/>
                <w:sz w:val="22"/>
                <w:szCs w:val="22"/>
              </w:rPr>
            </w:pPr>
          </w:p>
          <w:p w14:paraId="69B75519"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73</w:t>
            </w:r>
          </w:p>
          <w:p w14:paraId="39489C04" w14:textId="77777777" w:rsidR="00801EA0" w:rsidRPr="0073105F" w:rsidRDefault="00801EA0">
            <w:pPr>
              <w:pStyle w:val="figur"/>
              <w:jc w:val="right"/>
              <w:rPr>
                <w:rFonts w:ascii="Arial" w:hAnsi="Arial" w:cs="Arial"/>
                <w:sz w:val="22"/>
                <w:szCs w:val="22"/>
              </w:rPr>
            </w:pPr>
          </w:p>
          <w:p w14:paraId="31960990"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74</w:t>
            </w:r>
          </w:p>
          <w:p w14:paraId="63F9B76C" w14:textId="77777777" w:rsidR="00801EA0" w:rsidRPr="0073105F" w:rsidRDefault="00801EA0">
            <w:pPr>
              <w:pStyle w:val="figur"/>
              <w:jc w:val="right"/>
              <w:rPr>
                <w:rFonts w:ascii="Arial" w:hAnsi="Arial" w:cs="Arial"/>
                <w:sz w:val="22"/>
                <w:szCs w:val="22"/>
              </w:rPr>
            </w:pPr>
          </w:p>
          <w:p w14:paraId="7DFE8977"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75</w:t>
            </w:r>
          </w:p>
          <w:p w14:paraId="28EC9544" w14:textId="77777777" w:rsidR="00801EA0" w:rsidRPr="0073105F" w:rsidRDefault="00801EA0">
            <w:pPr>
              <w:pStyle w:val="figur"/>
              <w:jc w:val="right"/>
              <w:rPr>
                <w:rFonts w:ascii="Arial" w:hAnsi="Arial" w:cs="Arial"/>
                <w:sz w:val="22"/>
                <w:szCs w:val="22"/>
              </w:rPr>
            </w:pPr>
          </w:p>
          <w:p w14:paraId="17270F12"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76</w:t>
            </w:r>
          </w:p>
          <w:p w14:paraId="5079F650" w14:textId="77777777" w:rsidR="00801EA0" w:rsidRPr="0073105F" w:rsidRDefault="00801EA0">
            <w:pPr>
              <w:pStyle w:val="figur"/>
              <w:jc w:val="right"/>
              <w:rPr>
                <w:rFonts w:ascii="Arial" w:hAnsi="Arial" w:cs="Arial"/>
                <w:sz w:val="22"/>
                <w:szCs w:val="22"/>
              </w:rPr>
            </w:pPr>
          </w:p>
          <w:p w14:paraId="71EB2D8E"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77</w:t>
            </w:r>
          </w:p>
          <w:p w14:paraId="663FA043" w14:textId="77777777" w:rsidR="00801EA0" w:rsidRPr="0073105F" w:rsidRDefault="00801EA0">
            <w:pPr>
              <w:pStyle w:val="figur"/>
              <w:jc w:val="right"/>
              <w:rPr>
                <w:rFonts w:ascii="Arial" w:hAnsi="Arial" w:cs="Arial"/>
                <w:sz w:val="22"/>
                <w:szCs w:val="22"/>
              </w:rPr>
            </w:pPr>
          </w:p>
          <w:p w14:paraId="31F417F6"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78</w:t>
            </w:r>
          </w:p>
          <w:p w14:paraId="7C48083D" w14:textId="77777777" w:rsidR="00801EA0" w:rsidRPr="0073105F" w:rsidRDefault="00801EA0">
            <w:pPr>
              <w:pStyle w:val="figur"/>
              <w:jc w:val="right"/>
              <w:rPr>
                <w:rFonts w:ascii="Arial" w:hAnsi="Arial" w:cs="Arial"/>
                <w:sz w:val="22"/>
                <w:szCs w:val="22"/>
              </w:rPr>
            </w:pPr>
          </w:p>
          <w:p w14:paraId="7270FE20"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79</w:t>
            </w:r>
          </w:p>
          <w:p w14:paraId="73D1F61A" w14:textId="77777777" w:rsidR="00801EA0" w:rsidRPr="0073105F" w:rsidRDefault="00801EA0">
            <w:pPr>
              <w:pStyle w:val="figur"/>
              <w:jc w:val="right"/>
              <w:rPr>
                <w:rFonts w:ascii="Arial" w:hAnsi="Arial" w:cs="Arial"/>
                <w:sz w:val="22"/>
                <w:szCs w:val="22"/>
              </w:rPr>
            </w:pPr>
          </w:p>
          <w:p w14:paraId="546048EC" w14:textId="77777777" w:rsidR="00134E1A" w:rsidRDefault="00134E1A" w:rsidP="0073105F">
            <w:pPr>
              <w:pStyle w:val="figur"/>
              <w:jc w:val="right"/>
              <w:rPr>
                <w:rFonts w:ascii="Arial" w:hAnsi="Arial" w:cs="Arial"/>
                <w:sz w:val="22"/>
                <w:szCs w:val="22"/>
              </w:rPr>
            </w:pPr>
          </w:p>
          <w:p w14:paraId="6C57E4BA" w14:textId="7A13603F" w:rsidR="00801EA0" w:rsidRPr="0073105F" w:rsidRDefault="00401A4D" w:rsidP="0073105F">
            <w:pPr>
              <w:pStyle w:val="figur"/>
              <w:jc w:val="right"/>
              <w:rPr>
                <w:rFonts w:ascii="Arial" w:hAnsi="Arial" w:cs="Arial"/>
                <w:sz w:val="22"/>
                <w:szCs w:val="22"/>
              </w:rPr>
            </w:pPr>
            <w:r w:rsidRPr="0073105F">
              <w:rPr>
                <w:rFonts w:ascii="Arial" w:hAnsi="Arial" w:cs="Arial"/>
                <w:sz w:val="22"/>
                <w:szCs w:val="22"/>
              </w:rPr>
              <w:t>80</w:t>
            </w:r>
          </w:p>
          <w:p w14:paraId="1A2A7680" w14:textId="77777777" w:rsidR="00F364D8" w:rsidRPr="0073105F" w:rsidRDefault="00F364D8">
            <w:pPr>
              <w:pStyle w:val="figur"/>
              <w:jc w:val="right"/>
              <w:rPr>
                <w:rFonts w:ascii="Arial" w:hAnsi="Arial" w:cs="Arial"/>
                <w:sz w:val="22"/>
                <w:szCs w:val="22"/>
              </w:rPr>
            </w:pPr>
          </w:p>
          <w:p w14:paraId="02EE937C" w14:textId="3085DC98" w:rsidR="00801EA0" w:rsidRPr="0073105F" w:rsidRDefault="00134E1A" w:rsidP="00134E1A">
            <w:pPr>
              <w:pStyle w:val="figur"/>
              <w:rPr>
                <w:rFonts w:ascii="Arial" w:hAnsi="Arial" w:cs="Arial"/>
                <w:sz w:val="22"/>
                <w:szCs w:val="22"/>
              </w:rPr>
            </w:pPr>
            <w:r>
              <w:rPr>
                <w:rFonts w:ascii="Arial" w:hAnsi="Arial" w:cs="Arial"/>
                <w:sz w:val="22"/>
                <w:szCs w:val="22"/>
              </w:rPr>
              <w:t xml:space="preserve">  </w:t>
            </w:r>
            <w:r w:rsidRPr="0073105F">
              <w:rPr>
                <w:rFonts w:ascii="Arial" w:hAnsi="Arial" w:cs="Arial"/>
                <w:sz w:val="22"/>
                <w:szCs w:val="22"/>
              </w:rPr>
              <w:t>81</w:t>
            </w:r>
          </w:p>
          <w:p w14:paraId="159C9C58" w14:textId="77777777" w:rsidR="00801EA0" w:rsidRPr="0073105F" w:rsidRDefault="00801EA0">
            <w:pPr>
              <w:pStyle w:val="figur"/>
              <w:jc w:val="right"/>
              <w:rPr>
                <w:rFonts w:ascii="Arial" w:hAnsi="Arial" w:cs="Arial"/>
                <w:sz w:val="22"/>
                <w:szCs w:val="22"/>
              </w:rPr>
            </w:pPr>
          </w:p>
          <w:p w14:paraId="34269A76" w14:textId="252C6522" w:rsidR="00801EA0" w:rsidRPr="0073105F" w:rsidRDefault="00FE62C6" w:rsidP="00FE62C6">
            <w:pPr>
              <w:pStyle w:val="figur"/>
              <w:rPr>
                <w:rFonts w:ascii="Arial" w:hAnsi="Arial" w:cs="Arial"/>
                <w:sz w:val="22"/>
                <w:szCs w:val="22"/>
              </w:rPr>
            </w:pPr>
            <w:r>
              <w:rPr>
                <w:rFonts w:ascii="Arial" w:hAnsi="Arial" w:cs="Arial"/>
                <w:sz w:val="22"/>
                <w:szCs w:val="22"/>
              </w:rPr>
              <w:t xml:space="preserve"> </w:t>
            </w:r>
            <w:r w:rsidR="00076E6A">
              <w:rPr>
                <w:rFonts w:ascii="Arial" w:hAnsi="Arial" w:cs="Arial"/>
                <w:sz w:val="22"/>
                <w:szCs w:val="22"/>
              </w:rPr>
              <w:t xml:space="preserve"> </w:t>
            </w:r>
            <w:r>
              <w:rPr>
                <w:rFonts w:ascii="Arial" w:hAnsi="Arial" w:cs="Arial"/>
                <w:sz w:val="22"/>
                <w:szCs w:val="22"/>
              </w:rPr>
              <w:t>8</w:t>
            </w:r>
            <w:r w:rsidRPr="0073105F">
              <w:rPr>
                <w:rFonts w:ascii="Arial" w:hAnsi="Arial" w:cs="Arial"/>
                <w:sz w:val="22"/>
                <w:szCs w:val="22"/>
              </w:rPr>
              <w:t>2</w:t>
            </w:r>
          </w:p>
          <w:p w14:paraId="48007E14" w14:textId="77777777" w:rsidR="00801EA0" w:rsidRPr="0073105F" w:rsidRDefault="00801EA0">
            <w:pPr>
              <w:pStyle w:val="figur"/>
              <w:jc w:val="right"/>
              <w:rPr>
                <w:rFonts w:ascii="Arial" w:hAnsi="Arial" w:cs="Arial"/>
                <w:sz w:val="22"/>
                <w:szCs w:val="22"/>
              </w:rPr>
            </w:pPr>
          </w:p>
          <w:p w14:paraId="55F19D9B" w14:textId="77777777" w:rsidR="00801EA0" w:rsidRPr="0073105F" w:rsidRDefault="00801EA0">
            <w:pPr>
              <w:pStyle w:val="figur"/>
              <w:jc w:val="right"/>
              <w:rPr>
                <w:rFonts w:ascii="Arial" w:hAnsi="Arial" w:cs="Arial"/>
                <w:sz w:val="22"/>
                <w:szCs w:val="22"/>
              </w:rPr>
            </w:pPr>
          </w:p>
          <w:p w14:paraId="3E21B775" w14:textId="77777777" w:rsidR="00F364D8" w:rsidRPr="0073105F" w:rsidRDefault="00F364D8">
            <w:pPr>
              <w:pStyle w:val="figur"/>
              <w:jc w:val="right"/>
              <w:rPr>
                <w:rFonts w:ascii="Arial" w:hAnsi="Arial" w:cs="Arial"/>
                <w:sz w:val="22"/>
                <w:szCs w:val="22"/>
              </w:rPr>
            </w:pPr>
          </w:p>
          <w:p w14:paraId="40689478" w14:textId="77777777" w:rsidR="00076E6A" w:rsidRDefault="00076E6A">
            <w:pPr>
              <w:pStyle w:val="figur"/>
              <w:jc w:val="right"/>
              <w:rPr>
                <w:rFonts w:ascii="Arial" w:hAnsi="Arial" w:cs="Arial"/>
                <w:sz w:val="22"/>
                <w:szCs w:val="22"/>
              </w:rPr>
            </w:pPr>
          </w:p>
          <w:p w14:paraId="3E0F74D2" w14:textId="77777777" w:rsidR="00076E6A" w:rsidRDefault="00076E6A">
            <w:pPr>
              <w:pStyle w:val="figur"/>
              <w:jc w:val="right"/>
              <w:rPr>
                <w:rFonts w:ascii="Arial" w:hAnsi="Arial" w:cs="Arial"/>
                <w:sz w:val="22"/>
                <w:szCs w:val="22"/>
              </w:rPr>
            </w:pPr>
          </w:p>
          <w:p w14:paraId="6D7D2B12" w14:textId="72017EF8" w:rsidR="00801EA0" w:rsidRPr="0073105F" w:rsidRDefault="00401A4D" w:rsidP="00076E6A">
            <w:pPr>
              <w:pStyle w:val="figur"/>
              <w:jc w:val="right"/>
              <w:rPr>
                <w:rFonts w:ascii="Arial" w:hAnsi="Arial" w:cs="Arial"/>
                <w:sz w:val="22"/>
                <w:szCs w:val="22"/>
              </w:rPr>
            </w:pPr>
            <w:r w:rsidRPr="0073105F">
              <w:rPr>
                <w:rFonts w:ascii="Arial" w:hAnsi="Arial" w:cs="Arial"/>
                <w:sz w:val="22"/>
                <w:szCs w:val="22"/>
              </w:rPr>
              <w:t>83</w:t>
            </w:r>
          </w:p>
          <w:p w14:paraId="299A5F13" w14:textId="77777777" w:rsidR="00F364D8" w:rsidRPr="0073105F" w:rsidRDefault="00F364D8">
            <w:pPr>
              <w:pStyle w:val="figur"/>
              <w:jc w:val="right"/>
              <w:rPr>
                <w:rFonts w:ascii="Arial" w:hAnsi="Arial" w:cs="Arial"/>
                <w:sz w:val="22"/>
                <w:szCs w:val="22"/>
              </w:rPr>
            </w:pPr>
          </w:p>
          <w:p w14:paraId="75EA3D5C" w14:textId="4AB8AB8F" w:rsidR="00801EA0" w:rsidRPr="0073105F" w:rsidRDefault="00401A4D">
            <w:pPr>
              <w:pStyle w:val="figur"/>
              <w:jc w:val="right"/>
              <w:rPr>
                <w:rFonts w:ascii="Arial" w:hAnsi="Arial" w:cs="Arial"/>
                <w:sz w:val="22"/>
                <w:szCs w:val="22"/>
              </w:rPr>
            </w:pPr>
            <w:r w:rsidRPr="0073105F">
              <w:rPr>
                <w:rFonts w:ascii="Arial" w:hAnsi="Arial" w:cs="Arial"/>
                <w:sz w:val="22"/>
                <w:szCs w:val="22"/>
              </w:rPr>
              <w:t>84</w:t>
            </w:r>
          </w:p>
          <w:p w14:paraId="3640DAF3" w14:textId="77777777" w:rsidR="00801EA0" w:rsidRPr="0073105F" w:rsidRDefault="00801EA0">
            <w:pPr>
              <w:pStyle w:val="figur"/>
              <w:jc w:val="right"/>
              <w:rPr>
                <w:rFonts w:ascii="Arial" w:hAnsi="Arial" w:cs="Arial"/>
                <w:sz w:val="22"/>
                <w:szCs w:val="22"/>
              </w:rPr>
            </w:pPr>
          </w:p>
          <w:p w14:paraId="094478E3" w14:textId="77777777" w:rsidR="00076E6A" w:rsidRDefault="00076E6A">
            <w:pPr>
              <w:pStyle w:val="figur"/>
              <w:jc w:val="right"/>
              <w:rPr>
                <w:rFonts w:ascii="Arial" w:hAnsi="Arial" w:cs="Arial"/>
                <w:sz w:val="22"/>
                <w:szCs w:val="22"/>
              </w:rPr>
            </w:pPr>
          </w:p>
          <w:p w14:paraId="44D04C2E" w14:textId="77777777" w:rsidR="00076E6A" w:rsidRDefault="00076E6A">
            <w:pPr>
              <w:pStyle w:val="figur"/>
              <w:jc w:val="right"/>
              <w:rPr>
                <w:rFonts w:ascii="Arial" w:hAnsi="Arial" w:cs="Arial"/>
                <w:sz w:val="22"/>
                <w:szCs w:val="22"/>
              </w:rPr>
            </w:pPr>
          </w:p>
          <w:p w14:paraId="711C5EBC" w14:textId="22DE4A2C" w:rsidR="00801EA0" w:rsidRPr="0073105F" w:rsidRDefault="00401A4D">
            <w:pPr>
              <w:pStyle w:val="figur"/>
              <w:jc w:val="right"/>
              <w:rPr>
                <w:rFonts w:ascii="Arial" w:hAnsi="Arial" w:cs="Arial"/>
                <w:sz w:val="22"/>
                <w:szCs w:val="22"/>
              </w:rPr>
            </w:pPr>
            <w:r w:rsidRPr="0073105F">
              <w:rPr>
                <w:rFonts w:ascii="Arial" w:hAnsi="Arial" w:cs="Arial"/>
                <w:sz w:val="22"/>
                <w:szCs w:val="22"/>
              </w:rPr>
              <w:t>85</w:t>
            </w:r>
          </w:p>
          <w:p w14:paraId="686B56EB" w14:textId="77777777" w:rsidR="00801EA0" w:rsidRPr="0073105F" w:rsidRDefault="00801EA0">
            <w:pPr>
              <w:pStyle w:val="figur"/>
              <w:jc w:val="right"/>
              <w:rPr>
                <w:rFonts w:ascii="Arial" w:hAnsi="Arial" w:cs="Arial"/>
                <w:sz w:val="22"/>
                <w:szCs w:val="22"/>
              </w:rPr>
            </w:pPr>
          </w:p>
          <w:p w14:paraId="64A7F3B1" w14:textId="77777777" w:rsidR="00076E6A" w:rsidRDefault="00076E6A">
            <w:pPr>
              <w:pStyle w:val="figur"/>
              <w:jc w:val="right"/>
              <w:rPr>
                <w:rFonts w:ascii="Arial" w:hAnsi="Arial" w:cs="Arial"/>
                <w:sz w:val="22"/>
                <w:szCs w:val="22"/>
              </w:rPr>
            </w:pPr>
          </w:p>
          <w:p w14:paraId="27ECD353" w14:textId="77777777" w:rsidR="00076E6A" w:rsidRDefault="00076E6A">
            <w:pPr>
              <w:pStyle w:val="figur"/>
              <w:jc w:val="right"/>
              <w:rPr>
                <w:rFonts w:ascii="Arial" w:hAnsi="Arial" w:cs="Arial"/>
                <w:sz w:val="22"/>
                <w:szCs w:val="22"/>
              </w:rPr>
            </w:pPr>
          </w:p>
          <w:p w14:paraId="78F262B0" w14:textId="1A3CC20B" w:rsidR="00801EA0" w:rsidRPr="0073105F" w:rsidRDefault="00401A4D">
            <w:pPr>
              <w:pStyle w:val="figur"/>
              <w:jc w:val="right"/>
              <w:rPr>
                <w:rFonts w:ascii="Arial" w:hAnsi="Arial" w:cs="Arial"/>
                <w:sz w:val="22"/>
                <w:szCs w:val="22"/>
              </w:rPr>
            </w:pPr>
            <w:r w:rsidRPr="0073105F">
              <w:rPr>
                <w:rFonts w:ascii="Arial" w:hAnsi="Arial" w:cs="Arial"/>
                <w:sz w:val="22"/>
                <w:szCs w:val="22"/>
              </w:rPr>
              <w:t>86</w:t>
            </w:r>
          </w:p>
          <w:p w14:paraId="05C0FAAB" w14:textId="77777777" w:rsidR="00801EA0" w:rsidRPr="0073105F" w:rsidRDefault="00401A4D">
            <w:pPr>
              <w:pStyle w:val="figur"/>
              <w:rPr>
                <w:rFonts w:ascii="Arial" w:hAnsi="Arial" w:cs="Arial"/>
                <w:sz w:val="22"/>
                <w:szCs w:val="22"/>
              </w:rPr>
            </w:pPr>
            <w:r w:rsidRPr="0073105F">
              <w:rPr>
                <w:rFonts w:ascii="Arial" w:hAnsi="Arial" w:cs="Arial"/>
                <w:sz w:val="22"/>
                <w:szCs w:val="22"/>
              </w:rPr>
              <w:t xml:space="preserve">   </w:t>
            </w:r>
          </w:p>
          <w:p w14:paraId="575D27FE" w14:textId="3EB6BF28" w:rsidR="00801EA0" w:rsidRPr="0073105F" w:rsidRDefault="00FE62C6" w:rsidP="00FE62C6">
            <w:pPr>
              <w:pStyle w:val="figur"/>
              <w:rPr>
                <w:rFonts w:ascii="Arial" w:hAnsi="Arial" w:cs="Arial"/>
                <w:sz w:val="22"/>
                <w:szCs w:val="22"/>
              </w:rPr>
            </w:pPr>
            <w:r>
              <w:rPr>
                <w:rFonts w:ascii="Arial" w:hAnsi="Arial" w:cs="Arial"/>
                <w:sz w:val="22"/>
                <w:szCs w:val="22"/>
              </w:rPr>
              <w:t xml:space="preserve">  </w:t>
            </w:r>
            <w:r w:rsidRPr="0073105F">
              <w:rPr>
                <w:rFonts w:ascii="Arial" w:hAnsi="Arial" w:cs="Arial"/>
                <w:sz w:val="22"/>
                <w:szCs w:val="22"/>
              </w:rPr>
              <w:t>87</w:t>
            </w:r>
          </w:p>
          <w:p w14:paraId="2BD42C1E" w14:textId="77777777" w:rsidR="00801EA0" w:rsidRPr="0073105F" w:rsidRDefault="00801EA0">
            <w:pPr>
              <w:pStyle w:val="figur"/>
              <w:rPr>
                <w:rFonts w:ascii="Arial" w:hAnsi="Arial" w:cs="Arial"/>
                <w:sz w:val="22"/>
                <w:szCs w:val="22"/>
              </w:rPr>
            </w:pPr>
          </w:p>
          <w:p w14:paraId="05AD4382"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88</w:t>
            </w:r>
          </w:p>
          <w:p w14:paraId="63038613" w14:textId="77777777" w:rsidR="00801EA0" w:rsidRPr="0073105F" w:rsidRDefault="00801EA0">
            <w:pPr>
              <w:pStyle w:val="figur"/>
              <w:jc w:val="right"/>
              <w:rPr>
                <w:rFonts w:ascii="Arial" w:hAnsi="Arial" w:cs="Arial"/>
                <w:sz w:val="22"/>
                <w:szCs w:val="22"/>
              </w:rPr>
            </w:pPr>
          </w:p>
          <w:p w14:paraId="193B7B6B" w14:textId="673D2534" w:rsidR="00801EA0" w:rsidRPr="0073105F" w:rsidRDefault="00401A4D">
            <w:pPr>
              <w:pStyle w:val="figur"/>
              <w:rPr>
                <w:rFonts w:ascii="Arial" w:hAnsi="Arial" w:cs="Arial"/>
                <w:sz w:val="22"/>
                <w:szCs w:val="22"/>
              </w:rPr>
            </w:pPr>
            <w:r w:rsidRPr="0073105F">
              <w:rPr>
                <w:rFonts w:ascii="Arial" w:hAnsi="Arial" w:cs="Arial"/>
                <w:sz w:val="22"/>
                <w:szCs w:val="22"/>
              </w:rPr>
              <w:t xml:space="preserve">  89</w:t>
            </w:r>
          </w:p>
          <w:p w14:paraId="19FA7CA8" w14:textId="77777777" w:rsidR="00801EA0" w:rsidRPr="0073105F" w:rsidRDefault="00801EA0">
            <w:pPr>
              <w:pStyle w:val="figur"/>
              <w:jc w:val="right"/>
              <w:rPr>
                <w:rFonts w:ascii="Arial" w:hAnsi="Arial" w:cs="Arial"/>
                <w:sz w:val="22"/>
                <w:szCs w:val="22"/>
              </w:rPr>
            </w:pPr>
          </w:p>
          <w:p w14:paraId="72A4177E" w14:textId="7820F4BE" w:rsidR="00801EA0" w:rsidRPr="0073105F" w:rsidRDefault="00401A4D">
            <w:pPr>
              <w:pStyle w:val="figur"/>
              <w:rPr>
                <w:rFonts w:ascii="Arial" w:hAnsi="Arial" w:cs="Arial"/>
                <w:sz w:val="22"/>
                <w:szCs w:val="22"/>
              </w:rPr>
            </w:pPr>
            <w:r w:rsidRPr="0073105F">
              <w:rPr>
                <w:rFonts w:ascii="Arial" w:hAnsi="Arial" w:cs="Arial"/>
                <w:sz w:val="22"/>
                <w:szCs w:val="22"/>
              </w:rPr>
              <w:t xml:space="preserve"> </w:t>
            </w:r>
            <w:r w:rsidR="00076E6A">
              <w:rPr>
                <w:rFonts w:ascii="Arial" w:hAnsi="Arial" w:cs="Arial"/>
                <w:sz w:val="22"/>
                <w:szCs w:val="22"/>
              </w:rPr>
              <w:t xml:space="preserve"> </w:t>
            </w:r>
            <w:r w:rsidRPr="0073105F">
              <w:rPr>
                <w:rFonts w:ascii="Arial" w:hAnsi="Arial" w:cs="Arial"/>
                <w:sz w:val="22"/>
                <w:szCs w:val="22"/>
              </w:rPr>
              <w:t>90</w:t>
            </w:r>
          </w:p>
          <w:p w14:paraId="1C263B2E" w14:textId="77777777" w:rsidR="00801EA0" w:rsidRPr="0073105F" w:rsidRDefault="00801EA0">
            <w:pPr>
              <w:pStyle w:val="figur"/>
              <w:jc w:val="right"/>
              <w:rPr>
                <w:rFonts w:ascii="Arial" w:hAnsi="Arial" w:cs="Arial"/>
                <w:sz w:val="22"/>
                <w:szCs w:val="22"/>
              </w:rPr>
            </w:pPr>
          </w:p>
          <w:p w14:paraId="01B917AD" w14:textId="77777777" w:rsidR="00801EA0" w:rsidRPr="0073105F" w:rsidRDefault="00401A4D">
            <w:pPr>
              <w:pStyle w:val="figur"/>
              <w:jc w:val="right"/>
              <w:rPr>
                <w:rFonts w:ascii="Arial" w:hAnsi="Arial" w:cs="Arial"/>
                <w:sz w:val="22"/>
                <w:szCs w:val="22"/>
              </w:rPr>
            </w:pPr>
            <w:r w:rsidRPr="0073105F">
              <w:rPr>
                <w:rFonts w:ascii="Arial" w:hAnsi="Arial" w:cs="Arial"/>
                <w:sz w:val="22"/>
                <w:szCs w:val="22"/>
              </w:rPr>
              <w:t>91</w:t>
            </w:r>
          </w:p>
          <w:p w14:paraId="34CDF1A9" w14:textId="77777777" w:rsidR="00801EA0" w:rsidRPr="0073105F" w:rsidRDefault="00801EA0">
            <w:pPr>
              <w:pStyle w:val="figur"/>
              <w:jc w:val="right"/>
              <w:rPr>
                <w:rFonts w:ascii="Arial" w:hAnsi="Arial" w:cs="Arial"/>
                <w:sz w:val="22"/>
                <w:szCs w:val="22"/>
              </w:rPr>
            </w:pPr>
          </w:p>
          <w:p w14:paraId="51797EC1" w14:textId="77777777" w:rsidR="00076E6A" w:rsidRDefault="00076E6A">
            <w:pPr>
              <w:pStyle w:val="figur"/>
              <w:jc w:val="right"/>
              <w:rPr>
                <w:rFonts w:ascii="Arial" w:hAnsi="Arial" w:cs="Arial"/>
                <w:sz w:val="22"/>
                <w:szCs w:val="22"/>
              </w:rPr>
            </w:pPr>
          </w:p>
          <w:p w14:paraId="5BBCA182" w14:textId="235A1237" w:rsidR="00801EA0" w:rsidRPr="0073105F" w:rsidRDefault="00401A4D">
            <w:pPr>
              <w:pStyle w:val="figur"/>
              <w:jc w:val="right"/>
              <w:rPr>
                <w:rFonts w:ascii="Arial" w:hAnsi="Arial" w:cs="Arial"/>
                <w:sz w:val="22"/>
                <w:szCs w:val="22"/>
              </w:rPr>
            </w:pPr>
            <w:r w:rsidRPr="0073105F">
              <w:rPr>
                <w:rFonts w:ascii="Arial" w:hAnsi="Arial" w:cs="Arial"/>
                <w:sz w:val="22"/>
                <w:szCs w:val="22"/>
              </w:rPr>
              <w:t>92</w:t>
            </w:r>
          </w:p>
          <w:p w14:paraId="6E8CE326" w14:textId="77777777" w:rsidR="00801EA0" w:rsidRPr="0073105F" w:rsidRDefault="00801EA0">
            <w:pPr>
              <w:pStyle w:val="figur"/>
              <w:jc w:val="right"/>
              <w:rPr>
                <w:rFonts w:ascii="Arial" w:hAnsi="Arial" w:cs="Arial"/>
                <w:sz w:val="22"/>
                <w:szCs w:val="22"/>
              </w:rPr>
            </w:pPr>
          </w:p>
          <w:p w14:paraId="57C10FED" w14:textId="77777777" w:rsidR="00801EA0" w:rsidRDefault="00401A4D">
            <w:pPr>
              <w:pStyle w:val="figur"/>
              <w:jc w:val="right"/>
              <w:rPr>
                <w:rFonts w:ascii="Arial" w:hAnsi="Arial" w:cs="Arial"/>
                <w:sz w:val="22"/>
                <w:szCs w:val="22"/>
              </w:rPr>
            </w:pPr>
            <w:r w:rsidRPr="0073105F">
              <w:rPr>
                <w:rFonts w:ascii="Arial" w:hAnsi="Arial" w:cs="Arial"/>
                <w:sz w:val="22"/>
                <w:szCs w:val="22"/>
              </w:rPr>
              <w:t>93</w:t>
            </w:r>
          </w:p>
          <w:p w14:paraId="49F33074" w14:textId="77777777" w:rsidR="00076E6A" w:rsidRDefault="00076E6A">
            <w:pPr>
              <w:pStyle w:val="figur"/>
              <w:jc w:val="right"/>
              <w:rPr>
                <w:rFonts w:ascii="Arial" w:hAnsi="Arial" w:cs="Arial"/>
                <w:sz w:val="22"/>
                <w:szCs w:val="22"/>
              </w:rPr>
            </w:pPr>
          </w:p>
          <w:p w14:paraId="7240A01C" w14:textId="77777777" w:rsidR="00076E6A" w:rsidRDefault="00076E6A">
            <w:pPr>
              <w:pStyle w:val="figur"/>
              <w:jc w:val="right"/>
              <w:rPr>
                <w:rFonts w:ascii="Arial" w:hAnsi="Arial" w:cs="Arial"/>
                <w:sz w:val="22"/>
                <w:szCs w:val="22"/>
              </w:rPr>
            </w:pPr>
            <w:r>
              <w:rPr>
                <w:rFonts w:ascii="Arial" w:hAnsi="Arial" w:cs="Arial"/>
                <w:sz w:val="22"/>
                <w:szCs w:val="22"/>
              </w:rPr>
              <w:t>94</w:t>
            </w:r>
          </w:p>
          <w:p w14:paraId="44F2493F" w14:textId="77777777" w:rsidR="00076E6A" w:rsidRDefault="00076E6A">
            <w:pPr>
              <w:pStyle w:val="figur"/>
              <w:jc w:val="right"/>
              <w:rPr>
                <w:rFonts w:ascii="Arial" w:hAnsi="Arial" w:cs="Arial"/>
                <w:sz w:val="22"/>
                <w:szCs w:val="22"/>
              </w:rPr>
            </w:pPr>
          </w:p>
          <w:p w14:paraId="2DF30A5D" w14:textId="389A988C" w:rsidR="00076E6A" w:rsidRPr="0073105F" w:rsidRDefault="00076E6A">
            <w:pPr>
              <w:pStyle w:val="figur"/>
              <w:jc w:val="right"/>
              <w:rPr>
                <w:rFonts w:ascii="Arial" w:hAnsi="Arial" w:cs="Arial"/>
                <w:sz w:val="22"/>
                <w:szCs w:val="22"/>
              </w:rPr>
            </w:pPr>
            <w:r>
              <w:rPr>
                <w:rFonts w:ascii="Arial" w:hAnsi="Arial" w:cs="Arial"/>
                <w:sz w:val="22"/>
                <w:szCs w:val="22"/>
              </w:rPr>
              <w:t>95</w:t>
            </w:r>
          </w:p>
        </w:tc>
      </w:tr>
    </w:tbl>
    <w:p w14:paraId="630ACBE7" w14:textId="77777777" w:rsidR="00801EA0" w:rsidRDefault="00801EA0"/>
    <w:p w14:paraId="303D497E" w14:textId="77777777" w:rsidR="00801EA0" w:rsidRPr="00506980" w:rsidRDefault="00401A4D">
      <w:pPr>
        <w:pStyle w:val="figur"/>
        <w:rPr>
          <w:rFonts w:ascii="Arial" w:hAnsi="Arial" w:cs="Arial"/>
          <w:b/>
          <w:bCs/>
          <w:sz w:val="24"/>
        </w:rPr>
      </w:pPr>
      <w:r w:rsidRPr="00506980">
        <w:rPr>
          <w:rFonts w:ascii="Arial" w:hAnsi="Arial" w:cs="Arial"/>
          <w:b/>
          <w:bCs/>
          <w:sz w:val="24"/>
        </w:rPr>
        <w:t xml:space="preserve">VI. </w:t>
      </w:r>
      <w:proofErr w:type="spellStart"/>
      <w:r w:rsidRPr="00506980">
        <w:rPr>
          <w:rFonts w:ascii="Arial" w:hAnsi="Arial" w:cs="Arial"/>
          <w:b/>
          <w:bCs/>
          <w:sz w:val="24"/>
        </w:rPr>
        <w:t>Paveikslai</w:t>
      </w:r>
      <w:proofErr w:type="spellEnd"/>
      <w:r w:rsidRPr="00506980">
        <w:rPr>
          <w:rFonts w:ascii="Arial" w:hAnsi="Arial" w:cs="Arial"/>
          <w:b/>
          <w:bCs/>
          <w:sz w:val="24"/>
        </w:rPr>
        <w:t>:</w:t>
      </w:r>
    </w:p>
    <w:p w14:paraId="3A3921D1" w14:textId="77777777" w:rsidR="00801EA0" w:rsidRPr="00506980" w:rsidRDefault="00401A4D">
      <w:pPr>
        <w:pStyle w:val="figur"/>
        <w:rPr>
          <w:rFonts w:ascii="Arial" w:hAnsi="Arial" w:cs="Arial"/>
          <w:b/>
          <w:bCs/>
          <w:sz w:val="24"/>
        </w:rPr>
      </w:pPr>
      <w:r w:rsidRPr="00506980">
        <w:rPr>
          <w:rFonts w:ascii="Arial" w:hAnsi="Arial" w:cs="Arial"/>
          <w:b/>
          <w:bCs/>
          <w:sz w:val="24"/>
        </w:rPr>
        <w:t xml:space="preserve">      Figures:</w:t>
      </w:r>
    </w:p>
    <w:p w14:paraId="3CD32DDC" w14:textId="77777777" w:rsidR="00801EA0" w:rsidRDefault="00801EA0"/>
    <w:tbl>
      <w:tblPr>
        <w:tblW w:w="9828" w:type="dxa"/>
        <w:tblLook w:val="0000" w:firstRow="0" w:lastRow="0" w:firstColumn="0" w:lastColumn="0" w:noHBand="0" w:noVBand="0"/>
      </w:tblPr>
      <w:tblGrid>
        <w:gridCol w:w="1668"/>
        <w:gridCol w:w="7440"/>
        <w:gridCol w:w="720"/>
      </w:tblGrid>
      <w:tr w:rsidR="00801EA0" w14:paraId="35423971" w14:textId="77777777">
        <w:tc>
          <w:tcPr>
            <w:tcW w:w="1668" w:type="dxa"/>
            <w:tcBorders>
              <w:top w:val="nil"/>
              <w:left w:val="nil"/>
              <w:bottom w:val="nil"/>
              <w:right w:val="nil"/>
            </w:tcBorders>
          </w:tcPr>
          <w:p w14:paraId="0C933016" w14:textId="77777777" w:rsidR="00801EA0" w:rsidRPr="00506980" w:rsidRDefault="00401A4D">
            <w:pPr>
              <w:pStyle w:val="figur"/>
              <w:rPr>
                <w:rFonts w:ascii="Arial" w:hAnsi="Arial" w:cs="Arial"/>
                <w:sz w:val="22"/>
                <w:szCs w:val="22"/>
                <w:lang w:val="fr-FR"/>
              </w:rPr>
            </w:pPr>
            <w:r w:rsidRPr="00506980">
              <w:rPr>
                <w:rFonts w:ascii="Arial" w:hAnsi="Arial" w:cs="Arial"/>
                <w:sz w:val="22"/>
                <w:szCs w:val="22"/>
                <w:lang w:val="fr-FR"/>
              </w:rPr>
              <w:t>1 paveikslas.</w:t>
            </w:r>
          </w:p>
          <w:p w14:paraId="05A86355" w14:textId="77777777" w:rsidR="00801EA0" w:rsidRPr="00506980" w:rsidRDefault="00801EA0">
            <w:pPr>
              <w:pStyle w:val="figur"/>
              <w:rPr>
                <w:rFonts w:ascii="Arial" w:hAnsi="Arial" w:cs="Arial"/>
                <w:sz w:val="22"/>
                <w:szCs w:val="22"/>
                <w:lang w:val="fr-FR"/>
              </w:rPr>
            </w:pPr>
          </w:p>
          <w:p w14:paraId="27F77538" w14:textId="77777777" w:rsidR="00801EA0" w:rsidRPr="00506980" w:rsidRDefault="00401A4D">
            <w:pPr>
              <w:pStyle w:val="figur"/>
              <w:rPr>
                <w:rFonts w:ascii="Arial" w:hAnsi="Arial" w:cs="Arial"/>
                <w:sz w:val="22"/>
                <w:szCs w:val="22"/>
                <w:lang w:val="fr-FR"/>
              </w:rPr>
            </w:pPr>
            <w:r w:rsidRPr="00506980">
              <w:rPr>
                <w:rFonts w:ascii="Arial" w:hAnsi="Arial" w:cs="Arial"/>
                <w:sz w:val="22"/>
                <w:szCs w:val="22"/>
                <w:lang w:val="fr-FR"/>
              </w:rPr>
              <w:t xml:space="preserve">2 paveikslas. </w:t>
            </w:r>
          </w:p>
          <w:p w14:paraId="5B58A7CE" w14:textId="77777777" w:rsidR="00801EA0" w:rsidRPr="00506980" w:rsidRDefault="00801EA0">
            <w:pPr>
              <w:pStyle w:val="figur"/>
              <w:rPr>
                <w:rFonts w:ascii="Arial" w:hAnsi="Arial" w:cs="Arial"/>
                <w:sz w:val="22"/>
                <w:szCs w:val="22"/>
                <w:lang w:val="fr-FR"/>
              </w:rPr>
            </w:pPr>
          </w:p>
          <w:p w14:paraId="732A6818" w14:textId="77777777" w:rsidR="00801EA0" w:rsidRPr="00506980" w:rsidRDefault="00401A4D">
            <w:pPr>
              <w:pStyle w:val="figur"/>
              <w:rPr>
                <w:rFonts w:ascii="Arial" w:hAnsi="Arial" w:cs="Arial"/>
                <w:sz w:val="22"/>
                <w:szCs w:val="22"/>
                <w:lang w:val="fr-FR"/>
              </w:rPr>
            </w:pPr>
            <w:r w:rsidRPr="00506980">
              <w:rPr>
                <w:rFonts w:ascii="Arial" w:hAnsi="Arial" w:cs="Arial"/>
                <w:sz w:val="22"/>
                <w:szCs w:val="22"/>
                <w:lang w:val="fr-FR"/>
              </w:rPr>
              <w:t xml:space="preserve">3 paveikslas. </w:t>
            </w:r>
          </w:p>
          <w:p w14:paraId="3CE84DE4" w14:textId="77777777" w:rsidR="00801EA0" w:rsidRPr="00506980" w:rsidRDefault="00801EA0">
            <w:pPr>
              <w:pStyle w:val="figur"/>
              <w:rPr>
                <w:rFonts w:ascii="Arial" w:hAnsi="Arial" w:cs="Arial"/>
                <w:sz w:val="22"/>
                <w:szCs w:val="22"/>
                <w:lang w:val="fr-FR"/>
              </w:rPr>
            </w:pPr>
          </w:p>
          <w:p w14:paraId="3700F055" w14:textId="77777777" w:rsidR="00801EA0" w:rsidRPr="00506980" w:rsidRDefault="00401A4D">
            <w:pPr>
              <w:pStyle w:val="figur"/>
              <w:rPr>
                <w:rFonts w:ascii="Arial" w:hAnsi="Arial" w:cs="Arial"/>
                <w:sz w:val="22"/>
                <w:szCs w:val="22"/>
                <w:lang w:val="fr-FR"/>
              </w:rPr>
            </w:pPr>
            <w:r w:rsidRPr="00506980">
              <w:rPr>
                <w:rFonts w:ascii="Arial" w:hAnsi="Arial" w:cs="Arial"/>
                <w:sz w:val="22"/>
                <w:szCs w:val="22"/>
                <w:lang w:val="fr-FR"/>
              </w:rPr>
              <w:t xml:space="preserve">4 paveikslas. </w:t>
            </w:r>
          </w:p>
          <w:p w14:paraId="3A10B1D0" w14:textId="77777777" w:rsidR="00801EA0" w:rsidRPr="00506980" w:rsidRDefault="00801EA0">
            <w:pPr>
              <w:pStyle w:val="figur"/>
              <w:rPr>
                <w:rFonts w:ascii="Arial" w:hAnsi="Arial" w:cs="Arial"/>
                <w:sz w:val="22"/>
                <w:szCs w:val="22"/>
                <w:lang w:val="fr-FR"/>
              </w:rPr>
            </w:pPr>
          </w:p>
          <w:p w14:paraId="2D825699" w14:textId="77777777" w:rsidR="00801EA0" w:rsidRPr="00506980" w:rsidRDefault="00401A4D">
            <w:pPr>
              <w:pStyle w:val="figur"/>
              <w:rPr>
                <w:rFonts w:ascii="Arial" w:hAnsi="Arial" w:cs="Arial"/>
                <w:sz w:val="22"/>
                <w:szCs w:val="22"/>
                <w:lang w:val="fr-FR"/>
              </w:rPr>
            </w:pPr>
            <w:r w:rsidRPr="00506980">
              <w:rPr>
                <w:rFonts w:ascii="Arial" w:hAnsi="Arial" w:cs="Arial"/>
                <w:sz w:val="22"/>
                <w:szCs w:val="22"/>
                <w:lang w:val="fr-FR"/>
              </w:rPr>
              <w:t>5 paveikslas.</w:t>
            </w:r>
          </w:p>
          <w:p w14:paraId="7C4103D8" w14:textId="77777777" w:rsidR="00801EA0" w:rsidRPr="00506980" w:rsidRDefault="00801EA0">
            <w:pPr>
              <w:pStyle w:val="figur"/>
              <w:rPr>
                <w:rFonts w:ascii="Arial" w:hAnsi="Arial" w:cs="Arial"/>
                <w:sz w:val="22"/>
                <w:szCs w:val="22"/>
                <w:lang w:val="fr-FR"/>
              </w:rPr>
            </w:pPr>
          </w:p>
          <w:p w14:paraId="653D749F" w14:textId="77777777" w:rsidR="00801EA0" w:rsidRPr="00506980" w:rsidRDefault="00401A4D">
            <w:pPr>
              <w:pStyle w:val="figur"/>
              <w:rPr>
                <w:rFonts w:ascii="Arial" w:hAnsi="Arial" w:cs="Arial"/>
                <w:sz w:val="22"/>
                <w:szCs w:val="22"/>
                <w:lang w:val="fr-FR"/>
              </w:rPr>
            </w:pPr>
            <w:r w:rsidRPr="00506980">
              <w:rPr>
                <w:rFonts w:ascii="Arial" w:hAnsi="Arial" w:cs="Arial"/>
                <w:sz w:val="22"/>
                <w:szCs w:val="22"/>
                <w:lang w:val="fr-FR"/>
              </w:rPr>
              <w:t>6 paveikslas.</w:t>
            </w:r>
          </w:p>
          <w:p w14:paraId="01AFDB0C" w14:textId="77777777" w:rsidR="00801EA0" w:rsidRPr="00506980" w:rsidRDefault="00801EA0">
            <w:pPr>
              <w:pStyle w:val="figur"/>
              <w:rPr>
                <w:rFonts w:ascii="Arial" w:hAnsi="Arial" w:cs="Arial"/>
                <w:sz w:val="22"/>
                <w:szCs w:val="22"/>
                <w:lang w:val="fr-FR"/>
              </w:rPr>
            </w:pPr>
          </w:p>
          <w:p w14:paraId="52730252" w14:textId="77777777" w:rsidR="00801EA0" w:rsidRPr="00506980" w:rsidRDefault="00401A4D">
            <w:pPr>
              <w:pStyle w:val="figur"/>
              <w:rPr>
                <w:rFonts w:ascii="Arial" w:hAnsi="Arial" w:cs="Arial"/>
                <w:sz w:val="22"/>
                <w:szCs w:val="22"/>
                <w:lang w:val="fr-FR"/>
              </w:rPr>
            </w:pPr>
            <w:r w:rsidRPr="00506980">
              <w:rPr>
                <w:rFonts w:ascii="Arial" w:hAnsi="Arial" w:cs="Arial"/>
                <w:sz w:val="22"/>
                <w:szCs w:val="22"/>
                <w:lang w:val="fr-FR"/>
              </w:rPr>
              <w:t>7 paveikslas.</w:t>
            </w:r>
          </w:p>
          <w:p w14:paraId="212CEF04" w14:textId="77777777" w:rsidR="00801EA0" w:rsidRPr="00506980" w:rsidRDefault="00801EA0">
            <w:pPr>
              <w:pStyle w:val="figur"/>
              <w:rPr>
                <w:rFonts w:ascii="Arial" w:hAnsi="Arial" w:cs="Arial"/>
                <w:sz w:val="22"/>
                <w:szCs w:val="22"/>
                <w:lang w:val="fr-FR"/>
              </w:rPr>
            </w:pPr>
          </w:p>
          <w:p w14:paraId="53DA3429" w14:textId="77777777" w:rsidR="00801EA0" w:rsidRPr="00506980" w:rsidRDefault="00401A4D">
            <w:pPr>
              <w:pStyle w:val="figur"/>
              <w:rPr>
                <w:rFonts w:ascii="Arial" w:hAnsi="Arial" w:cs="Arial"/>
                <w:sz w:val="22"/>
                <w:szCs w:val="22"/>
                <w:lang w:val="fr-FR"/>
              </w:rPr>
            </w:pPr>
            <w:r w:rsidRPr="00506980">
              <w:rPr>
                <w:rFonts w:ascii="Arial" w:hAnsi="Arial" w:cs="Arial"/>
                <w:sz w:val="22"/>
                <w:szCs w:val="22"/>
                <w:lang w:val="fr-FR"/>
              </w:rPr>
              <w:t>8 paveikslas.</w:t>
            </w:r>
          </w:p>
          <w:p w14:paraId="750FDC36" w14:textId="77777777" w:rsidR="00801EA0" w:rsidRPr="00506980" w:rsidRDefault="00801EA0">
            <w:pPr>
              <w:pStyle w:val="figur"/>
              <w:rPr>
                <w:rFonts w:ascii="Arial" w:hAnsi="Arial" w:cs="Arial"/>
                <w:sz w:val="22"/>
                <w:szCs w:val="22"/>
                <w:lang w:val="fr-FR"/>
              </w:rPr>
            </w:pPr>
          </w:p>
          <w:p w14:paraId="7C800337" w14:textId="77777777" w:rsidR="00801EA0" w:rsidRPr="00506980" w:rsidRDefault="00801EA0">
            <w:pPr>
              <w:pStyle w:val="figur"/>
              <w:rPr>
                <w:rFonts w:ascii="Arial" w:hAnsi="Arial" w:cs="Arial"/>
                <w:sz w:val="22"/>
                <w:szCs w:val="22"/>
                <w:lang w:val="fr-FR"/>
              </w:rPr>
            </w:pPr>
          </w:p>
          <w:p w14:paraId="56086212" w14:textId="77777777" w:rsidR="00801EA0" w:rsidRPr="00506980" w:rsidRDefault="00401A4D">
            <w:pPr>
              <w:pStyle w:val="figur"/>
              <w:rPr>
                <w:rFonts w:ascii="Arial" w:hAnsi="Arial" w:cs="Arial"/>
                <w:sz w:val="22"/>
                <w:szCs w:val="22"/>
                <w:lang w:val="fr-FR"/>
              </w:rPr>
            </w:pPr>
            <w:r w:rsidRPr="00506980">
              <w:rPr>
                <w:rFonts w:ascii="Arial" w:hAnsi="Arial" w:cs="Arial"/>
                <w:sz w:val="22"/>
                <w:szCs w:val="22"/>
                <w:lang w:val="fr-FR"/>
              </w:rPr>
              <w:t xml:space="preserve">9 paveikslas. </w:t>
            </w:r>
          </w:p>
          <w:p w14:paraId="1AA72794" w14:textId="77777777" w:rsidR="00801EA0" w:rsidRPr="00506980" w:rsidRDefault="00801EA0">
            <w:pPr>
              <w:pStyle w:val="figur"/>
              <w:rPr>
                <w:rFonts w:ascii="Arial" w:hAnsi="Arial" w:cs="Arial"/>
                <w:sz w:val="22"/>
                <w:szCs w:val="22"/>
                <w:lang w:val="fr-FR"/>
              </w:rPr>
            </w:pPr>
          </w:p>
          <w:p w14:paraId="19A626D8" w14:textId="77777777" w:rsidR="00801EA0" w:rsidRPr="00506980" w:rsidRDefault="00401A4D">
            <w:pPr>
              <w:pStyle w:val="figur"/>
              <w:rPr>
                <w:rFonts w:ascii="Arial" w:hAnsi="Arial" w:cs="Arial"/>
                <w:sz w:val="22"/>
                <w:szCs w:val="22"/>
                <w:lang w:val="fr-FR"/>
              </w:rPr>
            </w:pPr>
            <w:r w:rsidRPr="00506980">
              <w:rPr>
                <w:rFonts w:ascii="Arial" w:hAnsi="Arial" w:cs="Arial"/>
                <w:sz w:val="22"/>
                <w:szCs w:val="22"/>
                <w:lang w:val="fr-FR"/>
              </w:rPr>
              <w:t>10 paveikslas.</w:t>
            </w:r>
          </w:p>
          <w:p w14:paraId="162CEA4A" w14:textId="77777777" w:rsidR="00801EA0" w:rsidRPr="00506980" w:rsidRDefault="00801EA0">
            <w:pPr>
              <w:pStyle w:val="figur"/>
              <w:rPr>
                <w:rFonts w:ascii="Arial" w:hAnsi="Arial" w:cs="Arial"/>
                <w:sz w:val="22"/>
                <w:szCs w:val="22"/>
                <w:lang w:val="fr-FR"/>
              </w:rPr>
            </w:pPr>
          </w:p>
          <w:p w14:paraId="5424C6BD" w14:textId="77777777" w:rsidR="00801EA0" w:rsidRPr="00506980" w:rsidRDefault="00401A4D">
            <w:pPr>
              <w:pStyle w:val="figur"/>
              <w:rPr>
                <w:rFonts w:ascii="Arial" w:hAnsi="Arial" w:cs="Arial"/>
                <w:sz w:val="22"/>
                <w:szCs w:val="22"/>
                <w:lang w:val="fr-FR"/>
              </w:rPr>
            </w:pPr>
            <w:r w:rsidRPr="00506980">
              <w:rPr>
                <w:rFonts w:ascii="Arial" w:hAnsi="Arial" w:cs="Arial"/>
                <w:sz w:val="22"/>
                <w:szCs w:val="22"/>
                <w:lang w:val="fr-FR"/>
              </w:rPr>
              <w:t>11 paveikslas.</w:t>
            </w:r>
          </w:p>
          <w:p w14:paraId="21E920CC" w14:textId="77777777" w:rsidR="00801EA0" w:rsidRPr="00506980" w:rsidRDefault="00801EA0">
            <w:pPr>
              <w:pStyle w:val="figur"/>
              <w:rPr>
                <w:rFonts w:ascii="Arial" w:hAnsi="Arial" w:cs="Arial"/>
                <w:sz w:val="22"/>
                <w:szCs w:val="22"/>
                <w:lang w:val="fr-FR"/>
              </w:rPr>
            </w:pPr>
          </w:p>
          <w:p w14:paraId="079BE750" w14:textId="77777777" w:rsidR="00801EA0" w:rsidRPr="00506980" w:rsidRDefault="00401A4D">
            <w:pPr>
              <w:pStyle w:val="figur"/>
              <w:rPr>
                <w:rFonts w:ascii="Arial" w:hAnsi="Arial" w:cs="Arial"/>
                <w:sz w:val="22"/>
                <w:szCs w:val="22"/>
                <w:lang w:val="fr-FR"/>
              </w:rPr>
            </w:pPr>
            <w:r w:rsidRPr="00506980">
              <w:rPr>
                <w:rFonts w:ascii="Arial" w:hAnsi="Arial" w:cs="Arial"/>
                <w:sz w:val="22"/>
                <w:szCs w:val="22"/>
                <w:lang w:val="fr-FR"/>
              </w:rPr>
              <w:t>12 paveikslas.</w:t>
            </w:r>
          </w:p>
          <w:p w14:paraId="03059A32" w14:textId="77777777" w:rsidR="00801EA0" w:rsidRPr="00506980" w:rsidRDefault="00801EA0">
            <w:pPr>
              <w:pStyle w:val="figur"/>
              <w:rPr>
                <w:rFonts w:ascii="Arial" w:hAnsi="Arial" w:cs="Arial"/>
                <w:sz w:val="22"/>
                <w:szCs w:val="22"/>
                <w:lang w:val="fr-FR"/>
              </w:rPr>
            </w:pPr>
          </w:p>
          <w:p w14:paraId="08F91123" w14:textId="77777777" w:rsidR="00801EA0" w:rsidRPr="00506980" w:rsidRDefault="00401A4D">
            <w:pPr>
              <w:pStyle w:val="figur"/>
              <w:rPr>
                <w:rFonts w:ascii="Arial" w:hAnsi="Arial" w:cs="Arial"/>
                <w:sz w:val="22"/>
                <w:szCs w:val="22"/>
                <w:lang w:val="fr-FR"/>
              </w:rPr>
            </w:pPr>
            <w:r w:rsidRPr="00506980">
              <w:rPr>
                <w:rFonts w:ascii="Arial" w:hAnsi="Arial" w:cs="Arial"/>
                <w:sz w:val="22"/>
                <w:szCs w:val="22"/>
                <w:lang w:val="fr-FR"/>
              </w:rPr>
              <w:t>13 paveikslas.</w:t>
            </w:r>
          </w:p>
          <w:p w14:paraId="56131C32" w14:textId="77777777" w:rsidR="00801EA0" w:rsidRPr="00506980" w:rsidRDefault="00801EA0">
            <w:pPr>
              <w:pStyle w:val="figur"/>
              <w:rPr>
                <w:rFonts w:ascii="Arial" w:hAnsi="Arial" w:cs="Arial"/>
                <w:sz w:val="22"/>
                <w:szCs w:val="22"/>
                <w:lang w:val="fr-FR"/>
              </w:rPr>
            </w:pPr>
          </w:p>
          <w:p w14:paraId="362D88A4" w14:textId="77777777" w:rsidR="00801EA0" w:rsidRPr="00506980" w:rsidRDefault="00401A4D">
            <w:pPr>
              <w:pStyle w:val="figur"/>
              <w:rPr>
                <w:rFonts w:ascii="Arial" w:hAnsi="Arial" w:cs="Arial"/>
                <w:sz w:val="22"/>
                <w:szCs w:val="22"/>
                <w:lang w:val="fr-FR"/>
              </w:rPr>
            </w:pPr>
            <w:r w:rsidRPr="00506980">
              <w:rPr>
                <w:rFonts w:ascii="Arial" w:hAnsi="Arial" w:cs="Arial"/>
                <w:sz w:val="22"/>
                <w:szCs w:val="22"/>
                <w:lang w:val="fr-FR"/>
              </w:rPr>
              <w:t>14 paveikslas.</w:t>
            </w:r>
          </w:p>
          <w:p w14:paraId="0BDFC802" w14:textId="77777777" w:rsidR="00801EA0" w:rsidRPr="00506980" w:rsidRDefault="00801EA0">
            <w:pPr>
              <w:pStyle w:val="figur"/>
              <w:rPr>
                <w:rFonts w:ascii="Arial" w:hAnsi="Arial" w:cs="Arial"/>
                <w:sz w:val="22"/>
                <w:szCs w:val="22"/>
                <w:lang w:val="fr-FR"/>
              </w:rPr>
            </w:pPr>
          </w:p>
          <w:p w14:paraId="2308B2B2" w14:textId="77777777" w:rsidR="00801EA0" w:rsidRPr="00506980" w:rsidRDefault="00401A4D">
            <w:pPr>
              <w:pStyle w:val="figur"/>
              <w:rPr>
                <w:rFonts w:ascii="Arial" w:hAnsi="Arial" w:cs="Arial"/>
                <w:sz w:val="22"/>
                <w:szCs w:val="22"/>
                <w:lang w:val="fr-FR"/>
              </w:rPr>
            </w:pPr>
            <w:r w:rsidRPr="00506980">
              <w:rPr>
                <w:rFonts w:ascii="Arial" w:hAnsi="Arial" w:cs="Arial"/>
                <w:sz w:val="22"/>
                <w:szCs w:val="22"/>
                <w:lang w:val="fr-FR"/>
              </w:rPr>
              <w:t>15 paveikslas.</w:t>
            </w:r>
          </w:p>
          <w:p w14:paraId="1FBC1276" w14:textId="77777777" w:rsidR="00801EA0" w:rsidRPr="00506980" w:rsidRDefault="00801EA0">
            <w:pPr>
              <w:pStyle w:val="figur"/>
              <w:rPr>
                <w:rFonts w:ascii="Arial" w:hAnsi="Arial" w:cs="Arial"/>
                <w:sz w:val="22"/>
                <w:szCs w:val="22"/>
                <w:lang w:val="fr-FR"/>
              </w:rPr>
            </w:pPr>
          </w:p>
          <w:p w14:paraId="0D1CEA66" w14:textId="77777777" w:rsidR="00801EA0" w:rsidRPr="00506980" w:rsidRDefault="00401A4D">
            <w:pPr>
              <w:pStyle w:val="figur"/>
              <w:rPr>
                <w:rFonts w:ascii="Arial" w:hAnsi="Arial" w:cs="Arial"/>
                <w:sz w:val="22"/>
                <w:szCs w:val="22"/>
                <w:lang w:val="fr-FR"/>
              </w:rPr>
            </w:pPr>
            <w:r w:rsidRPr="00506980">
              <w:rPr>
                <w:rFonts w:ascii="Arial" w:hAnsi="Arial" w:cs="Arial"/>
                <w:sz w:val="22"/>
                <w:szCs w:val="22"/>
                <w:lang w:val="fr-FR"/>
              </w:rPr>
              <w:t>16 paveikslas.</w:t>
            </w:r>
          </w:p>
          <w:p w14:paraId="29590101" w14:textId="77777777" w:rsidR="00801EA0" w:rsidRPr="00506980" w:rsidRDefault="00801EA0">
            <w:pPr>
              <w:pStyle w:val="figur"/>
              <w:rPr>
                <w:rFonts w:ascii="Arial" w:hAnsi="Arial" w:cs="Arial"/>
                <w:sz w:val="22"/>
                <w:szCs w:val="22"/>
                <w:lang w:val="fr-FR"/>
              </w:rPr>
            </w:pPr>
          </w:p>
          <w:p w14:paraId="568854CF" w14:textId="77777777" w:rsidR="00801EA0" w:rsidRPr="00506980" w:rsidRDefault="00401A4D">
            <w:pPr>
              <w:pStyle w:val="figur"/>
              <w:rPr>
                <w:rFonts w:ascii="Arial" w:hAnsi="Arial" w:cs="Arial"/>
                <w:sz w:val="22"/>
                <w:szCs w:val="22"/>
                <w:lang w:val="fr-FR"/>
              </w:rPr>
            </w:pPr>
            <w:r w:rsidRPr="00506980">
              <w:rPr>
                <w:rFonts w:ascii="Arial" w:hAnsi="Arial" w:cs="Arial"/>
                <w:sz w:val="22"/>
                <w:szCs w:val="22"/>
                <w:lang w:val="fr-FR"/>
              </w:rPr>
              <w:t>17 paveikslas.</w:t>
            </w:r>
          </w:p>
          <w:p w14:paraId="472A740C" w14:textId="77777777" w:rsidR="00801EA0" w:rsidRPr="00506980" w:rsidRDefault="00801EA0">
            <w:pPr>
              <w:pStyle w:val="figur"/>
              <w:rPr>
                <w:rFonts w:ascii="Arial" w:hAnsi="Arial" w:cs="Arial"/>
                <w:sz w:val="22"/>
                <w:szCs w:val="22"/>
                <w:lang w:val="fr-FR"/>
              </w:rPr>
            </w:pPr>
          </w:p>
          <w:p w14:paraId="42B2CAF3" w14:textId="77777777" w:rsidR="00801EA0" w:rsidRPr="00506980" w:rsidRDefault="00401A4D">
            <w:pPr>
              <w:pStyle w:val="figur"/>
              <w:rPr>
                <w:rFonts w:ascii="Arial" w:hAnsi="Arial" w:cs="Arial"/>
                <w:sz w:val="22"/>
                <w:szCs w:val="22"/>
                <w:lang w:val="fr-FR"/>
              </w:rPr>
            </w:pPr>
            <w:r w:rsidRPr="00506980">
              <w:rPr>
                <w:rFonts w:ascii="Arial" w:hAnsi="Arial" w:cs="Arial"/>
                <w:sz w:val="22"/>
                <w:szCs w:val="22"/>
                <w:lang w:val="fr-FR"/>
              </w:rPr>
              <w:t xml:space="preserve">17A </w:t>
            </w:r>
            <w:r w:rsidRPr="00506980">
              <w:rPr>
                <w:rFonts w:ascii="Arial" w:hAnsi="Arial" w:cs="Arial"/>
                <w:w w:val="90"/>
                <w:sz w:val="22"/>
                <w:szCs w:val="22"/>
                <w:lang w:val="fr-FR"/>
              </w:rPr>
              <w:t>paveikslas</w:t>
            </w:r>
            <w:r w:rsidRPr="00506980">
              <w:rPr>
                <w:rFonts w:ascii="Arial" w:hAnsi="Arial" w:cs="Arial"/>
                <w:sz w:val="22"/>
                <w:szCs w:val="22"/>
                <w:lang w:val="fr-FR"/>
              </w:rPr>
              <w:t>.</w:t>
            </w:r>
          </w:p>
          <w:p w14:paraId="602096E7" w14:textId="77777777" w:rsidR="00801EA0" w:rsidRPr="00506980" w:rsidRDefault="00801EA0">
            <w:pPr>
              <w:pStyle w:val="figur"/>
              <w:rPr>
                <w:rFonts w:ascii="Arial" w:hAnsi="Arial" w:cs="Arial"/>
                <w:sz w:val="22"/>
                <w:szCs w:val="22"/>
                <w:lang w:val="fr-FR"/>
              </w:rPr>
            </w:pPr>
          </w:p>
          <w:p w14:paraId="5D4A18D2" w14:textId="6249637C" w:rsidR="00801EA0" w:rsidRPr="00506980" w:rsidRDefault="00401A4D">
            <w:pPr>
              <w:pStyle w:val="figur"/>
              <w:rPr>
                <w:rFonts w:ascii="Arial" w:hAnsi="Arial" w:cs="Arial"/>
                <w:sz w:val="22"/>
                <w:szCs w:val="22"/>
                <w:lang w:val="fr-FR"/>
              </w:rPr>
            </w:pPr>
            <w:r w:rsidRPr="00506980">
              <w:rPr>
                <w:rFonts w:ascii="Arial" w:hAnsi="Arial" w:cs="Arial"/>
                <w:sz w:val="22"/>
                <w:szCs w:val="22"/>
                <w:lang w:val="fr-FR"/>
              </w:rPr>
              <w:t>18</w:t>
            </w:r>
            <w:r w:rsidR="005813CD">
              <w:rPr>
                <w:rFonts w:ascii="Arial" w:hAnsi="Arial" w:cs="Arial"/>
                <w:sz w:val="22"/>
                <w:szCs w:val="22"/>
                <w:lang w:val="fr-FR"/>
              </w:rPr>
              <w:t xml:space="preserve"> </w:t>
            </w:r>
            <w:r w:rsidRPr="00506980">
              <w:rPr>
                <w:rFonts w:ascii="Arial" w:hAnsi="Arial" w:cs="Arial"/>
                <w:sz w:val="22"/>
                <w:szCs w:val="22"/>
                <w:lang w:val="fr-FR"/>
              </w:rPr>
              <w:t>paveikslas.</w:t>
            </w:r>
          </w:p>
          <w:p w14:paraId="7EA7289F" w14:textId="77777777" w:rsidR="00801EA0" w:rsidRPr="00506980" w:rsidRDefault="00801EA0">
            <w:pPr>
              <w:pStyle w:val="figur"/>
              <w:rPr>
                <w:rFonts w:ascii="Arial" w:hAnsi="Arial" w:cs="Arial"/>
                <w:sz w:val="22"/>
                <w:szCs w:val="22"/>
                <w:lang w:val="fr-FR"/>
              </w:rPr>
            </w:pPr>
          </w:p>
          <w:p w14:paraId="6DCE5106" w14:textId="77777777" w:rsidR="00801EA0" w:rsidRPr="00506980" w:rsidRDefault="00401A4D">
            <w:pPr>
              <w:pStyle w:val="figur"/>
              <w:rPr>
                <w:rFonts w:ascii="Arial" w:hAnsi="Arial" w:cs="Arial"/>
                <w:sz w:val="22"/>
                <w:szCs w:val="22"/>
                <w:lang w:val="fr-FR"/>
              </w:rPr>
            </w:pPr>
            <w:r w:rsidRPr="00506980">
              <w:rPr>
                <w:rFonts w:ascii="Arial" w:hAnsi="Arial" w:cs="Arial"/>
                <w:sz w:val="22"/>
                <w:szCs w:val="22"/>
                <w:lang w:val="fr-FR"/>
              </w:rPr>
              <w:t>19 paveikslas.</w:t>
            </w:r>
          </w:p>
          <w:p w14:paraId="1F07375C" w14:textId="77777777" w:rsidR="00801EA0" w:rsidRPr="00506980" w:rsidRDefault="00801EA0">
            <w:pPr>
              <w:pStyle w:val="figur"/>
              <w:rPr>
                <w:rFonts w:ascii="Arial" w:hAnsi="Arial" w:cs="Arial"/>
                <w:sz w:val="22"/>
                <w:szCs w:val="22"/>
                <w:lang w:val="fr-FR"/>
              </w:rPr>
            </w:pPr>
          </w:p>
          <w:p w14:paraId="72E398B7" w14:textId="77777777" w:rsidR="00801EA0" w:rsidRPr="00506980" w:rsidRDefault="00401A4D">
            <w:pPr>
              <w:pStyle w:val="figur"/>
              <w:rPr>
                <w:rFonts w:ascii="Arial" w:hAnsi="Arial" w:cs="Arial"/>
                <w:sz w:val="22"/>
                <w:szCs w:val="22"/>
                <w:lang w:val="fr-FR"/>
              </w:rPr>
            </w:pPr>
            <w:r w:rsidRPr="00506980">
              <w:rPr>
                <w:rFonts w:ascii="Arial" w:hAnsi="Arial" w:cs="Arial"/>
                <w:sz w:val="22"/>
                <w:szCs w:val="22"/>
                <w:lang w:val="fr-FR"/>
              </w:rPr>
              <w:t>20 paveikslas.</w:t>
            </w:r>
          </w:p>
          <w:p w14:paraId="20668B96" w14:textId="77777777" w:rsidR="00801EA0" w:rsidRPr="00506980" w:rsidRDefault="00801EA0">
            <w:pPr>
              <w:pStyle w:val="figur"/>
              <w:rPr>
                <w:rFonts w:ascii="Arial" w:hAnsi="Arial" w:cs="Arial"/>
                <w:sz w:val="22"/>
                <w:szCs w:val="22"/>
                <w:lang w:val="fr-FR"/>
              </w:rPr>
            </w:pPr>
          </w:p>
          <w:p w14:paraId="1905AA93" w14:textId="77777777" w:rsidR="00801EA0" w:rsidRPr="00506980" w:rsidRDefault="00401A4D">
            <w:pPr>
              <w:pStyle w:val="figur"/>
              <w:rPr>
                <w:rFonts w:ascii="Arial" w:hAnsi="Arial" w:cs="Arial"/>
                <w:sz w:val="22"/>
                <w:szCs w:val="22"/>
                <w:lang w:val="fr-FR"/>
              </w:rPr>
            </w:pPr>
            <w:r w:rsidRPr="00506980">
              <w:rPr>
                <w:rFonts w:ascii="Arial" w:hAnsi="Arial" w:cs="Arial"/>
                <w:sz w:val="22"/>
                <w:szCs w:val="22"/>
                <w:lang w:val="fr-FR"/>
              </w:rPr>
              <w:t>21 paveikslas.</w:t>
            </w:r>
          </w:p>
          <w:p w14:paraId="096D7BE8" w14:textId="77777777" w:rsidR="00801EA0" w:rsidRPr="00506980" w:rsidRDefault="00801EA0">
            <w:pPr>
              <w:pStyle w:val="figur"/>
              <w:rPr>
                <w:rFonts w:ascii="Arial" w:hAnsi="Arial" w:cs="Arial"/>
                <w:sz w:val="22"/>
                <w:szCs w:val="22"/>
                <w:lang w:val="fr-FR"/>
              </w:rPr>
            </w:pPr>
          </w:p>
          <w:p w14:paraId="48373717" w14:textId="77777777" w:rsidR="00801EA0" w:rsidRPr="00506980" w:rsidRDefault="00401A4D">
            <w:pPr>
              <w:pStyle w:val="figur"/>
              <w:rPr>
                <w:rFonts w:ascii="Arial" w:hAnsi="Arial" w:cs="Arial"/>
                <w:sz w:val="22"/>
                <w:szCs w:val="22"/>
                <w:lang w:val="fr-FR"/>
              </w:rPr>
            </w:pPr>
            <w:r w:rsidRPr="00506980">
              <w:rPr>
                <w:rFonts w:ascii="Arial" w:hAnsi="Arial" w:cs="Arial"/>
                <w:sz w:val="22"/>
                <w:szCs w:val="22"/>
                <w:lang w:val="fr-FR"/>
              </w:rPr>
              <w:t>22 paveikslas.</w:t>
            </w:r>
          </w:p>
          <w:p w14:paraId="094955F6" w14:textId="77777777" w:rsidR="00801EA0" w:rsidRPr="00506980" w:rsidRDefault="00801EA0">
            <w:pPr>
              <w:pStyle w:val="figur"/>
              <w:rPr>
                <w:rFonts w:ascii="Arial" w:hAnsi="Arial" w:cs="Arial"/>
                <w:sz w:val="22"/>
                <w:szCs w:val="22"/>
                <w:lang w:val="fr-FR"/>
              </w:rPr>
            </w:pPr>
          </w:p>
          <w:p w14:paraId="5D73615B" w14:textId="77777777" w:rsidR="00801EA0" w:rsidRPr="00506980" w:rsidRDefault="00401A4D">
            <w:pPr>
              <w:pStyle w:val="figur"/>
              <w:rPr>
                <w:rFonts w:ascii="Arial" w:hAnsi="Arial" w:cs="Arial"/>
                <w:sz w:val="22"/>
                <w:szCs w:val="22"/>
                <w:lang w:val="fr-FR"/>
              </w:rPr>
            </w:pPr>
            <w:r w:rsidRPr="00506980">
              <w:rPr>
                <w:rFonts w:ascii="Arial" w:hAnsi="Arial" w:cs="Arial"/>
                <w:sz w:val="22"/>
                <w:szCs w:val="22"/>
                <w:lang w:val="fr-FR"/>
              </w:rPr>
              <w:t>23 paveikslas.</w:t>
            </w:r>
          </w:p>
          <w:p w14:paraId="2E6AD998" w14:textId="77777777" w:rsidR="00801EA0" w:rsidRPr="00506980" w:rsidRDefault="00801EA0">
            <w:pPr>
              <w:pStyle w:val="figur"/>
              <w:rPr>
                <w:rFonts w:ascii="Arial" w:hAnsi="Arial" w:cs="Arial"/>
                <w:sz w:val="22"/>
                <w:szCs w:val="22"/>
                <w:lang w:val="fr-FR"/>
              </w:rPr>
            </w:pPr>
          </w:p>
          <w:p w14:paraId="542A6785" w14:textId="77777777" w:rsidR="00801EA0" w:rsidRPr="00506980" w:rsidRDefault="00401A4D">
            <w:pPr>
              <w:pStyle w:val="figur"/>
              <w:rPr>
                <w:rFonts w:ascii="Arial" w:hAnsi="Arial" w:cs="Arial"/>
                <w:sz w:val="22"/>
                <w:szCs w:val="22"/>
                <w:lang w:val="fr-FR"/>
              </w:rPr>
            </w:pPr>
            <w:r w:rsidRPr="00506980">
              <w:rPr>
                <w:rFonts w:ascii="Arial" w:hAnsi="Arial" w:cs="Arial"/>
                <w:sz w:val="22"/>
                <w:szCs w:val="22"/>
                <w:lang w:val="fr-FR"/>
              </w:rPr>
              <w:t>24 paveikslas</w:t>
            </w:r>
          </w:p>
          <w:p w14:paraId="79D24835" w14:textId="77777777" w:rsidR="00801EA0" w:rsidRPr="00506980" w:rsidRDefault="00801EA0">
            <w:pPr>
              <w:pStyle w:val="figur"/>
              <w:rPr>
                <w:rFonts w:ascii="Arial" w:hAnsi="Arial" w:cs="Arial"/>
                <w:sz w:val="22"/>
                <w:szCs w:val="22"/>
                <w:lang w:val="fr-FR"/>
              </w:rPr>
            </w:pPr>
          </w:p>
          <w:p w14:paraId="132912DE" w14:textId="77777777" w:rsidR="00801EA0" w:rsidRPr="00506980" w:rsidRDefault="00401A4D">
            <w:pPr>
              <w:pStyle w:val="figur"/>
              <w:rPr>
                <w:rFonts w:ascii="Arial" w:hAnsi="Arial" w:cs="Arial"/>
                <w:sz w:val="22"/>
                <w:szCs w:val="22"/>
                <w:lang w:val="fr-FR"/>
              </w:rPr>
            </w:pPr>
            <w:r w:rsidRPr="00506980">
              <w:rPr>
                <w:rFonts w:ascii="Arial" w:hAnsi="Arial" w:cs="Arial"/>
                <w:sz w:val="22"/>
                <w:szCs w:val="22"/>
                <w:lang w:val="fr-FR"/>
              </w:rPr>
              <w:t>25 paveikslas</w:t>
            </w:r>
          </w:p>
          <w:p w14:paraId="29C57AA2" w14:textId="77777777" w:rsidR="00801EA0" w:rsidRDefault="00801EA0">
            <w:pPr>
              <w:pStyle w:val="turinis3"/>
              <w:rPr>
                <w:sz w:val="22"/>
                <w:lang w:val="fr-FR"/>
              </w:rPr>
            </w:pPr>
          </w:p>
        </w:tc>
        <w:tc>
          <w:tcPr>
            <w:tcW w:w="7440" w:type="dxa"/>
            <w:tcBorders>
              <w:top w:val="nil"/>
              <w:left w:val="nil"/>
              <w:bottom w:val="nil"/>
              <w:right w:val="nil"/>
            </w:tcBorders>
          </w:tcPr>
          <w:p w14:paraId="17FE643B" w14:textId="77777777" w:rsidR="00801EA0" w:rsidRPr="00793D1B" w:rsidRDefault="00401A4D">
            <w:pPr>
              <w:pStyle w:val="figur"/>
              <w:rPr>
                <w:rFonts w:ascii="Arial" w:hAnsi="Arial" w:cs="Arial"/>
                <w:sz w:val="22"/>
              </w:rPr>
            </w:pPr>
            <w:proofErr w:type="spellStart"/>
            <w:r w:rsidRPr="00793D1B">
              <w:rPr>
                <w:rFonts w:ascii="Arial" w:hAnsi="Arial" w:cs="Arial"/>
                <w:sz w:val="22"/>
              </w:rPr>
              <w:lastRenderedPageBreak/>
              <w:t>Bendras</w:t>
            </w:r>
            <w:proofErr w:type="spellEnd"/>
            <w:r w:rsidRPr="00793D1B">
              <w:rPr>
                <w:rFonts w:ascii="Arial" w:hAnsi="Arial" w:cs="Arial"/>
                <w:sz w:val="22"/>
              </w:rPr>
              <w:t xml:space="preserve"> </w:t>
            </w:r>
            <w:proofErr w:type="spellStart"/>
            <w:r w:rsidRPr="00793D1B">
              <w:rPr>
                <w:rFonts w:ascii="Arial" w:hAnsi="Arial" w:cs="Arial"/>
                <w:sz w:val="22"/>
              </w:rPr>
              <w:t>gimdymų</w:t>
            </w:r>
            <w:proofErr w:type="spellEnd"/>
            <w:r w:rsidRPr="00793D1B">
              <w:rPr>
                <w:rFonts w:ascii="Arial" w:hAnsi="Arial" w:cs="Arial"/>
                <w:sz w:val="22"/>
              </w:rPr>
              <w:t xml:space="preserve"> </w:t>
            </w:r>
            <w:proofErr w:type="spellStart"/>
            <w:r w:rsidRPr="00793D1B">
              <w:rPr>
                <w:rFonts w:ascii="Arial" w:hAnsi="Arial" w:cs="Arial"/>
                <w:sz w:val="22"/>
              </w:rPr>
              <w:t>skaičius</w:t>
            </w:r>
            <w:proofErr w:type="spellEnd"/>
            <w:r w:rsidRPr="00793D1B">
              <w:rPr>
                <w:rFonts w:ascii="Arial" w:hAnsi="Arial" w:cs="Arial"/>
                <w:sz w:val="22"/>
              </w:rPr>
              <w:t xml:space="preserve">, </w:t>
            </w:r>
            <w:proofErr w:type="spellStart"/>
            <w:r w:rsidRPr="00793D1B">
              <w:rPr>
                <w:rFonts w:ascii="Arial" w:hAnsi="Arial" w:cs="Arial"/>
                <w:sz w:val="22"/>
              </w:rPr>
              <w:t>daugiavaisiai</w:t>
            </w:r>
            <w:proofErr w:type="spellEnd"/>
            <w:r w:rsidRPr="00793D1B">
              <w:rPr>
                <w:rFonts w:ascii="Arial" w:hAnsi="Arial" w:cs="Arial"/>
                <w:sz w:val="22"/>
              </w:rPr>
              <w:t xml:space="preserve"> </w:t>
            </w:r>
            <w:proofErr w:type="spellStart"/>
            <w:r w:rsidRPr="00793D1B">
              <w:rPr>
                <w:rFonts w:ascii="Arial" w:hAnsi="Arial" w:cs="Arial"/>
                <w:sz w:val="22"/>
              </w:rPr>
              <w:t>gimdymai</w:t>
            </w:r>
            <w:proofErr w:type="spellEnd"/>
          </w:p>
          <w:p w14:paraId="1557FAEF" w14:textId="23387B08" w:rsidR="00801EA0" w:rsidRPr="00793D1B" w:rsidRDefault="00401A4D">
            <w:pPr>
              <w:pStyle w:val="figur"/>
              <w:rPr>
                <w:rFonts w:ascii="Arial" w:hAnsi="Arial" w:cs="Arial"/>
                <w:sz w:val="22"/>
              </w:rPr>
            </w:pPr>
            <w:r w:rsidRPr="00793D1B">
              <w:rPr>
                <w:rFonts w:ascii="Arial" w:hAnsi="Arial" w:cs="Arial"/>
                <w:sz w:val="22"/>
              </w:rPr>
              <w:t>Number of deliveries, multiple deliveries ..................................................</w:t>
            </w:r>
          </w:p>
          <w:p w14:paraId="6B4271F2" w14:textId="77777777" w:rsidR="00801EA0" w:rsidRPr="00793D1B" w:rsidRDefault="00401A4D">
            <w:pPr>
              <w:pStyle w:val="figur"/>
              <w:rPr>
                <w:rFonts w:ascii="Arial" w:hAnsi="Arial" w:cs="Arial"/>
                <w:sz w:val="22"/>
              </w:rPr>
            </w:pPr>
            <w:proofErr w:type="spellStart"/>
            <w:r w:rsidRPr="00793D1B">
              <w:rPr>
                <w:rFonts w:ascii="Arial" w:hAnsi="Arial" w:cs="Arial"/>
                <w:sz w:val="22"/>
              </w:rPr>
              <w:t>Gimdžiusių</w:t>
            </w:r>
            <w:proofErr w:type="spellEnd"/>
            <w:r w:rsidRPr="00793D1B">
              <w:rPr>
                <w:rFonts w:ascii="Arial" w:hAnsi="Arial" w:cs="Arial"/>
                <w:sz w:val="22"/>
              </w:rPr>
              <w:t xml:space="preserve"> </w:t>
            </w:r>
            <w:proofErr w:type="spellStart"/>
            <w:r w:rsidRPr="00793D1B">
              <w:rPr>
                <w:rFonts w:ascii="Arial" w:hAnsi="Arial" w:cs="Arial"/>
                <w:sz w:val="22"/>
              </w:rPr>
              <w:t>moterų</w:t>
            </w:r>
            <w:proofErr w:type="spellEnd"/>
            <w:r w:rsidRPr="00793D1B">
              <w:rPr>
                <w:rFonts w:ascii="Arial" w:hAnsi="Arial" w:cs="Arial"/>
                <w:sz w:val="22"/>
              </w:rPr>
              <w:t xml:space="preserve"> </w:t>
            </w:r>
            <w:proofErr w:type="spellStart"/>
            <w:r w:rsidRPr="00793D1B">
              <w:rPr>
                <w:rFonts w:ascii="Arial" w:hAnsi="Arial" w:cs="Arial"/>
                <w:sz w:val="22"/>
              </w:rPr>
              <w:t>amžius</w:t>
            </w:r>
            <w:proofErr w:type="spellEnd"/>
          </w:p>
          <w:p w14:paraId="6F1A49EC" w14:textId="48D4A33E" w:rsidR="00801EA0" w:rsidRPr="00793D1B" w:rsidRDefault="00401A4D">
            <w:pPr>
              <w:pStyle w:val="figur"/>
              <w:rPr>
                <w:rFonts w:ascii="Arial" w:hAnsi="Arial" w:cs="Arial"/>
                <w:sz w:val="22"/>
              </w:rPr>
            </w:pPr>
            <w:r w:rsidRPr="00793D1B">
              <w:rPr>
                <w:rFonts w:ascii="Arial" w:hAnsi="Arial" w:cs="Arial"/>
                <w:sz w:val="22"/>
              </w:rPr>
              <w:t>Maternal age ................................................................................................</w:t>
            </w:r>
          </w:p>
          <w:p w14:paraId="5E92CA0F" w14:textId="77777777" w:rsidR="00801EA0" w:rsidRPr="00793D1B" w:rsidRDefault="00401A4D">
            <w:pPr>
              <w:pStyle w:val="figur"/>
              <w:rPr>
                <w:rFonts w:ascii="Arial" w:hAnsi="Arial" w:cs="Arial"/>
                <w:sz w:val="22"/>
              </w:rPr>
            </w:pPr>
            <w:proofErr w:type="spellStart"/>
            <w:r w:rsidRPr="00793D1B">
              <w:rPr>
                <w:rFonts w:ascii="Arial" w:hAnsi="Arial" w:cs="Arial"/>
                <w:sz w:val="22"/>
              </w:rPr>
              <w:t>Moters</w:t>
            </w:r>
            <w:proofErr w:type="spellEnd"/>
            <w:r w:rsidRPr="00793D1B">
              <w:rPr>
                <w:rFonts w:ascii="Arial" w:hAnsi="Arial" w:cs="Arial"/>
                <w:sz w:val="22"/>
              </w:rPr>
              <w:t xml:space="preserve"> </w:t>
            </w:r>
            <w:proofErr w:type="spellStart"/>
            <w:r w:rsidRPr="00793D1B">
              <w:rPr>
                <w:rFonts w:ascii="Arial" w:hAnsi="Arial" w:cs="Arial"/>
                <w:sz w:val="22"/>
              </w:rPr>
              <w:t>pasiskirstymas</w:t>
            </w:r>
            <w:proofErr w:type="spellEnd"/>
            <w:r w:rsidRPr="00793D1B">
              <w:rPr>
                <w:rFonts w:ascii="Arial" w:hAnsi="Arial" w:cs="Arial"/>
                <w:sz w:val="22"/>
              </w:rPr>
              <w:t xml:space="preserve"> </w:t>
            </w:r>
            <w:proofErr w:type="spellStart"/>
            <w:r w:rsidRPr="00793D1B">
              <w:rPr>
                <w:rFonts w:ascii="Arial" w:hAnsi="Arial" w:cs="Arial"/>
                <w:sz w:val="22"/>
              </w:rPr>
              <w:t>pagal</w:t>
            </w:r>
            <w:proofErr w:type="spellEnd"/>
            <w:r w:rsidRPr="00793D1B">
              <w:rPr>
                <w:rFonts w:ascii="Arial" w:hAnsi="Arial" w:cs="Arial"/>
                <w:sz w:val="22"/>
              </w:rPr>
              <w:t xml:space="preserve"> </w:t>
            </w:r>
            <w:proofErr w:type="spellStart"/>
            <w:r w:rsidRPr="00793D1B">
              <w:rPr>
                <w:rFonts w:ascii="Arial" w:hAnsi="Arial" w:cs="Arial"/>
                <w:sz w:val="22"/>
              </w:rPr>
              <w:t>gimdymų</w:t>
            </w:r>
            <w:proofErr w:type="spellEnd"/>
            <w:r w:rsidRPr="00793D1B">
              <w:rPr>
                <w:rFonts w:ascii="Arial" w:hAnsi="Arial" w:cs="Arial"/>
                <w:sz w:val="22"/>
              </w:rPr>
              <w:t xml:space="preserve"> </w:t>
            </w:r>
            <w:proofErr w:type="spellStart"/>
            <w:r w:rsidRPr="00793D1B">
              <w:rPr>
                <w:rFonts w:ascii="Arial" w:hAnsi="Arial" w:cs="Arial"/>
                <w:sz w:val="22"/>
              </w:rPr>
              <w:t>skaičių</w:t>
            </w:r>
            <w:proofErr w:type="spellEnd"/>
          </w:p>
          <w:p w14:paraId="405E8DDF" w14:textId="20876A5A" w:rsidR="00801EA0" w:rsidRPr="00793D1B" w:rsidRDefault="00401A4D">
            <w:pPr>
              <w:pStyle w:val="figur"/>
              <w:rPr>
                <w:rFonts w:ascii="Arial" w:hAnsi="Arial" w:cs="Arial"/>
                <w:sz w:val="22"/>
              </w:rPr>
            </w:pPr>
            <w:r w:rsidRPr="00793D1B">
              <w:rPr>
                <w:rFonts w:ascii="Arial" w:hAnsi="Arial" w:cs="Arial"/>
                <w:sz w:val="22"/>
              </w:rPr>
              <w:t>Women’s distribution by the number of births...........................................</w:t>
            </w:r>
          </w:p>
          <w:p w14:paraId="0675777C" w14:textId="77777777" w:rsidR="00801EA0" w:rsidRPr="00793D1B" w:rsidRDefault="00401A4D">
            <w:pPr>
              <w:pStyle w:val="figur"/>
              <w:rPr>
                <w:rFonts w:ascii="Arial" w:hAnsi="Arial" w:cs="Arial"/>
                <w:sz w:val="22"/>
              </w:rPr>
            </w:pPr>
            <w:proofErr w:type="spellStart"/>
            <w:r w:rsidRPr="00793D1B">
              <w:rPr>
                <w:rFonts w:ascii="Arial" w:hAnsi="Arial" w:cs="Arial"/>
                <w:sz w:val="22"/>
              </w:rPr>
              <w:t>Gimdymo</w:t>
            </w:r>
            <w:proofErr w:type="spellEnd"/>
            <w:r w:rsidRPr="00793D1B">
              <w:rPr>
                <w:rFonts w:ascii="Arial" w:hAnsi="Arial" w:cs="Arial"/>
                <w:sz w:val="22"/>
              </w:rPr>
              <w:t xml:space="preserve"> </w:t>
            </w:r>
            <w:proofErr w:type="spellStart"/>
            <w:r w:rsidRPr="00793D1B">
              <w:rPr>
                <w:rFonts w:ascii="Arial" w:hAnsi="Arial" w:cs="Arial"/>
                <w:sz w:val="22"/>
              </w:rPr>
              <w:t>būdas</w:t>
            </w:r>
            <w:proofErr w:type="spellEnd"/>
            <w:r w:rsidRPr="00793D1B">
              <w:rPr>
                <w:rFonts w:ascii="Arial" w:hAnsi="Arial" w:cs="Arial"/>
                <w:sz w:val="22"/>
              </w:rPr>
              <w:t xml:space="preserve"> </w:t>
            </w:r>
          </w:p>
          <w:p w14:paraId="637590DC" w14:textId="0607B698" w:rsidR="00801EA0" w:rsidRPr="00793D1B" w:rsidRDefault="00401A4D">
            <w:pPr>
              <w:pStyle w:val="figur"/>
              <w:rPr>
                <w:rFonts w:ascii="Arial" w:hAnsi="Arial" w:cs="Arial"/>
                <w:sz w:val="22"/>
              </w:rPr>
            </w:pPr>
            <w:r w:rsidRPr="00793D1B">
              <w:rPr>
                <w:rFonts w:ascii="Arial" w:hAnsi="Arial" w:cs="Arial"/>
                <w:sz w:val="22"/>
              </w:rPr>
              <w:t>Mode of delivery .........................................................................................</w:t>
            </w:r>
          </w:p>
          <w:p w14:paraId="30432655" w14:textId="77777777" w:rsidR="00801EA0" w:rsidRPr="00793D1B" w:rsidRDefault="00401A4D">
            <w:pPr>
              <w:pStyle w:val="figur"/>
              <w:rPr>
                <w:rFonts w:ascii="Arial" w:hAnsi="Arial" w:cs="Arial"/>
                <w:sz w:val="22"/>
              </w:rPr>
            </w:pPr>
            <w:proofErr w:type="spellStart"/>
            <w:r w:rsidRPr="00793D1B">
              <w:rPr>
                <w:rFonts w:ascii="Arial" w:hAnsi="Arial" w:cs="Arial"/>
                <w:sz w:val="22"/>
              </w:rPr>
              <w:t>Sėdmenų</w:t>
            </w:r>
            <w:proofErr w:type="spellEnd"/>
            <w:r w:rsidRPr="00793D1B">
              <w:rPr>
                <w:rFonts w:ascii="Arial" w:hAnsi="Arial" w:cs="Arial"/>
                <w:sz w:val="22"/>
              </w:rPr>
              <w:t xml:space="preserve"> </w:t>
            </w:r>
            <w:proofErr w:type="spellStart"/>
            <w:r w:rsidRPr="00793D1B">
              <w:rPr>
                <w:rFonts w:ascii="Arial" w:hAnsi="Arial" w:cs="Arial"/>
                <w:sz w:val="22"/>
              </w:rPr>
              <w:t>pirmeiga</w:t>
            </w:r>
            <w:proofErr w:type="spellEnd"/>
            <w:r w:rsidRPr="00793D1B">
              <w:rPr>
                <w:rFonts w:ascii="Arial" w:hAnsi="Arial" w:cs="Arial"/>
                <w:sz w:val="22"/>
              </w:rPr>
              <w:t xml:space="preserve"> ir </w:t>
            </w:r>
            <w:proofErr w:type="spellStart"/>
            <w:r w:rsidRPr="00793D1B">
              <w:rPr>
                <w:rFonts w:ascii="Arial" w:hAnsi="Arial" w:cs="Arial"/>
                <w:sz w:val="22"/>
              </w:rPr>
              <w:t>gimdymo</w:t>
            </w:r>
            <w:proofErr w:type="spellEnd"/>
            <w:r w:rsidRPr="00793D1B">
              <w:rPr>
                <w:rFonts w:ascii="Arial" w:hAnsi="Arial" w:cs="Arial"/>
                <w:sz w:val="22"/>
              </w:rPr>
              <w:t xml:space="preserve"> </w:t>
            </w:r>
            <w:proofErr w:type="spellStart"/>
            <w:r w:rsidRPr="00793D1B">
              <w:rPr>
                <w:rFonts w:ascii="Arial" w:hAnsi="Arial" w:cs="Arial"/>
                <w:sz w:val="22"/>
              </w:rPr>
              <w:t>būdas</w:t>
            </w:r>
            <w:proofErr w:type="spellEnd"/>
          </w:p>
          <w:p w14:paraId="1B225FA0" w14:textId="70F4AC06" w:rsidR="00801EA0" w:rsidRPr="00793D1B" w:rsidRDefault="00401A4D">
            <w:pPr>
              <w:pStyle w:val="figur"/>
              <w:rPr>
                <w:rFonts w:ascii="Arial" w:hAnsi="Arial" w:cs="Arial"/>
                <w:sz w:val="22"/>
              </w:rPr>
            </w:pPr>
            <w:r w:rsidRPr="00793D1B">
              <w:rPr>
                <w:rFonts w:ascii="Arial" w:hAnsi="Arial" w:cs="Arial"/>
                <w:sz w:val="22"/>
              </w:rPr>
              <w:t>Breech presentation and mode of delivery................................................</w:t>
            </w:r>
          </w:p>
          <w:p w14:paraId="10BB4150" w14:textId="77777777" w:rsidR="00801EA0" w:rsidRPr="00793D1B" w:rsidRDefault="00401A4D">
            <w:pPr>
              <w:pStyle w:val="figur"/>
              <w:rPr>
                <w:rFonts w:ascii="Arial" w:hAnsi="Arial" w:cs="Arial"/>
                <w:sz w:val="22"/>
              </w:rPr>
            </w:pPr>
            <w:proofErr w:type="spellStart"/>
            <w:r w:rsidRPr="00793D1B">
              <w:rPr>
                <w:rFonts w:ascii="Arial" w:hAnsi="Arial" w:cs="Arial"/>
                <w:sz w:val="22"/>
              </w:rPr>
              <w:t>Sėdmenų</w:t>
            </w:r>
            <w:proofErr w:type="spellEnd"/>
            <w:r w:rsidRPr="00793D1B">
              <w:rPr>
                <w:rFonts w:ascii="Arial" w:hAnsi="Arial" w:cs="Arial"/>
                <w:sz w:val="22"/>
              </w:rPr>
              <w:t xml:space="preserve"> </w:t>
            </w:r>
            <w:proofErr w:type="spellStart"/>
            <w:r w:rsidRPr="00793D1B">
              <w:rPr>
                <w:rFonts w:ascii="Arial" w:hAnsi="Arial" w:cs="Arial"/>
                <w:sz w:val="22"/>
              </w:rPr>
              <w:t>pirmeiga</w:t>
            </w:r>
            <w:proofErr w:type="spellEnd"/>
            <w:r w:rsidRPr="00793D1B">
              <w:rPr>
                <w:rFonts w:ascii="Arial" w:hAnsi="Arial" w:cs="Arial"/>
                <w:sz w:val="22"/>
              </w:rPr>
              <w:t xml:space="preserve">, CNS </w:t>
            </w:r>
            <w:proofErr w:type="spellStart"/>
            <w:r w:rsidRPr="00793D1B">
              <w:rPr>
                <w:rFonts w:ascii="Arial" w:hAnsi="Arial" w:cs="Arial"/>
                <w:sz w:val="22"/>
              </w:rPr>
              <w:t>pažeidimas</w:t>
            </w:r>
            <w:proofErr w:type="spellEnd"/>
            <w:r w:rsidRPr="00793D1B">
              <w:rPr>
                <w:rFonts w:ascii="Arial" w:hAnsi="Arial" w:cs="Arial"/>
                <w:sz w:val="22"/>
              </w:rPr>
              <w:t xml:space="preserve"> ir </w:t>
            </w:r>
            <w:proofErr w:type="spellStart"/>
            <w:r w:rsidRPr="00793D1B">
              <w:rPr>
                <w:rFonts w:ascii="Arial" w:hAnsi="Arial" w:cs="Arial"/>
                <w:sz w:val="22"/>
              </w:rPr>
              <w:t>mirtingumas</w:t>
            </w:r>
            <w:proofErr w:type="spellEnd"/>
            <w:r w:rsidRPr="00793D1B">
              <w:rPr>
                <w:rFonts w:ascii="Arial" w:hAnsi="Arial" w:cs="Arial"/>
                <w:sz w:val="22"/>
              </w:rPr>
              <w:t xml:space="preserve"> </w:t>
            </w:r>
          </w:p>
          <w:p w14:paraId="7AC558C6" w14:textId="757854F8" w:rsidR="00801EA0" w:rsidRPr="00793D1B" w:rsidRDefault="00401A4D">
            <w:pPr>
              <w:pStyle w:val="figur"/>
              <w:rPr>
                <w:rFonts w:ascii="Arial" w:hAnsi="Arial" w:cs="Arial"/>
                <w:sz w:val="22"/>
              </w:rPr>
            </w:pPr>
            <w:r w:rsidRPr="00793D1B">
              <w:rPr>
                <w:rFonts w:ascii="Arial" w:hAnsi="Arial" w:cs="Arial"/>
                <w:sz w:val="22"/>
              </w:rPr>
              <w:t>Breech presentation, CNS injury and mortality .........................................</w:t>
            </w:r>
          </w:p>
          <w:p w14:paraId="7FEBA567" w14:textId="77777777" w:rsidR="00801EA0" w:rsidRPr="00793D1B" w:rsidRDefault="00401A4D">
            <w:pPr>
              <w:pStyle w:val="figur"/>
              <w:rPr>
                <w:rFonts w:ascii="Arial" w:hAnsi="Arial" w:cs="Arial"/>
                <w:sz w:val="22"/>
              </w:rPr>
            </w:pPr>
            <w:proofErr w:type="spellStart"/>
            <w:r w:rsidRPr="00793D1B">
              <w:rPr>
                <w:rFonts w:ascii="Arial" w:hAnsi="Arial" w:cs="Arial"/>
                <w:sz w:val="22"/>
              </w:rPr>
              <w:t>Perinatalinis</w:t>
            </w:r>
            <w:proofErr w:type="spellEnd"/>
            <w:r w:rsidRPr="00793D1B">
              <w:rPr>
                <w:rFonts w:ascii="Arial" w:hAnsi="Arial" w:cs="Arial"/>
                <w:sz w:val="22"/>
              </w:rPr>
              <w:t xml:space="preserve"> </w:t>
            </w:r>
            <w:proofErr w:type="spellStart"/>
            <w:r w:rsidRPr="00793D1B">
              <w:rPr>
                <w:rFonts w:ascii="Arial" w:hAnsi="Arial" w:cs="Arial"/>
                <w:sz w:val="22"/>
              </w:rPr>
              <w:t>mirtingumas</w:t>
            </w:r>
            <w:proofErr w:type="spellEnd"/>
            <w:r w:rsidRPr="00793D1B">
              <w:rPr>
                <w:rFonts w:ascii="Arial" w:hAnsi="Arial" w:cs="Arial"/>
                <w:sz w:val="22"/>
              </w:rPr>
              <w:t xml:space="preserve"> 1000 </w:t>
            </w:r>
            <w:proofErr w:type="spellStart"/>
            <w:r w:rsidRPr="00793D1B">
              <w:rPr>
                <w:rFonts w:ascii="Arial" w:hAnsi="Arial" w:cs="Arial"/>
                <w:sz w:val="22"/>
              </w:rPr>
              <w:t>gimusių</w:t>
            </w:r>
            <w:proofErr w:type="spellEnd"/>
            <w:r w:rsidRPr="00793D1B">
              <w:rPr>
                <w:rFonts w:ascii="Arial" w:hAnsi="Arial" w:cs="Arial"/>
                <w:sz w:val="22"/>
              </w:rPr>
              <w:t xml:space="preserve"> </w:t>
            </w:r>
          </w:p>
          <w:p w14:paraId="0E355BD4" w14:textId="2460926D" w:rsidR="00801EA0" w:rsidRPr="00793D1B" w:rsidRDefault="00401A4D">
            <w:pPr>
              <w:pStyle w:val="figur"/>
              <w:rPr>
                <w:rFonts w:ascii="Arial" w:hAnsi="Arial" w:cs="Arial"/>
                <w:sz w:val="22"/>
              </w:rPr>
            </w:pPr>
            <w:r w:rsidRPr="00793D1B">
              <w:rPr>
                <w:rFonts w:ascii="Arial" w:hAnsi="Arial" w:cs="Arial"/>
                <w:sz w:val="22"/>
              </w:rPr>
              <w:t>Perinatal mortality per 1000 births ...........................................................</w:t>
            </w:r>
          </w:p>
          <w:p w14:paraId="30108DC9" w14:textId="58A677F3" w:rsidR="00801EA0" w:rsidRPr="00793D1B" w:rsidRDefault="00401A4D">
            <w:pPr>
              <w:pStyle w:val="figur"/>
              <w:rPr>
                <w:rFonts w:ascii="Arial" w:hAnsi="Arial" w:cs="Arial"/>
                <w:sz w:val="22"/>
              </w:rPr>
            </w:pPr>
            <w:proofErr w:type="spellStart"/>
            <w:r w:rsidRPr="00793D1B">
              <w:rPr>
                <w:rFonts w:ascii="Arial" w:hAnsi="Arial" w:cs="Arial"/>
                <w:sz w:val="22"/>
              </w:rPr>
              <w:t>Perinatalinis</w:t>
            </w:r>
            <w:proofErr w:type="spellEnd"/>
            <w:r w:rsidRPr="00793D1B">
              <w:rPr>
                <w:rFonts w:ascii="Arial" w:hAnsi="Arial" w:cs="Arial"/>
                <w:sz w:val="22"/>
              </w:rPr>
              <w:t xml:space="preserve"> </w:t>
            </w:r>
            <w:proofErr w:type="spellStart"/>
            <w:r w:rsidRPr="00793D1B">
              <w:rPr>
                <w:rFonts w:ascii="Arial" w:hAnsi="Arial" w:cs="Arial"/>
                <w:sz w:val="22"/>
              </w:rPr>
              <w:t>mirtingumas</w:t>
            </w:r>
            <w:proofErr w:type="spellEnd"/>
            <w:r w:rsidRPr="00793D1B">
              <w:rPr>
                <w:rFonts w:ascii="Arial" w:hAnsi="Arial" w:cs="Arial"/>
                <w:sz w:val="22"/>
              </w:rPr>
              <w:t xml:space="preserve"> 1000 </w:t>
            </w:r>
            <w:proofErr w:type="spellStart"/>
            <w:r w:rsidRPr="00793D1B">
              <w:rPr>
                <w:rFonts w:ascii="Arial" w:hAnsi="Arial" w:cs="Arial"/>
                <w:sz w:val="22"/>
              </w:rPr>
              <w:t>gimusiųjų</w:t>
            </w:r>
            <w:proofErr w:type="spellEnd"/>
            <w:r w:rsidRPr="00793D1B">
              <w:rPr>
                <w:rFonts w:ascii="Arial" w:hAnsi="Arial" w:cs="Arial"/>
                <w:sz w:val="22"/>
              </w:rPr>
              <w:t xml:space="preserve"> </w:t>
            </w:r>
            <w:proofErr w:type="spellStart"/>
            <w:r w:rsidRPr="00793D1B">
              <w:rPr>
                <w:rFonts w:ascii="Arial" w:hAnsi="Arial" w:cs="Arial"/>
                <w:sz w:val="22"/>
              </w:rPr>
              <w:t>atskirose</w:t>
            </w:r>
            <w:proofErr w:type="spellEnd"/>
            <w:r w:rsidRPr="00793D1B">
              <w:rPr>
                <w:rFonts w:ascii="Arial" w:hAnsi="Arial" w:cs="Arial"/>
                <w:sz w:val="22"/>
              </w:rPr>
              <w:t xml:space="preserve"> </w:t>
            </w:r>
            <w:proofErr w:type="spellStart"/>
            <w:r w:rsidRPr="00793D1B">
              <w:rPr>
                <w:rFonts w:ascii="Arial" w:hAnsi="Arial" w:cs="Arial"/>
                <w:sz w:val="22"/>
              </w:rPr>
              <w:t>gestacinio</w:t>
            </w:r>
            <w:proofErr w:type="spellEnd"/>
            <w:r w:rsidRPr="00793D1B">
              <w:rPr>
                <w:rFonts w:ascii="Arial" w:hAnsi="Arial" w:cs="Arial"/>
                <w:sz w:val="22"/>
              </w:rPr>
              <w:t xml:space="preserve"> </w:t>
            </w:r>
            <w:proofErr w:type="spellStart"/>
            <w:r w:rsidRPr="00793D1B">
              <w:rPr>
                <w:rFonts w:ascii="Arial" w:hAnsi="Arial" w:cs="Arial"/>
                <w:sz w:val="22"/>
              </w:rPr>
              <w:t>amžiaus</w:t>
            </w:r>
            <w:proofErr w:type="spellEnd"/>
            <w:r w:rsidRPr="00793D1B">
              <w:rPr>
                <w:rFonts w:ascii="Arial" w:hAnsi="Arial" w:cs="Arial"/>
                <w:sz w:val="22"/>
              </w:rPr>
              <w:t xml:space="preserve"> </w:t>
            </w:r>
            <w:proofErr w:type="spellStart"/>
            <w:r w:rsidRPr="00793D1B">
              <w:rPr>
                <w:rFonts w:ascii="Arial" w:hAnsi="Arial" w:cs="Arial"/>
                <w:sz w:val="22"/>
              </w:rPr>
              <w:t>grupėse</w:t>
            </w:r>
            <w:proofErr w:type="spellEnd"/>
            <w:r w:rsidRPr="00793D1B">
              <w:rPr>
                <w:rFonts w:ascii="Arial" w:hAnsi="Arial" w:cs="Arial"/>
                <w:sz w:val="22"/>
              </w:rPr>
              <w:t xml:space="preserve"> 202</w:t>
            </w:r>
            <w:r w:rsidR="00506980" w:rsidRPr="00793D1B">
              <w:rPr>
                <w:rFonts w:ascii="Arial" w:hAnsi="Arial" w:cs="Arial"/>
                <w:sz w:val="22"/>
              </w:rPr>
              <w:t>4</w:t>
            </w:r>
            <w:r w:rsidRPr="00793D1B">
              <w:rPr>
                <w:rFonts w:ascii="Arial" w:hAnsi="Arial" w:cs="Arial"/>
                <w:sz w:val="22"/>
              </w:rPr>
              <w:t xml:space="preserve"> m.</w:t>
            </w:r>
          </w:p>
          <w:p w14:paraId="061C3396" w14:textId="27DE1B78" w:rsidR="00801EA0" w:rsidRPr="00793D1B" w:rsidRDefault="00401A4D">
            <w:pPr>
              <w:pStyle w:val="figur"/>
              <w:rPr>
                <w:rFonts w:ascii="Arial" w:hAnsi="Arial" w:cs="Arial"/>
                <w:sz w:val="22"/>
              </w:rPr>
            </w:pPr>
            <w:r w:rsidRPr="00793D1B">
              <w:rPr>
                <w:rFonts w:ascii="Arial" w:hAnsi="Arial" w:cs="Arial"/>
                <w:sz w:val="22"/>
              </w:rPr>
              <w:lastRenderedPageBreak/>
              <w:t>Perinatal mortality per 1000 births and gestational age in 202</w:t>
            </w:r>
            <w:r w:rsidR="00506980" w:rsidRPr="00793D1B">
              <w:rPr>
                <w:rFonts w:ascii="Arial" w:hAnsi="Arial" w:cs="Arial"/>
                <w:sz w:val="22"/>
              </w:rPr>
              <w:t>4</w:t>
            </w:r>
            <w:r w:rsidRPr="00793D1B">
              <w:rPr>
                <w:rFonts w:ascii="Arial" w:hAnsi="Arial" w:cs="Arial"/>
                <w:sz w:val="22"/>
              </w:rPr>
              <w:t xml:space="preserve"> ..............</w:t>
            </w:r>
          </w:p>
          <w:p w14:paraId="02F3B3A0" w14:textId="77777777" w:rsidR="00801EA0" w:rsidRPr="00793D1B" w:rsidRDefault="00401A4D">
            <w:pPr>
              <w:pStyle w:val="figur"/>
              <w:rPr>
                <w:rFonts w:ascii="Arial" w:hAnsi="Arial" w:cs="Arial"/>
                <w:sz w:val="22"/>
              </w:rPr>
            </w:pPr>
            <w:proofErr w:type="spellStart"/>
            <w:r w:rsidRPr="00793D1B">
              <w:rPr>
                <w:rFonts w:ascii="Arial" w:hAnsi="Arial" w:cs="Arial"/>
                <w:sz w:val="22"/>
              </w:rPr>
              <w:t>Naujagimių</w:t>
            </w:r>
            <w:proofErr w:type="spellEnd"/>
            <w:r w:rsidRPr="00793D1B">
              <w:rPr>
                <w:rFonts w:ascii="Arial" w:hAnsi="Arial" w:cs="Arial"/>
                <w:sz w:val="22"/>
              </w:rPr>
              <w:t xml:space="preserve"> </w:t>
            </w:r>
            <w:proofErr w:type="spellStart"/>
            <w:r w:rsidRPr="00793D1B">
              <w:rPr>
                <w:rFonts w:ascii="Arial" w:hAnsi="Arial" w:cs="Arial"/>
                <w:sz w:val="22"/>
              </w:rPr>
              <w:t>mirtingumas</w:t>
            </w:r>
            <w:proofErr w:type="spellEnd"/>
            <w:r w:rsidRPr="00793D1B">
              <w:rPr>
                <w:rFonts w:ascii="Arial" w:hAnsi="Arial" w:cs="Arial"/>
                <w:sz w:val="22"/>
              </w:rPr>
              <w:t xml:space="preserve"> </w:t>
            </w:r>
            <w:proofErr w:type="spellStart"/>
            <w:r w:rsidRPr="00793D1B">
              <w:rPr>
                <w:rFonts w:ascii="Arial" w:hAnsi="Arial" w:cs="Arial"/>
                <w:sz w:val="22"/>
              </w:rPr>
              <w:t>Lietuvoje</w:t>
            </w:r>
            <w:proofErr w:type="spellEnd"/>
            <w:r w:rsidRPr="00793D1B">
              <w:rPr>
                <w:rFonts w:ascii="Arial" w:hAnsi="Arial" w:cs="Arial"/>
                <w:sz w:val="22"/>
              </w:rPr>
              <w:t xml:space="preserve"> 1000 </w:t>
            </w:r>
            <w:proofErr w:type="spellStart"/>
            <w:r w:rsidRPr="00793D1B">
              <w:rPr>
                <w:rFonts w:ascii="Arial" w:hAnsi="Arial" w:cs="Arial"/>
                <w:sz w:val="22"/>
              </w:rPr>
              <w:t>gyvų</w:t>
            </w:r>
            <w:proofErr w:type="spellEnd"/>
            <w:r w:rsidRPr="00793D1B">
              <w:rPr>
                <w:rFonts w:ascii="Arial" w:hAnsi="Arial" w:cs="Arial"/>
                <w:sz w:val="22"/>
              </w:rPr>
              <w:t xml:space="preserve"> </w:t>
            </w:r>
            <w:proofErr w:type="spellStart"/>
            <w:r w:rsidRPr="00793D1B">
              <w:rPr>
                <w:rFonts w:ascii="Arial" w:hAnsi="Arial" w:cs="Arial"/>
                <w:sz w:val="22"/>
              </w:rPr>
              <w:t>gimusiųjų</w:t>
            </w:r>
            <w:proofErr w:type="spellEnd"/>
          </w:p>
          <w:p w14:paraId="5A3EA218" w14:textId="0ED08318" w:rsidR="00801EA0" w:rsidRPr="00FE62C6" w:rsidRDefault="00401A4D">
            <w:pPr>
              <w:pStyle w:val="figur"/>
              <w:rPr>
                <w:rFonts w:ascii="Arial" w:hAnsi="Arial" w:cs="Arial"/>
                <w:sz w:val="22"/>
                <w:szCs w:val="22"/>
              </w:rPr>
            </w:pPr>
            <w:r w:rsidRPr="00FE62C6">
              <w:rPr>
                <w:rFonts w:ascii="Arial" w:hAnsi="Arial" w:cs="Arial"/>
                <w:sz w:val="22"/>
                <w:szCs w:val="22"/>
              </w:rPr>
              <w:t>Neonatal mortality in Lithuania per 1000 live births..................................</w:t>
            </w:r>
          </w:p>
          <w:p w14:paraId="2FDD4990" w14:textId="77777777" w:rsidR="00801EA0" w:rsidRPr="00FE62C6" w:rsidRDefault="00401A4D">
            <w:pPr>
              <w:pStyle w:val="figur"/>
              <w:rPr>
                <w:rFonts w:ascii="Arial" w:hAnsi="Arial" w:cs="Arial"/>
                <w:sz w:val="22"/>
                <w:szCs w:val="22"/>
              </w:rPr>
            </w:pPr>
            <w:r w:rsidRPr="00FE62C6">
              <w:rPr>
                <w:rFonts w:ascii="Arial" w:hAnsi="Arial" w:cs="Arial"/>
                <w:sz w:val="22"/>
                <w:szCs w:val="22"/>
              </w:rPr>
              <w:t xml:space="preserve">Ypač </w:t>
            </w:r>
            <w:proofErr w:type="spellStart"/>
            <w:r w:rsidRPr="00FE62C6">
              <w:rPr>
                <w:rFonts w:ascii="Arial" w:hAnsi="Arial" w:cs="Arial"/>
                <w:sz w:val="22"/>
                <w:szCs w:val="22"/>
              </w:rPr>
              <w:t>mažo</w:t>
            </w:r>
            <w:proofErr w:type="spellEnd"/>
            <w:r w:rsidRPr="00FE62C6">
              <w:rPr>
                <w:rFonts w:ascii="Arial" w:hAnsi="Arial" w:cs="Arial"/>
                <w:sz w:val="22"/>
                <w:szCs w:val="22"/>
              </w:rPr>
              <w:t xml:space="preserve"> </w:t>
            </w:r>
            <w:proofErr w:type="spellStart"/>
            <w:r w:rsidRPr="00FE62C6">
              <w:rPr>
                <w:rFonts w:ascii="Arial" w:hAnsi="Arial" w:cs="Arial"/>
                <w:sz w:val="22"/>
                <w:szCs w:val="22"/>
              </w:rPr>
              <w:t>gestacinio</w:t>
            </w:r>
            <w:proofErr w:type="spellEnd"/>
            <w:r w:rsidRPr="00FE62C6">
              <w:rPr>
                <w:rFonts w:ascii="Arial" w:hAnsi="Arial" w:cs="Arial"/>
                <w:sz w:val="22"/>
                <w:szCs w:val="22"/>
              </w:rPr>
              <w:t xml:space="preserve"> </w:t>
            </w:r>
            <w:proofErr w:type="spellStart"/>
            <w:r w:rsidRPr="00FE62C6">
              <w:rPr>
                <w:rFonts w:ascii="Arial" w:hAnsi="Arial" w:cs="Arial"/>
                <w:sz w:val="22"/>
                <w:szCs w:val="22"/>
              </w:rPr>
              <w:t>amžiaus</w:t>
            </w:r>
            <w:proofErr w:type="spellEnd"/>
            <w:r w:rsidRPr="00FE62C6">
              <w:rPr>
                <w:rFonts w:ascii="Arial" w:hAnsi="Arial" w:cs="Arial"/>
                <w:sz w:val="22"/>
                <w:szCs w:val="22"/>
              </w:rPr>
              <w:t xml:space="preserve"> </w:t>
            </w:r>
            <w:proofErr w:type="spellStart"/>
            <w:r w:rsidRPr="00FE62C6">
              <w:rPr>
                <w:rFonts w:ascii="Arial" w:hAnsi="Arial" w:cs="Arial"/>
                <w:sz w:val="22"/>
                <w:szCs w:val="22"/>
              </w:rPr>
              <w:t>naujagimių</w:t>
            </w:r>
            <w:proofErr w:type="spellEnd"/>
            <w:r w:rsidRPr="00FE62C6">
              <w:rPr>
                <w:rFonts w:ascii="Arial" w:hAnsi="Arial" w:cs="Arial"/>
                <w:sz w:val="22"/>
                <w:szCs w:val="22"/>
              </w:rPr>
              <w:t xml:space="preserve"> </w:t>
            </w:r>
            <w:proofErr w:type="spellStart"/>
            <w:r w:rsidRPr="00FE62C6">
              <w:rPr>
                <w:rFonts w:ascii="Arial" w:hAnsi="Arial" w:cs="Arial"/>
                <w:sz w:val="22"/>
                <w:szCs w:val="22"/>
              </w:rPr>
              <w:t>mirtingumas</w:t>
            </w:r>
            <w:proofErr w:type="spellEnd"/>
            <w:r w:rsidRPr="00FE62C6">
              <w:rPr>
                <w:rFonts w:ascii="Arial" w:hAnsi="Arial" w:cs="Arial"/>
                <w:sz w:val="22"/>
                <w:szCs w:val="22"/>
              </w:rPr>
              <w:t xml:space="preserve"> </w:t>
            </w:r>
          </w:p>
          <w:p w14:paraId="575BF7CC" w14:textId="7041E18B" w:rsidR="00801EA0" w:rsidRPr="00FE62C6" w:rsidRDefault="00401A4D">
            <w:pPr>
              <w:pStyle w:val="figur"/>
              <w:rPr>
                <w:rFonts w:ascii="Arial" w:hAnsi="Arial" w:cs="Arial"/>
                <w:sz w:val="22"/>
                <w:szCs w:val="22"/>
              </w:rPr>
            </w:pPr>
            <w:r w:rsidRPr="00FE62C6">
              <w:rPr>
                <w:rFonts w:ascii="Arial" w:hAnsi="Arial" w:cs="Arial"/>
                <w:sz w:val="22"/>
                <w:szCs w:val="22"/>
              </w:rPr>
              <w:t xml:space="preserve">Mortality of extremely preterm newborn ...................................................... </w:t>
            </w:r>
          </w:p>
          <w:p w14:paraId="7E3E28D1" w14:textId="14F6BB13" w:rsidR="00801EA0" w:rsidRPr="00FE62C6" w:rsidRDefault="00401A4D">
            <w:pPr>
              <w:pStyle w:val="figur"/>
              <w:rPr>
                <w:rFonts w:ascii="Arial" w:hAnsi="Arial" w:cs="Arial"/>
                <w:sz w:val="22"/>
                <w:szCs w:val="22"/>
                <w:lang w:val="fr-FR"/>
              </w:rPr>
            </w:pPr>
            <w:r w:rsidRPr="00FE62C6">
              <w:rPr>
                <w:rFonts w:ascii="Arial" w:hAnsi="Arial" w:cs="Arial"/>
                <w:sz w:val="22"/>
                <w:szCs w:val="22"/>
                <w:lang w:val="fr-FR"/>
              </w:rPr>
              <w:t>Motinos amžius ir labai mažo gimimo svorio naujagimiai 202</w:t>
            </w:r>
            <w:r w:rsidR="00506980" w:rsidRPr="00FE62C6">
              <w:rPr>
                <w:rFonts w:ascii="Arial" w:hAnsi="Arial" w:cs="Arial"/>
                <w:sz w:val="22"/>
                <w:szCs w:val="22"/>
                <w:lang w:val="fr-FR"/>
              </w:rPr>
              <w:t>4</w:t>
            </w:r>
            <w:r w:rsidRPr="00FE62C6">
              <w:rPr>
                <w:rFonts w:ascii="Arial" w:hAnsi="Arial" w:cs="Arial"/>
                <w:sz w:val="22"/>
                <w:szCs w:val="22"/>
                <w:lang w:val="fr-FR"/>
              </w:rPr>
              <w:t xml:space="preserve"> m.</w:t>
            </w:r>
          </w:p>
          <w:p w14:paraId="31B0E6B8" w14:textId="2A7689AF" w:rsidR="00801EA0" w:rsidRPr="00FE62C6" w:rsidRDefault="00401A4D">
            <w:pPr>
              <w:pStyle w:val="figur"/>
              <w:rPr>
                <w:rFonts w:ascii="Arial" w:hAnsi="Arial" w:cs="Arial"/>
                <w:sz w:val="22"/>
                <w:szCs w:val="22"/>
              </w:rPr>
            </w:pPr>
            <w:r w:rsidRPr="00FE62C6">
              <w:rPr>
                <w:rFonts w:ascii="Arial" w:hAnsi="Arial" w:cs="Arial"/>
                <w:sz w:val="22"/>
                <w:szCs w:val="22"/>
              </w:rPr>
              <w:t>Maternal age and very low birth weight newborns in 202</w:t>
            </w:r>
            <w:r w:rsidR="00506980" w:rsidRPr="00FE62C6">
              <w:rPr>
                <w:rFonts w:ascii="Arial" w:hAnsi="Arial" w:cs="Arial"/>
                <w:sz w:val="22"/>
                <w:szCs w:val="22"/>
              </w:rPr>
              <w:t>4</w:t>
            </w:r>
            <w:r w:rsidRPr="00FE62C6">
              <w:rPr>
                <w:rFonts w:ascii="Arial" w:hAnsi="Arial" w:cs="Arial"/>
                <w:sz w:val="22"/>
                <w:szCs w:val="22"/>
              </w:rPr>
              <w:t xml:space="preserve"> ........................</w:t>
            </w:r>
          </w:p>
          <w:p w14:paraId="6A8FE002" w14:textId="77777777" w:rsidR="00801EA0" w:rsidRPr="00FE62C6" w:rsidRDefault="00401A4D">
            <w:pPr>
              <w:pStyle w:val="figur"/>
              <w:rPr>
                <w:rFonts w:ascii="Arial" w:hAnsi="Arial" w:cs="Arial"/>
                <w:sz w:val="22"/>
                <w:szCs w:val="22"/>
              </w:rPr>
            </w:pPr>
            <w:proofErr w:type="spellStart"/>
            <w:r w:rsidRPr="00FE62C6">
              <w:rPr>
                <w:rFonts w:ascii="Arial" w:hAnsi="Arial" w:cs="Arial"/>
                <w:sz w:val="22"/>
                <w:szCs w:val="22"/>
              </w:rPr>
              <w:t>Labai</w:t>
            </w:r>
            <w:proofErr w:type="spellEnd"/>
            <w:r w:rsidRPr="00FE62C6">
              <w:rPr>
                <w:rFonts w:ascii="Arial" w:hAnsi="Arial" w:cs="Arial"/>
                <w:sz w:val="22"/>
                <w:szCs w:val="22"/>
              </w:rPr>
              <w:t xml:space="preserve"> </w:t>
            </w:r>
            <w:proofErr w:type="spellStart"/>
            <w:r w:rsidRPr="00FE62C6">
              <w:rPr>
                <w:rFonts w:ascii="Arial" w:hAnsi="Arial" w:cs="Arial"/>
                <w:sz w:val="22"/>
                <w:szCs w:val="22"/>
              </w:rPr>
              <w:t>mažo</w:t>
            </w:r>
            <w:proofErr w:type="spellEnd"/>
            <w:r w:rsidRPr="00FE62C6">
              <w:rPr>
                <w:rFonts w:ascii="Arial" w:hAnsi="Arial" w:cs="Arial"/>
                <w:sz w:val="22"/>
                <w:szCs w:val="22"/>
              </w:rPr>
              <w:t xml:space="preserve"> </w:t>
            </w:r>
            <w:proofErr w:type="spellStart"/>
            <w:r w:rsidRPr="00FE62C6">
              <w:rPr>
                <w:rFonts w:ascii="Arial" w:hAnsi="Arial" w:cs="Arial"/>
                <w:sz w:val="22"/>
                <w:szCs w:val="22"/>
              </w:rPr>
              <w:t>gimimo</w:t>
            </w:r>
            <w:proofErr w:type="spellEnd"/>
            <w:r w:rsidRPr="00FE62C6">
              <w:rPr>
                <w:rFonts w:ascii="Arial" w:hAnsi="Arial" w:cs="Arial"/>
                <w:sz w:val="22"/>
                <w:szCs w:val="22"/>
              </w:rPr>
              <w:t xml:space="preserve"> </w:t>
            </w:r>
            <w:proofErr w:type="spellStart"/>
            <w:r w:rsidRPr="00FE62C6">
              <w:rPr>
                <w:rFonts w:ascii="Arial" w:hAnsi="Arial" w:cs="Arial"/>
                <w:sz w:val="22"/>
                <w:szCs w:val="22"/>
              </w:rPr>
              <w:t>svorio</w:t>
            </w:r>
            <w:proofErr w:type="spellEnd"/>
            <w:r w:rsidRPr="00FE62C6">
              <w:rPr>
                <w:rFonts w:ascii="Arial" w:hAnsi="Arial" w:cs="Arial"/>
                <w:sz w:val="22"/>
                <w:szCs w:val="22"/>
              </w:rPr>
              <w:t xml:space="preserve"> </w:t>
            </w:r>
            <w:proofErr w:type="spellStart"/>
            <w:r w:rsidRPr="00FE62C6">
              <w:rPr>
                <w:rFonts w:ascii="Arial" w:hAnsi="Arial" w:cs="Arial"/>
                <w:sz w:val="22"/>
                <w:szCs w:val="22"/>
              </w:rPr>
              <w:t>naujagimių</w:t>
            </w:r>
            <w:proofErr w:type="spellEnd"/>
            <w:r w:rsidRPr="00FE62C6">
              <w:rPr>
                <w:rFonts w:ascii="Arial" w:hAnsi="Arial" w:cs="Arial"/>
                <w:sz w:val="22"/>
                <w:szCs w:val="22"/>
              </w:rPr>
              <w:t xml:space="preserve"> </w:t>
            </w:r>
            <w:proofErr w:type="spellStart"/>
            <w:r w:rsidRPr="00FE62C6">
              <w:rPr>
                <w:rFonts w:ascii="Arial" w:hAnsi="Arial" w:cs="Arial"/>
                <w:sz w:val="22"/>
                <w:szCs w:val="22"/>
              </w:rPr>
              <w:t>išgyvenamumas</w:t>
            </w:r>
            <w:proofErr w:type="spellEnd"/>
            <w:r w:rsidRPr="00FE62C6">
              <w:rPr>
                <w:rFonts w:ascii="Arial" w:hAnsi="Arial" w:cs="Arial"/>
                <w:sz w:val="22"/>
                <w:szCs w:val="22"/>
              </w:rPr>
              <w:t xml:space="preserve"> </w:t>
            </w:r>
          </w:p>
          <w:p w14:paraId="2C918B4A" w14:textId="208CBF8A" w:rsidR="00801EA0" w:rsidRPr="00FE62C6" w:rsidRDefault="00401A4D">
            <w:pPr>
              <w:pStyle w:val="figur"/>
              <w:rPr>
                <w:rFonts w:ascii="Arial" w:hAnsi="Arial" w:cs="Arial"/>
                <w:sz w:val="22"/>
                <w:szCs w:val="22"/>
              </w:rPr>
            </w:pPr>
            <w:r w:rsidRPr="00FE62C6">
              <w:rPr>
                <w:rFonts w:ascii="Arial" w:hAnsi="Arial" w:cs="Arial"/>
                <w:sz w:val="22"/>
                <w:szCs w:val="22"/>
              </w:rPr>
              <w:t>Survival rate of very low birth weight newborn ..........................................</w:t>
            </w:r>
          </w:p>
          <w:p w14:paraId="66995233" w14:textId="77777777" w:rsidR="00801EA0" w:rsidRPr="00FE62C6" w:rsidRDefault="00401A4D">
            <w:pPr>
              <w:pStyle w:val="figur"/>
              <w:rPr>
                <w:rFonts w:ascii="Arial" w:hAnsi="Arial" w:cs="Arial"/>
                <w:sz w:val="22"/>
                <w:szCs w:val="22"/>
              </w:rPr>
            </w:pPr>
            <w:proofErr w:type="spellStart"/>
            <w:r w:rsidRPr="00FE62C6">
              <w:rPr>
                <w:rFonts w:ascii="Arial" w:hAnsi="Arial" w:cs="Arial"/>
                <w:sz w:val="22"/>
                <w:szCs w:val="22"/>
              </w:rPr>
              <w:t>Naujagimių</w:t>
            </w:r>
            <w:proofErr w:type="spellEnd"/>
            <w:r w:rsidRPr="00FE62C6">
              <w:rPr>
                <w:rFonts w:ascii="Arial" w:hAnsi="Arial" w:cs="Arial"/>
                <w:sz w:val="22"/>
                <w:szCs w:val="22"/>
              </w:rPr>
              <w:t xml:space="preserve"> </w:t>
            </w:r>
            <w:proofErr w:type="spellStart"/>
            <w:r w:rsidRPr="00FE62C6">
              <w:rPr>
                <w:rFonts w:ascii="Arial" w:hAnsi="Arial" w:cs="Arial"/>
                <w:sz w:val="22"/>
                <w:szCs w:val="22"/>
              </w:rPr>
              <w:t>letališkumas</w:t>
            </w:r>
            <w:proofErr w:type="spellEnd"/>
            <w:r w:rsidRPr="00FE62C6">
              <w:rPr>
                <w:rFonts w:ascii="Arial" w:hAnsi="Arial" w:cs="Arial"/>
                <w:sz w:val="22"/>
                <w:szCs w:val="22"/>
              </w:rPr>
              <w:t xml:space="preserve"> (</w:t>
            </w:r>
            <w:proofErr w:type="spellStart"/>
            <w:r w:rsidRPr="00FE62C6">
              <w:rPr>
                <w:rFonts w:ascii="Arial" w:hAnsi="Arial" w:cs="Arial"/>
                <w:sz w:val="22"/>
                <w:szCs w:val="22"/>
              </w:rPr>
              <w:t>gimimo</w:t>
            </w:r>
            <w:proofErr w:type="spellEnd"/>
            <w:r w:rsidRPr="00FE62C6">
              <w:rPr>
                <w:rFonts w:ascii="Arial" w:hAnsi="Arial" w:cs="Arial"/>
                <w:sz w:val="22"/>
                <w:szCs w:val="22"/>
              </w:rPr>
              <w:t xml:space="preserve"> </w:t>
            </w:r>
            <w:proofErr w:type="spellStart"/>
            <w:r w:rsidRPr="00FE62C6">
              <w:rPr>
                <w:rFonts w:ascii="Arial" w:hAnsi="Arial" w:cs="Arial"/>
                <w:sz w:val="22"/>
                <w:szCs w:val="22"/>
              </w:rPr>
              <w:t>svoris</w:t>
            </w:r>
            <w:proofErr w:type="spellEnd"/>
            <w:r w:rsidRPr="00FE62C6">
              <w:rPr>
                <w:rFonts w:ascii="Arial" w:hAnsi="Arial" w:cs="Arial"/>
                <w:sz w:val="22"/>
                <w:szCs w:val="22"/>
              </w:rPr>
              <w:t xml:space="preserve"> &lt;1000 g)</w:t>
            </w:r>
          </w:p>
          <w:p w14:paraId="22F350D6" w14:textId="11931778" w:rsidR="00801EA0" w:rsidRPr="00FE62C6" w:rsidRDefault="00401A4D">
            <w:pPr>
              <w:pStyle w:val="figur"/>
              <w:rPr>
                <w:rFonts w:ascii="Arial" w:hAnsi="Arial" w:cs="Arial"/>
                <w:sz w:val="22"/>
                <w:szCs w:val="22"/>
              </w:rPr>
            </w:pPr>
            <w:r w:rsidRPr="00FE62C6">
              <w:rPr>
                <w:rFonts w:ascii="Arial" w:hAnsi="Arial" w:cs="Arial"/>
                <w:sz w:val="22"/>
                <w:szCs w:val="22"/>
              </w:rPr>
              <w:t>Neonatal lethality (birth weight &lt;1000 g) ...............................</w:t>
            </w:r>
            <w:r w:rsidR="00793D1B" w:rsidRPr="00FE62C6">
              <w:rPr>
                <w:rFonts w:ascii="Arial" w:hAnsi="Arial" w:cs="Arial"/>
                <w:sz w:val="22"/>
                <w:szCs w:val="22"/>
              </w:rPr>
              <w:t>...</w:t>
            </w:r>
            <w:r w:rsidRPr="00FE62C6">
              <w:rPr>
                <w:rFonts w:ascii="Arial" w:hAnsi="Arial" w:cs="Arial"/>
                <w:sz w:val="22"/>
                <w:szCs w:val="22"/>
              </w:rPr>
              <w:t>.................</w:t>
            </w:r>
          </w:p>
          <w:p w14:paraId="6B70E134" w14:textId="77777777" w:rsidR="00801EA0" w:rsidRPr="00FE62C6" w:rsidRDefault="00401A4D">
            <w:pPr>
              <w:pStyle w:val="figur"/>
              <w:rPr>
                <w:rFonts w:ascii="Arial" w:hAnsi="Arial" w:cs="Arial"/>
                <w:sz w:val="22"/>
                <w:szCs w:val="22"/>
              </w:rPr>
            </w:pPr>
            <w:proofErr w:type="spellStart"/>
            <w:r w:rsidRPr="00FE62C6">
              <w:rPr>
                <w:rFonts w:ascii="Arial" w:hAnsi="Arial" w:cs="Arial"/>
                <w:sz w:val="22"/>
                <w:szCs w:val="22"/>
              </w:rPr>
              <w:t>Naujagimių</w:t>
            </w:r>
            <w:proofErr w:type="spellEnd"/>
            <w:r w:rsidRPr="00FE62C6">
              <w:rPr>
                <w:rFonts w:ascii="Arial" w:hAnsi="Arial" w:cs="Arial"/>
                <w:sz w:val="22"/>
                <w:szCs w:val="22"/>
              </w:rPr>
              <w:t xml:space="preserve"> </w:t>
            </w:r>
            <w:proofErr w:type="spellStart"/>
            <w:r w:rsidRPr="00FE62C6">
              <w:rPr>
                <w:rFonts w:ascii="Arial" w:hAnsi="Arial" w:cs="Arial"/>
                <w:sz w:val="22"/>
                <w:szCs w:val="22"/>
              </w:rPr>
              <w:t>letališkumas</w:t>
            </w:r>
            <w:proofErr w:type="spellEnd"/>
            <w:r w:rsidRPr="00FE62C6">
              <w:rPr>
                <w:rFonts w:ascii="Arial" w:hAnsi="Arial" w:cs="Arial"/>
                <w:sz w:val="22"/>
                <w:szCs w:val="22"/>
              </w:rPr>
              <w:t xml:space="preserve"> (</w:t>
            </w:r>
            <w:proofErr w:type="spellStart"/>
            <w:r w:rsidRPr="00FE62C6">
              <w:rPr>
                <w:rFonts w:ascii="Arial" w:hAnsi="Arial" w:cs="Arial"/>
                <w:sz w:val="22"/>
                <w:szCs w:val="22"/>
              </w:rPr>
              <w:t>gimimo</w:t>
            </w:r>
            <w:proofErr w:type="spellEnd"/>
            <w:r w:rsidRPr="00FE62C6">
              <w:rPr>
                <w:rFonts w:ascii="Arial" w:hAnsi="Arial" w:cs="Arial"/>
                <w:sz w:val="22"/>
                <w:szCs w:val="22"/>
              </w:rPr>
              <w:t xml:space="preserve"> </w:t>
            </w:r>
            <w:proofErr w:type="spellStart"/>
            <w:r w:rsidRPr="00FE62C6">
              <w:rPr>
                <w:rFonts w:ascii="Arial" w:hAnsi="Arial" w:cs="Arial"/>
                <w:sz w:val="22"/>
                <w:szCs w:val="22"/>
              </w:rPr>
              <w:t>svoris</w:t>
            </w:r>
            <w:proofErr w:type="spellEnd"/>
            <w:r w:rsidRPr="00FE62C6">
              <w:rPr>
                <w:rFonts w:ascii="Arial" w:hAnsi="Arial" w:cs="Arial"/>
                <w:sz w:val="22"/>
                <w:szCs w:val="22"/>
              </w:rPr>
              <w:t xml:space="preserve"> 1000–1499 g)</w:t>
            </w:r>
          </w:p>
          <w:p w14:paraId="647C8252" w14:textId="65F56666" w:rsidR="00801EA0" w:rsidRPr="00FE62C6" w:rsidRDefault="00401A4D">
            <w:pPr>
              <w:pStyle w:val="figur"/>
              <w:rPr>
                <w:rFonts w:ascii="Arial" w:hAnsi="Arial" w:cs="Arial"/>
                <w:sz w:val="22"/>
                <w:szCs w:val="22"/>
              </w:rPr>
            </w:pPr>
            <w:r w:rsidRPr="00FE62C6">
              <w:rPr>
                <w:rFonts w:ascii="Arial" w:hAnsi="Arial" w:cs="Arial"/>
                <w:sz w:val="22"/>
                <w:szCs w:val="22"/>
              </w:rPr>
              <w:t>Neonatal lethality (birth weight 1000–1499 g) .........................................</w:t>
            </w:r>
          </w:p>
          <w:p w14:paraId="17A07C80" w14:textId="77777777" w:rsidR="00801EA0" w:rsidRPr="00FE62C6" w:rsidRDefault="00401A4D">
            <w:pPr>
              <w:pStyle w:val="figur"/>
              <w:rPr>
                <w:rFonts w:ascii="Arial" w:hAnsi="Arial" w:cs="Arial"/>
                <w:sz w:val="22"/>
                <w:szCs w:val="22"/>
                <w:lang w:val="fr-FR"/>
              </w:rPr>
            </w:pPr>
            <w:r w:rsidRPr="00FE62C6">
              <w:rPr>
                <w:rFonts w:ascii="Arial" w:hAnsi="Arial" w:cs="Arial"/>
                <w:sz w:val="22"/>
                <w:szCs w:val="22"/>
                <w:lang w:val="fr-FR"/>
              </w:rPr>
              <w:t>Naujagimių mirtingumas pagal pagrindinę ligą (1000 gyvų gim.)</w:t>
            </w:r>
          </w:p>
          <w:p w14:paraId="02D505E2" w14:textId="52F8215F" w:rsidR="00801EA0" w:rsidRPr="00FE62C6" w:rsidRDefault="00401A4D">
            <w:pPr>
              <w:pStyle w:val="figur"/>
              <w:rPr>
                <w:rFonts w:ascii="Arial" w:hAnsi="Arial" w:cs="Arial"/>
                <w:sz w:val="22"/>
                <w:szCs w:val="22"/>
              </w:rPr>
            </w:pPr>
            <w:r w:rsidRPr="00FE62C6">
              <w:rPr>
                <w:rFonts w:ascii="Arial" w:hAnsi="Arial" w:cs="Arial"/>
                <w:sz w:val="22"/>
                <w:szCs w:val="22"/>
              </w:rPr>
              <w:t>Neonatal death, main pathology per 1000 live births..................................</w:t>
            </w:r>
          </w:p>
          <w:p w14:paraId="414F583D" w14:textId="77777777" w:rsidR="00801EA0" w:rsidRPr="00FE62C6" w:rsidRDefault="00401A4D">
            <w:pPr>
              <w:pStyle w:val="figur"/>
              <w:rPr>
                <w:rFonts w:ascii="Arial" w:hAnsi="Arial" w:cs="Arial"/>
                <w:sz w:val="22"/>
                <w:szCs w:val="22"/>
              </w:rPr>
            </w:pPr>
            <w:proofErr w:type="spellStart"/>
            <w:r w:rsidRPr="00FE62C6">
              <w:rPr>
                <w:rFonts w:ascii="Arial" w:hAnsi="Arial" w:cs="Arial"/>
                <w:sz w:val="22"/>
                <w:szCs w:val="22"/>
              </w:rPr>
              <w:t>Naujagimių</w:t>
            </w:r>
            <w:proofErr w:type="spellEnd"/>
            <w:r w:rsidRPr="00FE62C6">
              <w:rPr>
                <w:rFonts w:ascii="Arial" w:hAnsi="Arial" w:cs="Arial"/>
                <w:sz w:val="22"/>
                <w:szCs w:val="22"/>
              </w:rPr>
              <w:t xml:space="preserve"> </w:t>
            </w:r>
            <w:proofErr w:type="spellStart"/>
            <w:r w:rsidRPr="00FE62C6">
              <w:rPr>
                <w:rFonts w:ascii="Arial" w:hAnsi="Arial" w:cs="Arial"/>
                <w:sz w:val="22"/>
                <w:szCs w:val="22"/>
              </w:rPr>
              <w:t>mirtingumo</w:t>
            </w:r>
            <w:proofErr w:type="spellEnd"/>
            <w:r w:rsidRPr="00FE62C6">
              <w:rPr>
                <w:rFonts w:ascii="Arial" w:hAnsi="Arial" w:cs="Arial"/>
                <w:sz w:val="22"/>
                <w:szCs w:val="22"/>
              </w:rPr>
              <w:t xml:space="preserve"> </w:t>
            </w:r>
            <w:proofErr w:type="spellStart"/>
            <w:r w:rsidRPr="00FE62C6">
              <w:rPr>
                <w:rFonts w:ascii="Arial" w:hAnsi="Arial" w:cs="Arial"/>
                <w:sz w:val="22"/>
                <w:szCs w:val="22"/>
              </w:rPr>
              <w:t>struktūra</w:t>
            </w:r>
            <w:proofErr w:type="spellEnd"/>
          </w:p>
          <w:p w14:paraId="1BF8EB4A" w14:textId="3187693A" w:rsidR="00801EA0" w:rsidRPr="00FE62C6" w:rsidRDefault="00401A4D">
            <w:pPr>
              <w:pStyle w:val="figur"/>
              <w:rPr>
                <w:rFonts w:ascii="Arial" w:hAnsi="Arial" w:cs="Arial"/>
                <w:sz w:val="22"/>
                <w:szCs w:val="22"/>
              </w:rPr>
            </w:pPr>
            <w:r w:rsidRPr="00FE62C6">
              <w:rPr>
                <w:rFonts w:ascii="Arial" w:hAnsi="Arial" w:cs="Arial"/>
                <w:sz w:val="22"/>
                <w:szCs w:val="22"/>
              </w:rPr>
              <w:t>Neonatal mortality, main pathology.............</w:t>
            </w:r>
            <w:r w:rsidR="00793D1B" w:rsidRPr="00FE62C6">
              <w:rPr>
                <w:rFonts w:ascii="Arial" w:hAnsi="Arial" w:cs="Arial"/>
                <w:sz w:val="22"/>
                <w:szCs w:val="22"/>
              </w:rPr>
              <w:t>..</w:t>
            </w:r>
            <w:r w:rsidRPr="00FE62C6">
              <w:rPr>
                <w:rFonts w:ascii="Arial" w:hAnsi="Arial" w:cs="Arial"/>
                <w:sz w:val="22"/>
                <w:szCs w:val="22"/>
              </w:rPr>
              <w:t>..............................................</w:t>
            </w:r>
          </w:p>
          <w:p w14:paraId="3767392B" w14:textId="77777777" w:rsidR="00801EA0" w:rsidRPr="00FE62C6" w:rsidRDefault="00401A4D">
            <w:pPr>
              <w:pStyle w:val="figur"/>
              <w:rPr>
                <w:rFonts w:ascii="Arial" w:hAnsi="Arial" w:cs="Arial"/>
                <w:sz w:val="22"/>
                <w:szCs w:val="22"/>
              </w:rPr>
            </w:pPr>
            <w:proofErr w:type="spellStart"/>
            <w:r w:rsidRPr="00FE62C6">
              <w:rPr>
                <w:rFonts w:ascii="Arial" w:hAnsi="Arial" w:cs="Arial"/>
                <w:sz w:val="22"/>
                <w:szCs w:val="22"/>
              </w:rPr>
              <w:t>Perinatalinio</w:t>
            </w:r>
            <w:proofErr w:type="spellEnd"/>
            <w:r w:rsidRPr="00FE62C6">
              <w:rPr>
                <w:rFonts w:ascii="Arial" w:hAnsi="Arial" w:cs="Arial"/>
                <w:sz w:val="22"/>
                <w:szCs w:val="22"/>
              </w:rPr>
              <w:t xml:space="preserve"> </w:t>
            </w:r>
            <w:proofErr w:type="spellStart"/>
            <w:r w:rsidRPr="00FE62C6">
              <w:rPr>
                <w:rFonts w:ascii="Arial" w:hAnsi="Arial" w:cs="Arial"/>
                <w:sz w:val="22"/>
                <w:szCs w:val="22"/>
              </w:rPr>
              <w:t>mirtingumo</w:t>
            </w:r>
            <w:proofErr w:type="spellEnd"/>
            <w:r w:rsidRPr="00FE62C6">
              <w:rPr>
                <w:rFonts w:ascii="Arial" w:hAnsi="Arial" w:cs="Arial"/>
                <w:sz w:val="22"/>
                <w:szCs w:val="22"/>
              </w:rPr>
              <w:t xml:space="preserve"> </w:t>
            </w:r>
            <w:proofErr w:type="spellStart"/>
            <w:r w:rsidRPr="00FE62C6">
              <w:rPr>
                <w:rFonts w:ascii="Arial" w:hAnsi="Arial" w:cs="Arial"/>
                <w:sz w:val="22"/>
                <w:szCs w:val="22"/>
              </w:rPr>
              <w:t>struktūra</w:t>
            </w:r>
            <w:proofErr w:type="spellEnd"/>
          </w:p>
          <w:p w14:paraId="0E0904CF" w14:textId="7EFD1252" w:rsidR="00801EA0" w:rsidRPr="00FE62C6" w:rsidRDefault="00401A4D">
            <w:pPr>
              <w:pStyle w:val="figur"/>
              <w:rPr>
                <w:rFonts w:ascii="Arial" w:hAnsi="Arial" w:cs="Arial"/>
                <w:sz w:val="22"/>
                <w:szCs w:val="22"/>
              </w:rPr>
            </w:pPr>
            <w:r w:rsidRPr="00FE62C6">
              <w:rPr>
                <w:rFonts w:ascii="Arial" w:hAnsi="Arial" w:cs="Arial"/>
                <w:sz w:val="22"/>
                <w:szCs w:val="22"/>
              </w:rPr>
              <w:t xml:space="preserve">Perinatal mortality, main </w:t>
            </w:r>
            <w:proofErr w:type="spellStart"/>
            <w:r w:rsidRPr="00FE62C6">
              <w:rPr>
                <w:rFonts w:ascii="Arial" w:hAnsi="Arial" w:cs="Arial"/>
                <w:sz w:val="22"/>
                <w:szCs w:val="22"/>
              </w:rPr>
              <w:t>patology</w:t>
            </w:r>
            <w:proofErr w:type="spellEnd"/>
            <w:r w:rsidR="00FE62C6">
              <w:rPr>
                <w:rFonts w:ascii="Arial" w:hAnsi="Arial" w:cs="Arial"/>
                <w:sz w:val="22"/>
                <w:szCs w:val="22"/>
              </w:rPr>
              <w:t xml:space="preserve"> ..</w:t>
            </w:r>
            <w:r w:rsidR="00EE2895" w:rsidRPr="00FE62C6">
              <w:rPr>
                <w:rFonts w:ascii="Arial" w:hAnsi="Arial" w:cs="Arial"/>
                <w:sz w:val="22"/>
                <w:szCs w:val="22"/>
              </w:rPr>
              <w:t>.………………………………………….</w:t>
            </w:r>
          </w:p>
          <w:p w14:paraId="0B0A390B" w14:textId="73004A16" w:rsidR="00801EA0" w:rsidRPr="00FE62C6" w:rsidRDefault="00401A4D">
            <w:pPr>
              <w:pStyle w:val="figur"/>
              <w:rPr>
                <w:rFonts w:ascii="Arial" w:hAnsi="Arial" w:cs="Arial"/>
                <w:sz w:val="22"/>
                <w:szCs w:val="22"/>
              </w:rPr>
            </w:pPr>
            <w:proofErr w:type="spellStart"/>
            <w:r w:rsidRPr="00FE62C6">
              <w:rPr>
                <w:rFonts w:ascii="Arial" w:hAnsi="Arial" w:cs="Arial"/>
                <w:sz w:val="22"/>
                <w:szCs w:val="22"/>
              </w:rPr>
              <w:t>Perinatalinio</w:t>
            </w:r>
            <w:proofErr w:type="spellEnd"/>
            <w:r w:rsidRPr="00FE62C6">
              <w:rPr>
                <w:rFonts w:ascii="Arial" w:hAnsi="Arial" w:cs="Arial"/>
                <w:sz w:val="22"/>
                <w:szCs w:val="22"/>
              </w:rPr>
              <w:t xml:space="preserve"> </w:t>
            </w:r>
            <w:proofErr w:type="spellStart"/>
            <w:r w:rsidRPr="00FE62C6">
              <w:rPr>
                <w:rFonts w:ascii="Arial" w:hAnsi="Arial" w:cs="Arial"/>
                <w:sz w:val="22"/>
                <w:szCs w:val="22"/>
              </w:rPr>
              <w:t>mirtingumo</w:t>
            </w:r>
            <w:proofErr w:type="spellEnd"/>
            <w:r w:rsidRPr="00FE62C6">
              <w:rPr>
                <w:rFonts w:ascii="Arial" w:hAnsi="Arial" w:cs="Arial"/>
                <w:sz w:val="22"/>
                <w:szCs w:val="22"/>
              </w:rPr>
              <w:t xml:space="preserve"> </w:t>
            </w:r>
            <w:proofErr w:type="spellStart"/>
            <w:r w:rsidRPr="00FE62C6">
              <w:rPr>
                <w:rFonts w:ascii="Arial" w:hAnsi="Arial" w:cs="Arial"/>
                <w:sz w:val="22"/>
                <w:szCs w:val="22"/>
              </w:rPr>
              <w:t>struktūra</w:t>
            </w:r>
            <w:proofErr w:type="spellEnd"/>
            <w:r w:rsidRPr="00FE62C6">
              <w:rPr>
                <w:rFonts w:ascii="Arial" w:hAnsi="Arial" w:cs="Arial"/>
                <w:sz w:val="22"/>
                <w:szCs w:val="22"/>
              </w:rPr>
              <w:t xml:space="preserve"> 202</w:t>
            </w:r>
            <w:r w:rsidR="00506980" w:rsidRPr="00FE62C6">
              <w:rPr>
                <w:rFonts w:ascii="Arial" w:hAnsi="Arial" w:cs="Arial"/>
                <w:sz w:val="22"/>
                <w:szCs w:val="22"/>
              </w:rPr>
              <w:t>4</w:t>
            </w:r>
            <w:r w:rsidRPr="00FE62C6">
              <w:rPr>
                <w:rFonts w:ascii="Arial" w:hAnsi="Arial" w:cs="Arial"/>
                <w:sz w:val="22"/>
                <w:szCs w:val="22"/>
              </w:rPr>
              <w:t xml:space="preserve"> m.</w:t>
            </w:r>
          </w:p>
          <w:p w14:paraId="223B052F" w14:textId="6E7133C6" w:rsidR="00801EA0" w:rsidRPr="00FE62C6" w:rsidRDefault="00401A4D">
            <w:pPr>
              <w:pStyle w:val="figur"/>
              <w:rPr>
                <w:rFonts w:ascii="Arial" w:hAnsi="Arial" w:cs="Arial"/>
                <w:sz w:val="22"/>
                <w:szCs w:val="22"/>
              </w:rPr>
            </w:pPr>
            <w:r w:rsidRPr="00FE62C6">
              <w:rPr>
                <w:rFonts w:ascii="Arial" w:hAnsi="Arial" w:cs="Arial"/>
                <w:sz w:val="22"/>
                <w:szCs w:val="22"/>
              </w:rPr>
              <w:t xml:space="preserve">Perinatal mortality, main </w:t>
            </w:r>
            <w:proofErr w:type="spellStart"/>
            <w:r w:rsidRPr="00FE62C6">
              <w:rPr>
                <w:rFonts w:ascii="Arial" w:hAnsi="Arial" w:cs="Arial"/>
                <w:sz w:val="22"/>
                <w:szCs w:val="22"/>
              </w:rPr>
              <w:t>patology</w:t>
            </w:r>
            <w:proofErr w:type="spellEnd"/>
            <w:r w:rsidRPr="00FE62C6">
              <w:rPr>
                <w:rFonts w:ascii="Arial" w:hAnsi="Arial" w:cs="Arial"/>
                <w:sz w:val="22"/>
                <w:szCs w:val="22"/>
              </w:rPr>
              <w:t xml:space="preserve"> 202</w:t>
            </w:r>
            <w:r w:rsidR="00506980" w:rsidRPr="00FE62C6">
              <w:rPr>
                <w:rFonts w:ascii="Arial" w:hAnsi="Arial" w:cs="Arial"/>
                <w:sz w:val="22"/>
                <w:szCs w:val="22"/>
              </w:rPr>
              <w:t>4</w:t>
            </w:r>
            <w:r w:rsidRPr="00FE62C6">
              <w:rPr>
                <w:rFonts w:ascii="Arial" w:hAnsi="Arial" w:cs="Arial"/>
                <w:sz w:val="22"/>
                <w:szCs w:val="22"/>
              </w:rPr>
              <w:t xml:space="preserve"> …..................................................</w:t>
            </w:r>
          </w:p>
          <w:p w14:paraId="4D4299AA" w14:textId="77777777" w:rsidR="00801EA0" w:rsidRPr="00FE62C6" w:rsidRDefault="00401A4D">
            <w:pPr>
              <w:pStyle w:val="figur"/>
              <w:rPr>
                <w:rFonts w:ascii="Arial" w:hAnsi="Arial" w:cs="Arial"/>
                <w:sz w:val="22"/>
                <w:szCs w:val="22"/>
              </w:rPr>
            </w:pPr>
            <w:proofErr w:type="spellStart"/>
            <w:r w:rsidRPr="00FE62C6">
              <w:rPr>
                <w:rFonts w:ascii="Arial" w:hAnsi="Arial" w:cs="Arial"/>
                <w:sz w:val="22"/>
                <w:szCs w:val="22"/>
              </w:rPr>
              <w:t>Negyvų</w:t>
            </w:r>
            <w:proofErr w:type="spellEnd"/>
            <w:r w:rsidRPr="00FE62C6">
              <w:rPr>
                <w:rFonts w:ascii="Arial" w:hAnsi="Arial" w:cs="Arial"/>
                <w:sz w:val="22"/>
                <w:szCs w:val="22"/>
              </w:rPr>
              <w:t xml:space="preserve"> </w:t>
            </w:r>
            <w:proofErr w:type="spellStart"/>
            <w:r w:rsidRPr="00FE62C6">
              <w:rPr>
                <w:rFonts w:ascii="Arial" w:hAnsi="Arial" w:cs="Arial"/>
                <w:sz w:val="22"/>
                <w:szCs w:val="22"/>
              </w:rPr>
              <w:t>gimusių</w:t>
            </w:r>
            <w:proofErr w:type="spellEnd"/>
            <w:r w:rsidRPr="00FE62C6">
              <w:rPr>
                <w:rFonts w:ascii="Arial" w:hAnsi="Arial" w:cs="Arial"/>
                <w:sz w:val="22"/>
                <w:szCs w:val="22"/>
              </w:rPr>
              <w:t xml:space="preserve"> </w:t>
            </w:r>
            <w:proofErr w:type="spellStart"/>
            <w:r w:rsidRPr="00FE62C6">
              <w:rPr>
                <w:rFonts w:ascii="Arial" w:hAnsi="Arial" w:cs="Arial"/>
                <w:sz w:val="22"/>
                <w:szCs w:val="22"/>
              </w:rPr>
              <w:t>žuvimo</w:t>
            </w:r>
            <w:proofErr w:type="spellEnd"/>
            <w:r w:rsidRPr="00FE62C6">
              <w:rPr>
                <w:rFonts w:ascii="Arial" w:hAnsi="Arial" w:cs="Arial"/>
                <w:sz w:val="22"/>
                <w:szCs w:val="22"/>
              </w:rPr>
              <w:t xml:space="preserve"> </w:t>
            </w:r>
            <w:proofErr w:type="spellStart"/>
            <w:r w:rsidRPr="00FE62C6">
              <w:rPr>
                <w:rFonts w:ascii="Arial" w:hAnsi="Arial" w:cs="Arial"/>
                <w:sz w:val="22"/>
                <w:szCs w:val="22"/>
              </w:rPr>
              <w:t>laikas</w:t>
            </w:r>
            <w:proofErr w:type="spellEnd"/>
          </w:p>
          <w:p w14:paraId="0F0DF470" w14:textId="7D590713" w:rsidR="00801EA0" w:rsidRPr="00FE62C6" w:rsidRDefault="00401A4D">
            <w:pPr>
              <w:pStyle w:val="figur"/>
              <w:rPr>
                <w:rFonts w:ascii="Arial" w:hAnsi="Arial" w:cs="Arial"/>
                <w:sz w:val="22"/>
                <w:szCs w:val="22"/>
              </w:rPr>
            </w:pPr>
            <w:r w:rsidRPr="00FE62C6">
              <w:rPr>
                <w:rFonts w:ascii="Arial" w:hAnsi="Arial" w:cs="Arial"/>
                <w:sz w:val="22"/>
                <w:szCs w:val="22"/>
              </w:rPr>
              <w:t>Stillbirths, time of death</w:t>
            </w:r>
            <w:r w:rsidR="00FE62C6">
              <w:rPr>
                <w:rFonts w:ascii="Arial" w:hAnsi="Arial" w:cs="Arial"/>
                <w:sz w:val="22"/>
                <w:szCs w:val="22"/>
              </w:rPr>
              <w:t xml:space="preserve"> ....</w:t>
            </w:r>
            <w:r w:rsidR="00EE2895" w:rsidRPr="00FE62C6">
              <w:rPr>
                <w:rFonts w:ascii="Arial" w:hAnsi="Arial" w:cs="Arial"/>
                <w:sz w:val="22"/>
                <w:szCs w:val="22"/>
              </w:rPr>
              <w:t>………………………………………</w:t>
            </w:r>
            <w:r w:rsidR="00793D1B" w:rsidRPr="00FE62C6">
              <w:rPr>
                <w:rFonts w:ascii="Arial" w:hAnsi="Arial" w:cs="Arial"/>
                <w:sz w:val="22"/>
                <w:szCs w:val="22"/>
              </w:rPr>
              <w:t>.</w:t>
            </w:r>
            <w:r w:rsidR="00EE2895" w:rsidRPr="00FE62C6">
              <w:rPr>
                <w:rFonts w:ascii="Arial" w:hAnsi="Arial" w:cs="Arial"/>
                <w:sz w:val="22"/>
                <w:szCs w:val="22"/>
              </w:rPr>
              <w:t>……</w:t>
            </w:r>
            <w:r w:rsidR="00793D1B" w:rsidRPr="00FE62C6">
              <w:rPr>
                <w:rFonts w:ascii="Arial" w:hAnsi="Arial" w:cs="Arial"/>
                <w:sz w:val="22"/>
                <w:szCs w:val="22"/>
              </w:rPr>
              <w:t>……….</w:t>
            </w:r>
          </w:p>
          <w:p w14:paraId="256732D3" w14:textId="77777777" w:rsidR="00801EA0" w:rsidRPr="00FE62C6" w:rsidRDefault="00401A4D">
            <w:pPr>
              <w:pStyle w:val="figur"/>
              <w:rPr>
                <w:rFonts w:ascii="Arial" w:hAnsi="Arial" w:cs="Arial"/>
                <w:sz w:val="22"/>
                <w:szCs w:val="22"/>
              </w:rPr>
            </w:pPr>
            <w:proofErr w:type="spellStart"/>
            <w:r w:rsidRPr="00FE62C6">
              <w:rPr>
                <w:rFonts w:ascii="Arial" w:hAnsi="Arial" w:cs="Arial"/>
                <w:sz w:val="22"/>
                <w:szCs w:val="22"/>
              </w:rPr>
              <w:t>Neišnešiotų</w:t>
            </w:r>
            <w:proofErr w:type="spellEnd"/>
            <w:r w:rsidRPr="00FE62C6">
              <w:rPr>
                <w:rFonts w:ascii="Arial" w:hAnsi="Arial" w:cs="Arial"/>
                <w:sz w:val="22"/>
                <w:szCs w:val="22"/>
              </w:rPr>
              <w:t xml:space="preserve"> </w:t>
            </w:r>
            <w:proofErr w:type="spellStart"/>
            <w:r w:rsidRPr="00FE62C6">
              <w:rPr>
                <w:rFonts w:ascii="Arial" w:hAnsi="Arial" w:cs="Arial"/>
                <w:sz w:val="22"/>
                <w:szCs w:val="22"/>
              </w:rPr>
              <w:t>naujagimių</w:t>
            </w:r>
            <w:proofErr w:type="spellEnd"/>
            <w:r w:rsidRPr="00FE62C6">
              <w:rPr>
                <w:rFonts w:ascii="Arial" w:hAnsi="Arial" w:cs="Arial"/>
                <w:sz w:val="22"/>
                <w:szCs w:val="22"/>
              </w:rPr>
              <w:t xml:space="preserve"> </w:t>
            </w:r>
            <w:proofErr w:type="spellStart"/>
            <w:r w:rsidRPr="00FE62C6">
              <w:rPr>
                <w:rFonts w:ascii="Arial" w:hAnsi="Arial" w:cs="Arial"/>
                <w:sz w:val="22"/>
                <w:szCs w:val="22"/>
              </w:rPr>
              <w:t>dalis</w:t>
            </w:r>
            <w:proofErr w:type="spellEnd"/>
            <w:r w:rsidRPr="00FE62C6">
              <w:rPr>
                <w:rFonts w:ascii="Arial" w:hAnsi="Arial" w:cs="Arial"/>
                <w:sz w:val="22"/>
                <w:szCs w:val="22"/>
              </w:rPr>
              <w:t xml:space="preserve"> (%)</w:t>
            </w:r>
          </w:p>
          <w:p w14:paraId="03157CBB" w14:textId="488BAC12" w:rsidR="00801EA0" w:rsidRPr="00FE62C6" w:rsidRDefault="00401A4D">
            <w:pPr>
              <w:pStyle w:val="figur"/>
              <w:rPr>
                <w:rFonts w:ascii="Arial" w:hAnsi="Arial" w:cs="Arial"/>
                <w:sz w:val="22"/>
                <w:szCs w:val="22"/>
              </w:rPr>
            </w:pPr>
            <w:r w:rsidRPr="00FE62C6">
              <w:rPr>
                <w:rFonts w:ascii="Arial" w:hAnsi="Arial" w:cs="Arial"/>
                <w:sz w:val="22"/>
                <w:szCs w:val="22"/>
              </w:rPr>
              <w:t>Proportion of preterm infants (%)</w:t>
            </w:r>
            <w:r w:rsidR="005813CD" w:rsidRPr="00FE62C6">
              <w:rPr>
                <w:rFonts w:ascii="Arial" w:hAnsi="Arial" w:cs="Arial"/>
                <w:sz w:val="22"/>
                <w:szCs w:val="22"/>
              </w:rPr>
              <w:t xml:space="preserve"> </w:t>
            </w:r>
            <w:r w:rsidRPr="00FE62C6">
              <w:rPr>
                <w:rFonts w:ascii="Arial" w:hAnsi="Arial" w:cs="Arial"/>
                <w:sz w:val="22"/>
                <w:szCs w:val="22"/>
              </w:rPr>
              <w:t>.............................................</w:t>
            </w:r>
            <w:r w:rsidR="00793D1B" w:rsidRPr="00FE62C6">
              <w:rPr>
                <w:rFonts w:ascii="Arial" w:hAnsi="Arial" w:cs="Arial"/>
                <w:sz w:val="22"/>
                <w:szCs w:val="22"/>
              </w:rPr>
              <w:t>..........</w:t>
            </w:r>
            <w:r w:rsidRPr="00FE62C6">
              <w:rPr>
                <w:rFonts w:ascii="Arial" w:hAnsi="Arial" w:cs="Arial"/>
                <w:sz w:val="22"/>
                <w:szCs w:val="22"/>
              </w:rPr>
              <w:t>.........</w:t>
            </w:r>
          </w:p>
          <w:p w14:paraId="6A5ECEA0" w14:textId="77777777" w:rsidR="00801EA0" w:rsidRPr="00FE62C6" w:rsidRDefault="00401A4D">
            <w:pPr>
              <w:pStyle w:val="figur"/>
              <w:rPr>
                <w:rFonts w:ascii="Arial" w:hAnsi="Arial" w:cs="Arial"/>
                <w:sz w:val="22"/>
                <w:szCs w:val="22"/>
              </w:rPr>
            </w:pPr>
            <w:proofErr w:type="spellStart"/>
            <w:r w:rsidRPr="00FE62C6">
              <w:rPr>
                <w:rFonts w:ascii="Arial" w:hAnsi="Arial" w:cs="Arial"/>
                <w:sz w:val="22"/>
                <w:szCs w:val="22"/>
              </w:rPr>
              <w:t>Neišnešiotų</w:t>
            </w:r>
            <w:proofErr w:type="spellEnd"/>
            <w:r w:rsidRPr="00FE62C6">
              <w:rPr>
                <w:rFonts w:ascii="Arial" w:hAnsi="Arial" w:cs="Arial"/>
                <w:sz w:val="22"/>
                <w:szCs w:val="22"/>
              </w:rPr>
              <w:t xml:space="preserve"> </w:t>
            </w:r>
            <w:proofErr w:type="spellStart"/>
            <w:r w:rsidRPr="00FE62C6">
              <w:rPr>
                <w:rFonts w:ascii="Arial" w:hAnsi="Arial" w:cs="Arial"/>
                <w:sz w:val="22"/>
                <w:szCs w:val="22"/>
              </w:rPr>
              <w:t>naujagimių</w:t>
            </w:r>
            <w:proofErr w:type="spellEnd"/>
            <w:r w:rsidRPr="00FE62C6">
              <w:rPr>
                <w:rFonts w:ascii="Arial" w:hAnsi="Arial" w:cs="Arial"/>
                <w:sz w:val="22"/>
                <w:szCs w:val="22"/>
              </w:rPr>
              <w:t xml:space="preserve"> </w:t>
            </w:r>
            <w:proofErr w:type="spellStart"/>
            <w:r w:rsidRPr="00FE62C6">
              <w:rPr>
                <w:rFonts w:ascii="Arial" w:hAnsi="Arial" w:cs="Arial"/>
                <w:sz w:val="22"/>
                <w:szCs w:val="22"/>
              </w:rPr>
              <w:t>paskirstymas</w:t>
            </w:r>
            <w:proofErr w:type="spellEnd"/>
            <w:r w:rsidRPr="00FE62C6">
              <w:rPr>
                <w:rFonts w:ascii="Arial" w:hAnsi="Arial" w:cs="Arial"/>
                <w:sz w:val="22"/>
                <w:szCs w:val="22"/>
              </w:rPr>
              <w:t xml:space="preserve"> </w:t>
            </w:r>
            <w:proofErr w:type="spellStart"/>
            <w:r w:rsidRPr="00FE62C6">
              <w:rPr>
                <w:rFonts w:ascii="Arial" w:hAnsi="Arial" w:cs="Arial"/>
                <w:sz w:val="22"/>
                <w:szCs w:val="22"/>
              </w:rPr>
              <w:t>pagal</w:t>
            </w:r>
            <w:proofErr w:type="spellEnd"/>
            <w:r w:rsidRPr="00FE62C6">
              <w:rPr>
                <w:rFonts w:ascii="Arial" w:hAnsi="Arial" w:cs="Arial"/>
                <w:sz w:val="22"/>
                <w:szCs w:val="22"/>
              </w:rPr>
              <w:t xml:space="preserve"> </w:t>
            </w:r>
            <w:proofErr w:type="spellStart"/>
            <w:r w:rsidRPr="00FE62C6">
              <w:rPr>
                <w:rFonts w:ascii="Arial" w:hAnsi="Arial" w:cs="Arial"/>
                <w:sz w:val="22"/>
                <w:szCs w:val="22"/>
              </w:rPr>
              <w:t>gestacinį</w:t>
            </w:r>
            <w:proofErr w:type="spellEnd"/>
            <w:r w:rsidRPr="00FE62C6">
              <w:rPr>
                <w:rFonts w:ascii="Arial" w:hAnsi="Arial" w:cs="Arial"/>
                <w:sz w:val="22"/>
                <w:szCs w:val="22"/>
              </w:rPr>
              <w:t xml:space="preserve"> </w:t>
            </w:r>
            <w:proofErr w:type="spellStart"/>
            <w:r w:rsidRPr="00FE62C6">
              <w:rPr>
                <w:rFonts w:ascii="Arial" w:hAnsi="Arial" w:cs="Arial"/>
                <w:sz w:val="22"/>
                <w:szCs w:val="22"/>
              </w:rPr>
              <w:t>amžių</w:t>
            </w:r>
            <w:proofErr w:type="spellEnd"/>
          </w:p>
          <w:p w14:paraId="5229AEE9" w14:textId="25FE651C" w:rsidR="00801EA0" w:rsidRPr="00FE62C6" w:rsidRDefault="00401A4D">
            <w:pPr>
              <w:pStyle w:val="figur"/>
              <w:rPr>
                <w:rFonts w:ascii="Arial" w:hAnsi="Arial" w:cs="Arial"/>
                <w:sz w:val="22"/>
                <w:szCs w:val="22"/>
              </w:rPr>
            </w:pPr>
            <w:r w:rsidRPr="00FE62C6">
              <w:rPr>
                <w:rFonts w:ascii="Arial" w:hAnsi="Arial" w:cs="Arial"/>
                <w:sz w:val="22"/>
                <w:szCs w:val="22"/>
              </w:rPr>
              <w:t>Number of preterm infants by gestational age ...............................…..........</w:t>
            </w:r>
          </w:p>
          <w:p w14:paraId="242808DF" w14:textId="77777777" w:rsidR="00801EA0" w:rsidRPr="00FE62C6" w:rsidRDefault="00401A4D">
            <w:pPr>
              <w:pStyle w:val="figur"/>
              <w:rPr>
                <w:rFonts w:ascii="Arial" w:hAnsi="Arial" w:cs="Arial"/>
                <w:sz w:val="22"/>
                <w:szCs w:val="22"/>
              </w:rPr>
            </w:pPr>
            <w:proofErr w:type="spellStart"/>
            <w:r w:rsidRPr="00FE62C6">
              <w:rPr>
                <w:rFonts w:ascii="Arial" w:hAnsi="Arial" w:cs="Arial"/>
                <w:sz w:val="22"/>
                <w:szCs w:val="22"/>
              </w:rPr>
              <w:t>Naujagimių</w:t>
            </w:r>
            <w:proofErr w:type="spellEnd"/>
            <w:r w:rsidRPr="00FE62C6">
              <w:rPr>
                <w:rFonts w:ascii="Arial" w:hAnsi="Arial" w:cs="Arial"/>
                <w:sz w:val="22"/>
                <w:szCs w:val="22"/>
              </w:rPr>
              <w:t xml:space="preserve"> </w:t>
            </w:r>
            <w:proofErr w:type="spellStart"/>
            <w:r w:rsidRPr="00FE62C6">
              <w:rPr>
                <w:rFonts w:ascii="Arial" w:hAnsi="Arial" w:cs="Arial"/>
                <w:sz w:val="22"/>
                <w:szCs w:val="22"/>
              </w:rPr>
              <w:t>gestacinis</w:t>
            </w:r>
            <w:proofErr w:type="spellEnd"/>
            <w:r w:rsidRPr="00FE62C6">
              <w:rPr>
                <w:rFonts w:ascii="Arial" w:hAnsi="Arial" w:cs="Arial"/>
                <w:sz w:val="22"/>
                <w:szCs w:val="22"/>
              </w:rPr>
              <w:t xml:space="preserve"> </w:t>
            </w:r>
            <w:proofErr w:type="spellStart"/>
            <w:r w:rsidRPr="00FE62C6">
              <w:rPr>
                <w:rFonts w:ascii="Arial" w:hAnsi="Arial" w:cs="Arial"/>
                <w:sz w:val="22"/>
                <w:szCs w:val="22"/>
              </w:rPr>
              <w:t>amžius</w:t>
            </w:r>
            <w:proofErr w:type="spellEnd"/>
            <w:r w:rsidRPr="00FE62C6">
              <w:rPr>
                <w:rFonts w:ascii="Arial" w:hAnsi="Arial" w:cs="Arial"/>
                <w:sz w:val="22"/>
                <w:szCs w:val="22"/>
              </w:rPr>
              <w:t xml:space="preserve"> ir </w:t>
            </w:r>
            <w:proofErr w:type="spellStart"/>
            <w:r w:rsidRPr="00FE62C6">
              <w:rPr>
                <w:rFonts w:ascii="Arial" w:hAnsi="Arial" w:cs="Arial"/>
                <w:sz w:val="22"/>
                <w:szCs w:val="22"/>
              </w:rPr>
              <w:t>gimimo</w:t>
            </w:r>
            <w:proofErr w:type="spellEnd"/>
            <w:r w:rsidRPr="00FE62C6">
              <w:rPr>
                <w:rFonts w:ascii="Arial" w:hAnsi="Arial" w:cs="Arial"/>
                <w:sz w:val="22"/>
                <w:szCs w:val="22"/>
              </w:rPr>
              <w:t xml:space="preserve"> </w:t>
            </w:r>
            <w:proofErr w:type="spellStart"/>
            <w:r w:rsidRPr="00FE62C6">
              <w:rPr>
                <w:rFonts w:ascii="Arial" w:hAnsi="Arial" w:cs="Arial"/>
                <w:sz w:val="22"/>
                <w:szCs w:val="22"/>
              </w:rPr>
              <w:t>vieta</w:t>
            </w:r>
            <w:proofErr w:type="spellEnd"/>
          </w:p>
          <w:p w14:paraId="2EE91FE4" w14:textId="0110DF9F" w:rsidR="00801EA0" w:rsidRPr="00FE62C6" w:rsidRDefault="00401A4D">
            <w:pPr>
              <w:pStyle w:val="figur"/>
              <w:rPr>
                <w:rFonts w:ascii="Arial" w:hAnsi="Arial" w:cs="Arial"/>
                <w:sz w:val="22"/>
                <w:szCs w:val="22"/>
              </w:rPr>
            </w:pPr>
            <w:r w:rsidRPr="00FE62C6">
              <w:rPr>
                <w:rFonts w:ascii="Arial" w:hAnsi="Arial" w:cs="Arial"/>
                <w:sz w:val="22"/>
                <w:szCs w:val="22"/>
              </w:rPr>
              <w:t>Newborn’s gestational age, place of birth ..........................................</w:t>
            </w:r>
            <w:r w:rsidR="00EE2895" w:rsidRPr="00FE62C6">
              <w:rPr>
                <w:rFonts w:ascii="Arial" w:hAnsi="Arial" w:cs="Arial"/>
                <w:sz w:val="22"/>
                <w:szCs w:val="22"/>
              </w:rPr>
              <w:t>......</w:t>
            </w:r>
            <w:r w:rsidRPr="00FE62C6">
              <w:rPr>
                <w:rFonts w:ascii="Arial" w:hAnsi="Arial" w:cs="Arial"/>
                <w:sz w:val="22"/>
                <w:szCs w:val="22"/>
              </w:rPr>
              <w:t>.</w:t>
            </w:r>
          </w:p>
          <w:p w14:paraId="40792F3E" w14:textId="77777777" w:rsidR="00801EA0" w:rsidRPr="00FE62C6" w:rsidRDefault="00401A4D">
            <w:pPr>
              <w:pStyle w:val="figur"/>
              <w:rPr>
                <w:rFonts w:ascii="Arial" w:hAnsi="Arial" w:cs="Arial"/>
                <w:sz w:val="22"/>
                <w:szCs w:val="22"/>
              </w:rPr>
            </w:pPr>
            <w:proofErr w:type="spellStart"/>
            <w:r w:rsidRPr="00FE62C6">
              <w:rPr>
                <w:rFonts w:ascii="Arial" w:hAnsi="Arial" w:cs="Arial"/>
                <w:sz w:val="22"/>
                <w:szCs w:val="22"/>
              </w:rPr>
              <w:t>Naujagimių</w:t>
            </w:r>
            <w:proofErr w:type="spellEnd"/>
            <w:r w:rsidRPr="00FE62C6">
              <w:rPr>
                <w:rFonts w:ascii="Arial" w:hAnsi="Arial" w:cs="Arial"/>
                <w:sz w:val="22"/>
                <w:szCs w:val="22"/>
              </w:rPr>
              <w:t xml:space="preserve"> </w:t>
            </w:r>
            <w:proofErr w:type="spellStart"/>
            <w:r w:rsidRPr="00FE62C6">
              <w:rPr>
                <w:rFonts w:ascii="Arial" w:hAnsi="Arial" w:cs="Arial"/>
                <w:sz w:val="22"/>
                <w:szCs w:val="22"/>
              </w:rPr>
              <w:t>hipoksija</w:t>
            </w:r>
            <w:proofErr w:type="spellEnd"/>
            <w:r w:rsidRPr="00FE62C6">
              <w:rPr>
                <w:rFonts w:ascii="Arial" w:hAnsi="Arial" w:cs="Arial"/>
                <w:sz w:val="22"/>
                <w:szCs w:val="22"/>
              </w:rPr>
              <w:t xml:space="preserve"> ir </w:t>
            </w:r>
            <w:proofErr w:type="spellStart"/>
            <w:r w:rsidRPr="00FE62C6">
              <w:rPr>
                <w:rFonts w:ascii="Arial" w:hAnsi="Arial" w:cs="Arial"/>
                <w:sz w:val="22"/>
                <w:szCs w:val="22"/>
              </w:rPr>
              <w:t>perinatalinis</w:t>
            </w:r>
            <w:proofErr w:type="spellEnd"/>
            <w:r w:rsidRPr="00FE62C6">
              <w:rPr>
                <w:rFonts w:ascii="Arial" w:hAnsi="Arial" w:cs="Arial"/>
                <w:sz w:val="22"/>
                <w:szCs w:val="22"/>
              </w:rPr>
              <w:t xml:space="preserve"> CNS </w:t>
            </w:r>
            <w:proofErr w:type="spellStart"/>
            <w:r w:rsidRPr="00FE62C6">
              <w:rPr>
                <w:rFonts w:ascii="Arial" w:hAnsi="Arial" w:cs="Arial"/>
                <w:sz w:val="22"/>
                <w:szCs w:val="22"/>
              </w:rPr>
              <w:t>pažeidimas</w:t>
            </w:r>
            <w:proofErr w:type="spellEnd"/>
            <w:r w:rsidRPr="00FE62C6">
              <w:rPr>
                <w:rFonts w:ascii="Arial" w:hAnsi="Arial" w:cs="Arial"/>
                <w:sz w:val="22"/>
                <w:szCs w:val="22"/>
              </w:rPr>
              <w:t xml:space="preserve"> (1000 </w:t>
            </w:r>
            <w:proofErr w:type="spellStart"/>
            <w:r w:rsidRPr="00FE62C6">
              <w:rPr>
                <w:rFonts w:ascii="Arial" w:hAnsi="Arial" w:cs="Arial"/>
                <w:sz w:val="22"/>
                <w:szCs w:val="22"/>
              </w:rPr>
              <w:t>gyvų</w:t>
            </w:r>
            <w:proofErr w:type="spellEnd"/>
            <w:r w:rsidRPr="00FE62C6">
              <w:rPr>
                <w:rFonts w:ascii="Arial" w:hAnsi="Arial" w:cs="Arial"/>
                <w:sz w:val="22"/>
                <w:szCs w:val="22"/>
              </w:rPr>
              <w:t xml:space="preserve"> </w:t>
            </w:r>
            <w:proofErr w:type="spellStart"/>
            <w:r w:rsidRPr="00FE62C6">
              <w:rPr>
                <w:rFonts w:ascii="Arial" w:hAnsi="Arial" w:cs="Arial"/>
                <w:sz w:val="22"/>
                <w:szCs w:val="22"/>
              </w:rPr>
              <w:t>gim</w:t>
            </w:r>
            <w:proofErr w:type="spellEnd"/>
            <w:r w:rsidRPr="00FE62C6">
              <w:rPr>
                <w:rFonts w:ascii="Arial" w:hAnsi="Arial" w:cs="Arial"/>
                <w:sz w:val="22"/>
                <w:szCs w:val="22"/>
              </w:rPr>
              <w:t>.)</w:t>
            </w:r>
          </w:p>
          <w:p w14:paraId="041626F5" w14:textId="018CD1DD" w:rsidR="00801EA0" w:rsidRPr="00FE62C6" w:rsidRDefault="00401A4D">
            <w:pPr>
              <w:pStyle w:val="figur"/>
              <w:rPr>
                <w:rFonts w:ascii="Arial" w:hAnsi="Arial" w:cs="Arial"/>
                <w:sz w:val="22"/>
                <w:szCs w:val="22"/>
              </w:rPr>
            </w:pPr>
            <w:r w:rsidRPr="00FE62C6">
              <w:rPr>
                <w:rFonts w:ascii="Arial" w:hAnsi="Arial" w:cs="Arial"/>
                <w:sz w:val="22"/>
                <w:szCs w:val="22"/>
              </w:rPr>
              <w:t>Newborns born in hypoxia and perinatal CNS injury ......................…........</w:t>
            </w:r>
          </w:p>
          <w:p w14:paraId="60E138C7" w14:textId="77777777" w:rsidR="00801EA0" w:rsidRPr="00FE62C6" w:rsidRDefault="00401A4D">
            <w:pPr>
              <w:pStyle w:val="figur"/>
              <w:rPr>
                <w:rFonts w:ascii="Arial" w:hAnsi="Arial" w:cs="Arial"/>
                <w:sz w:val="22"/>
                <w:szCs w:val="22"/>
              </w:rPr>
            </w:pPr>
            <w:proofErr w:type="spellStart"/>
            <w:r w:rsidRPr="00FE62C6">
              <w:rPr>
                <w:rFonts w:ascii="Arial" w:hAnsi="Arial" w:cs="Arial"/>
                <w:sz w:val="22"/>
                <w:szCs w:val="22"/>
              </w:rPr>
              <w:t>Neišnešioti</w:t>
            </w:r>
            <w:proofErr w:type="spellEnd"/>
            <w:r w:rsidRPr="00FE62C6">
              <w:rPr>
                <w:rFonts w:ascii="Arial" w:hAnsi="Arial" w:cs="Arial"/>
                <w:sz w:val="22"/>
                <w:szCs w:val="22"/>
              </w:rPr>
              <w:t xml:space="preserve"> </w:t>
            </w:r>
            <w:proofErr w:type="spellStart"/>
            <w:r w:rsidRPr="00FE62C6">
              <w:rPr>
                <w:rFonts w:ascii="Arial" w:hAnsi="Arial" w:cs="Arial"/>
                <w:sz w:val="22"/>
                <w:szCs w:val="22"/>
              </w:rPr>
              <w:t>naujagimiai</w:t>
            </w:r>
            <w:proofErr w:type="spellEnd"/>
            <w:r w:rsidRPr="00FE62C6">
              <w:rPr>
                <w:rFonts w:ascii="Arial" w:hAnsi="Arial" w:cs="Arial"/>
                <w:sz w:val="22"/>
                <w:szCs w:val="22"/>
              </w:rPr>
              <w:t xml:space="preserve"> ir KSS (P22.0) (1000 </w:t>
            </w:r>
            <w:proofErr w:type="spellStart"/>
            <w:r w:rsidRPr="00FE62C6">
              <w:rPr>
                <w:rFonts w:ascii="Arial" w:hAnsi="Arial" w:cs="Arial"/>
                <w:sz w:val="22"/>
                <w:szCs w:val="22"/>
              </w:rPr>
              <w:t>gyvų</w:t>
            </w:r>
            <w:proofErr w:type="spellEnd"/>
            <w:r w:rsidRPr="00FE62C6">
              <w:rPr>
                <w:rFonts w:ascii="Arial" w:hAnsi="Arial" w:cs="Arial"/>
                <w:sz w:val="22"/>
                <w:szCs w:val="22"/>
              </w:rPr>
              <w:t xml:space="preserve"> </w:t>
            </w:r>
            <w:proofErr w:type="spellStart"/>
            <w:r w:rsidRPr="00FE62C6">
              <w:rPr>
                <w:rFonts w:ascii="Arial" w:hAnsi="Arial" w:cs="Arial"/>
                <w:sz w:val="22"/>
                <w:szCs w:val="22"/>
              </w:rPr>
              <w:t>gim</w:t>
            </w:r>
            <w:proofErr w:type="spellEnd"/>
            <w:r w:rsidRPr="00FE62C6">
              <w:rPr>
                <w:rFonts w:ascii="Arial" w:hAnsi="Arial" w:cs="Arial"/>
                <w:sz w:val="22"/>
                <w:szCs w:val="22"/>
              </w:rPr>
              <w:t>.)</w:t>
            </w:r>
          </w:p>
          <w:p w14:paraId="3B4C17D7" w14:textId="1A15E024" w:rsidR="00801EA0" w:rsidRPr="00FE62C6" w:rsidRDefault="00401A4D">
            <w:pPr>
              <w:pStyle w:val="figur"/>
              <w:rPr>
                <w:rFonts w:ascii="Arial" w:hAnsi="Arial" w:cs="Arial"/>
                <w:sz w:val="22"/>
                <w:szCs w:val="22"/>
              </w:rPr>
            </w:pPr>
            <w:r w:rsidRPr="00FE62C6">
              <w:rPr>
                <w:rFonts w:ascii="Arial" w:hAnsi="Arial" w:cs="Arial"/>
                <w:sz w:val="22"/>
                <w:szCs w:val="22"/>
              </w:rPr>
              <w:t>Preterm infants and RDS (P22.0) per 1000 live births ..............................</w:t>
            </w:r>
          </w:p>
          <w:p w14:paraId="713B5C02" w14:textId="77777777" w:rsidR="00801EA0" w:rsidRPr="00FE62C6" w:rsidRDefault="00401A4D">
            <w:pPr>
              <w:pStyle w:val="figur"/>
              <w:rPr>
                <w:rFonts w:ascii="Arial" w:hAnsi="Arial" w:cs="Arial"/>
                <w:sz w:val="22"/>
                <w:szCs w:val="22"/>
              </w:rPr>
            </w:pPr>
            <w:proofErr w:type="spellStart"/>
            <w:r w:rsidRPr="00FE62C6">
              <w:rPr>
                <w:rFonts w:ascii="Arial" w:hAnsi="Arial" w:cs="Arial"/>
                <w:sz w:val="22"/>
                <w:szCs w:val="22"/>
              </w:rPr>
              <w:t>Išnešiotų</w:t>
            </w:r>
            <w:proofErr w:type="spellEnd"/>
            <w:r w:rsidRPr="00FE62C6">
              <w:rPr>
                <w:rFonts w:ascii="Arial" w:hAnsi="Arial" w:cs="Arial"/>
                <w:sz w:val="22"/>
                <w:szCs w:val="22"/>
              </w:rPr>
              <w:t xml:space="preserve"> </w:t>
            </w:r>
            <w:proofErr w:type="spellStart"/>
            <w:r w:rsidRPr="00FE62C6">
              <w:rPr>
                <w:rFonts w:ascii="Arial" w:hAnsi="Arial" w:cs="Arial"/>
                <w:sz w:val="22"/>
                <w:szCs w:val="22"/>
              </w:rPr>
              <w:t>naujagimių</w:t>
            </w:r>
            <w:proofErr w:type="spellEnd"/>
            <w:r w:rsidRPr="00FE62C6">
              <w:rPr>
                <w:rFonts w:ascii="Arial" w:hAnsi="Arial" w:cs="Arial"/>
                <w:sz w:val="22"/>
                <w:szCs w:val="22"/>
              </w:rPr>
              <w:t xml:space="preserve"> </w:t>
            </w:r>
            <w:proofErr w:type="spellStart"/>
            <w:r w:rsidRPr="00FE62C6">
              <w:rPr>
                <w:rFonts w:ascii="Arial" w:hAnsi="Arial" w:cs="Arial"/>
                <w:sz w:val="22"/>
                <w:szCs w:val="22"/>
              </w:rPr>
              <w:t>perinatalinis</w:t>
            </w:r>
            <w:proofErr w:type="spellEnd"/>
            <w:r w:rsidRPr="00FE62C6">
              <w:rPr>
                <w:rFonts w:ascii="Arial" w:hAnsi="Arial" w:cs="Arial"/>
                <w:sz w:val="22"/>
                <w:szCs w:val="22"/>
              </w:rPr>
              <w:t xml:space="preserve"> CNS </w:t>
            </w:r>
            <w:proofErr w:type="spellStart"/>
            <w:r w:rsidRPr="00FE62C6">
              <w:rPr>
                <w:rFonts w:ascii="Arial" w:hAnsi="Arial" w:cs="Arial"/>
                <w:sz w:val="22"/>
                <w:szCs w:val="22"/>
              </w:rPr>
              <w:t>pažeidimas</w:t>
            </w:r>
            <w:proofErr w:type="spellEnd"/>
            <w:r w:rsidRPr="00FE62C6">
              <w:rPr>
                <w:rFonts w:ascii="Arial" w:hAnsi="Arial" w:cs="Arial"/>
                <w:sz w:val="22"/>
                <w:szCs w:val="22"/>
              </w:rPr>
              <w:t xml:space="preserve"> (1000 </w:t>
            </w:r>
            <w:proofErr w:type="spellStart"/>
            <w:r w:rsidRPr="00FE62C6">
              <w:rPr>
                <w:rFonts w:ascii="Arial" w:hAnsi="Arial" w:cs="Arial"/>
                <w:sz w:val="22"/>
                <w:szCs w:val="22"/>
              </w:rPr>
              <w:t>gyvų</w:t>
            </w:r>
            <w:proofErr w:type="spellEnd"/>
            <w:r w:rsidRPr="00FE62C6">
              <w:rPr>
                <w:rFonts w:ascii="Arial" w:hAnsi="Arial" w:cs="Arial"/>
                <w:sz w:val="22"/>
                <w:szCs w:val="22"/>
              </w:rPr>
              <w:t xml:space="preserve"> </w:t>
            </w:r>
            <w:proofErr w:type="spellStart"/>
            <w:r w:rsidRPr="00FE62C6">
              <w:rPr>
                <w:rFonts w:ascii="Arial" w:hAnsi="Arial" w:cs="Arial"/>
                <w:sz w:val="22"/>
                <w:szCs w:val="22"/>
              </w:rPr>
              <w:t>gim</w:t>
            </w:r>
            <w:proofErr w:type="spellEnd"/>
            <w:r w:rsidRPr="00FE62C6">
              <w:rPr>
                <w:rFonts w:ascii="Arial" w:hAnsi="Arial" w:cs="Arial"/>
                <w:sz w:val="22"/>
                <w:szCs w:val="22"/>
              </w:rPr>
              <w:t>.)</w:t>
            </w:r>
          </w:p>
          <w:p w14:paraId="0D45AED1" w14:textId="6F4D570E" w:rsidR="00801EA0" w:rsidRPr="00FE62C6" w:rsidRDefault="00401A4D">
            <w:pPr>
              <w:pStyle w:val="figur"/>
              <w:rPr>
                <w:rFonts w:ascii="Arial" w:hAnsi="Arial" w:cs="Arial"/>
                <w:sz w:val="22"/>
                <w:szCs w:val="22"/>
              </w:rPr>
            </w:pPr>
            <w:proofErr w:type="spellStart"/>
            <w:r w:rsidRPr="00FE62C6">
              <w:rPr>
                <w:rFonts w:ascii="Arial" w:hAnsi="Arial" w:cs="Arial"/>
                <w:sz w:val="22"/>
                <w:szCs w:val="22"/>
              </w:rPr>
              <w:t>Fullterm</w:t>
            </w:r>
            <w:proofErr w:type="spellEnd"/>
            <w:r w:rsidRPr="00FE62C6">
              <w:rPr>
                <w:rFonts w:ascii="Arial" w:hAnsi="Arial" w:cs="Arial"/>
                <w:sz w:val="22"/>
                <w:szCs w:val="22"/>
              </w:rPr>
              <w:t xml:space="preserve"> newborns and perinatal CNS injury per 1000 live births…….…….</w:t>
            </w:r>
          </w:p>
          <w:p w14:paraId="45504597" w14:textId="77777777" w:rsidR="00801EA0" w:rsidRPr="00FE62C6" w:rsidRDefault="00401A4D">
            <w:pPr>
              <w:pStyle w:val="figur"/>
              <w:rPr>
                <w:rFonts w:ascii="Arial" w:hAnsi="Arial" w:cs="Arial"/>
                <w:sz w:val="22"/>
                <w:szCs w:val="22"/>
              </w:rPr>
            </w:pPr>
            <w:proofErr w:type="spellStart"/>
            <w:r w:rsidRPr="00FE62C6">
              <w:rPr>
                <w:rFonts w:ascii="Arial" w:hAnsi="Arial" w:cs="Arial"/>
                <w:sz w:val="22"/>
                <w:szCs w:val="22"/>
              </w:rPr>
              <w:t>Smegenų</w:t>
            </w:r>
            <w:proofErr w:type="spellEnd"/>
            <w:r w:rsidRPr="00FE62C6">
              <w:rPr>
                <w:rFonts w:ascii="Arial" w:hAnsi="Arial" w:cs="Arial"/>
                <w:sz w:val="22"/>
                <w:szCs w:val="22"/>
              </w:rPr>
              <w:t xml:space="preserve"> </w:t>
            </w:r>
            <w:proofErr w:type="spellStart"/>
            <w:r w:rsidRPr="00FE62C6">
              <w:rPr>
                <w:rFonts w:ascii="Arial" w:hAnsi="Arial" w:cs="Arial"/>
                <w:sz w:val="22"/>
                <w:szCs w:val="22"/>
              </w:rPr>
              <w:t>veiklos</w:t>
            </w:r>
            <w:proofErr w:type="spellEnd"/>
            <w:r w:rsidRPr="00FE62C6">
              <w:rPr>
                <w:rFonts w:ascii="Arial" w:hAnsi="Arial" w:cs="Arial"/>
                <w:sz w:val="22"/>
                <w:szCs w:val="22"/>
              </w:rPr>
              <w:t xml:space="preserve"> </w:t>
            </w:r>
            <w:proofErr w:type="spellStart"/>
            <w:r w:rsidRPr="00FE62C6">
              <w:rPr>
                <w:rFonts w:ascii="Arial" w:hAnsi="Arial" w:cs="Arial"/>
                <w:sz w:val="22"/>
                <w:szCs w:val="22"/>
              </w:rPr>
              <w:t>sutrikimų</w:t>
            </w:r>
            <w:proofErr w:type="spellEnd"/>
            <w:r w:rsidRPr="00FE62C6">
              <w:rPr>
                <w:rFonts w:ascii="Arial" w:hAnsi="Arial" w:cs="Arial"/>
                <w:sz w:val="22"/>
                <w:szCs w:val="22"/>
              </w:rPr>
              <w:t xml:space="preserve"> (P91) </w:t>
            </w:r>
            <w:proofErr w:type="spellStart"/>
            <w:r w:rsidRPr="00FE62C6">
              <w:rPr>
                <w:rFonts w:ascii="Arial" w:hAnsi="Arial" w:cs="Arial"/>
                <w:sz w:val="22"/>
                <w:szCs w:val="22"/>
              </w:rPr>
              <w:t>dažnis</w:t>
            </w:r>
            <w:proofErr w:type="spellEnd"/>
            <w:r w:rsidRPr="00FE62C6">
              <w:rPr>
                <w:rFonts w:ascii="Arial" w:hAnsi="Arial" w:cs="Arial"/>
                <w:sz w:val="22"/>
                <w:szCs w:val="22"/>
              </w:rPr>
              <w:t xml:space="preserve"> </w:t>
            </w:r>
            <w:proofErr w:type="spellStart"/>
            <w:r w:rsidRPr="00FE62C6">
              <w:rPr>
                <w:rFonts w:ascii="Arial" w:hAnsi="Arial" w:cs="Arial"/>
                <w:sz w:val="22"/>
                <w:szCs w:val="22"/>
              </w:rPr>
              <w:t>išnešiotiems</w:t>
            </w:r>
            <w:proofErr w:type="spellEnd"/>
            <w:r w:rsidRPr="00FE62C6">
              <w:rPr>
                <w:rFonts w:ascii="Arial" w:hAnsi="Arial" w:cs="Arial"/>
                <w:sz w:val="22"/>
                <w:szCs w:val="22"/>
              </w:rPr>
              <w:t xml:space="preserve"> </w:t>
            </w:r>
            <w:proofErr w:type="spellStart"/>
            <w:r w:rsidRPr="00FE62C6">
              <w:rPr>
                <w:rFonts w:ascii="Arial" w:hAnsi="Arial" w:cs="Arial"/>
                <w:sz w:val="22"/>
                <w:szCs w:val="22"/>
              </w:rPr>
              <w:t>naujagimiams</w:t>
            </w:r>
            <w:proofErr w:type="spellEnd"/>
          </w:p>
          <w:p w14:paraId="338A9E81" w14:textId="07349D9C" w:rsidR="00801EA0" w:rsidRPr="00FE62C6" w:rsidRDefault="00401A4D">
            <w:pPr>
              <w:pStyle w:val="figur"/>
              <w:rPr>
                <w:rFonts w:ascii="Arial" w:hAnsi="Arial" w:cs="Arial"/>
                <w:sz w:val="22"/>
                <w:szCs w:val="22"/>
              </w:rPr>
            </w:pPr>
            <w:r w:rsidRPr="00FE62C6">
              <w:rPr>
                <w:rFonts w:ascii="Arial" w:hAnsi="Arial" w:cs="Arial"/>
                <w:sz w:val="22"/>
                <w:szCs w:val="22"/>
              </w:rPr>
              <w:t xml:space="preserve">Brain disorders (P91), the frequency of </w:t>
            </w:r>
            <w:proofErr w:type="spellStart"/>
            <w:r w:rsidRPr="00FE62C6">
              <w:rPr>
                <w:rFonts w:ascii="Arial" w:hAnsi="Arial" w:cs="Arial"/>
                <w:sz w:val="22"/>
                <w:szCs w:val="22"/>
              </w:rPr>
              <w:t>fullterm</w:t>
            </w:r>
            <w:proofErr w:type="spellEnd"/>
            <w:r w:rsidRPr="00FE62C6">
              <w:rPr>
                <w:rFonts w:ascii="Arial" w:hAnsi="Arial" w:cs="Arial"/>
                <w:sz w:val="22"/>
                <w:szCs w:val="22"/>
              </w:rPr>
              <w:t xml:space="preserve"> newborns……</w:t>
            </w:r>
            <w:r w:rsidR="00EE2895" w:rsidRPr="00FE62C6">
              <w:rPr>
                <w:rFonts w:ascii="Arial" w:hAnsi="Arial" w:cs="Arial"/>
                <w:sz w:val="22"/>
                <w:szCs w:val="22"/>
              </w:rPr>
              <w:t>………...</w:t>
            </w:r>
            <w:r w:rsidRPr="00FE62C6">
              <w:rPr>
                <w:rFonts w:ascii="Arial" w:hAnsi="Arial" w:cs="Arial"/>
                <w:sz w:val="22"/>
                <w:szCs w:val="22"/>
              </w:rPr>
              <w:t>.….</w:t>
            </w:r>
          </w:p>
          <w:p w14:paraId="67EF7CDF" w14:textId="77777777" w:rsidR="00801EA0" w:rsidRPr="00793D1B" w:rsidRDefault="00801EA0">
            <w:pPr>
              <w:rPr>
                <w:rFonts w:ascii="Arial" w:hAnsi="Arial" w:cs="Arial"/>
              </w:rPr>
            </w:pPr>
          </w:p>
        </w:tc>
        <w:tc>
          <w:tcPr>
            <w:tcW w:w="720" w:type="dxa"/>
            <w:tcBorders>
              <w:top w:val="nil"/>
              <w:left w:val="nil"/>
              <w:bottom w:val="nil"/>
              <w:right w:val="nil"/>
            </w:tcBorders>
          </w:tcPr>
          <w:p w14:paraId="69967830" w14:textId="77777777" w:rsidR="00801EA0" w:rsidRDefault="00801EA0">
            <w:pPr>
              <w:pStyle w:val="turinis3"/>
              <w:jc w:val="right"/>
              <w:rPr>
                <w:color w:val="auto"/>
              </w:rPr>
            </w:pPr>
          </w:p>
          <w:p w14:paraId="4C8DA8F8" w14:textId="76AB6A65" w:rsidR="00801EA0" w:rsidRPr="00FE62C6" w:rsidRDefault="00401A4D">
            <w:pPr>
              <w:pStyle w:val="figur"/>
              <w:jc w:val="right"/>
              <w:rPr>
                <w:rFonts w:ascii="Arial" w:hAnsi="Arial" w:cs="Arial"/>
                <w:sz w:val="22"/>
              </w:rPr>
            </w:pPr>
            <w:r w:rsidRPr="00FE62C6">
              <w:rPr>
                <w:rFonts w:ascii="Arial" w:hAnsi="Arial" w:cs="Arial"/>
                <w:sz w:val="22"/>
              </w:rPr>
              <w:t>9</w:t>
            </w:r>
            <w:r w:rsidR="00076E6A">
              <w:rPr>
                <w:rFonts w:ascii="Arial" w:hAnsi="Arial" w:cs="Arial"/>
                <w:sz w:val="22"/>
              </w:rPr>
              <w:t>6</w:t>
            </w:r>
          </w:p>
          <w:p w14:paraId="719822A2" w14:textId="77777777" w:rsidR="00801EA0" w:rsidRPr="00FE62C6" w:rsidRDefault="00801EA0">
            <w:pPr>
              <w:pStyle w:val="figur"/>
              <w:jc w:val="right"/>
              <w:rPr>
                <w:rFonts w:ascii="Arial" w:hAnsi="Arial" w:cs="Arial"/>
                <w:sz w:val="22"/>
              </w:rPr>
            </w:pPr>
          </w:p>
          <w:p w14:paraId="74759A4F" w14:textId="718DD409" w:rsidR="00801EA0" w:rsidRPr="00FE62C6" w:rsidRDefault="00401A4D">
            <w:pPr>
              <w:pStyle w:val="figur"/>
              <w:jc w:val="right"/>
              <w:rPr>
                <w:rFonts w:ascii="Arial" w:hAnsi="Arial" w:cs="Arial"/>
                <w:sz w:val="22"/>
              </w:rPr>
            </w:pPr>
            <w:r w:rsidRPr="00FE62C6">
              <w:rPr>
                <w:rFonts w:ascii="Arial" w:hAnsi="Arial" w:cs="Arial"/>
                <w:sz w:val="22"/>
              </w:rPr>
              <w:t>9</w:t>
            </w:r>
            <w:r w:rsidR="00076E6A">
              <w:rPr>
                <w:rFonts w:ascii="Arial" w:hAnsi="Arial" w:cs="Arial"/>
                <w:sz w:val="22"/>
              </w:rPr>
              <w:t>6</w:t>
            </w:r>
          </w:p>
          <w:p w14:paraId="5EADB378" w14:textId="77777777" w:rsidR="00801EA0" w:rsidRPr="00FE62C6" w:rsidRDefault="00801EA0">
            <w:pPr>
              <w:pStyle w:val="figur"/>
              <w:jc w:val="right"/>
              <w:rPr>
                <w:rFonts w:ascii="Arial" w:hAnsi="Arial" w:cs="Arial"/>
                <w:sz w:val="22"/>
              </w:rPr>
            </w:pPr>
          </w:p>
          <w:p w14:paraId="48CAFCA7" w14:textId="19BB64AC" w:rsidR="00801EA0" w:rsidRPr="00FE62C6" w:rsidRDefault="00401A4D">
            <w:pPr>
              <w:pStyle w:val="figur"/>
              <w:jc w:val="right"/>
              <w:rPr>
                <w:rFonts w:ascii="Arial" w:hAnsi="Arial" w:cs="Arial"/>
                <w:sz w:val="22"/>
              </w:rPr>
            </w:pPr>
            <w:r w:rsidRPr="00FE62C6">
              <w:rPr>
                <w:rFonts w:ascii="Arial" w:hAnsi="Arial" w:cs="Arial"/>
                <w:sz w:val="22"/>
              </w:rPr>
              <w:t>9</w:t>
            </w:r>
            <w:r w:rsidR="00076E6A">
              <w:rPr>
                <w:rFonts w:ascii="Arial" w:hAnsi="Arial" w:cs="Arial"/>
                <w:sz w:val="22"/>
              </w:rPr>
              <w:t>7</w:t>
            </w:r>
          </w:p>
          <w:p w14:paraId="2E4B6863" w14:textId="77777777" w:rsidR="00801EA0" w:rsidRPr="00FE62C6" w:rsidRDefault="00801EA0">
            <w:pPr>
              <w:pStyle w:val="figur"/>
              <w:jc w:val="right"/>
              <w:rPr>
                <w:rFonts w:ascii="Arial" w:hAnsi="Arial" w:cs="Arial"/>
                <w:sz w:val="22"/>
              </w:rPr>
            </w:pPr>
          </w:p>
          <w:p w14:paraId="1DF07004" w14:textId="568A4E60" w:rsidR="00801EA0" w:rsidRPr="00FE62C6" w:rsidRDefault="00401A4D">
            <w:pPr>
              <w:pStyle w:val="figur"/>
              <w:jc w:val="right"/>
              <w:rPr>
                <w:rFonts w:ascii="Arial" w:hAnsi="Arial" w:cs="Arial"/>
                <w:sz w:val="22"/>
              </w:rPr>
            </w:pPr>
            <w:r w:rsidRPr="00FE62C6">
              <w:rPr>
                <w:rFonts w:ascii="Arial" w:hAnsi="Arial" w:cs="Arial"/>
                <w:sz w:val="22"/>
              </w:rPr>
              <w:t>9</w:t>
            </w:r>
            <w:r w:rsidR="00076E6A">
              <w:rPr>
                <w:rFonts w:ascii="Arial" w:hAnsi="Arial" w:cs="Arial"/>
                <w:sz w:val="22"/>
              </w:rPr>
              <w:t>7</w:t>
            </w:r>
          </w:p>
          <w:p w14:paraId="2C05F8F6" w14:textId="77777777" w:rsidR="00801EA0" w:rsidRPr="00FE62C6" w:rsidRDefault="00801EA0">
            <w:pPr>
              <w:pStyle w:val="figur"/>
              <w:jc w:val="right"/>
              <w:rPr>
                <w:rFonts w:ascii="Arial" w:hAnsi="Arial" w:cs="Arial"/>
                <w:sz w:val="22"/>
              </w:rPr>
            </w:pPr>
          </w:p>
          <w:p w14:paraId="7C2CAEFC" w14:textId="40951778" w:rsidR="00801EA0" w:rsidRPr="00FE62C6" w:rsidRDefault="00401A4D">
            <w:pPr>
              <w:pStyle w:val="figur"/>
              <w:jc w:val="right"/>
              <w:rPr>
                <w:rFonts w:ascii="Arial" w:hAnsi="Arial" w:cs="Arial"/>
                <w:sz w:val="22"/>
              </w:rPr>
            </w:pPr>
            <w:r w:rsidRPr="00FE62C6">
              <w:rPr>
                <w:rFonts w:ascii="Arial" w:hAnsi="Arial" w:cs="Arial"/>
                <w:sz w:val="22"/>
              </w:rPr>
              <w:t>9</w:t>
            </w:r>
            <w:r w:rsidR="00076E6A">
              <w:rPr>
                <w:rFonts w:ascii="Arial" w:hAnsi="Arial" w:cs="Arial"/>
                <w:sz w:val="22"/>
              </w:rPr>
              <w:t>8</w:t>
            </w:r>
          </w:p>
          <w:p w14:paraId="5941ED89" w14:textId="77777777" w:rsidR="00801EA0" w:rsidRPr="00FE62C6" w:rsidRDefault="00801EA0">
            <w:pPr>
              <w:pStyle w:val="figur"/>
              <w:jc w:val="right"/>
              <w:rPr>
                <w:rFonts w:ascii="Arial" w:hAnsi="Arial" w:cs="Arial"/>
                <w:sz w:val="22"/>
              </w:rPr>
            </w:pPr>
          </w:p>
          <w:p w14:paraId="51428180" w14:textId="79B97B54" w:rsidR="00801EA0" w:rsidRPr="00FE62C6" w:rsidRDefault="00401A4D">
            <w:pPr>
              <w:pStyle w:val="figur"/>
              <w:jc w:val="right"/>
              <w:rPr>
                <w:rFonts w:ascii="Arial" w:hAnsi="Arial" w:cs="Arial"/>
                <w:sz w:val="22"/>
              </w:rPr>
            </w:pPr>
            <w:r w:rsidRPr="00FE62C6">
              <w:rPr>
                <w:rFonts w:ascii="Arial" w:hAnsi="Arial" w:cs="Arial"/>
                <w:sz w:val="22"/>
              </w:rPr>
              <w:t>9</w:t>
            </w:r>
            <w:r w:rsidR="00076E6A">
              <w:rPr>
                <w:rFonts w:ascii="Arial" w:hAnsi="Arial" w:cs="Arial"/>
                <w:sz w:val="22"/>
              </w:rPr>
              <w:t>8</w:t>
            </w:r>
          </w:p>
          <w:p w14:paraId="7F6EF871" w14:textId="77777777" w:rsidR="00801EA0" w:rsidRPr="00FE62C6" w:rsidRDefault="00801EA0">
            <w:pPr>
              <w:pStyle w:val="figur"/>
              <w:jc w:val="right"/>
              <w:rPr>
                <w:rFonts w:ascii="Arial" w:hAnsi="Arial" w:cs="Arial"/>
                <w:sz w:val="22"/>
              </w:rPr>
            </w:pPr>
          </w:p>
          <w:p w14:paraId="5F3E0B4C" w14:textId="05F4E35B" w:rsidR="00801EA0" w:rsidRPr="00FE62C6" w:rsidRDefault="00401A4D">
            <w:pPr>
              <w:pStyle w:val="figur"/>
              <w:jc w:val="right"/>
              <w:rPr>
                <w:rFonts w:ascii="Arial" w:hAnsi="Arial" w:cs="Arial"/>
                <w:sz w:val="22"/>
              </w:rPr>
            </w:pPr>
            <w:r w:rsidRPr="00FE62C6">
              <w:rPr>
                <w:rFonts w:ascii="Arial" w:hAnsi="Arial" w:cs="Arial"/>
                <w:sz w:val="22"/>
              </w:rPr>
              <w:t>9</w:t>
            </w:r>
            <w:r w:rsidR="00076E6A">
              <w:rPr>
                <w:rFonts w:ascii="Arial" w:hAnsi="Arial" w:cs="Arial"/>
                <w:sz w:val="22"/>
              </w:rPr>
              <w:t>9</w:t>
            </w:r>
          </w:p>
          <w:p w14:paraId="6A445360" w14:textId="77777777" w:rsidR="00801EA0" w:rsidRPr="00FE62C6" w:rsidRDefault="00801EA0">
            <w:pPr>
              <w:pStyle w:val="figur"/>
              <w:jc w:val="right"/>
              <w:rPr>
                <w:rFonts w:ascii="Arial" w:hAnsi="Arial" w:cs="Arial"/>
                <w:sz w:val="22"/>
              </w:rPr>
            </w:pPr>
          </w:p>
          <w:p w14:paraId="5A3F71E0" w14:textId="77777777" w:rsidR="00801EA0" w:rsidRPr="00FE62C6" w:rsidRDefault="00801EA0">
            <w:pPr>
              <w:pStyle w:val="figur"/>
              <w:jc w:val="right"/>
              <w:rPr>
                <w:rFonts w:ascii="Arial" w:hAnsi="Arial" w:cs="Arial"/>
                <w:sz w:val="22"/>
              </w:rPr>
            </w:pPr>
          </w:p>
          <w:p w14:paraId="4F007CB6" w14:textId="3519D280" w:rsidR="00801EA0" w:rsidRPr="00FE62C6" w:rsidRDefault="00401A4D">
            <w:pPr>
              <w:pStyle w:val="figur"/>
              <w:jc w:val="right"/>
              <w:rPr>
                <w:rFonts w:ascii="Arial" w:hAnsi="Arial" w:cs="Arial"/>
                <w:sz w:val="22"/>
              </w:rPr>
            </w:pPr>
            <w:r w:rsidRPr="00FE62C6">
              <w:rPr>
                <w:rFonts w:ascii="Arial" w:hAnsi="Arial" w:cs="Arial"/>
                <w:sz w:val="22"/>
              </w:rPr>
              <w:lastRenderedPageBreak/>
              <w:t>9</w:t>
            </w:r>
            <w:r w:rsidR="00076E6A">
              <w:rPr>
                <w:rFonts w:ascii="Arial" w:hAnsi="Arial" w:cs="Arial"/>
                <w:sz w:val="22"/>
              </w:rPr>
              <w:t>9</w:t>
            </w:r>
          </w:p>
          <w:p w14:paraId="60BD1FE4" w14:textId="77777777" w:rsidR="00801EA0" w:rsidRDefault="00801EA0">
            <w:pPr>
              <w:pStyle w:val="figur"/>
              <w:jc w:val="right"/>
              <w:rPr>
                <w:sz w:val="22"/>
              </w:rPr>
            </w:pPr>
          </w:p>
          <w:p w14:paraId="527D5C7F" w14:textId="3D6D66BA" w:rsidR="00801EA0" w:rsidRDefault="00076E6A">
            <w:pPr>
              <w:pStyle w:val="figur"/>
              <w:jc w:val="right"/>
              <w:rPr>
                <w:rFonts w:ascii="Arial" w:hAnsi="Arial" w:cs="Arial"/>
                <w:sz w:val="22"/>
              </w:rPr>
            </w:pPr>
            <w:r>
              <w:rPr>
                <w:rFonts w:ascii="Arial" w:hAnsi="Arial" w:cs="Arial"/>
                <w:sz w:val="22"/>
              </w:rPr>
              <w:t>100</w:t>
            </w:r>
          </w:p>
          <w:p w14:paraId="6391D52F" w14:textId="77777777" w:rsidR="00076E6A" w:rsidRDefault="00076E6A">
            <w:pPr>
              <w:pStyle w:val="figur"/>
              <w:jc w:val="right"/>
              <w:rPr>
                <w:rFonts w:ascii="Arial" w:hAnsi="Arial" w:cs="Arial"/>
                <w:sz w:val="22"/>
              </w:rPr>
            </w:pPr>
          </w:p>
          <w:p w14:paraId="2A16BBC2" w14:textId="04A5B00B" w:rsidR="00076E6A" w:rsidRDefault="00076E6A">
            <w:pPr>
              <w:pStyle w:val="figur"/>
              <w:jc w:val="right"/>
              <w:rPr>
                <w:rFonts w:ascii="Arial" w:hAnsi="Arial" w:cs="Arial"/>
                <w:sz w:val="22"/>
              </w:rPr>
            </w:pPr>
            <w:r>
              <w:rPr>
                <w:rFonts w:ascii="Arial" w:hAnsi="Arial" w:cs="Arial"/>
                <w:sz w:val="22"/>
              </w:rPr>
              <w:t>100</w:t>
            </w:r>
          </w:p>
          <w:p w14:paraId="2C0EFB49" w14:textId="77777777" w:rsidR="00076E6A" w:rsidRDefault="00076E6A">
            <w:pPr>
              <w:pStyle w:val="figur"/>
              <w:jc w:val="right"/>
              <w:rPr>
                <w:rFonts w:ascii="Arial" w:hAnsi="Arial" w:cs="Arial"/>
                <w:sz w:val="22"/>
              </w:rPr>
            </w:pPr>
          </w:p>
          <w:p w14:paraId="63D9121B" w14:textId="7FA0A4C2" w:rsidR="00076E6A" w:rsidRDefault="00076E6A">
            <w:pPr>
              <w:pStyle w:val="figur"/>
              <w:jc w:val="right"/>
              <w:rPr>
                <w:rFonts w:ascii="Arial" w:hAnsi="Arial" w:cs="Arial"/>
                <w:sz w:val="22"/>
              </w:rPr>
            </w:pPr>
            <w:r>
              <w:rPr>
                <w:rFonts w:ascii="Arial" w:hAnsi="Arial" w:cs="Arial"/>
                <w:sz w:val="22"/>
              </w:rPr>
              <w:t>101</w:t>
            </w:r>
          </w:p>
          <w:p w14:paraId="61BAB9AE" w14:textId="77777777" w:rsidR="00076E6A" w:rsidRDefault="00076E6A">
            <w:pPr>
              <w:pStyle w:val="figur"/>
              <w:jc w:val="right"/>
              <w:rPr>
                <w:rFonts w:ascii="Arial" w:hAnsi="Arial" w:cs="Arial"/>
                <w:sz w:val="22"/>
              </w:rPr>
            </w:pPr>
          </w:p>
          <w:p w14:paraId="60E98C58" w14:textId="317AEA30" w:rsidR="00076E6A" w:rsidRDefault="00076E6A">
            <w:pPr>
              <w:pStyle w:val="figur"/>
              <w:jc w:val="right"/>
              <w:rPr>
                <w:rFonts w:ascii="Arial" w:hAnsi="Arial" w:cs="Arial"/>
                <w:sz w:val="22"/>
              </w:rPr>
            </w:pPr>
            <w:r>
              <w:rPr>
                <w:rFonts w:ascii="Arial" w:hAnsi="Arial" w:cs="Arial"/>
                <w:sz w:val="22"/>
              </w:rPr>
              <w:t>101</w:t>
            </w:r>
          </w:p>
          <w:p w14:paraId="1908D12F" w14:textId="77777777" w:rsidR="00076E6A" w:rsidRDefault="00076E6A">
            <w:pPr>
              <w:pStyle w:val="figur"/>
              <w:jc w:val="right"/>
              <w:rPr>
                <w:rFonts w:ascii="Arial" w:hAnsi="Arial" w:cs="Arial"/>
                <w:sz w:val="22"/>
              </w:rPr>
            </w:pPr>
          </w:p>
          <w:p w14:paraId="7A2261BA" w14:textId="71E1991A" w:rsidR="00076E6A" w:rsidRDefault="00076E6A">
            <w:pPr>
              <w:pStyle w:val="figur"/>
              <w:jc w:val="right"/>
              <w:rPr>
                <w:rFonts w:ascii="Arial" w:hAnsi="Arial" w:cs="Arial"/>
                <w:sz w:val="22"/>
              </w:rPr>
            </w:pPr>
            <w:r>
              <w:rPr>
                <w:rFonts w:ascii="Arial" w:hAnsi="Arial" w:cs="Arial"/>
                <w:sz w:val="22"/>
              </w:rPr>
              <w:t>102</w:t>
            </w:r>
          </w:p>
          <w:p w14:paraId="0DFEAADA" w14:textId="77777777" w:rsidR="00076E6A" w:rsidRDefault="00076E6A">
            <w:pPr>
              <w:pStyle w:val="figur"/>
              <w:jc w:val="right"/>
              <w:rPr>
                <w:rFonts w:ascii="Arial" w:hAnsi="Arial" w:cs="Arial"/>
                <w:sz w:val="22"/>
              </w:rPr>
            </w:pPr>
          </w:p>
          <w:p w14:paraId="0F559DC7" w14:textId="0749A22E" w:rsidR="00076E6A" w:rsidRDefault="00076E6A">
            <w:pPr>
              <w:pStyle w:val="figur"/>
              <w:jc w:val="right"/>
              <w:rPr>
                <w:rFonts w:ascii="Arial" w:hAnsi="Arial" w:cs="Arial"/>
                <w:sz w:val="22"/>
              </w:rPr>
            </w:pPr>
            <w:r>
              <w:rPr>
                <w:rFonts w:ascii="Arial" w:hAnsi="Arial" w:cs="Arial"/>
                <w:sz w:val="22"/>
              </w:rPr>
              <w:t>102</w:t>
            </w:r>
          </w:p>
          <w:p w14:paraId="4DADC74A" w14:textId="77777777" w:rsidR="00076E6A" w:rsidRDefault="00076E6A">
            <w:pPr>
              <w:pStyle w:val="figur"/>
              <w:jc w:val="right"/>
              <w:rPr>
                <w:rFonts w:ascii="Arial" w:hAnsi="Arial" w:cs="Arial"/>
                <w:sz w:val="22"/>
              </w:rPr>
            </w:pPr>
          </w:p>
          <w:p w14:paraId="43BA0FAA" w14:textId="0201F5E3" w:rsidR="00076E6A" w:rsidRDefault="00076E6A">
            <w:pPr>
              <w:pStyle w:val="figur"/>
              <w:jc w:val="right"/>
              <w:rPr>
                <w:rFonts w:ascii="Arial" w:hAnsi="Arial" w:cs="Arial"/>
                <w:sz w:val="22"/>
              </w:rPr>
            </w:pPr>
            <w:r>
              <w:rPr>
                <w:rFonts w:ascii="Arial" w:hAnsi="Arial" w:cs="Arial"/>
                <w:sz w:val="22"/>
              </w:rPr>
              <w:t>103</w:t>
            </w:r>
          </w:p>
          <w:p w14:paraId="3BEE7984" w14:textId="77777777" w:rsidR="00076E6A" w:rsidRDefault="00076E6A">
            <w:pPr>
              <w:pStyle w:val="figur"/>
              <w:jc w:val="right"/>
              <w:rPr>
                <w:rFonts w:ascii="Arial" w:hAnsi="Arial" w:cs="Arial"/>
                <w:sz w:val="22"/>
              </w:rPr>
            </w:pPr>
          </w:p>
          <w:p w14:paraId="33A5CE19" w14:textId="1349BE83" w:rsidR="00076E6A" w:rsidRDefault="00076E6A">
            <w:pPr>
              <w:pStyle w:val="figur"/>
              <w:jc w:val="right"/>
              <w:rPr>
                <w:rFonts w:ascii="Arial" w:hAnsi="Arial" w:cs="Arial"/>
                <w:sz w:val="22"/>
              </w:rPr>
            </w:pPr>
            <w:r>
              <w:rPr>
                <w:rFonts w:ascii="Arial" w:hAnsi="Arial" w:cs="Arial"/>
                <w:sz w:val="22"/>
              </w:rPr>
              <w:t>104</w:t>
            </w:r>
          </w:p>
          <w:p w14:paraId="1D756BDF" w14:textId="77777777" w:rsidR="00076E6A" w:rsidRDefault="00076E6A">
            <w:pPr>
              <w:pStyle w:val="figur"/>
              <w:jc w:val="right"/>
              <w:rPr>
                <w:rFonts w:ascii="Arial" w:hAnsi="Arial" w:cs="Arial"/>
                <w:sz w:val="22"/>
              </w:rPr>
            </w:pPr>
          </w:p>
          <w:p w14:paraId="7CF12EA2" w14:textId="454DE409" w:rsidR="00076E6A" w:rsidRDefault="00076E6A">
            <w:pPr>
              <w:pStyle w:val="figur"/>
              <w:jc w:val="right"/>
              <w:rPr>
                <w:rFonts w:ascii="Arial" w:hAnsi="Arial" w:cs="Arial"/>
                <w:sz w:val="22"/>
              </w:rPr>
            </w:pPr>
            <w:r>
              <w:rPr>
                <w:rFonts w:ascii="Arial" w:hAnsi="Arial" w:cs="Arial"/>
                <w:sz w:val="22"/>
              </w:rPr>
              <w:t>105</w:t>
            </w:r>
          </w:p>
          <w:p w14:paraId="1008A8B6" w14:textId="77777777" w:rsidR="00076E6A" w:rsidRDefault="00076E6A">
            <w:pPr>
              <w:pStyle w:val="figur"/>
              <w:jc w:val="right"/>
              <w:rPr>
                <w:rFonts w:ascii="Arial" w:hAnsi="Arial" w:cs="Arial"/>
                <w:sz w:val="22"/>
              </w:rPr>
            </w:pPr>
          </w:p>
          <w:p w14:paraId="3D2A9698" w14:textId="47D25B17" w:rsidR="00076E6A" w:rsidRDefault="00076E6A">
            <w:pPr>
              <w:pStyle w:val="figur"/>
              <w:jc w:val="right"/>
              <w:rPr>
                <w:rFonts w:ascii="Arial" w:hAnsi="Arial" w:cs="Arial"/>
                <w:sz w:val="22"/>
              </w:rPr>
            </w:pPr>
            <w:r>
              <w:rPr>
                <w:rFonts w:ascii="Arial" w:hAnsi="Arial" w:cs="Arial"/>
                <w:sz w:val="22"/>
              </w:rPr>
              <w:t>106</w:t>
            </w:r>
          </w:p>
          <w:p w14:paraId="6FA95577" w14:textId="77777777" w:rsidR="00076E6A" w:rsidRDefault="00076E6A">
            <w:pPr>
              <w:pStyle w:val="figur"/>
              <w:jc w:val="right"/>
              <w:rPr>
                <w:rFonts w:ascii="Arial" w:hAnsi="Arial" w:cs="Arial"/>
                <w:sz w:val="22"/>
              </w:rPr>
            </w:pPr>
          </w:p>
          <w:p w14:paraId="226D200A" w14:textId="31615CAC" w:rsidR="00076E6A" w:rsidRDefault="00076E6A">
            <w:pPr>
              <w:pStyle w:val="figur"/>
              <w:jc w:val="right"/>
              <w:rPr>
                <w:rFonts w:ascii="Arial" w:hAnsi="Arial" w:cs="Arial"/>
                <w:sz w:val="22"/>
              </w:rPr>
            </w:pPr>
            <w:r>
              <w:rPr>
                <w:rFonts w:ascii="Arial" w:hAnsi="Arial" w:cs="Arial"/>
                <w:sz w:val="22"/>
              </w:rPr>
              <w:t>107</w:t>
            </w:r>
          </w:p>
          <w:p w14:paraId="7BAF3B4F" w14:textId="77777777" w:rsidR="00076E6A" w:rsidRDefault="00076E6A">
            <w:pPr>
              <w:pStyle w:val="figur"/>
              <w:jc w:val="right"/>
              <w:rPr>
                <w:rFonts w:ascii="Arial" w:hAnsi="Arial" w:cs="Arial"/>
                <w:sz w:val="22"/>
              </w:rPr>
            </w:pPr>
          </w:p>
          <w:p w14:paraId="2026A2CF" w14:textId="2E6E8814" w:rsidR="00076E6A" w:rsidRDefault="00076E6A">
            <w:pPr>
              <w:pStyle w:val="figur"/>
              <w:jc w:val="right"/>
              <w:rPr>
                <w:rFonts w:ascii="Arial" w:hAnsi="Arial" w:cs="Arial"/>
                <w:sz w:val="22"/>
              </w:rPr>
            </w:pPr>
            <w:r>
              <w:rPr>
                <w:rFonts w:ascii="Arial" w:hAnsi="Arial" w:cs="Arial"/>
                <w:sz w:val="22"/>
              </w:rPr>
              <w:t>108</w:t>
            </w:r>
          </w:p>
          <w:p w14:paraId="4D73A5EF" w14:textId="77777777" w:rsidR="00076E6A" w:rsidRDefault="00076E6A">
            <w:pPr>
              <w:pStyle w:val="figur"/>
              <w:jc w:val="right"/>
              <w:rPr>
                <w:rFonts w:ascii="Arial" w:hAnsi="Arial" w:cs="Arial"/>
                <w:sz w:val="22"/>
              </w:rPr>
            </w:pPr>
          </w:p>
          <w:p w14:paraId="01265501" w14:textId="5F992B72" w:rsidR="00076E6A" w:rsidRDefault="00076E6A">
            <w:pPr>
              <w:pStyle w:val="figur"/>
              <w:jc w:val="right"/>
              <w:rPr>
                <w:rFonts w:ascii="Arial" w:hAnsi="Arial" w:cs="Arial"/>
                <w:sz w:val="22"/>
              </w:rPr>
            </w:pPr>
            <w:r>
              <w:rPr>
                <w:rFonts w:ascii="Arial" w:hAnsi="Arial" w:cs="Arial"/>
                <w:sz w:val="22"/>
              </w:rPr>
              <w:t>108</w:t>
            </w:r>
          </w:p>
          <w:p w14:paraId="2479EB59" w14:textId="77777777" w:rsidR="00076E6A" w:rsidRDefault="00076E6A">
            <w:pPr>
              <w:pStyle w:val="figur"/>
              <w:jc w:val="right"/>
              <w:rPr>
                <w:rFonts w:ascii="Arial" w:hAnsi="Arial" w:cs="Arial"/>
                <w:sz w:val="22"/>
              </w:rPr>
            </w:pPr>
          </w:p>
          <w:p w14:paraId="512625B5" w14:textId="3D0F01CA" w:rsidR="00076E6A" w:rsidRDefault="00076E6A">
            <w:pPr>
              <w:pStyle w:val="figur"/>
              <w:jc w:val="right"/>
              <w:rPr>
                <w:rFonts w:ascii="Arial" w:hAnsi="Arial" w:cs="Arial"/>
                <w:sz w:val="22"/>
              </w:rPr>
            </w:pPr>
            <w:r>
              <w:rPr>
                <w:rFonts w:ascii="Arial" w:hAnsi="Arial" w:cs="Arial"/>
                <w:sz w:val="22"/>
              </w:rPr>
              <w:t>109</w:t>
            </w:r>
          </w:p>
          <w:p w14:paraId="253A38BB" w14:textId="77777777" w:rsidR="00076E6A" w:rsidRDefault="00076E6A">
            <w:pPr>
              <w:pStyle w:val="figur"/>
              <w:jc w:val="right"/>
              <w:rPr>
                <w:rFonts w:ascii="Arial" w:hAnsi="Arial" w:cs="Arial"/>
                <w:sz w:val="22"/>
              </w:rPr>
            </w:pPr>
          </w:p>
          <w:p w14:paraId="081D1940" w14:textId="515D4C80" w:rsidR="00076E6A" w:rsidRDefault="00076E6A">
            <w:pPr>
              <w:pStyle w:val="figur"/>
              <w:jc w:val="right"/>
              <w:rPr>
                <w:rFonts w:ascii="Arial" w:hAnsi="Arial" w:cs="Arial"/>
                <w:sz w:val="22"/>
              </w:rPr>
            </w:pPr>
            <w:r>
              <w:rPr>
                <w:rFonts w:ascii="Arial" w:hAnsi="Arial" w:cs="Arial"/>
                <w:sz w:val="22"/>
              </w:rPr>
              <w:t>110</w:t>
            </w:r>
          </w:p>
          <w:p w14:paraId="302699CF" w14:textId="77777777" w:rsidR="00076E6A" w:rsidRDefault="00076E6A">
            <w:pPr>
              <w:pStyle w:val="figur"/>
              <w:jc w:val="right"/>
              <w:rPr>
                <w:rFonts w:ascii="Arial" w:hAnsi="Arial" w:cs="Arial"/>
                <w:sz w:val="22"/>
              </w:rPr>
            </w:pPr>
          </w:p>
          <w:p w14:paraId="724181F5" w14:textId="3D018CA2" w:rsidR="00076E6A" w:rsidRDefault="00076E6A">
            <w:pPr>
              <w:pStyle w:val="figur"/>
              <w:jc w:val="right"/>
              <w:rPr>
                <w:rFonts w:ascii="Arial" w:hAnsi="Arial" w:cs="Arial"/>
                <w:sz w:val="22"/>
              </w:rPr>
            </w:pPr>
            <w:r>
              <w:rPr>
                <w:rFonts w:ascii="Arial" w:hAnsi="Arial" w:cs="Arial"/>
                <w:sz w:val="22"/>
              </w:rPr>
              <w:t>110</w:t>
            </w:r>
          </w:p>
          <w:p w14:paraId="7605C5DA" w14:textId="77777777" w:rsidR="00076E6A" w:rsidRDefault="00076E6A">
            <w:pPr>
              <w:pStyle w:val="figur"/>
              <w:jc w:val="right"/>
              <w:rPr>
                <w:rFonts w:ascii="Arial" w:hAnsi="Arial" w:cs="Arial"/>
                <w:sz w:val="22"/>
              </w:rPr>
            </w:pPr>
          </w:p>
          <w:p w14:paraId="2AD15E02" w14:textId="0C5C2D45" w:rsidR="00076E6A" w:rsidRDefault="00076E6A">
            <w:pPr>
              <w:pStyle w:val="figur"/>
              <w:jc w:val="right"/>
              <w:rPr>
                <w:rFonts w:ascii="Arial" w:hAnsi="Arial" w:cs="Arial"/>
                <w:sz w:val="22"/>
              </w:rPr>
            </w:pPr>
            <w:r>
              <w:rPr>
                <w:rFonts w:ascii="Arial" w:hAnsi="Arial" w:cs="Arial"/>
                <w:sz w:val="22"/>
              </w:rPr>
              <w:t>111</w:t>
            </w:r>
          </w:p>
          <w:p w14:paraId="0246B2AD" w14:textId="77777777" w:rsidR="00076E6A" w:rsidRDefault="00076E6A">
            <w:pPr>
              <w:pStyle w:val="figur"/>
              <w:jc w:val="right"/>
              <w:rPr>
                <w:rFonts w:ascii="Arial" w:hAnsi="Arial" w:cs="Arial"/>
                <w:sz w:val="22"/>
              </w:rPr>
            </w:pPr>
          </w:p>
          <w:p w14:paraId="32B71B9E" w14:textId="2A2D989C" w:rsidR="00076E6A" w:rsidRPr="00FE62C6" w:rsidRDefault="00076E6A">
            <w:pPr>
              <w:pStyle w:val="figur"/>
              <w:jc w:val="right"/>
              <w:rPr>
                <w:rFonts w:ascii="Arial" w:hAnsi="Arial" w:cs="Arial"/>
                <w:sz w:val="22"/>
              </w:rPr>
            </w:pPr>
            <w:r>
              <w:rPr>
                <w:rFonts w:ascii="Arial" w:hAnsi="Arial" w:cs="Arial"/>
                <w:sz w:val="22"/>
              </w:rPr>
              <w:t>111</w:t>
            </w:r>
          </w:p>
          <w:p w14:paraId="2E5258D7" w14:textId="77777777" w:rsidR="00801EA0" w:rsidRPr="00FE62C6" w:rsidRDefault="00801EA0">
            <w:pPr>
              <w:pStyle w:val="figur"/>
              <w:jc w:val="right"/>
              <w:rPr>
                <w:rFonts w:ascii="Arial" w:hAnsi="Arial" w:cs="Arial"/>
                <w:sz w:val="22"/>
              </w:rPr>
            </w:pPr>
          </w:p>
          <w:p w14:paraId="28270EBE" w14:textId="5CAD2441" w:rsidR="00076E6A" w:rsidRPr="00FE62C6" w:rsidRDefault="00401A4D" w:rsidP="00076E6A">
            <w:pPr>
              <w:pStyle w:val="figur"/>
              <w:rPr>
                <w:rFonts w:ascii="Arial" w:hAnsi="Arial" w:cs="Arial"/>
                <w:sz w:val="22"/>
              </w:rPr>
            </w:pPr>
            <w:r w:rsidRPr="00FE62C6">
              <w:rPr>
                <w:rFonts w:ascii="Arial" w:hAnsi="Arial" w:cs="Arial"/>
                <w:sz w:val="22"/>
              </w:rPr>
              <w:t xml:space="preserve">    </w:t>
            </w:r>
          </w:p>
          <w:p w14:paraId="1AEDFAF8" w14:textId="6D4157E2" w:rsidR="00801EA0" w:rsidRPr="00FE62C6" w:rsidRDefault="00801EA0">
            <w:pPr>
              <w:pStyle w:val="figur"/>
              <w:jc w:val="right"/>
              <w:rPr>
                <w:rFonts w:ascii="Arial" w:hAnsi="Arial" w:cs="Arial"/>
                <w:sz w:val="22"/>
              </w:rPr>
            </w:pPr>
          </w:p>
          <w:p w14:paraId="36C1BEDB" w14:textId="77777777" w:rsidR="00801EA0" w:rsidRPr="00FE62C6" w:rsidRDefault="00801EA0">
            <w:pPr>
              <w:pStyle w:val="figur"/>
              <w:jc w:val="right"/>
              <w:rPr>
                <w:rFonts w:ascii="Arial" w:hAnsi="Arial" w:cs="Arial"/>
                <w:sz w:val="22"/>
              </w:rPr>
            </w:pPr>
          </w:p>
          <w:p w14:paraId="7F683BFC" w14:textId="7954B44A" w:rsidR="00801EA0" w:rsidRPr="00FE62C6" w:rsidRDefault="00801EA0">
            <w:pPr>
              <w:pStyle w:val="figur"/>
              <w:jc w:val="right"/>
              <w:rPr>
                <w:rFonts w:ascii="Arial" w:hAnsi="Arial" w:cs="Arial"/>
                <w:sz w:val="22"/>
              </w:rPr>
            </w:pPr>
          </w:p>
          <w:p w14:paraId="5CD22EB4" w14:textId="77777777" w:rsidR="00801EA0" w:rsidRPr="00FE62C6" w:rsidRDefault="00801EA0">
            <w:pPr>
              <w:pStyle w:val="figur"/>
              <w:rPr>
                <w:rFonts w:ascii="Arial" w:hAnsi="Arial" w:cs="Arial"/>
                <w:sz w:val="22"/>
              </w:rPr>
            </w:pPr>
          </w:p>
          <w:p w14:paraId="62648F4A" w14:textId="4195838D" w:rsidR="00801EA0" w:rsidRPr="00FE62C6" w:rsidRDefault="00801EA0">
            <w:pPr>
              <w:pStyle w:val="figur"/>
              <w:jc w:val="right"/>
              <w:rPr>
                <w:rFonts w:ascii="Arial" w:hAnsi="Arial" w:cs="Arial"/>
                <w:sz w:val="22"/>
              </w:rPr>
            </w:pPr>
          </w:p>
          <w:p w14:paraId="46D9E78B" w14:textId="77777777" w:rsidR="00801EA0" w:rsidRPr="00FE62C6" w:rsidRDefault="00801EA0">
            <w:pPr>
              <w:pStyle w:val="figur"/>
              <w:jc w:val="right"/>
              <w:rPr>
                <w:rFonts w:ascii="Arial" w:hAnsi="Arial" w:cs="Arial"/>
                <w:sz w:val="22"/>
              </w:rPr>
            </w:pPr>
          </w:p>
          <w:p w14:paraId="7806308D" w14:textId="1FE49E0D" w:rsidR="00801EA0" w:rsidRDefault="00801EA0">
            <w:pPr>
              <w:pStyle w:val="figur"/>
              <w:jc w:val="right"/>
              <w:rPr>
                <w:sz w:val="22"/>
              </w:rPr>
            </w:pPr>
          </w:p>
          <w:p w14:paraId="20818F8E" w14:textId="77777777" w:rsidR="00801EA0" w:rsidRDefault="00801EA0">
            <w:pPr>
              <w:pStyle w:val="figur"/>
              <w:jc w:val="right"/>
              <w:rPr>
                <w:sz w:val="22"/>
              </w:rPr>
            </w:pPr>
          </w:p>
          <w:p w14:paraId="256CF7A8" w14:textId="77777777" w:rsidR="00801EA0" w:rsidRDefault="00801EA0">
            <w:pPr>
              <w:pStyle w:val="figur"/>
              <w:jc w:val="right"/>
              <w:rPr>
                <w:sz w:val="22"/>
              </w:rPr>
            </w:pPr>
          </w:p>
          <w:p w14:paraId="60659CEE" w14:textId="77777777" w:rsidR="00801EA0" w:rsidRDefault="00801EA0">
            <w:pPr>
              <w:pStyle w:val="turinys"/>
            </w:pPr>
          </w:p>
        </w:tc>
      </w:tr>
    </w:tbl>
    <w:p w14:paraId="48A27BDE" w14:textId="77777777" w:rsidR="00801EA0" w:rsidRDefault="00801EA0">
      <w:pPr>
        <w:rPr>
          <w:lang w:val="lt-LT"/>
        </w:rPr>
      </w:pPr>
    </w:p>
    <w:p w14:paraId="1C76C8FF" w14:textId="77777777" w:rsidR="00801EA0" w:rsidRDefault="00801EA0"/>
    <w:p w14:paraId="14098DD8" w14:textId="77777777" w:rsidR="00801EA0" w:rsidRDefault="00801EA0"/>
    <w:p w14:paraId="4D935B94" w14:textId="77777777" w:rsidR="00801EA0" w:rsidRDefault="00801EA0"/>
    <w:p w14:paraId="292D1AE1" w14:textId="77777777" w:rsidR="00801EA0" w:rsidRDefault="00801EA0"/>
    <w:p w14:paraId="426CE29C" w14:textId="77777777" w:rsidR="00801EA0" w:rsidRDefault="00801EA0"/>
    <w:p w14:paraId="663E4F57" w14:textId="77777777" w:rsidR="00801EA0" w:rsidRDefault="00801EA0"/>
    <w:p w14:paraId="04EC1447" w14:textId="77777777" w:rsidR="00801EA0" w:rsidRDefault="00801EA0"/>
    <w:p w14:paraId="6FD29C2A" w14:textId="77777777" w:rsidR="00801EA0" w:rsidRDefault="00801EA0"/>
    <w:p w14:paraId="7DBDF62F" w14:textId="77777777" w:rsidR="00801EA0" w:rsidRDefault="00801EA0"/>
    <w:p w14:paraId="7B9A5DE2" w14:textId="77777777" w:rsidR="00801EA0" w:rsidRDefault="00801EA0"/>
    <w:p w14:paraId="6C10AE32" w14:textId="77777777" w:rsidR="00801EA0" w:rsidRDefault="00801EA0"/>
    <w:p w14:paraId="56F7A12F" w14:textId="77777777" w:rsidR="00801EA0" w:rsidRDefault="00801EA0"/>
    <w:p w14:paraId="74EF6D00" w14:textId="77777777" w:rsidR="00801EA0" w:rsidRDefault="00801EA0"/>
    <w:p w14:paraId="20358C8B" w14:textId="77777777" w:rsidR="00801EA0" w:rsidRDefault="00801EA0"/>
    <w:p w14:paraId="415D6792" w14:textId="77777777" w:rsidR="00801EA0" w:rsidRDefault="00801EA0"/>
    <w:p w14:paraId="375B12EC" w14:textId="77777777" w:rsidR="00801EA0" w:rsidRDefault="00801EA0"/>
    <w:p w14:paraId="3BF1BB21" w14:textId="77777777" w:rsidR="00801EA0" w:rsidRDefault="00801EA0"/>
    <w:p w14:paraId="43A4C132" w14:textId="77777777" w:rsidR="00801EA0" w:rsidRDefault="00801EA0"/>
    <w:p w14:paraId="22947DB2" w14:textId="77777777" w:rsidR="00801EA0" w:rsidRDefault="00801EA0"/>
    <w:p w14:paraId="35A6EA09" w14:textId="77777777" w:rsidR="00801EA0" w:rsidRDefault="00801EA0"/>
    <w:p w14:paraId="5F6D22F9" w14:textId="77777777" w:rsidR="00801EA0" w:rsidRDefault="00801EA0"/>
    <w:p w14:paraId="78E3A423" w14:textId="77777777" w:rsidR="00801EA0" w:rsidRDefault="00801EA0"/>
    <w:p w14:paraId="501CD251" w14:textId="77777777" w:rsidR="00801EA0" w:rsidRDefault="00801EA0"/>
    <w:p w14:paraId="7CBD5426" w14:textId="77777777" w:rsidR="00801EA0" w:rsidRDefault="00801EA0"/>
    <w:p w14:paraId="06523723" w14:textId="77777777" w:rsidR="00801EA0" w:rsidRDefault="00801EA0"/>
    <w:p w14:paraId="1B19DA9C" w14:textId="77777777" w:rsidR="00801EA0" w:rsidRDefault="00801EA0"/>
    <w:p w14:paraId="49E4628C" w14:textId="77777777" w:rsidR="00801EA0" w:rsidRDefault="00801EA0"/>
    <w:p w14:paraId="59A56076" w14:textId="77777777" w:rsidR="00801EA0" w:rsidRDefault="00801EA0"/>
    <w:p w14:paraId="38727346" w14:textId="77777777" w:rsidR="00801EA0" w:rsidRDefault="00801EA0"/>
    <w:tbl>
      <w:tblPr>
        <w:tblW w:w="3120" w:type="dxa"/>
        <w:tblCellMar>
          <w:left w:w="0" w:type="dxa"/>
          <w:right w:w="0" w:type="dxa"/>
        </w:tblCellMar>
        <w:tblLook w:val="0000" w:firstRow="0" w:lastRow="0" w:firstColumn="0" w:lastColumn="0" w:noHBand="0" w:noVBand="0"/>
      </w:tblPr>
      <w:tblGrid>
        <w:gridCol w:w="3120"/>
      </w:tblGrid>
      <w:tr w:rsidR="00801EA0" w14:paraId="03C9B693" w14:textId="77777777">
        <w:trPr>
          <w:trHeight w:val="255"/>
        </w:trPr>
        <w:tc>
          <w:tcPr>
            <w:tcW w:w="3120" w:type="dxa"/>
            <w:tcBorders>
              <w:top w:val="nil"/>
              <w:left w:val="nil"/>
              <w:bottom w:val="nil"/>
              <w:right w:val="nil"/>
            </w:tcBorders>
            <w:noWrap/>
            <w:tcMar>
              <w:top w:w="15" w:type="dxa"/>
              <w:left w:w="15" w:type="dxa"/>
              <w:bottom w:w="0" w:type="dxa"/>
              <w:right w:w="15" w:type="dxa"/>
            </w:tcMar>
            <w:vAlign w:val="bottom"/>
          </w:tcPr>
          <w:p w14:paraId="19BD0732" w14:textId="3C06C369" w:rsidR="00801EA0" w:rsidRDefault="00801EA0">
            <w:pPr>
              <w:rPr>
                <w:rFonts w:ascii="Arial" w:eastAsia="Arial Unicode MS" w:hAnsi="Arial" w:cs="Arial"/>
                <w:b/>
                <w:bCs/>
                <w:color w:val="FF0000"/>
                <w:sz w:val="20"/>
                <w:szCs w:val="20"/>
              </w:rPr>
            </w:pPr>
          </w:p>
        </w:tc>
      </w:tr>
      <w:tr w:rsidR="00801EA0" w14:paraId="4D933C7F"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6C6DDBB9" w14:textId="6A836C88" w:rsidR="00801EA0" w:rsidRDefault="00801EA0">
            <w:pPr>
              <w:rPr>
                <w:rFonts w:ascii="Arial" w:eastAsia="Arial Unicode MS" w:hAnsi="Arial" w:cs="Arial"/>
                <w:b/>
                <w:bCs/>
                <w:sz w:val="20"/>
                <w:szCs w:val="20"/>
              </w:rPr>
            </w:pPr>
          </w:p>
        </w:tc>
      </w:tr>
      <w:tr w:rsidR="00801EA0" w14:paraId="108927B4" w14:textId="77777777">
        <w:trPr>
          <w:trHeight w:val="255"/>
        </w:trPr>
        <w:tc>
          <w:tcPr>
            <w:tcW w:w="0" w:type="auto"/>
            <w:tcBorders>
              <w:top w:val="nil"/>
              <w:left w:val="nil"/>
              <w:bottom w:val="nil"/>
              <w:right w:val="nil"/>
            </w:tcBorders>
            <w:noWrap/>
            <w:tcMar>
              <w:top w:w="15" w:type="dxa"/>
              <w:left w:w="15" w:type="dxa"/>
              <w:bottom w:w="0" w:type="dxa"/>
              <w:right w:w="15" w:type="dxa"/>
            </w:tcMar>
            <w:vAlign w:val="bottom"/>
          </w:tcPr>
          <w:p w14:paraId="2484AA62" w14:textId="4EE791FE" w:rsidR="00801EA0" w:rsidRDefault="00801EA0">
            <w:pPr>
              <w:rPr>
                <w:rFonts w:ascii="Arial" w:eastAsia="Arial Unicode MS" w:hAnsi="Arial" w:cs="Arial"/>
                <w:b/>
                <w:bCs/>
                <w:sz w:val="20"/>
                <w:szCs w:val="20"/>
              </w:rPr>
            </w:pPr>
          </w:p>
        </w:tc>
      </w:tr>
    </w:tbl>
    <w:p w14:paraId="78C4DD68" w14:textId="77777777" w:rsidR="00801EA0" w:rsidRDefault="00801EA0"/>
    <w:p w14:paraId="336EE7C0" w14:textId="77777777" w:rsidR="00801EA0" w:rsidRDefault="00801EA0"/>
    <w:p w14:paraId="40BD8C16" w14:textId="036DA14D" w:rsidR="009E79EA" w:rsidRDefault="009E79EA"/>
    <w:sectPr w:rsidR="009E79EA">
      <w:headerReference w:type="default" r:id="rId242"/>
      <w:footerReference w:type="default" r:id="rId243"/>
      <w:pgSz w:w="11907" w:h="16840" w:code="9"/>
      <w:pgMar w:top="1077" w:right="720" w:bottom="720" w:left="1077"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A97E5" w14:textId="77777777" w:rsidR="00C532E8" w:rsidRDefault="00C532E8">
      <w:r>
        <w:separator/>
      </w:r>
    </w:p>
  </w:endnote>
  <w:endnote w:type="continuationSeparator" w:id="0">
    <w:p w14:paraId="49AD4439" w14:textId="77777777" w:rsidR="00C532E8" w:rsidRDefault="00C53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_Times">
    <w:altName w:val="Cambria"/>
    <w:panose1 w:val="00000000000000000000"/>
    <w:charset w:val="BA"/>
    <w:family w:val="roman"/>
    <w:notTrueType/>
    <w:pitch w:val="default"/>
    <w:sig w:usb0="00000005" w:usb1="00000000" w:usb2="00000000" w:usb3="00000000" w:csb0="00000080" w:csb1="00000000"/>
  </w:font>
  <w:font w:name="Calibri">
    <w:panose1 w:val="020F0502020204030204"/>
    <w:charset w:val="BA"/>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599C3" w14:textId="77777777" w:rsidR="00801EA0" w:rsidRDefault="00401A4D">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388CA2" w14:textId="77777777" w:rsidR="00801EA0" w:rsidRDefault="00801E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257F6" w14:textId="77777777" w:rsidR="00801EA0" w:rsidRDefault="00401A4D">
    <w:pPr>
      <w:pStyle w:val="Footer"/>
      <w:framePr w:wrap="auto" w:vAnchor="text" w:hAnchor="page" w:x="5896" w:y="-6"/>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1558CC" w14:textId="5697CC48" w:rsidR="00801EA0" w:rsidRDefault="00A56106">
    <w:pPr>
      <w:pStyle w:val="Footer"/>
      <w:ind w:right="360"/>
    </w:pPr>
    <w:r>
      <w:rPr>
        <w:noProof/>
      </w:rPr>
      <mc:AlternateContent>
        <mc:Choice Requires="wps">
          <w:drawing>
            <wp:anchor distT="0" distB="0" distL="114300" distR="114300" simplePos="0" relativeHeight="251653120" behindDoc="0" locked="0" layoutInCell="0" allowOverlap="1" wp14:anchorId="62F082C3" wp14:editId="33F845BA">
              <wp:simplePos x="0" y="0"/>
              <wp:positionH relativeFrom="page">
                <wp:posOffset>309245</wp:posOffset>
              </wp:positionH>
              <wp:positionV relativeFrom="page">
                <wp:posOffset>4032250</wp:posOffset>
              </wp:positionV>
              <wp:extent cx="372110" cy="342265"/>
              <wp:effectExtent l="4445" t="3175" r="4445" b="0"/>
              <wp:wrapNone/>
              <wp:docPr id="6730741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F5538" w14:textId="77777777" w:rsidR="00801EA0" w:rsidRDefault="00801EA0">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082C3" id="Rectangle 3" o:spid="_x0000_s1029" style="position:absolute;margin-left:24.35pt;margin-top:317.5pt;width:29.3pt;height:26.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" o:allowincell="f" stroked="f">
              <v:textbox style="layout-flow:vertical">
                <w:txbxContent>
                  <w:p w14:paraId="142F5538" w14:textId="77777777" w:rsidR="00801EA0" w:rsidRDefault="00801EA0">
                    <w:pPr>
                      <w:jc w:val="center"/>
                    </w:pP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9C771" w14:textId="77777777" w:rsidR="00801EA0" w:rsidRDefault="00401A4D">
    <w:pPr>
      <w:pStyle w:val="Footer"/>
      <w:framePr w:wrap="auto" w:vAnchor="text" w:hAnchor="page" w:x="5896" w:y="-6"/>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7DA4FBD6" w14:textId="512215E2" w:rsidR="00801EA0" w:rsidRDefault="00A56106">
    <w:pPr>
      <w:pStyle w:val="Footer"/>
      <w:ind w:right="360"/>
    </w:pPr>
    <w:r>
      <w:rPr>
        <w:noProof/>
      </w:rPr>
      <mc:AlternateContent>
        <mc:Choice Requires="wps">
          <w:drawing>
            <wp:anchor distT="0" distB="0" distL="114300" distR="114300" simplePos="0" relativeHeight="251656192" behindDoc="0" locked="0" layoutInCell="0" allowOverlap="1" wp14:anchorId="78BCD4E9" wp14:editId="1C324F8A">
              <wp:simplePos x="0" y="0"/>
              <wp:positionH relativeFrom="page">
                <wp:posOffset>309245</wp:posOffset>
              </wp:positionH>
              <wp:positionV relativeFrom="page">
                <wp:posOffset>4032250</wp:posOffset>
              </wp:positionV>
              <wp:extent cx="372110" cy="342265"/>
              <wp:effectExtent l="4445" t="3175" r="4445" b="0"/>
              <wp:wrapNone/>
              <wp:docPr id="179679880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1433E" w14:textId="77777777" w:rsidR="00801EA0" w:rsidRDefault="00801EA0">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CD4E9" id="Rectangle 5" o:spid="_x0000_s1031" style="position:absolute;margin-left:24.35pt;margin-top:317.5pt;width:29.3pt;height:26.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" o:allowincell="f" stroked="f">
              <v:textbox style="layout-flow:vertical">
                <w:txbxContent>
                  <w:p w14:paraId="2F91433E" w14:textId="77777777" w:rsidR="00801EA0" w:rsidRDefault="00801EA0">
                    <w:pPr>
                      <w:jc w:val="center"/>
                    </w:pPr>
                  </w:p>
                </w:txbxContent>
              </v:textbox>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D36D3" w14:textId="77777777" w:rsidR="00801EA0" w:rsidRDefault="00801EA0">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1D100" w14:textId="77777777" w:rsidR="00801EA0" w:rsidRDefault="00401A4D">
    <w:pPr>
      <w:pStyle w:val="Footer"/>
      <w:jc w:val="center"/>
    </w:pPr>
    <w:r>
      <w:fldChar w:fldCharType="begin"/>
    </w:r>
    <w:r>
      <w:instrText xml:space="preserve"> PAGE   \* MERGEFORMAT </w:instrText>
    </w:r>
    <w:r>
      <w:fldChar w:fldCharType="separate"/>
    </w:r>
    <w:r>
      <w:rPr>
        <w:noProof/>
      </w:rPr>
      <w:t>88</w:t>
    </w:r>
    <w:r>
      <w:fldChar w:fldCharType="end"/>
    </w:r>
  </w:p>
  <w:p w14:paraId="10CBCFAF" w14:textId="77777777" w:rsidR="00801EA0" w:rsidRDefault="00801EA0">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84AA3" w14:textId="77777777" w:rsidR="00801EA0" w:rsidRDefault="00801EA0">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68B1" w14:textId="77777777" w:rsidR="00801EA0" w:rsidRDefault="00401A4D">
    <w:pPr>
      <w:pStyle w:val="Footer"/>
      <w:jc w:val="center"/>
    </w:pPr>
    <w:r>
      <w:fldChar w:fldCharType="begin"/>
    </w:r>
    <w:r>
      <w:instrText xml:space="preserve"> PAGE   \* MERGEFORMAT </w:instrText>
    </w:r>
    <w:r>
      <w:fldChar w:fldCharType="separate"/>
    </w:r>
    <w:r>
      <w:rPr>
        <w:noProof/>
      </w:rPr>
      <w:t>96</w:t>
    </w:r>
    <w:r>
      <w:fldChar w:fldCharType="end"/>
    </w:r>
  </w:p>
  <w:p w14:paraId="6D9013E8" w14:textId="77777777" w:rsidR="00801EA0" w:rsidRDefault="00801EA0">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86A77" w14:textId="03C3005B" w:rsidR="00801EA0" w:rsidRDefault="00A56106">
    <w:pPr>
      <w:pStyle w:val="Footer"/>
      <w:ind w:right="360"/>
    </w:pPr>
    <w:r>
      <w:rPr>
        <w:noProof/>
      </w:rPr>
      <mc:AlternateContent>
        <mc:Choice Requires="wps">
          <w:drawing>
            <wp:anchor distT="0" distB="0" distL="114300" distR="114300" simplePos="0" relativeHeight="251661312" behindDoc="0" locked="0" layoutInCell="0" allowOverlap="1" wp14:anchorId="471E64FF" wp14:editId="40908820">
              <wp:simplePos x="0" y="0"/>
              <wp:positionH relativeFrom="page">
                <wp:posOffset>0</wp:posOffset>
              </wp:positionH>
              <wp:positionV relativeFrom="margin">
                <wp:posOffset>3360420</wp:posOffset>
              </wp:positionV>
              <wp:extent cx="777875" cy="327025"/>
              <wp:effectExtent l="0" t="0" r="3175" b="635"/>
              <wp:wrapNone/>
              <wp:docPr id="191286959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777875" cy="327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6104F" w14:textId="77777777" w:rsidR="00801EA0" w:rsidRDefault="00401A4D">
                          <w:pPr>
                            <w:jc w:val="right"/>
                          </w:pPr>
                          <w:r>
                            <w:fldChar w:fldCharType="begin"/>
                          </w:r>
                          <w:r>
                            <w:instrText>PAGE   \* MERGEFORMAT</w:instrText>
                          </w:r>
                          <w:r>
                            <w:fldChar w:fldCharType="separate"/>
                          </w:r>
                          <w:r>
                            <w:rPr>
                              <w:noProof/>
                              <w:lang w:val="lt-LT"/>
                            </w:rPr>
                            <w:t>104</w:t>
                          </w:r>
                          <w:r>
                            <w:fldChar w:fldCharType="end"/>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1E64FF" id="Rectangle 11" o:spid="_x0000_s1037" style="position:absolute;margin-left:0;margin-top:264.6pt;width:61.25pt;height:25.75pt;rotation:180;flip:y;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" o:allowincell="f" stroked="f">
              <v:textbox style="layout-flow:vertical">
                <w:txbxContent>
                  <w:p w14:paraId="4A46104F" w14:textId="77777777" w:rsidR="00801EA0" w:rsidRDefault="00401A4D">
                    <w:pPr>
                      <w:jc w:val="right"/>
                    </w:pPr>
                    <w:r>
                      <w:fldChar w:fldCharType="begin"/>
                    </w:r>
                    <w:r>
                      <w:instrText>PAGE   \* MERGEFORMAT</w:instrText>
                    </w:r>
                    <w:r>
                      <w:fldChar w:fldCharType="separate"/>
                    </w:r>
                    <w:r>
                      <w:rPr>
                        <w:noProof/>
                        <w:lang w:val="lt-LT"/>
                      </w:rPr>
                      <w:t>104</w:t>
                    </w:r>
                    <w:r>
                      <w:fldChar w:fldCharType="end"/>
                    </w:r>
                  </w:p>
                </w:txbxContent>
              </v:textbox>
              <w10:wrap anchorx="page" anchory="margin"/>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C05A7" w14:textId="77777777" w:rsidR="00801EA0" w:rsidRDefault="00401A4D">
    <w:pPr>
      <w:pStyle w:val="Footer"/>
      <w:jc w:val="center"/>
    </w:pPr>
    <w:r>
      <w:fldChar w:fldCharType="begin"/>
    </w:r>
    <w:r>
      <w:instrText xml:space="preserve"> PAGE   \* MERGEFORMAT </w:instrText>
    </w:r>
    <w:r>
      <w:fldChar w:fldCharType="separate"/>
    </w:r>
    <w:r>
      <w:rPr>
        <w:noProof/>
      </w:rPr>
      <w:t>111</w:t>
    </w:r>
    <w:r>
      <w:fldChar w:fldCharType="end"/>
    </w:r>
  </w:p>
  <w:p w14:paraId="4C11A5F8" w14:textId="77777777" w:rsidR="00801EA0" w:rsidRDefault="00801EA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8BF83" w14:textId="77777777" w:rsidR="00C532E8" w:rsidRDefault="00C532E8">
      <w:r>
        <w:separator/>
      </w:r>
    </w:p>
  </w:footnote>
  <w:footnote w:type="continuationSeparator" w:id="0">
    <w:p w14:paraId="5BB6CE37" w14:textId="77777777" w:rsidR="00C532E8" w:rsidRDefault="00C532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28625" w14:textId="0762AC23" w:rsidR="00801EA0" w:rsidRDefault="00A56106">
    <w:pPr>
      <w:pStyle w:val="Header"/>
    </w:pPr>
    <w:r>
      <w:rPr>
        <w:noProof/>
      </w:rPr>
      <mc:AlternateContent>
        <mc:Choice Requires="wps">
          <w:drawing>
            <wp:anchor distT="0" distB="0" distL="114300" distR="114300" simplePos="0" relativeHeight="251654144" behindDoc="0" locked="0" layoutInCell="0" allowOverlap="1" wp14:anchorId="0F7103EB" wp14:editId="792479D4">
              <wp:simplePos x="0" y="0"/>
              <wp:positionH relativeFrom="page">
                <wp:posOffset>38100</wp:posOffset>
              </wp:positionH>
              <wp:positionV relativeFrom="page">
                <wp:posOffset>3333115</wp:posOffset>
              </wp:positionV>
              <wp:extent cx="762000" cy="895350"/>
              <wp:effectExtent l="0" t="0" r="0" b="635"/>
              <wp:wrapNone/>
              <wp:docPr id="211066907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5A919D" w14:textId="77777777" w:rsidR="00801EA0" w:rsidRDefault="00401A4D">
                          <w:pPr>
                            <w:jc w:val="center"/>
                            <w:rPr>
                              <w:rFonts w:ascii="Cambria" w:hAnsi="Cambria"/>
                              <w:sz w:val="48"/>
                              <w:szCs w:val="44"/>
                            </w:rPr>
                          </w:pPr>
                          <w:r>
                            <w:fldChar w:fldCharType="begin"/>
                          </w:r>
                          <w:r>
                            <w:instrText xml:space="preserve"> PAGE   \* MERGEFORMAT </w:instrText>
                          </w:r>
                          <w:r>
                            <w:fldChar w:fldCharType="separate"/>
                          </w:r>
                          <w:r>
                            <w:rPr>
                              <w:rFonts w:ascii="Cambria" w:hAnsi="Cambria"/>
                              <w:noProof/>
                              <w:sz w:val="48"/>
                              <w:szCs w:val="44"/>
                            </w:rPr>
                            <w:t>8</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103EB" id="Rectangle 9" o:spid="_x0000_s1027" style="position:absolute;margin-left:3pt;margin-top:262.45pt;width:60pt;height:7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" o:allowincell="f" stroked="f">
              <v:textbox>
                <w:txbxContent>
                  <w:p w14:paraId="275A919D" w14:textId="77777777" w:rsidR="00801EA0" w:rsidRDefault="00401A4D">
                    <w:pPr>
                      <w:jc w:val="center"/>
                      <w:rPr>
                        <w:rFonts w:ascii="Cambria" w:hAnsi="Cambria"/>
                        <w:sz w:val="48"/>
                        <w:szCs w:val="44"/>
                      </w:rPr>
                    </w:pPr>
                    <w:r>
                      <w:fldChar w:fldCharType="begin"/>
                    </w:r>
                    <w:r>
                      <w:instrText xml:space="preserve"> PAGE   \* MERGEFORMAT </w:instrText>
                    </w:r>
                    <w:r>
                      <w:fldChar w:fldCharType="separate"/>
                    </w:r>
                    <w:r>
                      <w:rPr>
                        <w:rFonts w:ascii="Cambria" w:hAnsi="Cambria"/>
                        <w:noProof/>
                        <w:sz w:val="48"/>
                        <w:szCs w:val="44"/>
                      </w:rPr>
                      <w:t>8</w:t>
                    </w:r>
                    <w:r>
                      <w:fldChar w:fldCharType="end"/>
                    </w:r>
                  </w:p>
                </w:txbxContent>
              </v:textbox>
              <w10:wrap anchorx="page" anchory="page"/>
            </v:rect>
          </w:pict>
        </mc:Fallback>
      </mc:AlternateContent>
    </w:r>
    <w:r>
      <w:rPr>
        <w:noProof/>
      </w:rPr>
      <mc:AlternateContent>
        <mc:Choice Requires="wps">
          <w:drawing>
            <wp:anchor distT="0" distB="0" distL="114300" distR="114300" simplePos="0" relativeHeight="251652096" behindDoc="0" locked="0" layoutInCell="0" allowOverlap="1" wp14:anchorId="7DAFF900" wp14:editId="6405D5A5">
              <wp:simplePos x="0" y="0"/>
              <wp:positionH relativeFrom="page">
                <wp:posOffset>10695305</wp:posOffset>
              </wp:positionH>
              <wp:positionV relativeFrom="page">
                <wp:posOffset>3692525</wp:posOffset>
              </wp:positionV>
              <wp:extent cx="153035" cy="175260"/>
              <wp:effectExtent l="0" t="0" r="635" b="0"/>
              <wp:wrapNone/>
              <wp:docPr id="11905335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7638C" w14:textId="77777777" w:rsidR="00801EA0" w:rsidRDefault="00401A4D">
                          <w:pPr>
                            <w:jc w:val="center"/>
                          </w:pPr>
                          <w:r>
                            <w:fldChar w:fldCharType="begin"/>
                          </w:r>
                          <w:r>
                            <w:instrText xml:space="preserve"> PAGE   \* MERGEFORMAT </w:instrText>
                          </w:r>
                          <w:r>
                            <w:fldChar w:fldCharType="separate"/>
                          </w:r>
                          <w:r>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FF900" id="Rectangle 2" o:spid="_x0000_s1028" style="position:absolute;margin-left:842.15pt;margin-top:290.75pt;width:12.05pt;height:13.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" o:allowincell="f" stroked="f">
              <v:textbox inset="0,0,0,0">
                <w:txbxContent>
                  <w:p w14:paraId="4F27638C" w14:textId="77777777" w:rsidR="00801EA0" w:rsidRDefault="00401A4D">
                    <w:pPr>
                      <w:jc w:val="center"/>
                    </w:pPr>
                    <w:r>
                      <w:fldChar w:fldCharType="begin"/>
                    </w:r>
                    <w:r>
                      <w:instrText xml:space="preserve"> PAGE   \* MERGEFORMAT </w:instrText>
                    </w:r>
                    <w:r>
                      <w:fldChar w:fldCharType="separate"/>
                    </w:r>
                    <w:r>
                      <w:rPr>
                        <w:noProof/>
                      </w:rPr>
                      <w:t>8</w:t>
                    </w:r>
                    <w:r>
                      <w:fldChar w:fldCharType="end"/>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29FDE" w14:textId="6DE0EAB4" w:rsidR="00801EA0" w:rsidRDefault="00A56106">
    <w:pPr>
      <w:pStyle w:val="Header"/>
    </w:pPr>
    <w:r>
      <w:rPr>
        <w:noProof/>
      </w:rPr>
      <mc:AlternateContent>
        <mc:Choice Requires="wps">
          <w:drawing>
            <wp:anchor distT="0" distB="0" distL="114300" distR="114300" simplePos="0" relativeHeight="251655168" behindDoc="0" locked="0" layoutInCell="0" allowOverlap="1" wp14:anchorId="3FD56628" wp14:editId="05A03369">
              <wp:simplePos x="0" y="0"/>
              <wp:positionH relativeFrom="page">
                <wp:posOffset>10695305</wp:posOffset>
              </wp:positionH>
              <wp:positionV relativeFrom="page">
                <wp:posOffset>3692525</wp:posOffset>
              </wp:positionV>
              <wp:extent cx="153035" cy="175260"/>
              <wp:effectExtent l="0" t="0" r="635" b="0"/>
              <wp:wrapNone/>
              <wp:docPr id="48003868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B24CE" w14:textId="77777777" w:rsidR="00801EA0" w:rsidRDefault="00401A4D">
                          <w:pPr>
                            <w:jc w:val="center"/>
                          </w:pPr>
                          <w:r>
                            <w:fldChar w:fldCharType="begin"/>
                          </w:r>
                          <w:r>
                            <w:instrText xml:space="preserve"> PAGE   \* MERGEFORMAT </w:instrText>
                          </w:r>
                          <w:r>
                            <w:fldChar w:fldCharType="separate"/>
                          </w:r>
                          <w:r>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56628" id="Rectangle 4" o:spid="_x0000_s1030" style="position:absolute;margin-left:842.15pt;margin-top:290.75pt;width:12.05pt;height:13.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" o:allowincell="f" stroked="f">
              <v:textbox inset="0,0,0,0">
                <w:txbxContent>
                  <w:p w14:paraId="48EB24CE" w14:textId="77777777" w:rsidR="00801EA0" w:rsidRDefault="00401A4D">
                    <w:pPr>
                      <w:jc w:val="center"/>
                    </w:pPr>
                    <w:r>
                      <w:fldChar w:fldCharType="begin"/>
                    </w:r>
                    <w:r>
                      <w:instrText xml:space="preserve"> PAGE   \* MERGEFORMAT </w:instrText>
                    </w:r>
                    <w:r>
                      <w:fldChar w:fldCharType="separate"/>
                    </w:r>
                    <w:r>
                      <w:rPr>
                        <w:noProof/>
                      </w:rPr>
                      <w:t>12</w:t>
                    </w:r>
                    <w:r>
                      <w:fldChar w:fldCharType="end"/>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1CEFD" w14:textId="69AA2DFE" w:rsidR="00801EA0" w:rsidRDefault="00A56106">
    <w:pPr>
      <w:pStyle w:val="Header"/>
    </w:pPr>
    <w:r>
      <w:rPr>
        <w:noProof/>
      </w:rPr>
      <mc:AlternateContent>
        <mc:Choice Requires="wps">
          <w:drawing>
            <wp:anchor distT="0" distB="0" distL="114300" distR="114300" simplePos="0" relativeHeight="251662336" behindDoc="0" locked="0" layoutInCell="0" allowOverlap="1" wp14:anchorId="7F40DA50" wp14:editId="03583306">
              <wp:simplePos x="0" y="0"/>
              <wp:positionH relativeFrom="page">
                <wp:posOffset>0</wp:posOffset>
              </wp:positionH>
              <wp:positionV relativeFrom="margin">
                <wp:align>center</wp:align>
              </wp:positionV>
              <wp:extent cx="559435" cy="329565"/>
              <wp:effectExtent l="0" t="1905" r="2540" b="1905"/>
              <wp:wrapNone/>
              <wp:docPr id="2003330990" name="4 stačiakampi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88738" w14:textId="77777777" w:rsidR="00801EA0" w:rsidRDefault="00401A4D">
                          <w:pPr>
                            <w:jc w:val="right"/>
                          </w:pPr>
                          <w:r>
                            <w:fldChar w:fldCharType="begin"/>
                          </w:r>
                          <w:r>
                            <w:instrText>PAGE   \* MERGEFORMAT</w:instrText>
                          </w:r>
                          <w:r>
                            <w:fldChar w:fldCharType="separate"/>
                          </w:r>
                          <w:r>
                            <w:rPr>
                              <w:noProof/>
                              <w:lang w:val="lt-LT"/>
                            </w:rPr>
                            <w:t>87</w: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0DA50" id="4 stačiakampis" o:spid="_x0000_s1032" style="position:absolute;margin-left:0;margin-top:0;width:44.05pt;height:25.95pt;z-index:251662336;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" o:allowincell="f" stroked="f">
              <v:textbox style="layout-flow:vertical">
                <w:txbxContent>
                  <w:p w14:paraId="4E088738" w14:textId="77777777" w:rsidR="00801EA0" w:rsidRDefault="00401A4D">
                    <w:pPr>
                      <w:jc w:val="right"/>
                    </w:pPr>
                    <w:r>
                      <w:fldChar w:fldCharType="begin"/>
                    </w:r>
                    <w:r>
                      <w:instrText>PAGE   \* MERGEFORMAT</w:instrText>
                    </w:r>
                    <w:r>
                      <w:fldChar w:fldCharType="separate"/>
                    </w:r>
                    <w:r>
                      <w:rPr>
                        <w:noProof/>
                        <w:lang w:val="lt-LT"/>
                      </w:rPr>
                      <w:t>87</w:t>
                    </w:r>
                    <w:r>
                      <w:fldChar w:fldCharType="end"/>
                    </w:r>
                  </w:p>
                </w:txbxContent>
              </v:textbox>
              <w10:wrap anchorx="page"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C8E37" w14:textId="77777777" w:rsidR="00801EA0" w:rsidRDefault="00801EA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E35C8" w14:textId="78800D2A" w:rsidR="00801EA0" w:rsidRDefault="00A56106">
    <w:pPr>
      <w:pStyle w:val="Header"/>
    </w:pPr>
    <w:r>
      <w:rPr>
        <w:noProof/>
      </w:rPr>
      <mc:AlternateContent>
        <mc:Choice Requires="wps">
          <w:drawing>
            <wp:anchor distT="0" distB="0" distL="114300" distR="114300" simplePos="0" relativeHeight="251663360" behindDoc="0" locked="0" layoutInCell="0" allowOverlap="1" wp14:anchorId="76043003" wp14:editId="780BD1E4">
              <wp:simplePos x="0" y="0"/>
              <wp:positionH relativeFrom="page">
                <wp:posOffset>0</wp:posOffset>
              </wp:positionH>
              <wp:positionV relativeFrom="margin">
                <wp:align>center</wp:align>
              </wp:positionV>
              <wp:extent cx="518795" cy="329565"/>
              <wp:effectExtent l="0" t="1905" r="0" b="1905"/>
              <wp:wrapNone/>
              <wp:docPr id="174071185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6E878" w14:textId="77777777" w:rsidR="00801EA0" w:rsidRDefault="00401A4D">
                          <w:pPr>
                            <w:jc w:val="right"/>
                          </w:pPr>
                          <w:r>
                            <w:fldChar w:fldCharType="begin"/>
                          </w:r>
                          <w:r>
                            <w:instrText>PAGE   \* MERGEFORMAT</w:instrText>
                          </w:r>
                          <w:r>
                            <w:fldChar w:fldCharType="separate"/>
                          </w:r>
                          <w:r>
                            <w:rPr>
                              <w:noProof/>
                              <w:lang w:val="lt-LT"/>
                            </w:rPr>
                            <w:t>92</w: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43003" id="Rectangle 7" o:spid="_x0000_s1033" style="position:absolute;margin-left:0;margin-top:0;width:40.85pt;height:25.95pt;z-index:251663360;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" o:allowincell="f" stroked="f">
              <v:textbox style="layout-flow:vertical">
                <w:txbxContent>
                  <w:p w14:paraId="61C6E878" w14:textId="77777777" w:rsidR="00801EA0" w:rsidRDefault="00401A4D">
                    <w:pPr>
                      <w:jc w:val="right"/>
                    </w:pPr>
                    <w:r>
                      <w:fldChar w:fldCharType="begin"/>
                    </w:r>
                    <w:r>
                      <w:instrText>PAGE   \* MERGEFORMAT</w:instrText>
                    </w:r>
                    <w:r>
                      <w:fldChar w:fldCharType="separate"/>
                    </w:r>
                    <w:r>
                      <w:rPr>
                        <w:noProof/>
                        <w:lang w:val="lt-LT"/>
                      </w:rPr>
                      <w:t>92</w:t>
                    </w:r>
                    <w:r>
                      <w:fldChar w:fldCharType="end"/>
                    </w:r>
                  </w:p>
                </w:txbxContent>
              </v:textbox>
              <w10:wrap anchorx="page" anchory="margin"/>
            </v:rect>
          </w:pict>
        </mc:Fallback>
      </mc:AlternateContent>
    </w:r>
    <w:r>
      <w:rPr>
        <w:noProof/>
      </w:rPr>
      <mc:AlternateContent>
        <mc:Choice Requires="wps">
          <w:drawing>
            <wp:anchor distT="0" distB="0" distL="114300" distR="114300" simplePos="0" relativeHeight="251657216" behindDoc="0" locked="0" layoutInCell="0" allowOverlap="1" wp14:anchorId="19B2D429" wp14:editId="1E06EA0A">
              <wp:simplePos x="0" y="0"/>
              <wp:positionH relativeFrom="page">
                <wp:posOffset>10695305</wp:posOffset>
              </wp:positionH>
              <wp:positionV relativeFrom="page">
                <wp:posOffset>3692525</wp:posOffset>
              </wp:positionV>
              <wp:extent cx="153035" cy="175260"/>
              <wp:effectExtent l="0" t="0" r="635" b="0"/>
              <wp:wrapNone/>
              <wp:docPr id="150741323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016F9" w14:textId="77777777" w:rsidR="00801EA0" w:rsidRDefault="00401A4D">
                          <w:pPr>
                            <w:jc w:val="center"/>
                          </w:pPr>
                          <w:r>
                            <w:fldChar w:fldCharType="begin"/>
                          </w:r>
                          <w:r>
                            <w:instrText xml:space="preserve"> PAGE   \* MERGEFORMAT </w:instrText>
                          </w:r>
                          <w:r>
                            <w:fldChar w:fldCharType="separate"/>
                          </w:r>
                          <w:r>
                            <w:rPr>
                              <w:noProof/>
                            </w:rP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2D429" id="Rectangle 8" o:spid="_x0000_s1034" style="position:absolute;margin-left:842.15pt;margin-top:290.75pt;width:12.05pt;height:13.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" o:allowincell="f" stroked="f">
              <v:textbox inset="0,0,0,0">
                <w:txbxContent>
                  <w:p w14:paraId="42B016F9" w14:textId="77777777" w:rsidR="00801EA0" w:rsidRDefault="00401A4D">
                    <w:pPr>
                      <w:jc w:val="center"/>
                    </w:pPr>
                    <w:r>
                      <w:fldChar w:fldCharType="begin"/>
                    </w:r>
                    <w:r>
                      <w:instrText xml:space="preserve"> PAGE   \* MERGEFORMAT </w:instrText>
                    </w:r>
                    <w:r>
                      <w:fldChar w:fldCharType="separate"/>
                    </w:r>
                    <w:r>
                      <w:rPr>
                        <w:noProof/>
                      </w:rPr>
                      <w:t>92</w:t>
                    </w:r>
                    <w:r>
                      <w:fldChar w:fldCharType="end"/>
                    </w: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805AC" w14:textId="6719476A" w:rsidR="00801EA0" w:rsidRDefault="00A56106">
    <w:pPr>
      <w:pStyle w:val="Header"/>
    </w:pPr>
    <w:r>
      <w:rPr>
        <w:noProof/>
      </w:rPr>
      <mc:AlternateContent>
        <mc:Choice Requires="wps">
          <w:drawing>
            <wp:anchor distT="0" distB="0" distL="114300" distR="114300" simplePos="0" relativeHeight="251660288" behindDoc="0" locked="0" layoutInCell="0" allowOverlap="1" wp14:anchorId="7C81E01D" wp14:editId="73A048E4">
              <wp:simplePos x="0" y="0"/>
              <wp:positionH relativeFrom="page">
                <wp:posOffset>10695305</wp:posOffset>
              </wp:positionH>
              <wp:positionV relativeFrom="page">
                <wp:posOffset>3692525</wp:posOffset>
              </wp:positionV>
              <wp:extent cx="153035" cy="175260"/>
              <wp:effectExtent l="0" t="0" r="635" b="0"/>
              <wp:wrapNone/>
              <wp:docPr id="39704189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2A262" w14:textId="77777777" w:rsidR="00801EA0" w:rsidRDefault="00401A4D">
                          <w:pPr>
                            <w:jc w:val="center"/>
                          </w:pPr>
                          <w:r>
                            <w:fldChar w:fldCharType="begin"/>
                          </w:r>
                          <w:r>
                            <w:instrText xml:space="preserve"> PAGE   \* MERGEFORMAT </w:instrText>
                          </w:r>
                          <w:r>
                            <w:fldChar w:fldCharType="separate"/>
                          </w:r>
                          <w:r>
                            <w:rPr>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1E01D" id="_x0000_s1035" style="position:absolute;margin-left:842.15pt;margin-top:290.75pt;width:12.05pt;height:13.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" o:allowincell="f" stroked="f">
              <v:textbox inset="0,0,0,0">
                <w:txbxContent>
                  <w:p w14:paraId="3762A262" w14:textId="77777777" w:rsidR="00801EA0" w:rsidRDefault="00401A4D">
                    <w:pPr>
                      <w:jc w:val="center"/>
                    </w:pPr>
                    <w:r>
                      <w:fldChar w:fldCharType="begin"/>
                    </w:r>
                    <w:r>
                      <w:instrText xml:space="preserve"> PAGE   \* MERGEFORMAT </w:instrText>
                    </w:r>
                    <w:r>
                      <w:fldChar w:fldCharType="separate"/>
                    </w:r>
                    <w:r>
                      <w:rPr>
                        <w:noProof/>
                      </w:rPr>
                      <w:t>96</w:t>
                    </w:r>
                    <w:r>
                      <w:fldChar w:fldCharType="end"/>
                    </w:r>
                  </w:p>
                </w:txbxContent>
              </v:textbox>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EF6AA" w14:textId="5359E753" w:rsidR="00801EA0" w:rsidRDefault="00A56106">
    <w:pPr>
      <w:pStyle w:val="Header"/>
    </w:pPr>
    <w:r>
      <w:rPr>
        <w:noProof/>
      </w:rPr>
      <mc:AlternateContent>
        <mc:Choice Requires="wps">
          <w:drawing>
            <wp:anchor distT="0" distB="0" distL="114300" distR="114300" simplePos="0" relativeHeight="251658240" behindDoc="0" locked="0" layoutInCell="0" allowOverlap="1" wp14:anchorId="1D7FB3B8" wp14:editId="376FB405">
              <wp:simplePos x="0" y="0"/>
              <wp:positionH relativeFrom="page">
                <wp:posOffset>10695305</wp:posOffset>
              </wp:positionH>
              <wp:positionV relativeFrom="page">
                <wp:posOffset>3692525</wp:posOffset>
              </wp:positionV>
              <wp:extent cx="153035" cy="175260"/>
              <wp:effectExtent l="0" t="0" r="635" b="0"/>
              <wp:wrapNone/>
              <wp:docPr id="6056091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A4F01" w14:textId="77777777" w:rsidR="00801EA0" w:rsidRDefault="00401A4D">
                          <w:pPr>
                            <w:jc w:val="center"/>
                          </w:pPr>
                          <w:r>
                            <w:fldChar w:fldCharType="begin"/>
                          </w:r>
                          <w:r>
                            <w:instrText xml:space="preserve"> PAGE   \* MERGEFORMAT </w:instrText>
                          </w:r>
                          <w:r>
                            <w:fldChar w:fldCharType="separate"/>
                          </w:r>
                          <w:r>
                            <w:rPr>
                              <w:noProof/>
                            </w:rPr>
                            <w:t>104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FB3B8" id="Rectangle 10" o:spid="_x0000_s1036" style="position:absolute;margin-left:842.15pt;margin-top:290.75pt;width:12.05pt;height:13.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" o:allowincell="f" stroked="f">
              <v:textbox inset="0,0,0,0">
                <w:txbxContent>
                  <w:p w14:paraId="347A4F01" w14:textId="77777777" w:rsidR="00801EA0" w:rsidRDefault="00401A4D">
                    <w:pPr>
                      <w:jc w:val="center"/>
                    </w:pPr>
                    <w:r>
                      <w:fldChar w:fldCharType="begin"/>
                    </w:r>
                    <w:r>
                      <w:instrText xml:space="preserve"> PAGE   \* MERGEFORMAT </w:instrText>
                    </w:r>
                    <w:r>
                      <w:fldChar w:fldCharType="separate"/>
                    </w:r>
                    <w:r>
                      <w:rPr>
                        <w:noProof/>
                      </w:rPr>
                      <w:t>104</w:t>
                    </w:r>
                    <w:r>
                      <w:fldChar w:fldCharType="end"/>
                    </w:r>
                  </w:p>
                </w:txbxContent>
              </v:textbox>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58A0F" w14:textId="0FFE8B74" w:rsidR="00801EA0" w:rsidRDefault="00A56106">
    <w:pPr>
      <w:pStyle w:val="Header"/>
    </w:pPr>
    <w:r>
      <w:rPr>
        <w:noProof/>
      </w:rPr>
      <mc:AlternateContent>
        <mc:Choice Requires="wps">
          <w:drawing>
            <wp:anchor distT="0" distB="0" distL="114300" distR="114300" simplePos="0" relativeHeight="251659264" behindDoc="0" locked="0" layoutInCell="0" allowOverlap="1" wp14:anchorId="74156B97" wp14:editId="3A23F1C3">
              <wp:simplePos x="0" y="0"/>
              <wp:positionH relativeFrom="page">
                <wp:posOffset>10695305</wp:posOffset>
              </wp:positionH>
              <wp:positionV relativeFrom="page">
                <wp:posOffset>3692525</wp:posOffset>
              </wp:positionV>
              <wp:extent cx="153035" cy="175260"/>
              <wp:effectExtent l="0" t="0" r="635" b="0"/>
              <wp:wrapNone/>
              <wp:docPr id="156607116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1F576" w14:textId="77777777" w:rsidR="00801EA0" w:rsidRDefault="00401A4D">
                          <w:pPr>
                            <w:jc w:val="center"/>
                          </w:pPr>
                          <w:r>
                            <w:fldChar w:fldCharType="begin"/>
                          </w:r>
                          <w:r>
                            <w:instrText xml:space="preserve"> PAGE   \* MERGEFORMAT </w:instrText>
                          </w:r>
                          <w:r>
                            <w:fldChar w:fldCharType="separate"/>
                          </w:r>
                          <w:r>
                            <w:rPr>
                              <w:noProof/>
                            </w:rPr>
                            <w:t>111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56B97" id="Rectangle 12" o:spid="_x0000_s1038" style="position:absolute;margin-left:842.15pt;margin-top:290.75pt;width:12.05pt;height:1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" o:allowincell="f" stroked="f">
              <v:textbox inset="0,0,0,0">
                <w:txbxContent>
                  <w:p w14:paraId="18F1F576" w14:textId="77777777" w:rsidR="00801EA0" w:rsidRDefault="00401A4D">
                    <w:pPr>
                      <w:jc w:val="center"/>
                    </w:pPr>
                    <w:r>
                      <w:fldChar w:fldCharType="begin"/>
                    </w:r>
                    <w:r>
                      <w:instrText xml:space="preserve"> PAGE   \* MERGEFORMAT </w:instrText>
                    </w:r>
                    <w:r>
                      <w:fldChar w:fldCharType="separate"/>
                    </w:r>
                    <w:r>
                      <w:rPr>
                        <w:noProof/>
                      </w:rPr>
                      <w:t>111</w:t>
                    </w:r>
                    <w:r>
                      <w:fldChar w:fldCharType="end"/>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13CC"/>
    <w:multiLevelType w:val="hybridMultilevel"/>
    <w:tmpl w:val="6AE06F46"/>
    <w:lvl w:ilvl="0" w:tplc="0427000F">
      <w:start w:val="1"/>
      <w:numFmt w:val="decimal"/>
      <w:lvlText w:val="%1."/>
      <w:lvlJc w:val="left"/>
      <w:pPr>
        <w:ind w:left="720" w:hanging="360"/>
      </w:pPr>
      <w:rPr>
        <w:rFonts w:ascii="Times New Roman" w:hAnsi="Times New Roman" w:cs="Times New Roman"/>
      </w:rPr>
    </w:lvl>
    <w:lvl w:ilvl="1" w:tplc="04270019">
      <w:start w:val="1"/>
      <w:numFmt w:val="lowerLetter"/>
      <w:lvlText w:val="%2."/>
      <w:lvlJc w:val="left"/>
      <w:pPr>
        <w:ind w:left="1440" w:hanging="360"/>
      </w:pPr>
      <w:rPr>
        <w:rFonts w:ascii="Times New Roman" w:hAnsi="Times New Roman" w:cs="Times New Roman"/>
      </w:rPr>
    </w:lvl>
    <w:lvl w:ilvl="2" w:tplc="0427001B">
      <w:start w:val="1"/>
      <w:numFmt w:val="lowerRoman"/>
      <w:lvlText w:val="%3."/>
      <w:lvlJc w:val="right"/>
      <w:pPr>
        <w:ind w:left="2160" w:hanging="180"/>
      </w:pPr>
      <w:rPr>
        <w:rFonts w:ascii="Times New Roman" w:hAnsi="Times New Roman" w:cs="Times New Roman"/>
      </w:rPr>
    </w:lvl>
    <w:lvl w:ilvl="3" w:tplc="0427000F">
      <w:start w:val="1"/>
      <w:numFmt w:val="decimal"/>
      <w:lvlText w:val="%4."/>
      <w:lvlJc w:val="left"/>
      <w:pPr>
        <w:ind w:left="2880" w:hanging="360"/>
      </w:pPr>
      <w:rPr>
        <w:rFonts w:ascii="Times New Roman" w:hAnsi="Times New Roman" w:cs="Times New Roman"/>
      </w:rPr>
    </w:lvl>
    <w:lvl w:ilvl="4" w:tplc="04270019">
      <w:start w:val="1"/>
      <w:numFmt w:val="lowerLetter"/>
      <w:lvlText w:val="%5."/>
      <w:lvlJc w:val="left"/>
      <w:pPr>
        <w:ind w:left="3600" w:hanging="360"/>
      </w:pPr>
      <w:rPr>
        <w:rFonts w:ascii="Times New Roman" w:hAnsi="Times New Roman" w:cs="Times New Roman"/>
      </w:rPr>
    </w:lvl>
    <w:lvl w:ilvl="5" w:tplc="0427001B">
      <w:start w:val="1"/>
      <w:numFmt w:val="lowerRoman"/>
      <w:lvlText w:val="%6."/>
      <w:lvlJc w:val="right"/>
      <w:pPr>
        <w:ind w:left="4320" w:hanging="180"/>
      </w:pPr>
      <w:rPr>
        <w:rFonts w:ascii="Times New Roman" w:hAnsi="Times New Roman" w:cs="Times New Roman"/>
      </w:rPr>
    </w:lvl>
    <w:lvl w:ilvl="6" w:tplc="0427000F">
      <w:start w:val="1"/>
      <w:numFmt w:val="decimal"/>
      <w:lvlText w:val="%7."/>
      <w:lvlJc w:val="left"/>
      <w:pPr>
        <w:ind w:left="5040" w:hanging="360"/>
      </w:pPr>
      <w:rPr>
        <w:rFonts w:ascii="Times New Roman" w:hAnsi="Times New Roman" w:cs="Times New Roman"/>
      </w:rPr>
    </w:lvl>
    <w:lvl w:ilvl="7" w:tplc="04270019">
      <w:start w:val="1"/>
      <w:numFmt w:val="lowerLetter"/>
      <w:lvlText w:val="%8."/>
      <w:lvlJc w:val="left"/>
      <w:pPr>
        <w:ind w:left="5760" w:hanging="360"/>
      </w:pPr>
      <w:rPr>
        <w:rFonts w:ascii="Times New Roman" w:hAnsi="Times New Roman" w:cs="Times New Roman"/>
      </w:rPr>
    </w:lvl>
    <w:lvl w:ilvl="8" w:tplc="0427001B">
      <w:start w:val="1"/>
      <w:numFmt w:val="lowerRoman"/>
      <w:lvlText w:val="%9."/>
      <w:lvlJc w:val="right"/>
      <w:pPr>
        <w:ind w:left="6480" w:hanging="180"/>
      </w:pPr>
      <w:rPr>
        <w:rFonts w:ascii="Times New Roman" w:hAnsi="Times New Roman" w:cs="Times New Roman"/>
      </w:rPr>
    </w:lvl>
  </w:abstractNum>
  <w:abstractNum w:abstractNumId="1" w15:restartNumberingAfterBreak="0">
    <w:nsid w:val="3D801EDF"/>
    <w:multiLevelType w:val="hybridMultilevel"/>
    <w:tmpl w:val="E7BA7B5E"/>
    <w:lvl w:ilvl="0" w:tplc="04270001">
      <w:start w:val="1"/>
      <w:numFmt w:val="bullet"/>
      <w:lvlText w:val=""/>
      <w:lvlJc w:val="left"/>
      <w:pPr>
        <w:ind w:left="720" w:hanging="360"/>
      </w:pPr>
      <w:rPr>
        <w:rFonts w:ascii="Symbol" w:hAnsi="Symbol" w:cs="Times New Roman" w:hint="default"/>
      </w:rPr>
    </w:lvl>
    <w:lvl w:ilvl="1" w:tplc="04270019">
      <w:start w:val="1"/>
      <w:numFmt w:val="lowerLetter"/>
      <w:lvlText w:val="%2."/>
      <w:lvlJc w:val="left"/>
      <w:pPr>
        <w:ind w:left="1440" w:hanging="360"/>
      </w:pPr>
      <w:rPr>
        <w:rFonts w:ascii="Times New Roman" w:hAnsi="Times New Roman" w:cs="Times New Roman"/>
      </w:rPr>
    </w:lvl>
    <w:lvl w:ilvl="2" w:tplc="0427001B">
      <w:start w:val="1"/>
      <w:numFmt w:val="lowerRoman"/>
      <w:lvlText w:val="%3."/>
      <w:lvlJc w:val="right"/>
      <w:pPr>
        <w:ind w:left="2160" w:hanging="180"/>
      </w:pPr>
      <w:rPr>
        <w:rFonts w:ascii="Times New Roman" w:hAnsi="Times New Roman" w:cs="Times New Roman"/>
      </w:rPr>
    </w:lvl>
    <w:lvl w:ilvl="3" w:tplc="0427000F">
      <w:start w:val="1"/>
      <w:numFmt w:val="decimal"/>
      <w:lvlText w:val="%4."/>
      <w:lvlJc w:val="left"/>
      <w:pPr>
        <w:ind w:left="2880" w:hanging="360"/>
      </w:pPr>
      <w:rPr>
        <w:rFonts w:ascii="Times New Roman" w:hAnsi="Times New Roman" w:cs="Times New Roman"/>
      </w:rPr>
    </w:lvl>
    <w:lvl w:ilvl="4" w:tplc="04270019">
      <w:start w:val="1"/>
      <w:numFmt w:val="lowerLetter"/>
      <w:lvlText w:val="%5."/>
      <w:lvlJc w:val="left"/>
      <w:pPr>
        <w:ind w:left="3600" w:hanging="360"/>
      </w:pPr>
      <w:rPr>
        <w:rFonts w:ascii="Times New Roman" w:hAnsi="Times New Roman" w:cs="Times New Roman"/>
      </w:rPr>
    </w:lvl>
    <w:lvl w:ilvl="5" w:tplc="0427001B">
      <w:start w:val="1"/>
      <w:numFmt w:val="lowerRoman"/>
      <w:lvlText w:val="%6."/>
      <w:lvlJc w:val="right"/>
      <w:pPr>
        <w:ind w:left="4320" w:hanging="180"/>
      </w:pPr>
      <w:rPr>
        <w:rFonts w:ascii="Times New Roman" w:hAnsi="Times New Roman" w:cs="Times New Roman"/>
      </w:rPr>
    </w:lvl>
    <w:lvl w:ilvl="6" w:tplc="0427000F">
      <w:start w:val="1"/>
      <w:numFmt w:val="decimal"/>
      <w:lvlText w:val="%7."/>
      <w:lvlJc w:val="left"/>
      <w:pPr>
        <w:ind w:left="5040" w:hanging="360"/>
      </w:pPr>
      <w:rPr>
        <w:rFonts w:ascii="Times New Roman" w:hAnsi="Times New Roman" w:cs="Times New Roman"/>
      </w:rPr>
    </w:lvl>
    <w:lvl w:ilvl="7" w:tplc="04270019">
      <w:start w:val="1"/>
      <w:numFmt w:val="lowerLetter"/>
      <w:lvlText w:val="%8."/>
      <w:lvlJc w:val="left"/>
      <w:pPr>
        <w:ind w:left="5760" w:hanging="360"/>
      </w:pPr>
      <w:rPr>
        <w:rFonts w:ascii="Times New Roman" w:hAnsi="Times New Roman" w:cs="Times New Roman"/>
      </w:rPr>
    </w:lvl>
    <w:lvl w:ilvl="8" w:tplc="0427001B">
      <w:start w:val="1"/>
      <w:numFmt w:val="lowerRoman"/>
      <w:lvlText w:val="%9."/>
      <w:lvlJc w:val="right"/>
      <w:pPr>
        <w:ind w:left="6480" w:hanging="180"/>
      </w:pPr>
      <w:rPr>
        <w:rFonts w:ascii="Times New Roman" w:hAnsi="Times New Roman" w:cs="Times New Roman"/>
      </w:rPr>
    </w:lvl>
  </w:abstractNum>
  <w:num w:numId="1" w16cid:durableId="49154781">
    <w:abstractNumId w:val="0"/>
  </w:num>
  <w:num w:numId="2" w16cid:durableId="184728314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hyphenationZone w:val="396"/>
  <w:doNotHyphenateCaps/>
  <w:drawingGridHorizontalSpacing w:val="120"/>
  <w:displayHorizontalDrawingGridEvery w:val="2"/>
  <w:displayVerticalDrawingGridEvery w:val="2"/>
  <w:characterSpacingControl w:val="doNotCompress"/>
  <w:hdrShapeDefaults>
    <o:shapedefaults v:ext="edit" spidmax="24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9F7"/>
    <w:rsid w:val="000267C1"/>
    <w:rsid w:val="00073B38"/>
    <w:rsid w:val="00076E6A"/>
    <w:rsid w:val="0008035A"/>
    <w:rsid w:val="00134E1A"/>
    <w:rsid w:val="00172E8B"/>
    <w:rsid w:val="001831E1"/>
    <w:rsid w:val="00192650"/>
    <w:rsid w:val="001F231D"/>
    <w:rsid w:val="001F4862"/>
    <w:rsid w:val="001F4E58"/>
    <w:rsid w:val="002141AC"/>
    <w:rsid w:val="00224F69"/>
    <w:rsid w:val="002420CC"/>
    <w:rsid w:val="002828BE"/>
    <w:rsid w:val="00291BCF"/>
    <w:rsid w:val="00302C63"/>
    <w:rsid w:val="0031092B"/>
    <w:rsid w:val="00326BE3"/>
    <w:rsid w:val="0033080B"/>
    <w:rsid w:val="00331E90"/>
    <w:rsid w:val="00335A40"/>
    <w:rsid w:val="00341403"/>
    <w:rsid w:val="0034392C"/>
    <w:rsid w:val="0034403C"/>
    <w:rsid w:val="003A28DA"/>
    <w:rsid w:val="003A3B3F"/>
    <w:rsid w:val="003A6A4A"/>
    <w:rsid w:val="0040082E"/>
    <w:rsid w:val="00401A4D"/>
    <w:rsid w:val="004247D1"/>
    <w:rsid w:val="004D0D04"/>
    <w:rsid w:val="004F4428"/>
    <w:rsid w:val="004F71EB"/>
    <w:rsid w:val="00506980"/>
    <w:rsid w:val="00506FE5"/>
    <w:rsid w:val="00512C25"/>
    <w:rsid w:val="005244B8"/>
    <w:rsid w:val="00524810"/>
    <w:rsid w:val="005431D4"/>
    <w:rsid w:val="005756CB"/>
    <w:rsid w:val="005813CD"/>
    <w:rsid w:val="005E098A"/>
    <w:rsid w:val="006A3312"/>
    <w:rsid w:val="006F2456"/>
    <w:rsid w:val="006F547A"/>
    <w:rsid w:val="0073105F"/>
    <w:rsid w:val="0073171F"/>
    <w:rsid w:val="00744C8B"/>
    <w:rsid w:val="0075498D"/>
    <w:rsid w:val="00793D1B"/>
    <w:rsid w:val="007B44C7"/>
    <w:rsid w:val="00801EA0"/>
    <w:rsid w:val="00831AD6"/>
    <w:rsid w:val="00864DD0"/>
    <w:rsid w:val="00887F39"/>
    <w:rsid w:val="008B4AB9"/>
    <w:rsid w:val="008E75DB"/>
    <w:rsid w:val="009036EA"/>
    <w:rsid w:val="00955F98"/>
    <w:rsid w:val="00990524"/>
    <w:rsid w:val="009A2A5A"/>
    <w:rsid w:val="009E564B"/>
    <w:rsid w:val="009E79EA"/>
    <w:rsid w:val="00A31CFC"/>
    <w:rsid w:val="00A56106"/>
    <w:rsid w:val="00A929F7"/>
    <w:rsid w:val="00A93AD7"/>
    <w:rsid w:val="00AF341C"/>
    <w:rsid w:val="00B0066D"/>
    <w:rsid w:val="00B208F9"/>
    <w:rsid w:val="00B4653F"/>
    <w:rsid w:val="00B51695"/>
    <w:rsid w:val="00B61825"/>
    <w:rsid w:val="00BC1B59"/>
    <w:rsid w:val="00C17780"/>
    <w:rsid w:val="00C532E8"/>
    <w:rsid w:val="00C64C0E"/>
    <w:rsid w:val="00C7634F"/>
    <w:rsid w:val="00CD0E3A"/>
    <w:rsid w:val="00CE6D77"/>
    <w:rsid w:val="00CF6F8D"/>
    <w:rsid w:val="00D27B1D"/>
    <w:rsid w:val="00D50448"/>
    <w:rsid w:val="00D705AB"/>
    <w:rsid w:val="00D766D7"/>
    <w:rsid w:val="00D978C6"/>
    <w:rsid w:val="00DA01F6"/>
    <w:rsid w:val="00DC262C"/>
    <w:rsid w:val="00DD27A4"/>
    <w:rsid w:val="00E129E3"/>
    <w:rsid w:val="00E374B4"/>
    <w:rsid w:val="00E5358F"/>
    <w:rsid w:val="00E67C7D"/>
    <w:rsid w:val="00EE174F"/>
    <w:rsid w:val="00EE2895"/>
    <w:rsid w:val="00F13AA7"/>
    <w:rsid w:val="00F35EEE"/>
    <w:rsid w:val="00F364D8"/>
    <w:rsid w:val="00F52692"/>
    <w:rsid w:val="00F530F9"/>
    <w:rsid w:val="00F91313"/>
    <w:rsid w:val="00FB2E9E"/>
    <w:rsid w:val="00FC2CD8"/>
    <w:rsid w:val="00FE62C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60"/>
    <o:shapelayout v:ext="edit">
      <o:idmap v:ext="edit" data="2"/>
    </o:shapelayout>
  </w:shapeDefaults>
  <w:decimalSymbol w:val=","/>
  <w:listSeparator w:val=";"/>
  <w14:docId w14:val="410DD5C2"/>
  <w15:chartTrackingRefBased/>
  <w15:docId w15:val="{36D4B4E7-12C6-4B37-9360-1A57A3A8F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suppressAutoHyphens/>
      <w:spacing w:line="100" w:lineRule="atLeast"/>
      <w:jc w:val="center"/>
      <w:outlineLvl w:val="0"/>
    </w:pPr>
    <w:rPr>
      <w:rFonts w:ascii="TimesNewRoman" w:hAnsi="TimesNewRoman"/>
      <w:b/>
      <w:bCs/>
      <w:kern w:val="1"/>
      <w:lang w:val="lt-LT" w:eastAsia="hi-IN"/>
    </w:rPr>
  </w:style>
  <w:style w:type="paragraph" w:styleId="Heading2">
    <w:name w:val="heading 2"/>
    <w:basedOn w:val="Normal"/>
    <w:next w:val="Normal"/>
    <w:qFormat/>
    <w:pPr>
      <w:keepNext/>
      <w:suppressAutoHyphens/>
      <w:spacing w:line="100" w:lineRule="atLeast"/>
      <w:ind w:firstLine="567"/>
      <w:outlineLvl w:val="1"/>
    </w:pPr>
    <w:rPr>
      <w:rFonts w:ascii="TimesNewRoman" w:hAnsi="TimesNewRoman"/>
      <w:kern w:val="1"/>
      <w:lang w:val="lt-LT" w:eastAsia="hi-IN"/>
    </w:rPr>
  </w:style>
  <w:style w:type="paragraph" w:styleId="Heading3">
    <w:name w:val="heading 3"/>
    <w:basedOn w:val="Normal"/>
    <w:next w:val="Normal"/>
    <w:qFormat/>
    <w:pPr>
      <w:keepNext/>
      <w:spacing w:line="280" w:lineRule="atLeast"/>
      <w:outlineLvl w:val="2"/>
    </w:pPr>
    <w:rPr>
      <w:b/>
      <w:i/>
      <w:iCs/>
      <w:sz w:val="22"/>
      <w:szCs w:val="22"/>
    </w:rPr>
  </w:style>
  <w:style w:type="paragraph" w:styleId="Heading4">
    <w:name w:val="heading 4"/>
    <w:basedOn w:val="Normal"/>
    <w:next w:val="Normal"/>
    <w:qFormat/>
    <w:pPr>
      <w:keepNext/>
      <w:outlineLvl w:val="3"/>
    </w:pPr>
    <w:rPr>
      <w:b/>
      <w:bCs/>
      <w:sz w:val="28"/>
    </w:rPr>
  </w:style>
  <w:style w:type="paragraph" w:styleId="Heading5">
    <w:name w:val="heading 5"/>
    <w:basedOn w:val="Normal"/>
    <w:next w:val="Normal"/>
    <w:qFormat/>
    <w:pPr>
      <w:keepNext/>
      <w:outlineLvl w:val="4"/>
    </w:pPr>
    <w:rPr>
      <w:rFonts w:ascii="Arial" w:hAnsi="Arial" w:cs="Arial"/>
      <w:b/>
      <w:sz w:val="18"/>
    </w:rPr>
  </w:style>
  <w:style w:type="paragraph" w:styleId="Heading6">
    <w:name w:val="heading 6"/>
    <w:basedOn w:val="Normal"/>
    <w:next w:val="Normal"/>
    <w:qFormat/>
    <w:pPr>
      <w:keepNext/>
      <w:autoSpaceDE w:val="0"/>
      <w:autoSpaceDN w:val="0"/>
      <w:adjustRightInd w:val="0"/>
      <w:jc w:val="center"/>
      <w:outlineLvl w:val="5"/>
    </w:pPr>
    <w:rPr>
      <w:b/>
      <w:bCs/>
      <w:sz w:val="28"/>
      <w:szCs w:val="28"/>
    </w:rPr>
  </w:style>
  <w:style w:type="paragraph" w:styleId="Heading7">
    <w:name w:val="heading 7"/>
    <w:basedOn w:val="Normal"/>
    <w:next w:val="Normal"/>
    <w:qFormat/>
    <w:pPr>
      <w:keepNext/>
      <w:autoSpaceDE w:val="0"/>
      <w:autoSpaceDN w:val="0"/>
      <w:adjustRightInd w:val="0"/>
      <w:jc w:val="center"/>
      <w:outlineLvl w:val="6"/>
    </w:pPr>
    <w:rPr>
      <w:sz w:val="20"/>
    </w:rPr>
  </w:style>
  <w:style w:type="paragraph" w:styleId="Heading8">
    <w:name w:val="heading 8"/>
    <w:basedOn w:val="Normal"/>
    <w:next w:val="Normal"/>
    <w:qFormat/>
    <w:pPr>
      <w:keepNext/>
      <w:outlineLvl w:val="7"/>
    </w:pPr>
    <w:rPr>
      <w:rFonts w:ascii="Arial" w:hAnsi="Arial" w:cs="Arial"/>
      <w:b/>
      <w:sz w:val="20"/>
    </w:rPr>
  </w:style>
  <w:style w:type="paragraph" w:styleId="Heading9">
    <w:name w:val="heading 9"/>
    <w:basedOn w:val="Normal"/>
    <w:next w:val="Normal"/>
    <w:qFormat/>
    <w:pPr>
      <w:keepNext/>
      <w:outlineLvl w:val="8"/>
    </w:pPr>
    <w:rPr>
      <w:rFonts w:ascii="Arial" w:hAnsi="Arial" w:cs="Arial"/>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BodyTextIndent">
    <w:name w:val="Body Text Indent"/>
    <w:basedOn w:val="Normal"/>
    <w:semiHidden/>
    <w:pPr>
      <w:shd w:val="clear" w:color="auto" w:fill="FABF8F"/>
    </w:pPr>
    <w:rPr>
      <w:rFonts w:ascii="Arial" w:hAnsi="Arial" w:cs="Arial"/>
      <w:b/>
      <w:color w:val="201F1E"/>
      <w:sz w:val="20"/>
      <w:bdr w:val="nil"/>
      <w:lang w:val="lt-LT"/>
    </w:rPr>
  </w:style>
  <w:style w:type="character" w:customStyle="1" w:styleId="shorttext">
    <w:name w:val="short_text"/>
    <w:rPr>
      <w:rFonts w:ascii="Times New Roman" w:hAnsi="Times New Roman" w:cs="Times New Roman"/>
    </w:rPr>
  </w:style>
  <w:style w:type="paragraph" w:styleId="List">
    <w:name w:val="List"/>
    <w:basedOn w:val="BodyText"/>
    <w:semiHidden/>
    <w:pPr>
      <w:suppressAutoHyphens/>
      <w:spacing w:line="100" w:lineRule="atLeast"/>
    </w:pPr>
    <w:rPr>
      <w:kern w:val="1"/>
      <w:sz w:val="20"/>
      <w:szCs w:val="20"/>
      <w:lang w:val="en-AU" w:eastAsia="hi-IN"/>
    </w:rPr>
  </w:style>
  <w:style w:type="paragraph" w:styleId="BodyText">
    <w:name w:val="Body Text"/>
    <w:basedOn w:val="Normal"/>
    <w:semiHidden/>
    <w:pPr>
      <w:spacing w:after="120"/>
    </w:pPr>
  </w:style>
  <w:style w:type="paragraph" w:styleId="BodyTextIndent2">
    <w:name w:val="Body Text Indent 2"/>
    <w:basedOn w:val="Normal"/>
    <w:semiHidden/>
    <w:pPr>
      <w:suppressAutoHyphens/>
      <w:spacing w:line="100" w:lineRule="atLeast"/>
      <w:ind w:firstLine="567"/>
    </w:pPr>
    <w:rPr>
      <w:kern w:val="24"/>
      <w:lang w:val="lt-LT" w:eastAsia="hi-IN"/>
    </w:rPr>
  </w:style>
  <w:style w:type="paragraph" w:styleId="BodyText3">
    <w:name w:val="Body Text 3"/>
    <w:basedOn w:val="Normal"/>
    <w:semiHidden/>
    <w:pPr>
      <w:suppressAutoHyphens/>
      <w:spacing w:line="100" w:lineRule="atLeast"/>
      <w:jc w:val="both"/>
    </w:pPr>
    <w:rPr>
      <w:rFonts w:ascii="TimesNewRoman" w:hAnsi="TimesNewRoman"/>
      <w:kern w:val="1"/>
      <w:lang w:val="lt-LT" w:eastAsia="hi-IN"/>
    </w:rPr>
  </w:style>
  <w:style w:type="paragraph" w:styleId="BodyTextIndent3">
    <w:name w:val="Body Text Indent 3"/>
    <w:basedOn w:val="Normal"/>
    <w:semiHidden/>
    <w:pPr>
      <w:spacing w:line="300" w:lineRule="atLeast"/>
      <w:ind w:firstLine="567"/>
      <w:jc w:val="both"/>
    </w:pPr>
    <w:rPr>
      <w:rFonts w:ascii="TimesNewRoman" w:hAnsi="TimesNewRoman"/>
      <w:lang w:val="lt-LT"/>
    </w:rPr>
  </w:style>
  <w:style w:type="paragraph" w:customStyle="1" w:styleId="turinys">
    <w:name w:val="turinys"/>
    <w:pPr>
      <w:autoSpaceDE w:val="0"/>
      <w:autoSpaceDN w:val="0"/>
      <w:adjustRightInd w:val="0"/>
      <w:spacing w:line="280" w:lineRule="atLeast"/>
    </w:pPr>
    <w:rPr>
      <w:color w:val="000000"/>
      <w:szCs w:val="24"/>
      <w:lang w:val="en-US" w:eastAsia="en-US"/>
    </w:rPr>
  </w:style>
  <w:style w:type="paragraph" w:customStyle="1" w:styleId="table2">
    <w:name w:val="table2"/>
    <w:basedOn w:val="Normal"/>
    <w:pPr>
      <w:autoSpaceDE w:val="0"/>
      <w:autoSpaceDN w:val="0"/>
      <w:adjustRightInd w:val="0"/>
      <w:spacing w:line="250" w:lineRule="atLeast"/>
    </w:pPr>
    <w:rPr>
      <w:sz w:val="16"/>
      <w:szCs w:val="16"/>
    </w:rPr>
  </w:style>
  <w:style w:type="paragraph" w:customStyle="1" w:styleId="Headleid">
    <w:name w:val="Head_leid"/>
    <w:basedOn w:val="Normal"/>
    <w:pPr>
      <w:jc w:val="center"/>
    </w:pPr>
    <w:rPr>
      <w:rFonts w:ascii="Arial" w:hAnsi="Arial" w:cs="Arial"/>
      <w:b/>
      <w:sz w:val="28"/>
      <w:lang w:val="lt-LT"/>
    </w:rPr>
  </w:style>
  <w:style w:type="paragraph" w:customStyle="1" w:styleId="xl22">
    <w:name w:val="xl22"/>
    <w:basedOn w:val="Normal"/>
    <w:pPr>
      <w:spacing w:before="100" w:beforeAutospacing="1" w:after="100" w:afterAutospacing="1"/>
      <w:jc w:val="right"/>
    </w:pPr>
    <w:rPr>
      <w:rFonts w:ascii="Arial Unicode MS" w:eastAsia="Arial Unicode MS" w:hAnsi="Arial Unicode MS" w:cs="Arial Unicode MS"/>
      <w:sz w:val="16"/>
      <w:szCs w:val="16"/>
    </w:rPr>
  </w:style>
  <w:style w:type="paragraph" w:customStyle="1" w:styleId="xl23">
    <w:name w:val="xl23"/>
    <w:basedOn w:val="Normal"/>
    <w:pPr>
      <w:spacing w:before="100" w:beforeAutospacing="1" w:after="100" w:afterAutospacing="1"/>
      <w:jc w:val="right"/>
    </w:pPr>
    <w:rPr>
      <w:rFonts w:ascii="Arial Unicode MS" w:eastAsia="Arial Unicode MS" w:hAnsi="Arial Unicode MS" w:cs="Arial Unicode MS"/>
      <w:b/>
      <w:bCs/>
      <w:sz w:val="16"/>
      <w:szCs w:val="16"/>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25">
    <w:name w:val="xl25"/>
    <w:basedOn w:val="Normal"/>
    <w:pPr>
      <w:pBdr>
        <w:bottom w:val="single" w:sz="4" w:space="0" w:color="auto"/>
      </w:pBdr>
      <w:spacing w:before="100" w:beforeAutospacing="1" w:after="100" w:afterAutospacing="1"/>
      <w:jc w:val="right"/>
    </w:pPr>
    <w:rPr>
      <w:rFonts w:ascii="Arial Unicode MS" w:eastAsia="Arial Unicode MS" w:hAnsi="Arial Unicode MS" w:cs="Arial Unicode MS"/>
      <w:b/>
      <w:bCs/>
      <w:sz w:val="16"/>
      <w:szCs w:val="16"/>
    </w:rPr>
  </w:style>
  <w:style w:type="paragraph" w:customStyle="1" w:styleId="xl26">
    <w:name w:val="xl26"/>
    <w:basedOn w:val="Normal"/>
    <w:pPr>
      <w:pBdr>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7">
    <w:name w:val="xl27"/>
    <w:basedOn w:val="Normal"/>
    <w:pPr>
      <w:spacing w:before="100" w:beforeAutospacing="1" w:after="100" w:afterAutospacing="1"/>
    </w:pPr>
    <w:rPr>
      <w:rFonts w:ascii="Arial" w:eastAsia="Arial Unicode MS" w:hAnsi="Arial" w:cs="Arial"/>
      <w:sz w:val="16"/>
      <w:szCs w:val="16"/>
    </w:rPr>
  </w:style>
  <w:style w:type="paragraph" w:customStyle="1" w:styleId="xl28">
    <w:name w:val="xl28"/>
    <w:basedOn w:val="Normal"/>
    <w:pPr>
      <w:spacing w:before="100" w:beforeAutospacing="1" w:after="100" w:afterAutospacing="1"/>
    </w:pPr>
    <w:rPr>
      <w:rFonts w:ascii="Arial" w:eastAsia="Arial Unicode MS" w:hAnsi="Arial" w:cs="Arial"/>
      <w:b/>
      <w:bCs/>
      <w:sz w:val="16"/>
      <w:szCs w:val="16"/>
    </w:rPr>
  </w:style>
  <w:style w:type="paragraph" w:customStyle="1" w:styleId="xl29">
    <w:name w:val="xl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0">
    <w:name w:val="xl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1">
    <w:name w:val="xl31"/>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2">
    <w:name w:val="xl32"/>
    <w:basedOn w:val="Normal"/>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3">
    <w:name w:val="xl33"/>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4">
    <w:name w:val="xl34"/>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5">
    <w:name w:val="xl35"/>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7">
    <w:name w:val="xl37"/>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38">
    <w:name w:val="xl38"/>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39">
    <w:name w:val="xl39"/>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40">
    <w:name w:val="xl40"/>
    <w:basedOn w:val="Normal"/>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41">
    <w:name w:val="xl41"/>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42">
    <w:name w:val="xl42"/>
    <w:basedOn w:val="Normal"/>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43">
    <w:name w:val="xl43"/>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44">
    <w:name w:val="xl44"/>
    <w:basedOn w:val="Normal"/>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45">
    <w:name w:val="xl45"/>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46">
    <w:name w:val="xl46"/>
    <w:basedOn w:val="Normal"/>
    <w:pPr>
      <w:pBdr>
        <w:top w:val="single" w:sz="4" w:space="0" w:color="auto"/>
        <w:lef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47">
    <w:name w:val="xl47"/>
    <w:basedOn w:val="Normal"/>
    <w:pPr>
      <w:pBdr>
        <w:top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48">
    <w:name w:val="xl48"/>
    <w:basedOn w:val="Normal"/>
    <w:pPr>
      <w:pBdr>
        <w:lef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styleId="PlainText">
    <w:name w:val="Plain Text"/>
    <w:basedOn w:val="Normal"/>
    <w:semiHidden/>
    <w:pPr>
      <w:autoSpaceDE w:val="0"/>
      <w:autoSpaceDN w:val="0"/>
      <w:adjustRightInd w:val="0"/>
      <w:spacing w:line="250" w:lineRule="atLeast"/>
    </w:pPr>
    <w:rPr>
      <w:rFonts w:ascii="Courier New" w:hAnsi="Courier New" w:cs="Courier New"/>
      <w:sz w:val="20"/>
      <w:szCs w:val="20"/>
    </w:rPr>
  </w:style>
  <w:style w:type="paragraph" w:customStyle="1" w:styleId="figur">
    <w:name w:val="figur"/>
    <w:pPr>
      <w:tabs>
        <w:tab w:val="left" w:pos="1304"/>
      </w:tabs>
      <w:autoSpaceDE w:val="0"/>
      <w:autoSpaceDN w:val="0"/>
      <w:adjustRightInd w:val="0"/>
      <w:spacing w:line="280" w:lineRule="atLeast"/>
    </w:pPr>
    <w:rPr>
      <w:szCs w:val="24"/>
      <w:lang w:val="en-US" w:eastAsia="en-US"/>
    </w:rPr>
  </w:style>
  <w:style w:type="paragraph" w:customStyle="1" w:styleId="turinis3">
    <w:name w:val="turinis3"/>
    <w:pPr>
      <w:tabs>
        <w:tab w:val="left" w:pos="1077"/>
        <w:tab w:val="left" w:pos="1134"/>
      </w:tabs>
      <w:autoSpaceDE w:val="0"/>
      <w:autoSpaceDN w:val="0"/>
      <w:adjustRightInd w:val="0"/>
      <w:spacing w:line="280" w:lineRule="atLeast"/>
    </w:pPr>
    <w:rPr>
      <w:color w:val="000000"/>
      <w:szCs w:val="24"/>
      <w:lang w:val="en-US" w:eastAsia="en-US"/>
    </w:rPr>
  </w:style>
  <w:style w:type="paragraph" w:styleId="Footer">
    <w:name w:val="footer"/>
    <w:basedOn w:val="Normal"/>
    <w:semiHidden/>
    <w:pPr>
      <w:tabs>
        <w:tab w:val="center" w:pos="4320"/>
        <w:tab w:val="right" w:pos="8640"/>
      </w:tabs>
    </w:pPr>
  </w:style>
  <w:style w:type="character" w:customStyle="1" w:styleId="FooterChar">
    <w:name w:val="Footer Char"/>
    <w:rPr>
      <w:sz w:val="24"/>
      <w:lang w:val="en-US" w:eastAsia="en-US"/>
    </w:rPr>
  </w:style>
  <w:style w:type="character" w:styleId="PageNumber">
    <w:name w:val="page number"/>
    <w:semiHidden/>
    <w:rPr>
      <w:rFonts w:ascii="Times New Roman" w:hAnsi="Times New Roman" w:cs="Times New Roman"/>
    </w:rPr>
  </w:style>
  <w:style w:type="paragraph" w:styleId="Header">
    <w:name w:val="header"/>
    <w:basedOn w:val="Normal"/>
    <w:semiHidden/>
    <w:pPr>
      <w:tabs>
        <w:tab w:val="center" w:pos="4819"/>
        <w:tab w:val="right" w:pos="9638"/>
      </w:tabs>
    </w:pPr>
  </w:style>
  <w:style w:type="character" w:customStyle="1" w:styleId="HeaderChar">
    <w:name w:val="Header Char"/>
    <w:rPr>
      <w:sz w:val="24"/>
      <w:lang w:val="en-US" w:eastAsia="en-US"/>
    </w:rPr>
  </w:style>
  <w:style w:type="paragraph" w:styleId="Subtitle">
    <w:name w:val="Subtitle"/>
    <w:basedOn w:val="Normal"/>
    <w:next w:val="Normal"/>
    <w:qFormat/>
    <w:pPr>
      <w:numPr>
        <w:ilvl w:val="1"/>
      </w:numPr>
      <w:spacing w:after="200" w:line="276" w:lineRule="auto"/>
    </w:pPr>
    <w:rPr>
      <w:rFonts w:ascii="Cambria" w:hAnsi="Cambria"/>
      <w:i/>
      <w:iCs/>
      <w:color w:val="4F81BD"/>
      <w:spacing w:val="15"/>
      <w:lang w:eastAsia="ja-JP"/>
    </w:rPr>
  </w:style>
  <w:style w:type="character" w:customStyle="1" w:styleId="SubtitleChar">
    <w:name w:val="Subtitle Char"/>
    <w:rPr>
      <w:rFonts w:ascii="Cambria" w:hAnsi="Cambria"/>
      <w:i/>
      <w:color w:val="4F81BD"/>
      <w:spacing w:val="15"/>
      <w:sz w:val="24"/>
      <w:lang w:val="en-US" w:eastAsia="ja-JP"/>
    </w:rPr>
  </w:style>
  <w:style w:type="paragraph" w:customStyle="1" w:styleId="BalloonText1">
    <w:name w:val="Balloon Text1"/>
    <w:basedOn w:val="Normal"/>
    <w:rPr>
      <w:rFonts w:ascii="Tahoma" w:hAnsi="Tahoma" w:cs="Tahoma"/>
      <w:sz w:val="16"/>
      <w:szCs w:val="16"/>
    </w:rPr>
  </w:style>
  <w:style w:type="character" w:customStyle="1" w:styleId="BalloonTextChar">
    <w:name w:val="Balloon Text Char"/>
    <w:rPr>
      <w:rFonts w:ascii="Tahoma" w:hAnsi="Tahoma" w:cs="Tahoma"/>
      <w:sz w:val="16"/>
      <w:lang w:val="en-US" w:eastAsia="en-US"/>
    </w:rPr>
  </w:style>
  <w:style w:type="paragraph" w:customStyle="1" w:styleId="ListParagraph1">
    <w:name w:val="List Paragraph1"/>
    <w:basedOn w:val="Normal"/>
    <w:qFormat/>
    <w:pPr>
      <w:ind w:left="720"/>
    </w:pPr>
  </w:style>
  <w:style w:type="character" w:customStyle="1" w:styleId="FooterChar1">
    <w:name w:val="Footer Char1"/>
    <w:rPr>
      <w:rFonts w:ascii="Times New Roman" w:hAnsi="Times New Roman" w:cs="Times New Roman"/>
      <w:sz w:val="24"/>
      <w:lang w:val="en-US" w:eastAsia="en-US"/>
    </w:rPr>
  </w:style>
  <w:style w:type="character" w:customStyle="1" w:styleId="HeaderChar1">
    <w:name w:val="Header Char1"/>
    <w:rPr>
      <w:rFonts w:ascii="Times New Roman" w:hAnsi="Times New Roman" w:cs="Times New Roman"/>
      <w:sz w:val="24"/>
      <w:lang w:val="en-US" w:eastAsia="en-US"/>
    </w:rPr>
  </w:style>
  <w:style w:type="character" w:styleId="FollowedHyperlink">
    <w:name w:val="FollowedHyperlink"/>
    <w:semiHidden/>
    <w:rPr>
      <w:color w:val="800080"/>
      <w:u w:val="single"/>
    </w:rPr>
  </w:style>
  <w:style w:type="paragraph" w:styleId="NormalWeb">
    <w:name w:val="Normal (Web)"/>
    <w:basedOn w:val="Normal"/>
    <w:semiHidden/>
    <w:rPr>
      <w:rFonts w:ascii="Arial Unicode MS" w:eastAsia="Arial Unicode MS" w:hAnsi="Arial Unicode MS" w:cs="Arial Unicode MS"/>
    </w:rPr>
  </w:style>
  <w:style w:type="character" w:styleId="Strong">
    <w:name w:val="Strong"/>
    <w:qFormat/>
    <w:rPr>
      <w:b/>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68">
    <w:name w:val="xl68"/>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69">
    <w:name w:val="xl69"/>
    <w:basedOn w:val="Normal"/>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70">
    <w:name w:val="xl70"/>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71">
    <w:name w:val="xl71"/>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72">
    <w:name w:val="xl72"/>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74">
    <w:name w:val="xl74"/>
    <w:basedOn w:val="Normal"/>
    <w:pPr>
      <w:pBdr>
        <w:bottom w:val="single" w:sz="4" w:space="0" w:color="auto"/>
      </w:pBdr>
      <w:spacing w:before="100" w:beforeAutospacing="1" w:after="100" w:afterAutospacing="1"/>
    </w:pPr>
    <w:rPr>
      <w:rFonts w:ascii="Arial" w:eastAsia="Arial Unicode MS" w:hAnsi="Arial" w:cs="Arial"/>
      <w:b/>
      <w:bCs/>
      <w:sz w:val="16"/>
      <w:szCs w:val="16"/>
    </w:rPr>
  </w:style>
  <w:style w:type="paragraph" w:styleId="CommentText">
    <w:name w:val="annotation text"/>
    <w:basedOn w:val="Normal"/>
    <w:semiHidden/>
    <w:rPr>
      <w:sz w:val="20"/>
      <w:szCs w:val="20"/>
    </w:rPr>
  </w:style>
  <w:style w:type="character" w:customStyle="1" w:styleId="CommentTextChar">
    <w:name w:val="Comment Text Char"/>
    <w:rPr>
      <w:lang w:val="en-US" w:eastAsia="en-US"/>
    </w:rPr>
  </w:style>
  <w:style w:type="character" w:customStyle="1" w:styleId="CommentTextChar1">
    <w:name w:val="Comment Text Char1"/>
    <w:rPr>
      <w:lang w:val="en-US" w:eastAsia="en-US"/>
    </w:rPr>
  </w:style>
  <w:style w:type="paragraph" w:customStyle="1" w:styleId="xl63">
    <w:name w:val="xl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64">
    <w:name w:val="xl64"/>
    <w:basedOn w:val="Normal"/>
    <w:pPr>
      <w:spacing w:before="100" w:beforeAutospacing="1" w:after="100" w:afterAutospacing="1"/>
    </w:pPr>
    <w:rPr>
      <w:rFonts w:ascii="Arial" w:eastAsia="Arial Unicode MS" w:hAnsi="Arial" w:cs="Arial"/>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character" w:styleId="UnresolvedMention">
    <w:name w:val="Unresolved Mention"/>
    <w:semiHidden/>
    <w:unhideWhenUsed/>
    <w:rPr>
      <w:color w:val="605E5C"/>
      <w:shd w:val="clear" w:color="auto" w:fill="E1DFDD"/>
    </w:rPr>
  </w:style>
  <w:style w:type="character" w:customStyle="1" w:styleId="PaprastasistekstasDiagrama">
    <w:name w:val="Paprastasis tekstas Diagrama"/>
    <w:rPr>
      <w:rFonts w:ascii="Courier New" w:hAnsi="Courier New" w:cs="Courier New"/>
      <w:lang w:val="en-US" w:eastAsia="en-US"/>
    </w:rPr>
  </w:style>
  <w:style w:type="paragraph" w:customStyle="1" w:styleId="xl76">
    <w:name w:val="xl76"/>
    <w:basedOn w:val="Normal"/>
    <w:pPr>
      <w:spacing w:before="100" w:beforeAutospacing="1" w:after="100" w:afterAutospacing="1"/>
      <w:jc w:val="right"/>
    </w:pPr>
    <w:rPr>
      <w:rFonts w:ascii="Arial Unicode MS" w:eastAsia="Arial Unicode MS" w:hAnsi="Arial Unicode MS" w:cs="Arial Unicode MS"/>
      <w:sz w:val="14"/>
      <w:szCs w:val="14"/>
    </w:rPr>
  </w:style>
  <w:style w:type="paragraph" w:customStyle="1" w:styleId="xl77">
    <w:name w:val="xl77"/>
    <w:basedOn w:val="Normal"/>
    <w:pPr>
      <w:pBdr>
        <w:bottom w:val="single" w:sz="4" w:space="0" w:color="auto"/>
      </w:pBdr>
      <w:spacing w:before="100" w:beforeAutospacing="1" w:after="100" w:afterAutospacing="1"/>
      <w:jc w:val="right"/>
    </w:pPr>
    <w:rPr>
      <w:rFonts w:ascii="Arial Unicode MS" w:eastAsia="Arial Unicode MS" w:hAnsi="Arial Unicode MS" w:cs="Arial Unicode MS"/>
      <w:b/>
      <w:bCs/>
      <w:sz w:val="16"/>
      <w:szCs w:val="16"/>
    </w:rPr>
  </w:style>
  <w:style w:type="paragraph" w:customStyle="1" w:styleId="xl78">
    <w:name w:val="xl78"/>
    <w:basedOn w:val="Normal"/>
    <w:pPr>
      <w:pBdr>
        <w:bottom w:val="single" w:sz="4" w:space="0" w:color="auto"/>
      </w:pBdr>
      <w:spacing w:before="100" w:beforeAutospacing="1" w:after="100" w:afterAutospacing="1"/>
      <w:jc w:val="right"/>
    </w:pPr>
    <w:rPr>
      <w:rFonts w:ascii="Arial Unicode MS" w:eastAsia="Arial Unicode MS" w:hAnsi="Arial Unicode MS" w:cs="Arial Unicode MS"/>
      <w:b/>
      <w:bCs/>
      <w:sz w:val="16"/>
      <w:szCs w:val="16"/>
    </w:rPr>
  </w:style>
  <w:style w:type="paragraph" w:customStyle="1" w:styleId="xl79">
    <w:name w:val="xl79"/>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80">
    <w:name w:val="xl80"/>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81">
    <w:name w:val="xl81"/>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82">
    <w:name w:val="xl82"/>
    <w:basedOn w:val="Normal"/>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83">
    <w:name w:val="xl83"/>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84">
    <w:name w:val="xl84"/>
    <w:basedOn w:val="Normal"/>
    <w:pPr>
      <w:pBdr>
        <w:top w:val="single" w:sz="4" w:space="0" w:color="auto"/>
        <w:lef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85">
    <w:name w:val="xl85"/>
    <w:basedOn w:val="Normal"/>
    <w:pPr>
      <w:pBdr>
        <w:top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86">
    <w:name w:val="xl86"/>
    <w:basedOn w:val="Normal"/>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87">
    <w:name w:val="xl87"/>
    <w:basedOn w:val="Normal"/>
    <w:pPr>
      <w:pBdr>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91">
    <w:name w:val="xl91"/>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92">
    <w:name w:val="xl92"/>
    <w:basedOn w:val="Normal"/>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93">
    <w:name w:val="xl93"/>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94">
    <w:name w:val="xl94"/>
    <w:basedOn w:val="Normal"/>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95">
    <w:name w:val="xl95"/>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6.png"/><Relationship Id="rId42" Type="http://schemas.openxmlformats.org/officeDocument/2006/relationships/oleObject" Target="embeddings/Microsoft_Excel_97-2003_Worksheet8.xls"/><Relationship Id="rId63" Type="http://schemas.openxmlformats.org/officeDocument/2006/relationships/image" Target="media/image27.wmf"/><Relationship Id="rId84" Type="http://schemas.openxmlformats.org/officeDocument/2006/relationships/oleObject" Target="embeddings/Microsoft_Excel_97-2003_Worksheet29.xls"/><Relationship Id="rId138" Type="http://schemas.openxmlformats.org/officeDocument/2006/relationships/oleObject" Target="embeddings/Microsoft_Excel_97-2003_Worksheet56.xls"/><Relationship Id="rId159" Type="http://schemas.openxmlformats.org/officeDocument/2006/relationships/image" Target="media/image75.wmf"/><Relationship Id="rId170" Type="http://schemas.openxmlformats.org/officeDocument/2006/relationships/oleObject" Target="embeddings/Microsoft_Excel_97-2003_Worksheet72.xls"/><Relationship Id="rId191" Type="http://schemas.openxmlformats.org/officeDocument/2006/relationships/image" Target="media/image89.wmf"/><Relationship Id="rId205" Type="http://schemas.openxmlformats.org/officeDocument/2006/relationships/chart" Target="charts/chart11.xml"/><Relationship Id="rId226" Type="http://schemas.openxmlformats.org/officeDocument/2006/relationships/oleObject" Target="embeddings/oleObject3.bin"/><Relationship Id="rId107" Type="http://schemas.openxmlformats.org/officeDocument/2006/relationships/image" Target="media/image49.wmf"/><Relationship Id="rId11" Type="http://schemas.openxmlformats.org/officeDocument/2006/relationships/footer" Target="footer2.xml"/><Relationship Id="rId32" Type="http://schemas.openxmlformats.org/officeDocument/2006/relationships/oleObject" Target="embeddings/Microsoft_Excel_97-2003_Worksheet3.xls"/><Relationship Id="rId53" Type="http://schemas.openxmlformats.org/officeDocument/2006/relationships/image" Target="media/image22.wmf"/><Relationship Id="rId74" Type="http://schemas.openxmlformats.org/officeDocument/2006/relationships/oleObject" Target="embeddings/Microsoft_Excel_97-2003_Worksheet24.xls"/><Relationship Id="rId128" Type="http://schemas.openxmlformats.org/officeDocument/2006/relationships/oleObject" Target="embeddings/Microsoft_Excel_97-2003_Worksheet51.xls"/><Relationship Id="rId149" Type="http://schemas.openxmlformats.org/officeDocument/2006/relationships/image" Target="media/image70.wmf"/><Relationship Id="rId5" Type="http://schemas.openxmlformats.org/officeDocument/2006/relationships/footnotes" Target="footnotes.xml"/><Relationship Id="rId95" Type="http://schemas.openxmlformats.org/officeDocument/2006/relationships/image" Target="media/image43.wmf"/><Relationship Id="rId160" Type="http://schemas.openxmlformats.org/officeDocument/2006/relationships/oleObject" Target="embeddings/Microsoft_Excel_97-2003_Worksheet67.xls"/><Relationship Id="rId181" Type="http://schemas.openxmlformats.org/officeDocument/2006/relationships/image" Target="media/image84.wmf"/><Relationship Id="rId216" Type="http://schemas.openxmlformats.org/officeDocument/2006/relationships/oleObject" Target="embeddings/oleObject1.bin"/><Relationship Id="rId237" Type="http://schemas.openxmlformats.org/officeDocument/2006/relationships/chart" Target="charts/chart30.xml"/><Relationship Id="rId22" Type="http://schemas.openxmlformats.org/officeDocument/2006/relationships/image" Target="media/image7.png"/><Relationship Id="rId43" Type="http://schemas.openxmlformats.org/officeDocument/2006/relationships/image" Target="media/image17.wmf"/><Relationship Id="rId64" Type="http://schemas.openxmlformats.org/officeDocument/2006/relationships/oleObject" Target="embeddings/Microsoft_Excel_97-2003_Worksheet19.xls"/><Relationship Id="rId118" Type="http://schemas.openxmlformats.org/officeDocument/2006/relationships/oleObject" Target="embeddings/Microsoft_Excel_97-2003_Worksheet46.xls"/><Relationship Id="rId139" Type="http://schemas.openxmlformats.org/officeDocument/2006/relationships/image" Target="media/image65.wmf"/><Relationship Id="rId85" Type="http://schemas.openxmlformats.org/officeDocument/2006/relationships/image" Target="media/image38.wmf"/><Relationship Id="rId150" Type="http://schemas.openxmlformats.org/officeDocument/2006/relationships/oleObject" Target="embeddings/Microsoft_Excel_97-2003_Worksheet62.xls"/><Relationship Id="rId171" Type="http://schemas.openxmlformats.org/officeDocument/2006/relationships/image" Target="media/image81.wmf"/><Relationship Id="rId192" Type="http://schemas.openxmlformats.org/officeDocument/2006/relationships/oleObject" Target="embeddings/Microsoft_Excel_97-2003_Worksheet81.xls"/><Relationship Id="rId206" Type="http://schemas.openxmlformats.org/officeDocument/2006/relationships/chart" Target="charts/chart12.xml"/><Relationship Id="rId227" Type="http://schemas.openxmlformats.org/officeDocument/2006/relationships/chart" Target="charts/chart24.xml"/><Relationship Id="rId12" Type="http://schemas.openxmlformats.org/officeDocument/2006/relationships/hyperlink" Target="mailto:institutas@hi.lt" TargetMode="External"/><Relationship Id="rId33" Type="http://schemas.openxmlformats.org/officeDocument/2006/relationships/image" Target="media/image12.wmf"/><Relationship Id="rId108" Type="http://schemas.openxmlformats.org/officeDocument/2006/relationships/oleObject" Target="embeddings/Microsoft_Excel_97-2003_Worksheet41.xls"/><Relationship Id="rId129" Type="http://schemas.openxmlformats.org/officeDocument/2006/relationships/image" Target="media/image60.wmf"/><Relationship Id="rId54" Type="http://schemas.openxmlformats.org/officeDocument/2006/relationships/oleObject" Target="embeddings/Microsoft_Excel_97-2003_Worksheet14.xls"/><Relationship Id="rId75" Type="http://schemas.openxmlformats.org/officeDocument/2006/relationships/image" Target="media/image33.wmf"/><Relationship Id="rId96" Type="http://schemas.openxmlformats.org/officeDocument/2006/relationships/oleObject" Target="embeddings/Microsoft_Excel_97-2003_Worksheet35.xls"/><Relationship Id="rId140" Type="http://schemas.openxmlformats.org/officeDocument/2006/relationships/oleObject" Target="embeddings/Microsoft_Excel_97-2003_Worksheet57.xls"/><Relationship Id="rId161" Type="http://schemas.openxmlformats.org/officeDocument/2006/relationships/image" Target="media/image76.wmf"/><Relationship Id="rId182" Type="http://schemas.openxmlformats.org/officeDocument/2006/relationships/oleObject" Target="embeddings/Microsoft_Excel_97-2003_Worksheet76.xls"/><Relationship Id="rId217" Type="http://schemas.openxmlformats.org/officeDocument/2006/relationships/chart" Target="charts/chart19.xml"/><Relationship Id="rId6" Type="http://schemas.openxmlformats.org/officeDocument/2006/relationships/endnotes" Target="endnotes.xml"/><Relationship Id="rId238" Type="http://schemas.openxmlformats.org/officeDocument/2006/relationships/chart" Target="charts/chart31.xml"/><Relationship Id="rId23" Type="http://schemas.openxmlformats.org/officeDocument/2006/relationships/header" Target="header2.xml"/><Relationship Id="rId119" Type="http://schemas.openxmlformats.org/officeDocument/2006/relationships/image" Target="media/image55.wmf"/><Relationship Id="rId44" Type="http://schemas.openxmlformats.org/officeDocument/2006/relationships/oleObject" Target="embeddings/Microsoft_Excel_97-2003_Worksheet9.xls"/><Relationship Id="rId65" Type="http://schemas.openxmlformats.org/officeDocument/2006/relationships/image" Target="media/image28.wmf"/><Relationship Id="rId86" Type="http://schemas.openxmlformats.org/officeDocument/2006/relationships/oleObject" Target="embeddings/Microsoft_Excel_97-2003_Worksheet30.xls"/><Relationship Id="rId130" Type="http://schemas.openxmlformats.org/officeDocument/2006/relationships/oleObject" Target="embeddings/Microsoft_Excel_97-2003_Worksheet52.xls"/><Relationship Id="rId151" Type="http://schemas.openxmlformats.org/officeDocument/2006/relationships/image" Target="media/image71.wmf"/><Relationship Id="rId172" Type="http://schemas.openxmlformats.org/officeDocument/2006/relationships/oleObject" Target="embeddings/Microsoft_Excel_97-2003_Worksheet73.xls"/><Relationship Id="rId193" Type="http://schemas.openxmlformats.org/officeDocument/2006/relationships/header" Target="header5.xml"/><Relationship Id="rId207" Type="http://schemas.openxmlformats.org/officeDocument/2006/relationships/chart" Target="charts/chart13.xml"/><Relationship Id="rId228" Type="http://schemas.openxmlformats.org/officeDocument/2006/relationships/chart" Target="charts/chart25.xml"/><Relationship Id="rId13" Type="http://schemas.openxmlformats.org/officeDocument/2006/relationships/hyperlink" Target="https://www.facebook.com/naujas.hi.lt/" TargetMode="External"/><Relationship Id="rId109" Type="http://schemas.openxmlformats.org/officeDocument/2006/relationships/image" Target="media/image50.wmf"/><Relationship Id="rId34" Type="http://schemas.openxmlformats.org/officeDocument/2006/relationships/oleObject" Target="embeddings/Microsoft_Excel_97-2003_Worksheet4.xls"/><Relationship Id="rId55" Type="http://schemas.openxmlformats.org/officeDocument/2006/relationships/image" Target="media/image23.wmf"/><Relationship Id="rId76" Type="http://schemas.openxmlformats.org/officeDocument/2006/relationships/oleObject" Target="embeddings/Microsoft_Excel_97-2003_Worksheet25.xls"/><Relationship Id="rId97" Type="http://schemas.openxmlformats.org/officeDocument/2006/relationships/image" Target="media/image44.wmf"/><Relationship Id="rId120" Type="http://schemas.openxmlformats.org/officeDocument/2006/relationships/oleObject" Target="embeddings/Microsoft_Excel_97-2003_Worksheet47.xls"/><Relationship Id="rId141" Type="http://schemas.openxmlformats.org/officeDocument/2006/relationships/image" Target="media/image66.wmf"/><Relationship Id="rId7" Type="http://schemas.openxmlformats.org/officeDocument/2006/relationships/image" Target="media/image1.jpeg"/><Relationship Id="rId162" Type="http://schemas.openxmlformats.org/officeDocument/2006/relationships/oleObject" Target="embeddings/Microsoft_Excel_97-2003_Worksheet68.xls"/><Relationship Id="rId183" Type="http://schemas.openxmlformats.org/officeDocument/2006/relationships/image" Target="media/image85.wmf"/><Relationship Id="rId218" Type="http://schemas.openxmlformats.org/officeDocument/2006/relationships/chart" Target="charts/chart20.xml"/><Relationship Id="rId239" Type="http://schemas.openxmlformats.org/officeDocument/2006/relationships/chart" Target="charts/chart32.xml"/><Relationship Id="rId24" Type="http://schemas.openxmlformats.org/officeDocument/2006/relationships/footer" Target="footer3.xml"/><Relationship Id="rId45" Type="http://schemas.openxmlformats.org/officeDocument/2006/relationships/image" Target="media/image18.wmf"/><Relationship Id="rId66" Type="http://schemas.openxmlformats.org/officeDocument/2006/relationships/oleObject" Target="embeddings/Microsoft_Excel_97-2003_Worksheet20.xls"/><Relationship Id="rId87" Type="http://schemas.openxmlformats.org/officeDocument/2006/relationships/image" Target="media/image39.wmf"/><Relationship Id="rId110" Type="http://schemas.openxmlformats.org/officeDocument/2006/relationships/oleObject" Target="embeddings/Microsoft_Excel_97-2003_Worksheet42.xls"/><Relationship Id="rId131" Type="http://schemas.openxmlformats.org/officeDocument/2006/relationships/image" Target="media/image61.wmf"/><Relationship Id="rId152" Type="http://schemas.openxmlformats.org/officeDocument/2006/relationships/oleObject" Target="embeddings/Microsoft_Excel_97-2003_Worksheet63.xls"/><Relationship Id="rId173" Type="http://schemas.openxmlformats.org/officeDocument/2006/relationships/image" Target="media/image82.wmf"/><Relationship Id="rId194" Type="http://schemas.openxmlformats.org/officeDocument/2006/relationships/footer" Target="footer6.xml"/><Relationship Id="rId208" Type="http://schemas.openxmlformats.org/officeDocument/2006/relationships/chart" Target="charts/chart14.xml"/><Relationship Id="rId229" Type="http://schemas.openxmlformats.org/officeDocument/2006/relationships/chart" Target="charts/chart26.xml"/><Relationship Id="rId240" Type="http://schemas.openxmlformats.org/officeDocument/2006/relationships/chart" Target="charts/chart33.xml"/><Relationship Id="rId14" Type="http://schemas.openxmlformats.org/officeDocument/2006/relationships/image" Target="media/image3.png"/><Relationship Id="rId35" Type="http://schemas.openxmlformats.org/officeDocument/2006/relationships/image" Target="media/image13.wmf"/><Relationship Id="rId56" Type="http://schemas.openxmlformats.org/officeDocument/2006/relationships/oleObject" Target="embeddings/Microsoft_Excel_97-2003_Worksheet15.xls"/><Relationship Id="rId77" Type="http://schemas.openxmlformats.org/officeDocument/2006/relationships/image" Target="media/image34.wmf"/><Relationship Id="rId100" Type="http://schemas.openxmlformats.org/officeDocument/2006/relationships/oleObject" Target="embeddings/Microsoft_Excel_97-2003_Worksheet37.xls"/><Relationship Id="rId8" Type="http://schemas.openxmlformats.org/officeDocument/2006/relationships/image" Target="media/image2.png"/><Relationship Id="rId98" Type="http://schemas.openxmlformats.org/officeDocument/2006/relationships/oleObject" Target="embeddings/Microsoft_Excel_97-2003_Worksheet36.xls"/><Relationship Id="rId121" Type="http://schemas.openxmlformats.org/officeDocument/2006/relationships/image" Target="media/image56.wmf"/><Relationship Id="rId142" Type="http://schemas.openxmlformats.org/officeDocument/2006/relationships/oleObject" Target="embeddings/Microsoft_Excel_97-2003_Worksheet58.xls"/><Relationship Id="rId163" Type="http://schemas.openxmlformats.org/officeDocument/2006/relationships/image" Target="media/image77.wmf"/><Relationship Id="rId184" Type="http://schemas.openxmlformats.org/officeDocument/2006/relationships/oleObject" Target="embeddings/Microsoft_Excel_97-2003_Worksheet77.xls"/><Relationship Id="rId219" Type="http://schemas.openxmlformats.org/officeDocument/2006/relationships/chart" Target="charts/chart21.xml"/><Relationship Id="rId230" Type="http://schemas.openxmlformats.org/officeDocument/2006/relationships/image" Target="media/image94.png"/><Relationship Id="rId25" Type="http://schemas.openxmlformats.org/officeDocument/2006/relationships/image" Target="media/image8.wmf"/><Relationship Id="rId46" Type="http://schemas.openxmlformats.org/officeDocument/2006/relationships/oleObject" Target="embeddings/Microsoft_Excel_97-2003_Worksheet10.xls"/><Relationship Id="rId67" Type="http://schemas.openxmlformats.org/officeDocument/2006/relationships/image" Target="media/image29.wmf"/><Relationship Id="rId88" Type="http://schemas.openxmlformats.org/officeDocument/2006/relationships/oleObject" Target="embeddings/Microsoft_Excel_97-2003_Worksheet31.xls"/><Relationship Id="rId111" Type="http://schemas.openxmlformats.org/officeDocument/2006/relationships/image" Target="media/image51.wmf"/><Relationship Id="rId132" Type="http://schemas.openxmlformats.org/officeDocument/2006/relationships/oleObject" Target="embeddings/Microsoft_Excel_97-2003_Worksheet53.xls"/><Relationship Id="rId153" Type="http://schemas.openxmlformats.org/officeDocument/2006/relationships/image" Target="media/image72.wmf"/><Relationship Id="rId174" Type="http://schemas.openxmlformats.org/officeDocument/2006/relationships/oleObject" Target="embeddings/Microsoft_Excel_97-2003_Worksheet74.xls"/><Relationship Id="rId195" Type="http://schemas.openxmlformats.org/officeDocument/2006/relationships/chart" Target="charts/chart1.xml"/><Relationship Id="rId209" Type="http://schemas.openxmlformats.org/officeDocument/2006/relationships/chart" Target="charts/chart15.xml"/><Relationship Id="rId220" Type="http://schemas.openxmlformats.org/officeDocument/2006/relationships/image" Target="media/image91.png"/><Relationship Id="rId241" Type="http://schemas.openxmlformats.org/officeDocument/2006/relationships/chart" Target="charts/chart34.xml"/><Relationship Id="rId15" Type="http://schemas.openxmlformats.org/officeDocument/2006/relationships/hyperlink" Target="https://www.linkedin.com/authwall?trk=bf&amp;trkInfo=AQG-mNOpXo8SBgAAAY5W-_ZocHfdhbRx0ymGAN_R0CSOJ5B6ZYvCZZAuuX3ElQ17h-SZYFxyWPZS3mGslv0rckR8K7zy-whfV8DYAJsuUO_NLsc4BUEcwkuXIRW_Drb6Gm7d5kc=&amp;original_referer=&amp;sessionRedirect=https%3A%2F%2Fwww.linkedin.com%2Fcompany%2Fhigienosinstitutas" TargetMode="External"/><Relationship Id="rId36" Type="http://schemas.openxmlformats.org/officeDocument/2006/relationships/oleObject" Target="embeddings/Microsoft_Excel_97-2003_Worksheet5.xls"/><Relationship Id="rId57" Type="http://schemas.openxmlformats.org/officeDocument/2006/relationships/image" Target="media/image24.wmf"/><Relationship Id="rId10" Type="http://schemas.openxmlformats.org/officeDocument/2006/relationships/footer" Target="footer1.xml"/><Relationship Id="rId31" Type="http://schemas.openxmlformats.org/officeDocument/2006/relationships/image" Target="media/image11.wmf"/><Relationship Id="rId52" Type="http://schemas.openxmlformats.org/officeDocument/2006/relationships/oleObject" Target="embeddings/Microsoft_Excel_97-2003_Worksheet13.xls"/><Relationship Id="rId73" Type="http://schemas.openxmlformats.org/officeDocument/2006/relationships/image" Target="media/image32.wmf"/><Relationship Id="rId78" Type="http://schemas.openxmlformats.org/officeDocument/2006/relationships/oleObject" Target="embeddings/Microsoft_Excel_97-2003_Worksheet26.xls"/><Relationship Id="rId94" Type="http://schemas.openxmlformats.org/officeDocument/2006/relationships/oleObject" Target="embeddings/Microsoft_Excel_97-2003_Worksheet34.xls"/><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Microsoft_Excel_97-2003_Worksheet48.xls"/><Relationship Id="rId143" Type="http://schemas.openxmlformats.org/officeDocument/2006/relationships/image" Target="media/image67.wmf"/><Relationship Id="rId148" Type="http://schemas.openxmlformats.org/officeDocument/2006/relationships/oleObject" Target="embeddings/Microsoft_Excel_97-2003_Worksheet61.xls"/><Relationship Id="rId164" Type="http://schemas.openxmlformats.org/officeDocument/2006/relationships/oleObject" Target="embeddings/Microsoft_Excel_97-2003_Worksheet69.xls"/><Relationship Id="rId169" Type="http://schemas.openxmlformats.org/officeDocument/2006/relationships/image" Target="media/image80.wmf"/><Relationship Id="rId185" Type="http://schemas.openxmlformats.org/officeDocument/2006/relationships/image" Target="media/image86.wmf"/><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oleObject" Target="embeddings/Microsoft_Excel_97-2003_Worksheet75.xls"/><Relationship Id="rId210" Type="http://schemas.openxmlformats.org/officeDocument/2006/relationships/header" Target="header6.xml"/><Relationship Id="rId215" Type="http://schemas.openxmlformats.org/officeDocument/2006/relationships/image" Target="media/image90.png"/><Relationship Id="rId236" Type="http://schemas.openxmlformats.org/officeDocument/2006/relationships/chart" Target="charts/chart29.xml"/><Relationship Id="rId26" Type="http://schemas.openxmlformats.org/officeDocument/2006/relationships/oleObject" Target="embeddings/Microsoft_Excel_97-2003_Worksheet.xls"/><Relationship Id="rId231" Type="http://schemas.openxmlformats.org/officeDocument/2006/relationships/oleObject" Target="embeddings/oleObject4.bin"/><Relationship Id="rId47" Type="http://schemas.openxmlformats.org/officeDocument/2006/relationships/image" Target="media/image19.wmf"/><Relationship Id="rId68" Type="http://schemas.openxmlformats.org/officeDocument/2006/relationships/oleObject" Target="embeddings/Microsoft_Excel_97-2003_Worksheet21.xls"/><Relationship Id="rId89" Type="http://schemas.openxmlformats.org/officeDocument/2006/relationships/image" Target="media/image40.wmf"/><Relationship Id="rId112" Type="http://schemas.openxmlformats.org/officeDocument/2006/relationships/oleObject" Target="embeddings/Microsoft_Excel_97-2003_Worksheet43.xls"/><Relationship Id="rId133" Type="http://schemas.openxmlformats.org/officeDocument/2006/relationships/image" Target="media/image62.wmf"/><Relationship Id="rId154" Type="http://schemas.openxmlformats.org/officeDocument/2006/relationships/oleObject" Target="embeddings/Microsoft_Excel_97-2003_Worksheet64.xls"/><Relationship Id="rId175" Type="http://schemas.openxmlformats.org/officeDocument/2006/relationships/header" Target="header3.xml"/><Relationship Id="rId196" Type="http://schemas.openxmlformats.org/officeDocument/2006/relationships/chart" Target="charts/chart2.xml"/><Relationship Id="rId200" Type="http://schemas.openxmlformats.org/officeDocument/2006/relationships/chart" Target="charts/chart6.xml"/><Relationship Id="rId16" Type="http://schemas.openxmlformats.org/officeDocument/2006/relationships/image" Target="media/image4.png"/><Relationship Id="rId221" Type="http://schemas.openxmlformats.org/officeDocument/2006/relationships/chart" Target="charts/chart22.xml"/><Relationship Id="rId242" Type="http://schemas.openxmlformats.org/officeDocument/2006/relationships/header" Target="header8.xml"/><Relationship Id="rId37" Type="http://schemas.openxmlformats.org/officeDocument/2006/relationships/image" Target="media/image14.wmf"/><Relationship Id="rId58" Type="http://schemas.openxmlformats.org/officeDocument/2006/relationships/oleObject" Target="embeddings/Microsoft_Excel_97-2003_Worksheet16.xls"/><Relationship Id="rId79" Type="http://schemas.openxmlformats.org/officeDocument/2006/relationships/image" Target="media/image35.wmf"/><Relationship Id="rId102" Type="http://schemas.openxmlformats.org/officeDocument/2006/relationships/oleObject" Target="embeddings/Microsoft_Excel_97-2003_Worksheet38.xls"/><Relationship Id="rId123" Type="http://schemas.openxmlformats.org/officeDocument/2006/relationships/image" Target="media/image57.wmf"/><Relationship Id="rId144" Type="http://schemas.openxmlformats.org/officeDocument/2006/relationships/oleObject" Target="embeddings/Microsoft_Excel_97-2003_Worksheet59.xls"/><Relationship Id="rId90" Type="http://schemas.openxmlformats.org/officeDocument/2006/relationships/oleObject" Target="embeddings/Microsoft_Excel_97-2003_Worksheet32.xls"/><Relationship Id="rId165" Type="http://schemas.openxmlformats.org/officeDocument/2006/relationships/image" Target="media/image78.wmf"/><Relationship Id="rId186" Type="http://schemas.openxmlformats.org/officeDocument/2006/relationships/oleObject" Target="embeddings/Microsoft_Excel_97-2003_Worksheet78.xls"/><Relationship Id="rId211" Type="http://schemas.openxmlformats.org/officeDocument/2006/relationships/footer" Target="footer7.xml"/><Relationship Id="rId232" Type="http://schemas.openxmlformats.org/officeDocument/2006/relationships/header" Target="header7.xml"/><Relationship Id="rId27" Type="http://schemas.openxmlformats.org/officeDocument/2006/relationships/image" Target="media/image9.wmf"/><Relationship Id="rId48" Type="http://schemas.openxmlformats.org/officeDocument/2006/relationships/oleObject" Target="embeddings/Microsoft_Excel_97-2003_Worksheet11.xls"/><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Microsoft_Excel_97-2003_Worksheet54.xls"/><Relationship Id="rId80" Type="http://schemas.openxmlformats.org/officeDocument/2006/relationships/oleObject" Target="embeddings/Microsoft_Excel_97-2003_Worksheet27.xls"/><Relationship Id="rId155" Type="http://schemas.openxmlformats.org/officeDocument/2006/relationships/image" Target="media/image73.wmf"/><Relationship Id="rId176" Type="http://schemas.openxmlformats.org/officeDocument/2006/relationships/footer" Target="footer4.xml"/><Relationship Id="rId197" Type="http://schemas.openxmlformats.org/officeDocument/2006/relationships/chart" Target="charts/chart3.xml"/><Relationship Id="rId201" Type="http://schemas.openxmlformats.org/officeDocument/2006/relationships/chart" Target="charts/chart7.xml"/><Relationship Id="rId222" Type="http://schemas.openxmlformats.org/officeDocument/2006/relationships/chart" Target="charts/chart23.xml"/><Relationship Id="rId243" Type="http://schemas.openxmlformats.org/officeDocument/2006/relationships/footer" Target="footer9.xml"/><Relationship Id="rId17" Type="http://schemas.openxmlformats.org/officeDocument/2006/relationships/hyperlink" Target="https://www.youtube.com/channel/UCob-xrM1e8UFBIShfzwFtYg" TargetMode="External"/><Relationship Id="rId38" Type="http://schemas.openxmlformats.org/officeDocument/2006/relationships/oleObject" Target="embeddings/Microsoft_Excel_97-2003_Worksheet6.xls"/><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Microsoft_Excel_97-2003_Worksheet49.xls"/><Relationship Id="rId70" Type="http://schemas.openxmlformats.org/officeDocument/2006/relationships/oleObject" Target="embeddings/Microsoft_Excel_97-2003_Worksheet22.xls"/><Relationship Id="rId91" Type="http://schemas.openxmlformats.org/officeDocument/2006/relationships/image" Target="media/image41.wmf"/><Relationship Id="rId145" Type="http://schemas.openxmlformats.org/officeDocument/2006/relationships/image" Target="media/image68.wmf"/><Relationship Id="rId166" Type="http://schemas.openxmlformats.org/officeDocument/2006/relationships/oleObject" Target="embeddings/Microsoft_Excel_97-2003_Worksheet70.xls"/><Relationship Id="rId187" Type="http://schemas.openxmlformats.org/officeDocument/2006/relationships/image" Target="media/image87.wmf"/><Relationship Id="rId1" Type="http://schemas.openxmlformats.org/officeDocument/2006/relationships/numbering" Target="numbering.xml"/><Relationship Id="rId212" Type="http://schemas.openxmlformats.org/officeDocument/2006/relationships/chart" Target="charts/chart16.xml"/><Relationship Id="rId233" Type="http://schemas.openxmlformats.org/officeDocument/2006/relationships/footer" Target="footer8.xml"/><Relationship Id="rId28" Type="http://schemas.openxmlformats.org/officeDocument/2006/relationships/oleObject" Target="embeddings/Microsoft_Excel_97-2003_Worksheet1.xls"/><Relationship Id="rId49" Type="http://schemas.openxmlformats.org/officeDocument/2006/relationships/image" Target="media/image20.wmf"/><Relationship Id="rId114" Type="http://schemas.openxmlformats.org/officeDocument/2006/relationships/oleObject" Target="embeddings/Microsoft_Excel_97-2003_Worksheet44.xls"/><Relationship Id="rId60" Type="http://schemas.openxmlformats.org/officeDocument/2006/relationships/oleObject" Target="embeddings/Microsoft_Excel_97-2003_Worksheet17.xls"/><Relationship Id="rId81" Type="http://schemas.openxmlformats.org/officeDocument/2006/relationships/image" Target="media/image36.wmf"/><Relationship Id="rId135" Type="http://schemas.openxmlformats.org/officeDocument/2006/relationships/image" Target="media/image63.wmf"/><Relationship Id="rId156" Type="http://schemas.openxmlformats.org/officeDocument/2006/relationships/oleObject" Target="embeddings/Microsoft_Excel_97-2003_Worksheet65.xls"/><Relationship Id="rId177" Type="http://schemas.openxmlformats.org/officeDocument/2006/relationships/header" Target="header4.xml"/><Relationship Id="rId198" Type="http://schemas.openxmlformats.org/officeDocument/2006/relationships/chart" Target="charts/chart4.xml"/><Relationship Id="rId202" Type="http://schemas.openxmlformats.org/officeDocument/2006/relationships/chart" Target="charts/chart8.xml"/><Relationship Id="rId223" Type="http://schemas.openxmlformats.org/officeDocument/2006/relationships/image" Target="media/image92.png"/><Relationship Id="rId244" Type="http://schemas.openxmlformats.org/officeDocument/2006/relationships/fontTable" Target="fontTable.xml"/><Relationship Id="rId18" Type="http://schemas.openxmlformats.org/officeDocument/2006/relationships/image" Target="media/image5.png"/><Relationship Id="rId39" Type="http://schemas.openxmlformats.org/officeDocument/2006/relationships/image" Target="media/image15.wmf"/><Relationship Id="rId50" Type="http://schemas.openxmlformats.org/officeDocument/2006/relationships/oleObject" Target="embeddings/Microsoft_Excel_97-2003_Worksheet12.xls"/><Relationship Id="rId104" Type="http://schemas.openxmlformats.org/officeDocument/2006/relationships/oleObject" Target="embeddings/Microsoft_Excel_97-2003_Worksheet39.xls"/><Relationship Id="rId125" Type="http://schemas.openxmlformats.org/officeDocument/2006/relationships/image" Target="media/image58.wmf"/><Relationship Id="rId146" Type="http://schemas.openxmlformats.org/officeDocument/2006/relationships/oleObject" Target="embeddings/Microsoft_Excel_97-2003_Worksheet60.xls"/><Relationship Id="rId167" Type="http://schemas.openxmlformats.org/officeDocument/2006/relationships/image" Target="media/image79.wmf"/><Relationship Id="rId188" Type="http://schemas.openxmlformats.org/officeDocument/2006/relationships/oleObject" Target="embeddings/Microsoft_Excel_97-2003_Worksheet79.xls"/><Relationship Id="rId71" Type="http://schemas.openxmlformats.org/officeDocument/2006/relationships/image" Target="media/image31.wmf"/><Relationship Id="rId92" Type="http://schemas.openxmlformats.org/officeDocument/2006/relationships/oleObject" Target="embeddings/Microsoft_Excel_97-2003_Worksheet33.xls"/><Relationship Id="rId213" Type="http://schemas.openxmlformats.org/officeDocument/2006/relationships/chart" Target="charts/chart17.xml"/><Relationship Id="rId234" Type="http://schemas.openxmlformats.org/officeDocument/2006/relationships/chart" Target="charts/chart27.xml"/><Relationship Id="rId2" Type="http://schemas.openxmlformats.org/officeDocument/2006/relationships/styles" Target="styles.xml"/><Relationship Id="rId29" Type="http://schemas.openxmlformats.org/officeDocument/2006/relationships/image" Target="media/image10.wmf"/><Relationship Id="rId40" Type="http://schemas.openxmlformats.org/officeDocument/2006/relationships/oleObject" Target="embeddings/Microsoft_Excel_97-2003_Worksheet7.xls"/><Relationship Id="rId115" Type="http://schemas.openxmlformats.org/officeDocument/2006/relationships/image" Target="media/image53.wmf"/><Relationship Id="rId136" Type="http://schemas.openxmlformats.org/officeDocument/2006/relationships/oleObject" Target="embeddings/Microsoft_Excel_97-2003_Worksheet55.xls"/><Relationship Id="rId157" Type="http://schemas.openxmlformats.org/officeDocument/2006/relationships/image" Target="media/image74.wmf"/><Relationship Id="rId178" Type="http://schemas.openxmlformats.org/officeDocument/2006/relationships/footer" Target="footer5.xml"/><Relationship Id="rId61" Type="http://schemas.openxmlformats.org/officeDocument/2006/relationships/image" Target="media/image26.wmf"/><Relationship Id="rId82" Type="http://schemas.openxmlformats.org/officeDocument/2006/relationships/oleObject" Target="embeddings/Microsoft_Excel_97-2003_Worksheet28.xls"/><Relationship Id="rId199" Type="http://schemas.openxmlformats.org/officeDocument/2006/relationships/chart" Target="charts/chart5.xml"/><Relationship Id="rId203" Type="http://schemas.openxmlformats.org/officeDocument/2006/relationships/chart" Target="charts/chart9.xml"/><Relationship Id="rId19" Type="http://schemas.openxmlformats.org/officeDocument/2006/relationships/hyperlink" Target="http://www.hi.lt/sveikatos-statistikos-leidiniai/" TargetMode="External"/><Relationship Id="rId224" Type="http://schemas.openxmlformats.org/officeDocument/2006/relationships/oleObject" Target="embeddings/oleObject2.bin"/><Relationship Id="rId245" Type="http://schemas.openxmlformats.org/officeDocument/2006/relationships/theme" Target="theme/theme1.xml"/><Relationship Id="rId30" Type="http://schemas.openxmlformats.org/officeDocument/2006/relationships/oleObject" Target="embeddings/Microsoft_Excel_97-2003_Worksheet2.xls"/><Relationship Id="rId105" Type="http://schemas.openxmlformats.org/officeDocument/2006/relationships/image" Target="media/image48.wmf"/><Relationship Id="rId126" Type="http://schemas.openxmlformats.org/officeDocument/2006/relationships/oleObject" Target="embeddings/Microsoft_Excel_97-2003_Worksheet50.xls"/><Relationship Id="rId147" Type="http://schemas.openxmlformats.org/officeDocument/2006/relationships/image" Target="media/image69.wmf"/><Relationship Id="rId168" Type="http://schemas.openxmlformats.org/officeDocument/2006/relationships/oleObject" Target="embeddings/Microsoft_Excel_97-2003_Worksheet71.xls"/><Relationship Id="rId51" Type="http://schemas.openxmlformats.org/officeDocument/2006/relationships/image" Target="media/image21.wmf"/><Relationship Id="rId72" Type="http://schemas.openxmlformats.org/officeDocument/2006/relationships/oleObject" Target="embeddings/Microsoft_Excel_97-2003_Worksheet23.xls"/><Relationship Id="rId93" Type="http://schemas.openxmlformats.org/officeDocument/2006/relationships/image" Target="media/image42.wmf"/><Relationship Id="rId189" Type="http://schemas.openxmlformats.org/officeDocument/2006/relationships/image" Target="media/image88.wmf"/><Relationship Id="rId3" Type="http://schemas.openxmlformats.org/officeDocument/2006/relationships/settings" Target="settings.xml"/><Relationship Id="rId214" Type="http://schemas.openxmlformats.org/officeDocument/2006/relationships/chart" Target="charts/chart18.xml"/><Relationship Id="rId235" Type="http://schemas.openxmlformats.org/officeDocument/2006/relationships/chart" Target="charts/chart28.xml"/><Relationship Id="rId116" Type="http://schemas.openxmlformats.org/officeDocument/2006/relationships/oleObject" Target="embeddings/Microsoft_Excel_97-2003_Worksheet45.xls"/><Relationship Id="rId137" Type="http://schemas.openxmlformats.org/officeDocument/2006/relationships/image" Target="media/image64.wmf"/><Relationship Id="rId158" Type="http://schemas.openxmlformats.org/officeDocument/2006/relationships/oleObject" Target="embeddings/Microsoft_Excel_97-2003_Worksheet66.xls"/><Relationship Id="rId20" Type="http://schemas.openxmlformats.org/officeDocument/2006/relationships/hyperlink" Target="http://www.hi.lt/sveikatos-statistikos-leidiniai/" TargetMode="External"/><Relationship Id="rId41" Type="http://schemas.openxmlformats.org/officeDocument/2006/relationships/image" Target="media/image16.wmf"/><Relationship Id="rId62" Type="http://schemas.openxmlformats.org/officeDocument/2006/relationships/oleObject" Target="embeddings/Microsoft_Excel_97-2003_Worksheet18.xls"/><Relationship Id="rId83" Type="http://schemas.openxmlformats.org/officeDocument/2006/relationships/image" Target="media/image37.wmf"/><Relationship Id="rId179" Type="http://schemas.openxmlformats.org/officeDocument/2006/relationships/image" Target="media/image83.wmf"/><Relationship Id="rId190" Type="http://schemas.openxmlformats.org/officeDocument/2006/relationships/oleObject" Target="embeddings/Microsoft_Excel_97-2003_Worksheet80.xls"/><Relationship Id="rId204" Type="http://schemas.openxmlformats.org/officeDocument/2006/relationships/chart" Target="charts/chart10.xml"/><Relationship Id="rId225" Type="http://schemas.openxmlformats.org/officeDocument/2006/relationships/image" Target="media/image93.png"/><Relationship Id="rId106" Type="http://schemas.openxmlformats.org/officeDocument/2006/relationships/oleObject" Target="embeddings/Microsoft_Excel_97-2003_Worksheet40.xls"/><Relationship Id="rId127" Type="http://schemas.openxmlformats.org/officeDocument/2006/relationships/image" Target="media/image59.wmf"/></Relationships>
</file>

<file path=word/charts/_rels/chart1.xml.rels><?xml version="1.0" encoding="UTF-8" standalone="yes"?>
<Relationships xmlns="http://schemas.openxmlformats.org/package/2006/relationships"><Relationship Id="rId2" Type="http://schemas.openxmlformats.org/officeDocument/2006/relationships/oleObject" Target="file:///C:\Lena\Nauj2024\Leid_2024\2024_grafikas_1_20251127.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Lena\Nauj2024\Leid_2024\2024_grafikas_1_20251031.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Lena\Nauj2024\Leid_2024\2024_grafikas_1_20251031.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Lena\Nauj2024\Leid_2024\2024_grafikas_1_20251127.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Lena\Nauj2024\Leid_2024\2024_grafikas_1_20251127.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Lena\Nauj2024\Leid_2024\2024_grafikas_1_20251127.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Lena\Nauj2024\Leid_2024\2024_grafikas_1_20251031.xls"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Lena\Nauj2024\Leid_2024\grafikai_20251111.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Lena\Nauj2024\Leid_2024\grafikai_20251111.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Lena\Nauj2024\Leid_2024\grafikai_20251111.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Lena\Nauj2024\Leid_2024\grafikai_20251111.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Lena\Nauj2024\Leid_2024\2024_grafikas_1_20251127.xls"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Lena\Nauj2024\Leid_2024\grafikai_20251111.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Lena\Nauj2024\Leid_2024\grafikai_20251111.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Lena\Nauj2024\Leid_2024\grafikai_pie_20251111.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Lena\Nauj2024\Leid_2024\grafikai_20251111.xlsx"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file:///C:\Lena\Nauj2024\Leid_2024\grafikai_pie_20251111.xlsx" TargetMode="External"/><Relationship Id="rId2" Type="http://schemas.microsoft.com/office/2011/relationships/chartColorStyle" Target="colors9.xml"/><Relationship Id="rId1" Type="http://schemas.microsoft.com/office/2011/relationships/chartStyle" Target="style9.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Lena\Nauj2024\Leid_2024\grafikai_pie_20251111.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Lena\Nauj2024\Leid_2024\grafikai_pie_20251111.xlsx" TargetMode="External"/></Relationships>
</file>

<file path=word/charts/_rels/chart27.xml.rels><?xml version="1.0" encoding="UTF-8" standalone="yes"?>
<Relationships xmlns="http://schemas.openxmlformats.org/package/2006/relationships"><Relationship Id="rId2" Type="http://schemas.openxmlformats.org/officeDocument/2006/relationships/oleObject" Target="file:///C:\Lena\Nauj2024\Leid_2024\2024_grafikas_1_20251127.xls" TargetMode="External"/><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oleObject" Target="file:///C:\Lena\Nauj2024\Leid_2024\2024_grafikas_1_20251127.xls" TargetMode="External"/><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Lena\Nauj2024\Leid_2024\2024_grafikas_1_20251127.xls" TargetMode="External"/><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oleObject" Target="file:///C:\Lena\Nauj2024\Leid_2024\2024_grafikas_1_20251127.xls"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Lena\Nauj2024\Leid_2024\2024_grafikas_1_20251127.xls" TargetMode="External"/><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oleObject" Target="file:///C:\Lena\Nauj2024\Leid_2024\2024_grafikas_1_20251127.xls" TargetMode="External"/><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oleObject" Target="file:///C:\Lena\Nauj2024\Leid_2024\2024_grafikas_1_20251127.xls" TargetMode="External"/><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oleObject" Target="file:///C:\Lena\Nauj2024\Leid_2024\2024_grafikas_1_20251127.xls" TargetMode="External"/><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oleObject" Target="file:///C:\Lena\Nauj2024\Leid_2024\2024_grafikas_1_20251031.xls" TargetMode="External"/><Relationship Id="rId1" Type="http://schemas.openxmlformats.org/officeDocument/2006/relationships/themeOverride" Target="../theme/themeOverride3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Lena\Nauj2024\Leid_2024\2024_grafikas_1_20251127.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Lena\Nauj2024\Leid_2024\2024_grafikas_1_20251127.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Lena\Nauj2024\Leid_2024\2024_grafikas_1_20251127.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Lena\Nauj2024\Leid_2024\2024_grafikas_1_20251127.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Lena\Nauj2024\Leid_2024\2024_grafikas_1_20251031.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Lena\Nauj2024\Leid_2024\2024_grafikas_1_20251127.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803432137285487E-2"/>
          <c:y val="5.8823529411764705E-2"/>
          <c:w val="0.85023400936037441"/>
          <c:h val="0.72235294117647064"/>
        </c:manualLayout>
      </c:layout>
      <c:barChart>
        <c:barDir val="col"/>
        <c:grouping val="clustered"/>
        <c:varyColors val="0"/>
        <c:ser>
          <c:idx val="1"/>
          <c:order val="0"/>
          <c:tx>
            <c:strRef>
              <c:f>'1-4 bandymas_paveikslas'!$B$2</c:f>
              <c:strCache>
                <c:ptCount val="1"/>
                <c:pt idx="0">
                  <c:v>  Gimdymų skaičius / number of deliveries</c:v>
                </c:pt>
              </c:strCache>
            </c:strRef>
          </c:tx>
          <c:spPr>
            <a:solidFill>
              <a:schemeClr val="tx2">
                <a:lumMod val="40000"/>
                <a:lumOff val="60000"/>
              </a:schemeClr>
            </a:solidFill>
            <a:ln w="12700">
              <a:noFill/>
              <a:prstDash val="solid"/>
            </a:ln>
          </c:spPr>
          <c:invertIfNegative val="0"/>
          <c:dLbls>
            <c:spPr>
              <a:noFill/>
              <a:ln w="25400">
                <a:noFill/>
              </a:ln>
            </c:spPr>
            <c:txPr>
              <a:bodyPr rot="-5400000" vert="horz" wrap="square" lIns="38100" tIns="19050" rIns="38100" bIns="19050" anchor="ctr">
                <a:spAutoFit/>
              </a:bodyPr>
              <a:lstStyle/>
              <a:p>
                <a:pPr algn="ctr">
                  <a:defRPr sz="700" b="0" i="0" u="none" strike="noStrike" baseline="0">
                    <a:solidFill>
                      <a:srgbClr val="000000"/>
                    </a:solidFill>
                    <a:latin typeface="Arial"/>
                    <a:ea typeface="Arial"/>
                    <a:cs typeface="Arial"/>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'1-4 bandymas_paveikslas'!$A$3:$A$32</c:f>
              <c:numCache>
                <c:formatCode>General</c:formatCod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numCache>
            </c:numRef>
          </c:cat>
          <c:val>
            <c:numRef>
              <c:f>'1-4 bandymas_paveikslas'!$B$3:$B$32</c:f>
              <c:numCache>
                <c:formatCode>General</c:formatCode>
                <c:ptCount val="30"/>
                <c:pt idx="0">
                  <c:v>40861</c:v>
                </c:pt>
                <c:pt idx="1">
                  <c:v>38926</c:v>
                </c:pt>
                <c:pt idx="2">
                  <c:v>37596</c:v>
                </c:pt>
                <c:pt idx="3">
                  <c:v>36813</c:v>
                </c:pt>
                <c:pt idx="4">
                  <c:v>35962</c:v>
                </c:pt>
                <c:pt idx="5">
                  <c:v>33677</c:v>
                </c:pt>
                <c:pt idx="6">
                  <c:v>30904</c:v>
                </c:pt>
                <c:pt idx="7">
                  <c:v>29284</c:v>
                </c:pt>
                <c:pt idx="8">
                  <c:v>29574</c:v>
                </c:pt>
                <c:pt idx="9">
                  <c:v>29305</c:v>
                </c:pt>
                <c:pt idx="10">
                  <c:v>28965</c:v>
                </c:pt>
                <c:pt idx="11">
                  <c:v>28878</c:v>
                </c:pt>
                <c:pt idx="12">
                  <c:v>29141</c:v>
                </c:pt>
                <c:pt idx="13">
                  <c:v>31052</c:v>
                </c:pt>
                <c:pt idx="14">
                  <c:v>32145</c:v>
                </c:pt>
                <c:pt idx="15">
                  <c:v>30568</c:v>
                </c:pt>
                <c:pt idx="16">
                  <c:v>28691</c:v>
                </c:pt>
                <c:pt idx="17">
                  <c:v>28230</c:v>
                </c:pt>
                <c:pt idx="18">
                  <c:v>27093</c:v>
                </c:pt>
                <c:pt idx="19">
                  <c:v>27872</c:v>
                </c:pt>
                <c:pt idx="20">
                  <c:v>28608</c:v>
                </c:pt>
                <c:pt idx="21">
                  <c:v>28521</c:v>
                </c:pt>
                <c:pt idx="22">
                  <c:v>26940</c:v>
                </c:pt>
                <c:pt idx="23">
                  <c:v>25873</c:v>
                </c:pt>
                <c:pt idx="24">
                  <c:v>24396</c:v>
                </c:pt>
                <c:pt idx="25">
                  <c:v>23033</c:v>
                </c:pt>
                <c:pt idx="26">
                  <c:v>23053</c:v>
                </c:pt>
                <c:pt idx="27">
                  <c:v>21499</c:v>
                </c:pt>
                <c:pt idx="28">
                  <c:v>19592</c:v>
                </c:pt>
                <c:pt idx="29">
                  <c:v>18243</c:v>
                </c:pt>
              </c:numCache>
            </c:numRef>
          </c:val>
          <c:extLst>
            <c:ext xmlns:c16="http://schemas.microsoft.com/office/drawing/2014/chart" uri="{C3380CC4-5D6E-409C-BE32-E72D297353CC}">
              <c16:uniqueId val="{00000000-FB11-4BC2-948B-5AA626CFB576}"/>
            </c:ext>
          </c:extLst>
        </c:ser>
        <c:dLbls>
          <c:showLegendKey val="0"/>
          <c:showVal val="0"/>
          <c:showCatName val="0"/>
          <c:showSerName val="0"/>
          <c:showPercent val="0"/>
          <c:showBubbleSize val="0"/>
        </c:dLbls>
        <c:gapWidth val="20"/>
        <c:axId val="435626888"/>
        <c:axId val="1"/>
      </c:barChart>
      <c:lineChart>
        <c:grouping val="standard"/>
        <c:varyColors val="0"/>
        <c:ser>
          <c:idx val="0"/>
          <c:order val="1"/>
          <c:tx>
            <c:strRef>
              <c:f>'1-4 bandymas_paveikslas'!$C$2</c:f>
              <c:strCache>
                <c:ptCount val="1"/>
                <c:pt idx="0">
                  <c:v>  Daugiavaisiai gimdymai(‰) / multiple deliveries</c:v>
                </c:pt>
              </c:strCache>
            </c:strRef>
          </c:tx>
          <c:spPr>
            <a:ln w="38100">
              <a:solidFill>
                <a:srgbClr val="254061"/>
              </a:solidFill>
              <a:prstDash val="solid"/>
            </a:ln>
          </c:spPr>
          <c:marker>
            <c:symbol val="none"/>
          </c:marker>
          <c:dLbls>
            <c:dLbl>
              <c:idx val="25"/>
              <c:layout>
                <c:manualLayout>
                  <c:x val="-1.3135807322056815E-2"/>
                  <c:y val="-7.830785857651584E-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11-4BC2-948B-5AA626CFB576}"/>
                </c:ext>
              </c:extLst>
            </c:dLbl>
            <c:dLbl>
              <c:idx val="26"/>
              <c:layout>
                <c:manualLayout>
                  <c:x val="-3.1856556152009857E-2"/>
                  <c:y val="2.81569862590705E-2"/>
                </c:manualLayout>
              </c:layout>
              <c:spPr>
                <a:noFill/>
                <a:ln w="25400">
                  <a:noFill/>
                </a:ln>
              </c:spPr>
              <c:txPr>
                <a:bodyPr/>
                <a:lstStyle/>
                <a:p>
                  <a:pPr>
                    <a:defRPr sz="700" b="0"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11-4BC2-948B-5AA626CFB576}"/>
                </c:ext>
              </c:extLst>
            </c:dLbl>
            <c:dLbl>
              <c:idx val="28"/>
              <c:layout>
                <c:manualLayout>
                  <c:x val="-3.3936639355337993E-2"/>
                  <c:y val="2.5019731357109772E-2"/>
                </c:manualLayout>
              </c:layout>
              <c:spPr>
                <a:noFill/>
                <a:ln w="25400">
                  <a:noFill/>
                </a:ln>
              </c:spPr>
              <c:txPr>
                <a:bodyPr/>
                <a:lstStyle/>
                <a:p>
                  <a:pPr>
                    <a:defRPr sz="700" b="0"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11-4BC2-948B-5AA626CFB576}"/>
                </c:ext>
              </c:extLst>
            </c:dLbl>
            <c:spPr>
              <a:noFill/>
              <a:ln w="25400">
                <a:noFill/>
              </a:ln>
            </c:spPr>
            <c:txPr>
              <a:bodyPr wrap="square" lIns="38100" tIns="19050" rIns="38100" bIns="19050" anchor="ctr">
                <a:spAutoFit/>
              </a:bodyPr>
              <a:lstStyle/>
              <a:p>
                <a:pPr>
                  <a:defRPr sz="700" b="0" i="0" u="none" strike="noStrike" baseline="0">
                    <a:solidFill>
                      <a:srgbClr val="000000"/>
                    </a:solidFill>
                    <a:latin typeface="Arial"/>
                    <a:ea typeface="Arial"/>
                    <a:cs typeface="Arial"/>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'1-4 bandymas_paveikslas'!$A$3:$A$32</c:f>
              <c:numCache>
                <c:formatCode>General</c:formatCod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numCache>
            </c:numRef>
          </c:cat>
          <c:val>
            <c:numRef>
              <c:f>'1-4 bandymas_paveikslas'!$C$3:$C$32</c:f>
              <c:numCache>
                <c:formatCode>0.0</c:formatCode>
                <c:ptCount val="30"/>
                <c:pt idx="0">
                  <c:v>9.1999999999999993</c:v>
                </c:pt>
                <c:pt idx="1">
                  <c:v>10.3</c:v>
                </c:pt>
                <c:pt idx="2">
                  <c:v>9.6999999999999993</c:v>
                </c:pt>
                <c:pt idx="3">
                  <c:v>10.6</c:v>
                </c:pt>
                <c:pt idx="4">
                  <c:v>10.7</c:v>
                </c:pt>
                <c:pt idx="5">
                  <c:v>10.1</c:v>
                </c:pt>
                <c:pt idx="6">
                  <c:v>9.9</c:v>
                </c:pt>
                <c:pt idx="7">
                  <c:v>11.2</c:v>
                </c:pt>
                <c:pt idx="8">
                  <c:v>12.2</c:v>
                </c:pt>
                <c:pt idx="9">
                  <c:v>11</c:v>
                </c:pt>
                <c:pt idx="10">
                  <c:v>10.8</c:v>
                </c:pt>
                <c:pt idx="11">
                  <c:v>11.4</c:v>
                </c:pt>
                <c:pt idx="12">
                  <c:v>12.1</c:v>
                </c:pt>
                <c:pt idx="13">
                  <c:v>12.3</c:v>
                </c:pt>
                <c:pt idx="14">
                  <c:v>13.7</c:v>
                </c:pt>
                <c:pt idx="15">
                  <c:v>13.1</c:v>
                </c:pt>
                <c:pt idx="16">
                  <c:v>11.3</c:v>
                </c:pt>
                <c:pt idx="17">
                  <c:v>12.2</c:v>
                </c:pt>
                <c:pt idx="18">
                  <c:v>12.8</c:v>
                </c:pt>
                <c:pt idx="19">
                  <c:v>11.7</c:v>
                </c:pt>
                <c:pt idx="20">
                  <c:v>13.9</c:v>
                </c:pt>
                <c:pt idx="21">
                  <c:v>13.1</c:v>
                </c:pt>
                <c:pt idx="22">
                  <c:v>14.2</c:v>
                </c:pt>
                <c:pt idx="23">
                  <c:v>15</c:v>
                </c:pt>
                <c:pt idx="24">
                  <c:v>16.3</c:v>
                </c:pt>
                <c:pt idx="25">
                  <c:v>19.100000000000001</c:v>
                </c:pt>
                <c:pt idx="26">
                  <c:v>14</c:v>
                </c:pt>
                <c:pt idx="27">
                  <c:v>18.2</c:v>
                </c:pt>
                <c:pt idx="28">
                  <c:v>13.9</c:v>
                </c:pt>
                <c:pt idx="29">
                  <c:v>13.8</c:v>
                </c:pt>
              </c:numCache>
            </c:numRef>
          </c:val>
          <c:smooth val="0"/>
          <c:extLst>
            <c:ext xmlns:c16="http://schemas.microsoft.com/office/drawing/2014/chart" uri="{C3380CC4-5D6E-409C-BE32-E72D297353CC}">
              <c16:uniqueId val="{00000004-FB11-4BC2-948B-5AA626CFB576}"/>
            </c:ext>
          </c:extLst>
        </c:ser>
        <c:dLbls>
          <c:showLegendKey val="0"/>
          <c:showVal val="0"/>
          <c:showCatName val="0"/>
          <c:showSerName val="0"/>
          <c:showPercent val="0"/>
          <c:showBubbleSize val="0"/>
        </c:dLbls>
        <c:marker val="1"/>
        <c:smooth val="0"/>
        <c:axId val="3"/>
        <c:axId val="4"/>
      </c:lineChart>
      <c:catAx>
        <c:axId val="43562688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1"/>
        <c:crosses val="autoZero"/>
        <c:auto val="0"/>
        <c:lblAlgn val="ctr"/>
        <c:lblOffset val="100"/>
        <c:tickLblSkip val="2"/>
        <c:tickMarkSkip val="1"/>
        <c:noMultiLvlLbl val="0"/>
      </c:catAx>
      <c:valAx>
        <c:axId val="1"/>
        <c:scaling>
          <c:orientation val="minMax"/>
          <c:min val="17000"/>
        </c:scaling>
        <c:delete val="0"/>
        <c:axPos val="l"/>
        <c:majorGridlines>
          <c:spPr>
            <a:ln>
              <a:solidFill>
                <a:schemeClr val="bg1">
                  <a:lumMod val="75000"/>
                </a:schemeClr>
              </a:solidFill>
            </a:ln>
          </c:spPr>
        </c:majorGridlines>
        <c:title>
          <c:tx>
            <c:rich>
              <a:bodyPr rot="0" vert="horz"/>
              <a:lstStyle/>
              <a:p>
                <a:pPr algn="ctr">
                  <a:defRPr sz="1000" b="0" i="0" u="none" strike="noStrike" baseline="0">
                    <a:solidFill>
                      <a:srgbClr val="000000"/>
                    </a:solidFill>
                    <a:latin typeface="Arial"/>
                    <a:ea typeface="Arial"/>
                    <a:cs typeface="Arial"/>
                  </a:defRPr>
                </a:pPr>
                <a:r>
                  <a:rPr lang="lt-LT"/>
                  <a:t>abs. sk</a:t>
                </a:r>
              </a:p>
            </c:rich>
          </c:tx>
          <c:layout>
            <c:manualLayout>
              <c:xMode val="edge"/>
              <c:yMode val="edge"/>
              <c:x val="9.0483619344773794E-2"/>
              <c:y val="1.1764705882352941E-2"/>
            </c:manualLayout>
          </c:layout>
          <c:overlay val="0"/>
          <c:spPr>
            <a:noFill/>
            <a:ln w="25400">
              <a:noFill/>
            </a:ln>
          </c:spPr>
        </c:title>
        <c:numFmt formatCode="General" sourceLinked="1"/>
        <c:majorTickMark val="cross"/>
        <c:minorTickMark val="cross"/>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435626888"/>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max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lt-LT"/>
                  <a:t>‰</a:t>
                </a:r>
              </a:p>
            </c:rich>
          </c:tx>
          <c:layout>
            <c:manualLayout>
              <c:xMode val="edge"/>
              <c:yMode val="edge"/>
              <c:x val="0.88143525741029638"/>
              <c:y val="1.1764705882352941E-2"/>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3"/>
        <c:crosses val="max"/>
        <c:crossBetween val="between"/>
      </c:valAx>
      <c:spPr>
        <a:solidFill>
          <a:srgbClr val="FFFFFF"/>
        </a:solidFill>
        <a:ln w="12700">
          <a:noFill/>
          <a:prstDash val="solid"/>
        </a:ln>
      </c:spPr>
    </c:plotArea>
    <c:legend>
      <c:legendPos val="r"/>
      <c:layout>
        <c:manualLayout>
          <c:xMode val="edge"/>
          <c:yMode val="edge"/>
          <c:x val="0.18876755070202808"/>
          <c:y val="0.84941176470588231"/>
          <c:w val="0.64118564742589701"/>
          <c:h val="0.10352941176470587"/>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782909189642834E-2"/>
          <c:y val="5.2347959969207082E-2"/>
          <c:w val="0.93270878067045171"/>
          <c:h val="0.68591301366850743"/>
        </c:manualLayout>
      </c:layout>
      <c:barChart>
        <c:barDir val="col"/>
        <c:grouping val="stacked"/>
        <c:varyColors val="0"/>
        <c:ser>
          <c:idx val="0"/>
          <c:order val="0"/>
          <c:tx>
            <c:strRef>
              <c:f>'8-10'!$C$61</c:f>
              <c:strCache>
                <c:ptCount val="1"/>
                <c:pt idx="0">
                  <c:v>  Mirė / Death</c:v>
                </c:pt>
              </c:strCache>
            </c:strRef>
          </c:tx>
          <c:spPr>
            <a:solidFill>
              <a:srgbClr val="0089E6"/>
            </a:solidFill>
            <a:ln w="25400">
              <a:noFill/>
            </a:ln>
          </c:spPr>
          <c:invertIfNegative val="0"/>
          <c:cat>
            <c:strRef>
              <c:f>'8-10'!$A$62:$B$120</c:f>
              <c:strCache>
                <c:ptCount val="59"/>
                <c:pt idx="0">
                  <c:v>2016</c:v>
                </c:pt>
                <c:pt idx="1">
                  <c:v>2017</c:v>
                </c:pt>
                <c:pt idx="2">
                  <c:v>2018</c:v>
                </c:pt>
                <c:pt idx="3">
                  <c:v>2019</c:v>
                </c:pt>
                <c:pt idx="4">
                  <c:v>2020</c:v>
                </c:pt>
                <c:pt idx="5">
                  <c:v>2021</c:v>
                </c:pt>
                <c:pt idx="6">
                  <c:v>2022</c:v>
                </c:pt>
                <c:pt idx="7">
                  <c:v>2023</c:v>
                </c:pt>
                <c:pt idx="8">
                  <c:v>2024</c:v>
                </c:pt>
                <c:pt idx="10">
                  <c:v>2016</c:v>
                </c:pt>
                <c:pt idx="11">
                  <c:v>2017</c:v>
                </c:pt>
                <c:pt idx="12">
                  <c:v>2018</c:v>
                </c:pt>
                <c:pt idx="13">
                  <c:v>2019</c:v>
                </c:pt>
                <c:pt idx="14">
                  <c:v>2020</c:v>
                </c:pt>
                <c:pt idx="15">
                  <c:v>2021</c:v>
                </c:pt>
                <c:pt idx="16">
                  <c:v>2022</c:v>
                </c:pt>
                <c:pt idx="17">
                  <c:v>2023</c:v>
                </c:pt>
                <c:pt idx="18">
                  <c:v>2024</c:v>
                </c:pt>
                <c:pt idx="20">
                  <c:v>2016</c:v>
                </c:pt>
                <c:pt idx="21">
                  <c:v>2017</c:v>
                </c:pt>
                <c:pt idx="22">
                  <c:v>2018</c:v>
                </c:pt>
                <c:pt idx="23">
                  <c:v>2019</c:v>
                </c:pt>
                <c:pt idx="24">
                  <c:v>2020</c:v>
                </c:pt>
                <c:pt idx="25">
                  <c:v>2021</c:v>
                </c:pt>
                <c:pt idx="26">
                  <c:v>2022</c:v>
                </c:pt>
                <c:pt idx="27">
                  <c:v>2023</c:v>
                </c:pt>
                <c:pt idx="28">
                  <c:v>2024</c:v>
                </c:pt>
                <c:pt idx="29">
                  <c:v> </c:v>
                </c:pt>
                <c:pt idx="30">
                  <c:v>2016</c:v>
                </c:pt>
                <c:pt idx="31">
                  <c:v>2017</c:v>
                </c:pt>
                <c:pt idx="32">
                  <c:v>2018</c:v>
                </c:pt>
                <c:pt idx="33">
                  <c:v>2019</c:v>
                </c:pt>
                <c:pt idx="34">
                  <c:v>2020</c:v>
                </c:pt>
                <c:pt idx="35">
                  <c:v>2021</c:v>
                </c:pt>
                <c:pt idx="36">
                  <c:v>2022</c:v>
                </c:pt>
                <c:pt idx="37">
                  <c:v>2023</c:v>
                </c:pt>
                <c:pt idx="38">
                  <c:v>2024</c:v>
                </c:pt>
                <c:pt idx="39">
                  <c:v> </c:v>
                </c:pt>
                <c:pt idx="40">
                  <c:v>2016</c:v>
                </c:pt>
                <c:pt idx="41">
                  <c:v>2017</c:v>
                </c:pt>
                <c:pt idx="42">
                  <c:v>2018</c:v>
                </c:pt>
                <c:pt idx="43">
                  <c:v>2019</c:v>
                </c:pt>
                <c:pt idx="44">
                  <c:v>2020</c:v>
                </c:pt>
                <c:pt idx="45">
                  <c:v>2021</c:v>
                </c:pt>
                <c:pt idx="46">
                  <c:v>2022</c:v>
                </c:pt>
                <c:pt idx="47">
                  <c:v>2023</c:v>
                </c:pt>
                <c:pt idx="48">
                  <c:v>2024</c:v>
                </c:pt>
                <c:pt idx="49">
                  <c:v> </c:v>
                </c:pt>
                <c:pt idx="50">
                  <c:v>2016</c:v>
                </c:pt>
                <c:pt idx="51">
                  <c:v>2017</c:v>
                </c:pt>
                <c:pt idx="52">
                  <c:v>2018</c:v>
                </c:pt>
                <c:pt idx="53">
                  <c:v>2019</c:v>
                </c:pt>
                <c:pt idx="54">
                  <c:v>2020</c:v>
                </c:pt>
                <c:pt idx="55">
                  <c:v>2021</c:v>
                </c:pt>
                <c:pt idx="56">
                  <c:v>2022</c:v>
                </c:pt>
                <c:pt idx="57">
                  <c:v>2023</c:v>
                </c:pt>
                <c:pt idx="58">
                  <c:v>2024</c:v>
                </c:pt>
              </c:strCache>
            </c:strRef>
          </c:cat>
          <c:val>
            <c:numRef>
              <c:f>'8-10'!$C$62:$C$120</c:f>
              <c:numCache>
                <c:formatCode>General</c:formatCode>
                <c:ptCount val="59"/>
                <c:pt idx="0">
                  <c:v>4</c:v>
                </c:pt>
                <c:pt idx="1">
                  <c:v>2</c:v>
                </c:pt>
                <c:pt idx="2">
                  <c:v>1</c:v>
                </c:pt>
                <c:pt idx="3">
                  <c:v>6</c:v>
                </c:pt>
                <c:pt idx="4">
                  <c:v>6</c:v>
                </c:pt>
                <c:pt idx="5">
                  <c:v>5</c:v>
                </c:pt>
                <c:pt idx="6">
                  <c:v>1</c:v>
                </c:pt>
                <c:pt idx="7">
                  <c:v>7</c:v>
                </c:pt>
                <c:pt idx="8">
                  <c:v>5</c:v>
                </c:pt>
                <c:pt idx="10">
                  <c:v>7</c:v>
                </c:pt>
                <c:pt idx="11">
                  <c:v>1</c:v>
                </c:pt>
                <c:pt idx="12">
                  <c:v>5</c:v>
                </c:pt>
                <c:pt idx="13">
                  <c:v>1</c:v>
                </c:pt>
                <c:pt idx="14">
                  <c:v>5</c:v>
                </c:pt>
                <c:pt idx="15">
                  <c:v>5</c:v>
                </c:pt>
                <c:pt idx="16">
                  <c:v>8</c:v>
                </c:pt>
                <c:pt idx="17">
                  <c:v>1</c:v>
                </c:pt>
                <c:pt idx="18">
                  <c:v>0</c:v>
                </c:pt>
                <c:pt idx="20">
                  <c:v>3</c:v>
                </c:pt>
                <c:pt idx="21">
                  <c:v>5</c:v>
                </c:pt>
                <c:pt idx="22">
                  <c:v>5</c:v>
                </c:pt>
                <c:pt idx="23">
                  <c:v>7</c:v>
                </c:pt>
                <c:pt idx="24">
                  <c:v>3</c:v>
                </c:pt>
                <c:pt idx="25">
                  <c:v>5</c:v>
                </c:pt>
                <c:pt idx="26">
                  <c:v>5</c:v>
                </c:pt>
                <c:pt idx="27">
                  <c:v>6</c:v>
                </c:pt>
                <c:pt idx="28">
                  <c:v>3</c:v>
                </c:pt>
                <c:pt idx="30">
                  <c:v>2</c:v>
                </c:pt>
                <c:pt idx="31">
                  <c:v>5</c:v>
                </c:pt>
                <c:pt idx="32">
                  <c:v>3</c:v>
                </c:pt>
                <c:pt idx="33">
                  <c:v>5</c:v>
                </c:pt>
                <c:pt idx="34">
                  <c:v>4</c:v>
                </c:pt>
                <c:pt idx="35">
                  <c:v>5</c:v>
                </c:pt>
                <c:pt idx="36">
                  <c:v>0</c:v>
                </c:pt>
                <c:pt idx="37">
                  <c:v>3</c:v>
                </c:pt>
                <c:pt idx="38">
                  <c:v>2</c:v>
                </c:pt>
                <c:pt idx="40">
                  <c:v>0</c:v>
                </c:pt>
                <c:pt idx="41">
                  <c:v>3</c:v>
                </c:pt>
                <c:pt idx="42">
                  <c:v>3</c:v>
                </c:pt>
                <c:pt idx="43">
                  <c:v>4</c:v>
                </c:pt>
                <c:pt idx="44">
                  <c:v>3</c:v>
                </c:pt>
                <c:pt idx="45">
                  <c:v>2</c:v>
                </c:pt>
                <c:pt idx="46">
                  <c:v>3</c:v>
                </c:pt>
                <c:pt idx="47">
                  <c:v>0</c:v>
                </c:pt>
                <c:pt idx="48">
                  <c:v>2</c:v>
                </c:pt>
                <c:pt idx="50">
                  <c:v>4</c:v>
                </c:pt>
                <c:pt idx="51">
                  <c:v>3</c:v>
                </c:pt>
                <c:pt idx="52">
                  <c:v>2</c:v>
                </c:pt>
                <c:pt idx="53">
                  <c:v>3</c:v>
                </c:pt>
                <c:pt idx="54">
                  <c:v>1</c:v>
                </c:pt>
                <c:pt idx="55">
                  <c:v>2</c:v>
                </c:pt>
                <c:pt idx="56">
                  <c:v>2</c:v>
                </c:pt>
                <c:pt idx="57">
                  <c:v>1</c:v>
                </c:pt>
                <c:pt idx="58">
                  <c:v>1</c:v>
                </c:pt>
              </c:numCache>
            </c:numRef>
          </c:val>
          <c:extLst>
            <c:ext xmlns:c16="http://schemas.microsoft.com/office/drawing/2014/chart" uri="{C3380CC4-5D6E-409C-BE32-E72D297353CC}">
              <c16:uniqueId val="{00000000-2023-4FE8-ADFB-4A136EC541EE}"/>
            </c:ext>
          </c:extLst>
        </c:ser>
        <c:ser>
          <c:idx val="1"/>
          <c:order val="1"/>
          <c:tx>
            <c:strRef>
              <c:f>'8-10'!$D$61</c:f>
              <c:strCache>
                <c:ptCount val="1"/>
                <c:pt idx="0">
                  <c:v>  Gyvi gimė / Liveborn</c:v>
                </c:pt>
              </c:strCache>
            </c:strRef>
          </c:tx>
          <c:spPr>
            <a:solidFill>
              <a:schemeClr val="accent1">
                <a:lumMod val="60000"/>
                <a:lumOff val="40000"/>
              </a:schemeClr>
            </a:solidFill>
            <a:ln w="12700">
              <a:noFill/>
              <a:prstDash val="solid"/>
            </a:ln>
          </c:spPr>
          <c:invertIfNegative val="0"/>
          <c:cat>
            <c:strRef>
              <c:f>'8-10'!$A$62:$B$120</c:f>
              <c:strCache>
                <c:ptCount val="59"/>
                <c:pt idx="0">
                  <c:v>2016</c:v>
                </c:pt>
                <c:pt idx="1">
                  <c:v>2017</c:v>
                </c:pt>
                <c:pt idx="2">
                  <c:v>2018</c:v>
                </c:pt>
                <c:pt idx="3">
                  <c:v>2019</c:v>
                </c:pt>
                <c:pt idx="4">
                  <c:v>2020</c:v>
                </c:pt>
                <c:pt idx="5">
                  <c:v>2021</c:v>
                </c:pt>
                <c:pt idx="6">
                  <c:v>2022</c:v>
                </c:pt>
                <c:pt idx="7">
                  <c:v>2023</c:v>
                </c:pt>
                <c:pt idx="8">
                  <c:v>2024</c:v>
                </c:pt>
                <c:pt idx="10">
                  <c:v>2016</c:v>
                </c:pt>
                <c:pt idx="11">
                  <c:v>2017</c:v>
                </c:pt>
                <c:pt idx="12">
                  <c:v>2018</c:v>
                </c:pt>
                <c:pt idx="13">
                  <c:v>2019</c:v>
                </c:pt>
                <c:pt idx="14">
                  <c:v>2020</c:v>
                </c:pt>
                <c:pt idx="15">
                  <c:v>2021</c:v>
                </c:pt>
                <c:pt idx="16">
                  <c:v>2022</c:v>
                </c:pt>
                <c:pt idx="17">
                  <c:v>2023</c:v>
                </c:pt>
                <c:pt idx="18">
                  <c:v>2024</c:v>
                </c:pt>
                <c:pt idx="20">
                  <c:v>2016</c:v>
                </c:pt>
                <c:pt idx="21">
                  <c:v>2017</c:v>
                </c:pt>
                <c:pt idx="22">
                  <c:v>2018</c:v>
                </c:pt>
                <c:pt idx="23">
                  <c:v>2019</c:v>
                </c:pt>
                <c:pt idx="24">
                  <c:v>2020</c:v>
                </c:pt>
                <c:pt idx="25">
                  <c:v>2021</c:v>
                </c:pt>
                <c:pt idx="26">
                  <c:v>2022</c:v>
                </c:pt>
                <c:pt idx="27">
                  <c:v>2023</c:v>
                </c:pt>
                <c:pt idx="28">
                  <c:v>2024</c:v>
                </c:pt>
                <c:pt idx="29">
                  <c:v> </c:v>
                </c:pt>
                <c:pt idx="30">
                  <c:v>2016</c:v>
                </c:pt>
                <c:pt idx="31">
                  <c:v>2017</c:v>
                </c:pt>
                <c:pt idx="32">
                  <c:v>2018</c:v>
                </c:pt>
                <c:pt idx="33">
                  <c:v>2019</c:v>
                </c:pt>
                <c:pt idx="34">
                  <c:v>2020</c:v>
                </c:pt>
                <c:pt idx="35">
                  <c:v>2021</c:v>
                </c:pt>
                <c:pt idx="36">
                  <c:v>2022</c:v>
                </c:pt>
                <c:pt idx="37">
                  <c:v>2023</c:v>
                </c:pt>
                <c:pt idx="38">
                  <c:v>2024</c:v>
                </c:pt>
                <c:pt idx="39">
                  <c:v> </c:v>
                </c:pt>
                <c:pt idx="40">
                  <c:v>2016</c:v>
                </c:pt>
                <c:pt idx="41">
                  <c:v>2017</c:v>
                </c:pt>
                <c:pt idx="42">
                  <c:v>2018</c:v>
                </c:pt>
                <c:pt idx="43">
                  <c:v>2019</c:v>
                </c:pt>
                <c:pt idx="44">
                  <c:v>2020</c:v>
                </c:pt>
                <c:pt idx="45">
                  <c:v>2021</c:v>
                </c:pt>
                <c:pt idx="46">
                  <c:v>2022</c:v>
                </c:pt>
                <c:pt idx="47">
                  <c:v>2023</c:v>
                </c:pt>
                <c:pt idx="48">
                  <c:v>2024</c:v>
                </c:pt>
                <c:pt idx="49">
                  <c:v> </c:v>
                </c:pt>
                <c:pt idx="50">
                  <c:v>2016</c:v>
                </c:pt>
                <c:pt idx="51">
                  <c:v>2017</c:v>
                </c:pt>
                <c:pt idx="52">
                  <c:v>2018</c:v>
                </c:pt>
                <c:pt idx="53">
                  <c:v>2019</c:v>
                </c:pt>
                <c:pt idx="54">
                  <c:v>2020</c:v>
                </c:pt>
                <c:pt idx="55">
                  <c:v>2021</c:v>
                </c:pt>
                <c:pt idx="56">
                  <c:v>2022</c:v>
                </c:pt>
                <c:pt idx="57">
                  <c:v>2023</c:v>
                </c:pt>
                <c:pt idx="58">
                  <c:v>2024</c:v>
                </c:pt>
              </c:strCache>
            </c:strRef>
          </c:cat>
          <c:val>
            <c:numRef>
              <c:f>'8-10'!$D$62:$D$120</c:f>
              <c:numCache>
                <c:formatCode>General</c:formatCode>
                <c:ptCount val="59"/>
                <c:pt idx="0">
                  <c:v>2</c:v>
                </c:pt>
                <c:pt idx="1">
                  <c:v>0</c:v>
                </c:pt>
                <c:pt idx="2">
                  <c:v>2</c:v>
                </c:pt>
                <c:pt idx="3">
                  <c:v>5</c:v>
                </c:pt>
                <c:pt idx="4">
                  <c:v>0</c:v>
                </c:pt>
                <c:pt idx="5">
                  <c:v>1</c:v>
                </c:pt>
                <c:pt idx="6">
                  <c:v>2</c:v>
                </c:pt>
                <c:pt idx="7">
                  <c:v>0</c:v>
                </c:pt>
                <c:pt idx="8">
                  <c:v>0</c:v>
                </c:pt>
                <c:pt idx="10">
                  <c:v>4</c:v>
                </c:pt>
                <c:pt idx="11">
                  <c:v>5</c:v>
                </c:pt>
                <c:pt idx="12">
                  <c:v>4</c:v>
                </c:pt>
                <c:pt idx="13">
                  <c:v>6</c:v>
                </c:pt>
                <c:pt idx="14">
                  <c:v>5</c:v>
                </c:pt>
                <c:pt idx="15">
                  <c:v>1</c:v>
                </c:pt>
                <c:pt idx="16">
                  <c:v>3</c:v>
                </c:pt>
                <c:pt idx="17">
                  <c:v>3</c:v>
                </c:pt>
                <c:pt idx="18">
                  <c:v>0</c:v>
                </c:pt>
                <c:pt idx="20">
                  <c:v>10</c:v>
                </c:pt>
                <c:pt idx="21">
                  <c:v>11</c:v>
                </c:pt>
                <c:pt idx="22">
                  <c:v>8</c:v>
                </c:pt>
                <c:pt idx="23">
                  <c:v>7</c:v>
                </c:pt>
                <c:pt idx="24">
                  <c:v>7</c:v>
                </c:pt>
                <c:pt idx="25">
                  <c:v>8</c:v>
                </c:pt>
                <c:pt idx="26">
                  <c:v>9</c:v>
                </c:pt>
                <c:pt idx="27">
                  <c:v>6</c:v>
                </c:pt>
                <c:pt idx="28">
                  <c:v>8</c:v>
                </c:pt>
                <c:pt idx="30">
                  <c:v>9</c:v>
                </c:pt>
                <c:pt idx="31">
                  <c:v>13</c:v>
                </c:pt>
                <c:pt idx="32">
                  <c:v>8</c:v>
                </c:pt>
                <c:pt idx="33">
                  <c:v>12</c:v>
                </c:pt>
                <c:pt idx="34">
                  <c:v>13</c:v>
                </c:pt>
                <c:pt idx="35">
                  <c:v>9</c:v>
                </c:pt>
                <c:pt idx="36">
                  <c:v>7</c:v>
                </c:pt>
                <c:pt idx="37">
                  <c:v>7</c:v>
                </c:pt>
                <c:pt idx="38">
                  <c:v>8</c:v>
                </c:pt>
                <c:pt idx="40">
                  <c:v>7</c:v>
                </c:pt>
                <c:pt idx="41">
                  <c:v>18</c:v>
                </c:pt>
                <c:pt idx="42">
                  <c:v>23</c:v>
                </c:pt>
                <c:pt idx="43">
                  <c:v>18</c:v>
                </c:pt>
                <c:pt idx="44">
                  <c:v>14</c:v>
                </c:pt>
                <c:pt idx="45">
                  <c:v>14</c:v>
                </c:pt>
                <c:pt idx="46">
                  <c:v>16</c:v>
                </c:pt>
                <c:pt idx="47">
                  <c:v>14</c:v>
                </c:pt>
                <c:pt idx="48">
                  <c:v>13</c:v>
                </c:pt>
                <c:pt idx="50">
                  <c:v>14</c:v>
                </c:pt>
                <c:pt idx="51">
                  <c:v>24</c:v>
                </c:pt>
                <c:pt idx="52">
                  <c:v>34</c:v>
                </c:pt>
                <c:pt idx="53">
                  <c:v>17</c:v>
                </c:pt>
                <c:pt idx="54">
                  <c:v>30</c:v>
                </c:pt>
                <c:pt idx="55">
                  <c:v>19</c:v>
                </c:pt>
                <c:pt idx="56">
                  <c:v>24</c:v>
                </c:pt>
                <c:pt idx="57">
                  <c:v>14</c:v>
                </c:pt>
                <c:pt idx="58">
                  <c:v>17</c:v>
                </c:pt>
              </c:numCache>
            </c:numRef>
          </c:val>
          <c:extLst>
            <c:ext xmlns:c16="http://schemas.microsoft.com/office/drawing/2014/chart" uri="{C3380CC4-5D6E-409C-BE32-E72D297353CC}">
              <c16:uniqueId val="{00000001-2023-4FE8-ADFB-4A136EC541EE}"/>
            </c:ext>
          </c:extLst>
        </c:ser>
        <c:dLbls>
          <c:showLegendKey val="0"/>
          <c:showVal val="0"/>
          <c:showCatName val="0"/>
          <c:showSerName val="0"/>
          <c:showPercent val="0"/>
          <c:showBubbleSize val="0"/>
        </c:dLbls>
        <c:gapWidth val="40"/>
        <c:overlap val="100"/>
        <c:axId val="368592640"/>
        <c:axId val="1"/>
      </c:barChart>
      <c:catAx>
        <c:axId val="368592640"/>
        <c:scaling>
          <c:orientation val="minMax"/>
        </c:scaling>
        <c:delete val="0"/>
        <c:axPos val="b"/>
        <c:numFmt formatCode="General" sourceLinked="1"/>
        <c:majorTickMark val="none"/>
        <c:minorTickMark val="none"/>
        <c:tickLblPos val="nextTo"/>
        <c:spPr>
          <a:ln w="3175">
            <a:solidFill>
              <a:srgbClr val="000000"/>
            </a:solidFill>
            <a:prstDash val="solid"/>
          </a:ln>
        </c:spPr>
        <c:txPr>
          <a:bodyPr rot="-5400000" vert="horz"/>
          <a:lstStyle/>
          <a:p>
            <a:pPr>
              <a:defRPr sz="750" b="0" i="0" u="none" strike="noStrike" baseline="0">
                <a:solidFill>
                  <a:srgbClr val="000000"/>
                </a:solidFill>
                <a:latin typeface="Arial"/>
                <a:ea typeface="Arial"/>
                <a:cs typeface="Arial"/>
              </a:defRPr>
            </a:pPr>
            <a:endParaRPr lang="lt-LT"/>
          </a:p>
        </c:txPr>
        <c:crossAx val="1"/>
        <c:crosses val="autoZero"/>
        <c:auto val="1"/>
        <c:lblAlgn val="ctr"/>
        <c:lblOffset val="100"/>
        <c:tickLblSkip val="1"/>
        <c:tickMarkSkip val="1"/>
        <c:noMultiLvlLbl val="0"/>
      </c:catAx>
      <c:valAx>
        <c:axId val="1"/>
        <c:scaling>
          <c:orientation val="minMax"/>
          <c:max val="37"/>
          <c:min val="0"/>
        </c:scaling>
        <c:delete val="0"/>
        <c:axPos val="l"/>
        <c:majorGridlines>
          <c:spPr>
            <a:ln w="3175">
              <a:solidFill>
                <a:schemeClr val="bg1">
                  <a:lumMod val="75000"/>
                </a:schemeClr>
              </a:solidFill>
              <a:prstDash val="sysDash"/>
            </a:ln>
          </c:spPr>
        </c:majorGridlines>
        <c:title>
          <c:tx>
            <c:rich>
              <a:bodyPr rot="0" vert="horz"/>
              <a:lstStyle/>
              <a:p>
                <a:pPr algn="ctr">
                  <a:defRPr sz="1050" b="0" i="0" u="none" strike="noStrike" baseline="0">
                    <a:solidFill>
                      <a:srgbClr val="000000"/>
                    </a:solidFill>
                    <a:latin typeface="Arial"/>
                    <a:ea typeface="Arial"/>
                    <a:cs typeface="Arial"/>
                  </a:defRPr>
                </a:pPr>
                <a:r>
                  <a:rPr lang="lt-LT"/>
                  <a:t>abs.sk.</a:t>
                </a:r>
              </a:p>
            </c:rich>
          </c:tx>
          <c:layout>
            <c:manualLayout>
              <c:xMode val="edge"/>
              <c:yMode val="edge"/>
              <c:x val="5.1643176264408952E-2"/>
              <c:y val="8.9444939474944384E-3"/>
            </c:manualLayout>
          </c:layout>
          <c:overlay val="0"/>
          <c:spPr>
            <a:noFill/>
            <a:ln w="25400">
              <a:noFill/>
            </a:ln>
          </c:spPr>
        </c:title>
        <c:numFmt formatCode="General" sourceLinked="1"/>
        <c:majorTickMark val="cross"/>
        <c:minorTickMark val="cross"/>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lt-LT"/>
          </a:p>
        </c:txPr>
        <c:crossAx val="368592640"/>
        <c:crosses val="autoZero"/>
        <c:crossBetween val="between"/>
        <c:majorUnit val="5"/>
        <c:minorUnit val="1"/>
      </c:valAx>
      <c:spPr>
        <a:solidFill>
          <a:srgbClr val="FFFFFF"/>
        </a:solidFill>
        <a:ln w="3175">
          <a:solidFill>
            <a:schemeClr val="bg1">
              <a:lumMod val="75000"/>
            </a:schemeClr>
          </a:solidFill>
          <a:prstDash val="solid"/>
        </a:ln>
      </c:spPr>
    </c:plotArea>
    <c:legend>
      <c:legendPos val="b"/>
      <c:layout>
        <c:manualLayout>
          <c:xMode val="edge"/>
          <c:yMode val="edge"/>
          <c:x val="0.35370950888192265"/>
          <c:y val="0.90300230946882221"/>
          <c:w val="0.36415882967607105"/>
          <c:h val="8.3140877598152363E-2"/>
        </c:manualLayout>
      </c:layout>
      <c:overlay val="0"/>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1025" b="0" i="0" u="none" strike="noStrike" baseline="0">
          <a:solidFill>
            <a:srgbClr val="000000"/>
          </a:solidFill>
          <a:latin typeface="Arial"/>
          <a:ea typeface="Arial"/>
          <a:cs typeface="Arial"/>
        </a:defRPr>
      </a:pPr>
      <a:endParaRPr lang="lt-LT"/>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597904742983337E-2"/>
          <c:y val="6.3529411764705876E-2"/>
          <c:w val="0.91549435686613123"/>
          <c:h val="0.71294117647058819"/>
        </c:manualLayout>
      </c:layout>
      <c:barChart>
        <c:barDir val="col"/>
        <c:grouping val="stacked"/>
        <c:varyColors val="0"/>
        <c:ser>
          <c:idx val="0"/>
          <c:order val="0"/>
          <c:tx>
            <c:strRef>
              <c:f>'11-14'!$C$11</c:f>
              <c:strCache>
                <c:ptCount val="1"/>
                <c:pt idx="0">
                  <c:v>  Ypač mažo gimimo svorio naujagimiai / Extremely low birthweight </c:v>
                </c:pt>
              </c:strCache>
            </c:strRef>
          </c:tx>
          <c:spPr>
            <a:solidFill>
              <a:srgbClr val="558ED5"/>
            </a:solidFill>
            <a:ln w="25400">
              <a:noFill/>
            </a:ln>
          </c:spPr>
          <c:invertIfNegative val="0"/>
          <c:dLbls>
            <c:dLbl>
              <c:idx val="0"/>
              <c:layout>
                <c:manualLayout>
                  <c:x val="1.4344760340511829E-3"/>
                  <c:y val="-7.0282167670217735E-2"/>
                </c:manualLayout>
              </c:layout>
              <c:spPr>
                <a:noFill/>
                <a:ln w="25400">
                  <a:noFill/>
                </a:ln>
              </c:spPr>
              <c:txPr>
                <a:bodyPr/>
                <a:lstStyle/>
                <a:p>
                  <a:pPr algn="l">
                    <a:defRPr sz="800" b="0" i="0" u="none" strike="noStrike" baseline="0">
                      <a:solidFill>
                        <a:srgbClr val="000000"/>
                      </a:solidFill>
                      <a:latin typeface="Arial"/>
                      <a:ea typeface="Arial"/>
                      <a:cs typeface="Arial"/>
                    </a:defRPr>
                  </a:pPr>
                  <a:endParaRPr lang="lt-LT"/>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97-4891-B60D-B19EC2141562}"/>
                </c:ext>
              </c:extLst>
            </c:dLbl>
            <c:dLbl>
              <c:idx val="1"/>
              <c:layout>
                <c:manualLayout>
                  <c:x val="-1.1737499948657035E-3"/>
                  <c:y val="-3.498805002315887E-2"/>
                </c:manualLayout>
              </c:layout>
              <c:spPr>
                <a:noFill/>
                <a:ln w="25400">
                  <a:noFill/>
                </a:ln>
              </c:spPr>
              <c:txPr>
                <a:bodyPr/>
                <a:lstStyle/>
                <a:p>
                  <a:pPr algn="l">
                    <a:defRPr sz="800" b="0" i="0" u="none" strike="noStrike" baseline="0">
                      <a:solidFill>
                        <a:srgbClr val="000000"/>
                      </a:solidFill>
                      <a:latin typeface="Arial"/>
                      <a:ea typeface="Arial"/>
                      <a:cs typeface="Arial"/>
                    </a:defRPr>
                  </a:pPr>
                  <a:endParaRPr lang="lt-LT"/>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97-4891-B60D-B19EC2141562}"/>
                </c:ext>
              </c:extLst>
            </c:dLbl>
            <c:dLbl>
              <c:idx val="2"/>
              <c:layout>
                <c:manualLayout>
                  <c:x val="4.1731872717788209E-3"/>
                  <c:y val="-1.5686274509803921E-2"/>
                </c:manualLayout>
              </c:layout>
              <c:spPr>
                <a:noFill/>
                <a:ln w="25400">
                  <a:noFill/>
                </a:ln>
              </c:spPr>
              <c:txPr>
                <a:bodyPr/>
                <a:lstStyle/>
                <a:p>
                  <a:pPr algn="l">
                    <a:defRPr sz="800" b="0" i="0" u="none" strike="noStrike" baseline="0">
                      <a:solidFill>
                        <a:srgbClr val="000000"/>
                      </a:solidFill>
                      <a:latin typeface="Arial"/>
                      <a:ea typeface="Arial"/>
                      <a:cs typeface="Arial"/>
                    </a:defRPr>
                  </a:pPr>
                  <a:endParaRPr lang="lt-LT"/>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97-4891-B60D-B19EC2141562}"/>
                </c:ext>
              </c:extLst>
            </c:dLbl>
            <c:spPr>
              <a:noFill/>
              <a:ln w="25400">
                <a:noFill/>
              </a:ln>
            </c:spPr>
            <c:txPr>
              <a:bodyPr wrap="square" lIns="38100" tIns="19050" rIns="38100" bIns="19050" anchor="ctr">
                <a:spAutoFit/>
              </a:bodyPr>
              <a:lstStyle/>
              <a:p>
                <a:pPr algn="l">
                  <a:defRPr sz="800" b="0" i="0" u="none" strike="noStrike" baseline="0">
                    <a:solidFill>
                      <a:srgbClr val="000000"/>
                    </a:solidFill>
                    <a:latin typeface="Arial"/>
                    <a:ea typeface="Arial"/>
                    <a:cs typeface="Arial"/>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'11-14'!$A$12:$B$20</c:f>
              <c:strCache>
                <c:ptCount val="9"/>
                <c:pt idx="0">
                  <c:v>-16</c:v>
                </c:pt>
                <c:pt idx="1">
                  <c:v>16-17</c:v>
                </c:pt>
                <c:pt idx="2">
                  <c:v>18-19</c:v>
                </c:pt>
                <c:pt idx="3">
                  <c:v>20-24</c:v>
                </c:pt>
                <c:pt idx="4">
                  <c:v>25-29</c:v>
                </c:pt>
                <c:pt idx="5">
                  <c:v>30-34</c:v>
                </c:pt>
                <c:pt idx="6">
                  <c:v>35-39</c:v>
                </c:pt>
                <c:pt idx="7">
                  <c:v>40+</c:v>
                </c:pt>
                <c:pt idx="8">
                  <c:v>Vidurkis</c:v>
                </c:pt>
              </c:strCache>
            </c:strRef>
          </c:cat>
          <c:val>
            <c:numRef>
              <c:f>'11-14'!$C$12:$C$20</c:f>
              <c:numCache>
                <c:formatCode>0.0</c:formatCode>
                <c:ptCount val="9"/>
                <c:pt idx="0">
                  <c:v>0</c:v>
                </c:pt>
                <c:pt idx="1">
                  <c:v>0</c:v>
                </c:pt>
                <c:pt idx="2">
                  <c:v>0.5</c:v>
                </c:pt>
                <c:pt idx="3" formatCode="General">
                  <c:v>0.5</c:v>
                </c:pt>
                <c:pt idx="4" formatCode="General">
                  <c:v>0.3</c:v>
                </c:pt>
                <c:pt idx="5" formatCode="General">
                  <c:v>0.3</c:v>
                </c:pt>
                <c:pt idx="6" formatCode="General">
                  <c:v>0.4</c:v>
                </c:pt>
                <c:pt idx="7" formatCode="General">
                  <c:v>0.1</c:v>
                </c:pt>
                <c:pt idx="8" formatCode="General">
                  <c:v>0.3</c:v>
                </c:pt>
              </c:numCache>
            </c:numRef>
          </c:val>
          <c:extLst>
            <c:ext xmlns:c16="http://schemas.microsoft.com/office/drawing/2014/chart" uri="{C3380CC4-5D6E-409C-BE32-E72D297353CC}">
              <c16:uniqueId val="{00000003-F597-4891-B60D-B19EC2141562}"/>
            </c:ext>
          </c:extLst>
        </c:ser>
        <c:ser>
          <c:idx val="1"/>
          <c:order val="1"/>
          <c:tx>
            <c:strRef>
              <c:f>'11-14'!$D$11</c:f>
              <c:strCache>
                <c:ptCount val="1"/>
                <c:pt idx="0">
                  <c:v>  Labai mažo gimimo svorio naujagimiai / Very low birthweight</c:v>
                </c:pt>
              </c:strCache>
            </c:strRef>
          </c:tx>
          <c:spPr>
            <a:solidFill>
              <a:schemeClr val="accent1">
                <a:lumMod val="40000"/>
                <a:lumOff val="60000"/>
              </a:schemeClr>
            </a:solidFill>
            <a:ln w="12700">
              <a:noFill/>
              <a:prstDash val="solid"/>
            </a:ln>
          </c:spPr>
          <c:invertIfNegative val="0"/>
          <c:dLbls>
            <c:dLbl>
              <c:idx val="0"/>
              <c:layout>
                <c:manualLayout>
                  <c:x val="1.4344760340511829E-3"/>
                  <c:y val="-3.02821676702177E-2"/>
                </c:manualLayout>
              </c:layout>
              <c:spPr>
                <a:noFill/>
                <a:ln w="25400">
                  <a:noFill/>
                </a:ln>
              </c:spPr>
              <c:txPr>
                <a:bodyPr/>
                <a:lstStyle/>
                <a:p>
                  <a:pPr>
                    <a:defRPr sz="800" b="0" i="0" u="none" strike="noStrike" baseline="0">
                      <a:solidFill>
                        <a:srgbClr val="000000"/>
                      </a:solidFill>
                      <a:latin typeface="Arial"/>
                      <a:ea typeface="Arial"/>
                      <a:cs typeface="Arial"/>
                    </a:defRPr>
                  </a:pPr>
                  <a:endParaRPr lang="lt-LT"/>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97-4891-B60D-B19EC2141562}"/>
                </c:ext>
              </c:extLst>
            </c:dLbl>
            <c:dLbl>
              <c:idx val="1"/>
              <c:layout>
                <c:manualLayout>
                  <c:x val="-3.260343630755076E-3"/>
                  <c:y val="-6.8713540219237298E-2"/>
                </c:manualLayout>
              </c:layout>
              <c:tx>
                <c:rich>
                  <a:bodyPr/>
                  <a:lstStyle/>
                  <a:p>
                    <a:pPr>
                      <a:defRPr sz="800" b="0" i="0" u="none" strike="noStrike" baseline="0">
                        <a:solidFill>
                          <a:srgbClr val="000000"/>
                        </a:solidFill>
                        <a:latin typeface="Arial"/>
                        <a:ea typeface="Arial"/>
                        <a:cs typeface="Arial"/>
                      </a:defRPr>
                    </a:pPr>
                    <a:r>
                      <a:rPr lang="en-US"/>
                      <a:t>0,0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597-4891-B60D-B19EC2141562}"/>
                </c:ext>
              </c:extLst>
            </c:dLbl>
            <c:dLbl>
              <c:idx val="2"/>
              <c:layout>
                <c:manualLayout>
                  <c:x val="-3.8253774747102328E-17"/>
                  <c:y val="-0.24470588235294119"/>
                </c:manualLayout>
              </c:layout>
              <c:tx>
                <c:rich>
                  <a:bodyPr/>
                  <a:lstStyle/>
                  <a:p>
                    <a:pPr>
                      <a:defRPr sz="800" b="0" i="0" u="none" strike="noStrike" baseline="0">
                        <a:solidFill>
                          <a:srgbClr val="000000"/>
                        </a:solidFill>
                        <a:latin typeface="Arial"/>
                        <a:ea typeface="Arial"/>
                        <a:cs typeface="Arial"/>
                      </a:defRPr>
                    </a:pPr>
                    <a:r>
                      <a:rPr lang="en-US"/>
                      <a:t>1,8</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597-4891-B60D-B19EC2141562}"/>
                </c:ext>
              </c:extLst>
            </c:dLbl>
            <c:dLbl>
              <c:idx val="3"/>
              <c:layout>
                <c:manualLayout>
                  <c:x val="2.0865936358894104E-3"/>
                  <c:y val="-0.1098039215686275"/>
                </c:manualLayout>
              </c:layout>
              <c:tx>
                <c:rich>
                  <a:bodyPr/>
                  <a:lstStyle/>
                  <a:p>
                    <a:pPr>
                      <a:defRPr sz="800" b="0" i="0" u="none" strike="noStrike" baseline="0">
                        <a:solidFill>
                          <a:srgbClr val="000000"/>
                        </a:solidFill>
                        <a:latin typeface="Arial"/>
                        <a:ea typeface="Arial"/>
                        <a:cs typeface="Arial"/>
                      </a:defRPr>
                    </a:pPr>
                    <a:r>
                      <a:rPr lang="en-US"/>
                      <a:t>1,0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597-4891-B60D-B19EC2141562}"/>
                </c:ext>
              </c:extLst>
            </c:dLbl>
            <c:dLbl>
              <c:idx val="4"/>
              <c:layout>
                <c:manualLayout>
                  <c:x val="0"/>
                  <c:y val="-0.10666666666666667"/>
                </c:manualLayout>
              </c:layout>
              <c:tx>
                <c:rich>
                  <a:bodyPr/>
                  <a:lstStyle/>
                  <a:p>
                    <a:pPr>
                      <a:defRPr sz="800" b="0" i="0" u="none" strike="noStrike" baseline="0">
                        <a:solidFill>
                          <a:srgbClr val="000000"/>
                        </a:solidFill>
                        <a:latin typeface="Arial"/>
                        <a:ea typeface="Arial"/>
                        <a:cs typeface="Arial"/>
                      </a:defRPr>
                    </a:pPr>
                    <a:r>
                      <a:rPr lang="en-US"/>
                      <a:t>0,8</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F597-4891-B60D-B19EC2141562}"/>
                </c:ext>
              </c:extLst>
            </c:dLbl>
            <c:dLbl>
              <c:idx val="5"/>
              <c:layout>
                <c:manualLayout>
                  <c:x val="-2.0865936358894104E-3"/>
                  <c:y val="-0.12549019607843137"/>
                </c:manualLayout>
              </c:layout>
              <c:tx>
                <c:rich>
                  <a:bodyPr/>
                  <a:lstStyle/>
                  <a:p>
                    <a:pPr>
                      <a:defRPr sz="800" b="0" i="0" u="none" strike="noStrike" baseline="0">
                        <a:solidFill>
                          <a:srgbClr val="000000"/>
                        </a:solidFill>
                        <a:latin typeface="Arial"/>
                        <a:ea typeface="Arial"/>
                        <a:cs typeface="Arial"/>
                      </a:defRPr>
                    </a:pPr>
                    <a:r>
                      <a:rPr lang="en-US"/>
                      <a:t>0,9</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597-4891-B60D-B19EC2141562}"/>
                </c:ext>
              </c:extLst>
            </c:dLbl>
            <c:dLbl>
              <c:idx val="6"/>
              <c:layout>
                <c:manualLayout>
                  <c:x val="0"/>
                  <c:y val="-0.11921568627450986"/>
                </c:manualLayout>
              </c:layout>
              <c:tx>
                <c:rich>
                  <a:bodyPr/>
                  <a:lstStyle/>
                  <a:p>
                    <a:pPr>
                      <a:defRPr sz="800" b="0" i="0" u="none" strike="noStrike" baseline="0">
                        <a:solidFill>
                          <a:srgbClr val="000000"/>
                        </a:solidFill>
                        <a:latin typeface="Arial"/>
                        <a:ea typeface="Arial"/>
                        <a:cs typeface="Arial"/>
                      </a:defRPr>
                    </a:pPr>
                    <a:r>
                      <a:rPr lang="en-US"/>
                      <a:t>1,0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597-4891-B60D-B19EC2141562}"/>
                </c:ext>
              </c:extLst>
            </c:dLbl>
            <c:dLbl>
              <c:idx val="7"/>
              <c:layout>
                <c:manualLayout>
                  <c:x val="-1.5301509898840931E-16"/>
                  <c:y val="-0.17882352941176471"/>
                </c:manualLayout>
              </c:layout>
              <c:tx>
                <c:rich>
                  <a:bodyPr/>
                  <a:lstStyle/>
                  <a:p>
                    <a:pPr>
                      <a:defRPr sz="800" b="0" i="0" u="none" strike="noStrike" baseline="0">
                        <a:solidFill>
                          <a:srgbClr val="000000"/>
                        </a:solidFill>
                        <a:latin typeface="Arial"/>
                        <a:ea typeface="Arial"/>
                        <a:cs typeface="Arial"/>
                      </a:defRPr>
                    </a:pPr>
                    <a:r>
                      <a:rPr lang="en-US"/>
                      <a:t>1,1</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597-4891-B60D-B19EC2141562}"/>
                </c:ext>
              </c:extLst>
            </c:dLbl>
            <c:dLbl>
              <c:idx val="8"/>
              <c:layout>
                <c:manualLayout>
                  <c:x val="2.0865936358894104E-3"/>
                  <c:y val="-0.11921593330245484"/>
                </c:manualLayout>
              </c:layout>
              <c:tx>
                <c:rich>
                  <a:bodyPr/>
                  <a:lstStyle/>
                  <a:p>
                    <a:pPr>
                      <a:defRPr sz="800" b="0" i="0" u="none" strike="noStrike" baseline="0">
                        <a:solidFill>
                          <a:srgbClr val="000000"/>
                        </a:solidFill>
                        <a:latin typeface="Arial"/>
                        <a:ea typeface="Arial"/>
                        <a:cs typeface="Arial"/>
                      </a:defRPr>
                    </a:pPr>
                    <a:r>
                      <a:rPr lang="en-US"/>
                      <a:t>0,9</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F597-4891-B60D-B19EC2141562}"/>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'11-14'!$A$12:$B$20</c:f>
              <c:strCache>
                <c:ptCount val="9"/>
                <c:pt idx="0">
                  <c:v>-16</c:v>
                </c:pt>
                <c:pt idx="1">
                  <c:v>16-17</c:v>
                </c:pt>
                <c:pt idx="2">
                  <c:v>18-19</c:v>
                </c:pt>
                <c:pt idx="3">
                  <c:v>20-24</c:v>
                </c:pt>
                <c:pt idx="4">
                  <c:v>25-29</c:v>
                </c:pt>
                <c:pt idx="5">
                  <c:v>30-34</c:v>
                </c:pt>
                <c:pt idx="6">
                  <c:v>35-39</c:v>
                </c:pt>
                <c:pt idx="7">
                  <c:v>40+</c:v>
                </c:pt>
                <c:pt idx="8">
                  <c:v>Vidurkis</c:v>
                </c:pt>
              </c:strCache>
            </c:strRef>
          </c:cat>
          <c:val>
            <c:numRef>
              <c:f>'11-14'!$D$12:$D$20</c:f>
              <c:numCache>
                <c:formatCode>0.0</c:formatCode>
                <c:ptCount val="9"/>
                <c:pt idx="0">
                  <c:v>0</c:v>
                </c:pt>
                <c:pt idx="1">
                  <c:v>0</c:v>
                </c:pt>
                <c:pt idx="2">
                  <c:v>1.3</c:v>
                </c:pt>
                <c:pt idx="3" formatCode="General">
                  <c:v>0.5</c:v>
                </c:pt>
                <c:pt idx="4" formatCode="General">
                  <c:v>0.5</c:v>
                </c:pt>
                <c:pt idx="5" formatCode="General">
                  <c:v>0.6</c:v>
                </c:pt>
                <c:pt idx="6">
                  <c:v>0.6</c:v>
                </c:pt>
                <c:pt idx="7">
                  <c:v>1</c:v>
                </c:pt>
                <c:pt idx="8" formatCode="General">
                  <c:v>0.6</c:v>
                </c:pt>
              </c:numCache>
            </c:numRef>
          </c:val>
          <c:extLst>
            <c:ext xmlns:c16="http://schemas.microsoft.com/office/drawing/2014/chart" uri="{C3380CC4-5D6E-409C-BE32-E72D297353CC}">
              <c16:uniqueId val="{0000000D-F597-4891-B60D-B19EC2141562}"/>
            </c:ext>
          </c:extLst>
        </c:ser>
        <c:dLbls>
          <c:showLegendKey val="0"/>
          <c:showVal val="0"/>
          <c:showCatName val="0"/>
          <c:showSerName val="0"/>
          <c:showPercent val="0"/>
          <c:showBubbleSize val="0"/>
        </c:dLbls>
        <c:gapWidth val="60"/>
        <c:overlap val="100"/>
        <c:axId val="655727352"/>
        <c:axId val="1"/>
      </c:barChart>
      <c:catAx>
        <c:axId val="65572735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chemeClr val="bg1">
                  <a:lumMod val="75000"/>
                </a:schemeClr>
              </a:solidFill>
              <a:prstDash val="sysDash"/>
            </a:ln>
          </c:spPr>
        </c:majorGridlines>
        <c:title>
          <c:tx>
            <c:rich>
              <a:bodyPr rot="0" vert="horz"/>
              <a:lstStyle/>
              <a:p>
                <a:pPr algn="ctr">
                  <a:defRPr sz="1050" b="0" i="0" u="none" strike="noStrike" baseline="0">
                    <a:solidFill>
                      <a:srgbClr val="000000"/>
                    </a:solidFill>
                    <a:latin typeface="Arial"/>
                    <a:ea typeface="Arial"/>
                    <a:cs typeface="Arial"/>
                  </a:defRPr>
                </a:pPr>
                <a:r>
                  <a:rPr lang="lt-LT"/>
                  <a:t>%</a:t>
                </a:r>
              </a:p>
            </c:rich>
          </c:tx>
          <c:layout>
            <c:manualLayout>
              <c:xMode val="edge"/>
              <c:yMode val="edge"/>
              <c:x val="7.0422699509979092E-2"/>
              <c:y val="1.1764705882352941E-2"/>
            </c:manualLayout>
          </c:layout>
          <c:overlay val="0"/>
          <c:spPr>
            <a:noFill/>
            <a:ln w="25400">
              <a:noFill/>
            </a:ln>
          </c:spPr>
        </c:title>
        <c:numFmt formatCode="0.0"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655727352"/>
        <c:crosses val="autoZero"/>
        <c:crossBetween val="between"/>
        <c:majorUnit val="0.8"/>
      </c:valAx>
      <c:spPr>
        <a:noFill/>
        <a:ln w="25400">
          <a:noFill/>
        </a:ln>
      </c:spPr>
    </c:plotArea>
    <c:legend>
      <c:legendPos val="r"/>
      <c:layout>
        <c:manualLayout>
          <c:xMode val="edge"/>
          <c:yMode val="edge"/>
          <c:x val="0.21752738654147105"/>
          <c:y val="0.88705882352941179"/>
          <c:w val="0.66927490871152839"/>
          <c:h val="0.10588235294117643"/>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1025" b="0" i="0" u="none" strike="noStrike" baseline="0">
          <a:solidFill>
            <a:srgbClr val="000000"/>
          </a:solidFill>
          <a:latin typeface="Arial"/>
          <a:ea typeface="Arial"/>
          <a:cs typeface="Arial"/>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468082921559688E-2"/>
          <c:y val="4.0632054176072234E-2"/>
          <c:w val="0.91549435686613123"/>
          <c:h val="0.72911963882618513"/>
        </c:manualLayout>
      </c:layout>
      <c:barChart>
        <c:barDir val="col"/>
        <c:grouping val="clustered"/>
        <c:varyColors val="0"/>
        <c:ser>
          <c:idx val="0"/>
          <c:order val="0"/>
          <c:tx>
            <c:v>2000</c:v>
          </c:tx>
          <c:spPr>
            <a:solidFill>
              <a:schemeClr val="accent1">
                <a:shade val="35000"/>
              </a:schemeClr>
            </a:solidFill>
            <a:ln>
              <a:noFill/>
            </a:ln>
            <a:effectLst/>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'11-14_bandymas'!$S$34:$S$35</c:f>
              <c:strCache>
                <c:ptCount val="2"/>
                <c:pt idx="0">
                  <c:v>500-999 g</c:v>
                </c:pt>
                <c:pt idx="1">
                  <c:v>1000-1499 g</c:v>
                </c:pt>
              </c:strCache>
            </c:strRef>
          </c:cat>
          <c:val>
            <c:numRef>
              <c:f>'11-14_bandymas'!$T$34:$T$35</c:f>
              <c:numCache>
                <c:formatCode>General</c:formatCode>
                <c:ptCount val="2"/>
                <c:pt idx="0">
                  <c:v>51.2</c:v>
                </c:pt>
                <c:pt idx="1">
                  <c:v>61.7</c:v>
                </c:pt>
              </c:numCache>
            </c:numRef>
          </c:val>
          <c:extLst>
            <c:ext xmlns:c16="http://schemas.microsoft.com/office/drawing/2014/chart" uri="{C3380CC4-5D6E-409C-BE32-E72D297353CC}">
              <c16:uniqueId val="{00000000-0071-4543-B1A1-F49749C7769B}"/>
            </c:ext>
          </c:extLst>
        </c:ser>
        <c:ser>
          <c:idx val="1"/>
          <c:order val="1"/>
          <c:tx>
            <c:v>2001</c:v>
          </c:tx>
          <c:spPr>
            <a:solidFill>
              <a:schemeClr val="accent1">
                <a:shade val="40000"/>
              </a:schemeClr>
            </a:solidFill>
            <a:ln>
              <a:noFill/>
            </a:ln>
            <a:effectLst/>
          </c:spPr>
          <c:invertIfNegative val="0"/>
          <c:dPt>
            <c:idx val="1"/>
            <c:invertIfNegative val="0"/>
            <c:bubble3D val="0"/>
            <c:extLst>
              <c:ext xmlns:c16="http://schemas.microsoft.com/office/drawing/2014/chart" uri="{C3380CC4-5D6E-409C-BE32-E72D297353CC}">
                <c16:uniqueId val="{00000001-0071-4543-B1A1-F49749C7769B}"/>
              </c:ext>
            </c:extLst>
          </c:dPt>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'11-14_bandymas'!$S$34:$S$35</c:f>
              <c:strCache>
                <c:ptCount val="2"/>
                <c:pt idx="0">
                  <c:v>500-999 g</c:v>
                </c:pt>
                <c:pt idx="1">
                  <c:v>1000-1499 g</c:v>
                </c:pt>
              </c:strCache>
            </c:strRef>
          </c:cat>
          <c:val>
            <c:numRef>
              <c:f>'11-14_bandymas'!$U$34:$U$35</c:f>
              <c:numCache>
                <c:formatCode>General</c:formatCode>
                <c:ptCount val="2"/>
                <c:pt idx="0">
                  <c:v>61.7</c:v>
                </c:pt>
                <c:pt idx="1">
                  <c:v>89.3</c:v>
                </c:pt>
              </c:numCache>
            </c:numRef>
          </c:val>
          <c:extLst>
            <c:ext xmlns:c16="http://schemas.microsoft.com/office/drawing/2014/chart" uri="{C3380CC4-5D6E-409C-BE32-E72D297353CC}">
              <c16:uniqueId val="{00000002-0071-4543-B1A1-F49749C7769B}"/>
            </c:ext>
          </c:extLst>
        </c:ser>
        <c:ser>
          <c:idx val="2"/>
          <c:order val="2"/>
          <c:tx>
            <c:v>2002</c:v>
          </c:tx>
          <c:spPr>
            <a:solidFill>
              <a:schemeClr val="accent1">
                <a:shade val="46000"/>
              </a:schemeClr>
            </a:solidFill>
            <a:ln>
              <a:noFill/>
            </a:ln>
            <a:effectLst/>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'11-14_bandymas'!$S$34:$S$35</c:f>
              <c:strCache>
                <c:ptCount val="2"/>
                <c:pt idx="0">
                  <c:v>500-999 g</c:v>
                </c:pt>
                <c:pt idx="1">
                  <c:v>1000-1499 g</c:v>
                </c:pt>
              </c:strCache>
            </c:strRef>
          </c:cat>
          <c:val>
            <c:numRef>
              <c:f>'11-14_bandymas'!$V$34:$V$35</c:f>
              <c:numCache>
                <c:formatCode>General</c:formatCode>
                <c:ptCount val="2"/>
                <c:pt idx="0">
                  <c:v>52.9</c:v>
                </c:pt>
                <c:pt idx="1">
                  <c:v>88.1</c:v>
                </c:pt>
              </c:numCache>
            </c:numRef>
          </c:val>
          <c:extLst>
            <c:ext xmlns:c16="http://schemas.microsoft.com/office/drawing/2014/chart" uri="{C3380CC4-5D6E-409C-BE32-E72D297353CC}">
              <c16:uniqueId val="{00000003-0071-4543-B1A1-F49749C7769B}"/>
            </c:ext>
          </c:extLst>
        </c:ser>
        <c:ser>
          <c:idx val="3"/>
          <c:order val="3"/>
          <c:tx>
            <c:v>2003</c:v>
          </c:tx>
          <c:spPr>
            <a:solidFill>
              <a:schemeClr val="accent1">
                <a:shade val="51000"/>
              </a:schemeClr>
            </a:solidFill>
            <a:ln>
              <a:noFill/>
            </a:ln>
            <a:effectLst/>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'11-14_bandymas'!$S$34:$S$35</c:f>
              <c:strCache>
                <c:ptCount val="2"/>
                <c:pt idx="0">
                  <c:v>500-999 g</c:v>
                </c:pt>
                <c:pt idx="1">
                  <c:v>1000-1499 g</c:v>
                </c:pt>
              </c:strCache>
            </c:strRef>
          </c:cat>
          <c:val>
            <c:numRef>
              <c:f>'11-14_bandymas'!$W$34:$W$35</c:f>
              <c:numCache>
                <c:formatCode>General</c:formatCode>
                <c:ptCount val="2"/>
                <c:pt idx="0">
                  <c:v>55.1</c:v>
                </c:pt>
                <c:pt idx="1">
                  <c:v>89.3</c:v>
                </c:pt>
              </c:numCache>
            </c:numRef>
          </c:val>
          <c:extLst>
            <c:ext xmlns:c16="http://schemas.microsoft.com/office/drawing/2014/chart" uri="{C3380CC4-5D6E-409C-BE32-E72D297353CC}">
              <c16:uniqueId val="{00000004-0071-4543-B1A1-F49749C7769B}"/>
            </c:ext>
          </c:extLst>
        </c:ser>
        <c:ser>
          <c:idx val="4"/>
          <c:order val="4"/>
          <c:tx>
            <c:v>2004</c:v>
          </c:tx>
          <c:spPr>
            <a:solidFill>
              <a:schemeClr val="accent1">
                <a:shade val="56000"/>
              </a:schemeClr>
            </a:solidFill>
            <a:ln>
              <a:noFill/>
            </a:ln>
            <a:effectLst/>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'11-14_bandymas'!$S$34:$S$35</c:f>
              <c:strCache>
                <c:ptCount val="2"/>
                <c:pt idx="0">
                  <c:v>500-999 g</c:v>
                </c:pt>
                <c:pt idx="1">
                  <c:v>1000-1499 g</c:v>
                </c:pt>
              </c:strCache>
            </c:strRef>
          </c:cat>
          <c:val>
            <c:numRef>
              <c:f>'11-14_bandymas'!$X$34:$X$35</c:f>
              <c:numCache>
                <c:formatCode>General</c:formatCode>
                <c:ptCount val="2"/>
                <c:pt idx="0">
                  <c:v>38.6</c:v>
                </c:pt>
                <c:pt idx="1">
                  <c:v>86.9</c:v>
                </c:pt>
              </c:numCache>
            </c:numRef>
          </c:val>
          <c:extLst>
            <c:ext xmlns:c16="http://schemas.microsoft.com/office/drawing/2014/chart" uri="{C3380CC4-5D6E-409C-BE32-E72D297353CC}">
              <c16:uniqueId val="{00000005-0071-4543-B1A1-F49749C7769B}"/>
            </c:ext>
          </c:extLst>
        </c:ser>
        <c:ser>
          <c:idx val="5"/>
          <c:order val="5"/>
          <c:tx>
            <c:v>2005</c:v>
          </c:tx>
          <c:spPr>
            <a:solidFill>
              <a:schemeClr val="accent1">
                <a:shade val="62000"/>
              </a:schemeClr>
            </a:solidFill>
            <a:ln>
              <a:noFill/>
            </a:ln>
            <a:effectLst/>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'11-14_bandymas'!$S$34:$S$35</c:f>
              <c:strCache>
                <c:ptCount val="2"/>
                <c:pt idx="0">
                  <c:v>500-999 g</c:v>
                </c:pt>
                <c:pt idx="1">
                  <c:v>1000-1499 g</c:v>
                </c:pt>
              </c:strCache>
            </c:strRef>
          </c:cat>
          <c:val>
            <c:numRef>
              <c:f>'11-14_bandymas'!$Y$34:$Y$35</c:f>
              <c:numCache>
                <c:formatCode>General</c:formatCode>
                <c:ptCount val="2"/>
                <c:pt idx="0">
                  <c:v>51.6</c:v>
                </c:pt>
                <c:pt idx="1">
                  <c:v>90.8</c:v>
                </c:pt>
              </c:numCache>
            </c:numRef>
          </c:val>
          <c:extLst>
            <c:ext xmlns:c16="http://schemas.microsoft.com/office/drawing/2014/chart" uri="{C3380CC4-5D6E-409C-BE32-E72D297353CC}">
              <c16:uniqueId val="{00000006-0071-4543-B1A1-F49749C7769B}"/>
            </c:ext>
          </c:extLst>
        </c:ser>
        <c:ser>
          <c:idx val="6"/>
          <c:order val="6"/>
          <c:tx>
            <c:v>2006</c:v>
          </c:tx>
          <c:spPr>
            <a:solidFill>
              <a:schemeClr val="accent1">
                <a:shade val="67000"/>
              </a:schemeClr>
            </a:solidFill>
            <a:ln>
              <a:noFill/>
            </a:ln>
            <a:effectLst/>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'11-14_bandymas'!$S$34:$S$35</c:f>
              <c:strCache>
                <c:ptCount val="2"/>
                <c:pt idx="0">
                  <c:v>500-999 g</c:v>
                </c:pt>
                <c:pt idx="1">
                  <c:v>1000-1499 g</c:v>
                </c:pt>
              </c:strCache>
            </c:strRef>
          </c:cat>
          <c:val>
            <c:numRef>
              <c:f>'11-14_bandymas'!$Z$34:$Z$35</c:f>
              <c:numCache>
                <c:formatCode>General</c:formatCode>
                <c:ptCount val="2"/>
                <c:pt idx="0">
                  <c:v>57.1</c:v>
                </c:pt>
                <c:pt idx="1">
                  <c:v>87.9</c:v>
                </c:pt>
              </c:numCache>
            </c:numRef>
          </c:val>
          <c:extLst>
            <c:ext xmlns:c16="http://schemas.microsoft.com/office/drawing/2014/chart" uri="{C3380CC4-5D6E-409C-BE32-E72D297353CC}">
              <c16:uniqueId val="{00000007-0071-4543-B1A1-F49749C7769B}"/>
            </c:ext>
          </c:extLst>
        </c:ser>
        <c:ser>
          <c:idx val="7"/>
          <c:order val="7"/>
          <c:tx>
            <c:v>2007</c:v>
          </c:tx>
          <c:spPr>
            <a:solidFill>
              <a:schemeClr val="accent1">
                <a:shade val="73000"/>
              </a:schemeClr>
            </a:solidFill>
            <a:ln>
              <a:noFill/>
            </a:ln>
            <a:effectLst/>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'11-14_bandymas'!$S$34:$S$35</c:f>
              <c:strCache>
                <c:ptCount val="2"/>
                <c:pt idx="0">
                  <c:v>500-999 g</c:v>
                </c:pt>
                <c:pt idx="1">
                  <c:v>1000-1499 g</c:v>
                </c:pt>
              </c:strCache>
            </c:strRef>
          </c:cat>
          <c:val>
            <c:numRef>
              <c:f>'11-14_bandymas'!$AA$34:$AA$35</c:f>
              <c:numCache>
                <c:formatCode>General</c:formatCode>
                <c:ptCount val="2"/>
                <c:pt idx="0">
                  <c:v>58.9</c:v>
                </c:pt>
                <c:pt idx="1">
                  <c:v>94.2</c:v>
                </c:pt>
              </c:numCache>
            </c:numRef>
          </c:val>
          <c:extLst>
            <c:ext xmlns:c16="http://schemas.microsoft.com/office/drawing/2014/chart" uri="{C3380CC4-5D6E-409C-BE32-E72D297353CC}">
              <c16:uniqueId val="{00000008-0071-4543-B1A1-F49749C7769B}"/>
            </c:ext>
          </c:extLst>
        </c:ser>
        <c:ser>
          <c:idx val="8"/>
          <c:order val="8"/>
          <c:tx>
            <c:v>2008</c:v>
          </c:tx>
          <c:spPr>
            <a:solidFill>
              <a:schemeClr val="accent1">
                <a:shade val="78000"/>
              </a:schemeClr>
            </a:solidFill>
            <a:ln>
              <a:noFill/>
            </a:ln>
            <a:effectLst/>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'11-14_bandymas'!$S$34:$S$35</c:f>
              <c:strCache>
                <c:ptCount val="2"/>
                <c:pt idx="0">
                  <c:v>500-999 g</c:v>
                </c:pt>
                <c:pt idx="1">
                  <c:v>1000-1499 g</c:v>
                </c:pt>
              </c:strCache>
            </c:strRef>
          </c:cat>
          <c:val>
            <c:numRef>
              <c:f>'11-14_bandymas'!$AB$34:$AB$35</c:f>
              <c:numCache>
                <c:formatCode>General</c:formatCode>
                <c:ptCount val="2"/>
                <c:pt idx="0">
                  <c:v>70.8</c:v>
                </c:pt>
                <c:pt idx="1">
                  <c:v>92.7</c:v>
                </c:pt>
              </c:numCache>
            </c:numRef>
          </c:val>
          <c:extLst>
            <c:ext xmlns:c16="http://schemas.microsoft.com/office/drawing/2014/chart" uri="{C3380CC4-5D6E-409C-BE32-E72D297353CC}">
              <c16:uniqueId val="{00000009-0071-4543-B1A1-F49749C7769B}"/>
            </c:ext>
          </c:extLst>
        </c:ser>
        <c:ser>
          <c:idx val="9"/>
          <c:order val="9"/>
          <c:tx>
            <c:v>2009</c:v>
          </c:tx>
          <c:spPr>
            <a:solidFill>
              <a:schemeClr val="accent1">
                <a:shade val="83000"/>
              </a:schemeClr>
            </a:solidFill>
            <a:ln>
              <a:noFill/>
            </a:ln>
            <a:effectLst/>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'11-14_bandymas'!$S$34:$S$35</c:f>
              <c:strCache>
                <c:ptCount val="2"/>
                <c:pt idx="0">
                  <c:v>500-999 g</c:v>
                </c:pt>
                <c:pt idx="1">
                  <c:v>1000-1499 g</c:v>
                </c:pt>
              </c:strCache>
            </c:strRef>
          </c:cat>
          <c:val>
            <c:numRef>
              <c:f>'11-14_bandymas'!$AC$34:$AC$35</c:f>
              <c:numCache>
                <c:formatCode>General</c:formatCode>
                <c:ptCount val="2"/>
                <c:pt idx="0">
                  <c:v>57.8</c:v>
                </c:pt>
                <c:pt idx="1">
                  <c:v>95</c:v>
                </c:pt>
              </c:numCache>
            </c:numRef>
          </c:val>
          <c:extLst>
            <c:ext xmlns:c16="http://schemas.microsoft.com/office/drawing/2014/chart" uri="{C3380CC4-5D6E-409C-BE32-E72D297353CC}">
              <c16:uniqueId val="{0000000A-0071-4543-B1A1-F49749C7769B}"/>
            </c:ext>
          </c:extLst>
        </c:ser>
        <c:ser>
          <c:idx val="10"/>
          <c:order val="10"/>
          <c:tx>
            <c:v>2010</c:v>
          </c:tx>
          <c:spPr>
            <a:solidFill>
              <a:schemeClr val="accent1">
                <a:shade val="89000"/>
              </a:schemeClr>
            </a:solidFill>
            <a:ln>
              <a:noFill/>
            </a:ln>
            <a:effectLst/>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'11-14_bandymas'!$S$34:$S$35</c:f>
              <c:strCache>
                <c:ptCount val="2"/>
                <c:pt idx="0">
                  <c:v>500-999 g</c:v>
                </c:pt>
                <c:pt idx="1">
                  <c:v>1000-1499 g</c:v>
                </c:pt>
              </c:strCache>
            </c:strRef>
          </c:cat>
          <c:val>
            <c:numRef>
              <c:f>'11-14_bandymas'!$AD$34:$AD$35</c:f>
              <c:numCache>
                <c:formatCode>General</c:formatCode>
                <c:ptCount val="2"/>
                <c:pt idx="0">
                  <c:v>57.5</c:v>
                </c:pt>
                <c:pt idx="1">
                  <c:v>93.9</c:v>
                </c:pt>
              </c:numCache>
            </c:numRef>
          </c:val>
          <c:extLst>
            <c:ext xmlns:c16="http://schemas.microsoft.com/office/drawing/2014/chart" uri="{C3380CC4-5D6E-409C-BE32-E72D297353CC}">
              <c16:uniqueId val="{0000000B-0071-4543-B1A1-F49749C7769B}"/>
            </c:ext>
          </c:extLst>
        </c:ser>
        <c:ser>
          <c:idx val="11"/>
          <c:order val="11"/>
          <c:tx>
            <c:v>2011</c:v>
          </c:tx>
          <c:spPr>
            <a:solidFill>
              <a:schemeClr val="accent1">
                <a:shade val="94000"/>
              </a:schemeClr>
            </a:solidFill>
            <a:ln>
              <a:noFill/>
            </a:ln>
            <a:effectLst/>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'11-14_bandymas'!$S$34:$S$35</c:f>
              <c:strCache>
                <c:ptCount val="2"/>
                <c:pt idx="0">
                  <c:v>500-999 g</c:v>
                </c:pt>
                <c:pt idx="1">
                  <c:v>1000-1499 g</c:v>
                </c:pt>
              </c:strCache>
            </c:strRef>
          </c:cat>
          <c:val>
            <c:numRef>
              <c:f>'11-14_bandymas'!$AE$34:$AE$35</c:f>
              <c:numCache>
                <c:formatCode>General</c:formatCode>
                <c:ptCount val="2"/>
                <c:pt idx="0">
                  <c:v>65.099999999999994</c:v>
                </c:pt>
                <c:pt idx="1">
                  <c:v>92.4</c:v>
                </c:pt>
              </c:numCache>
            </c:numRef>
          </c:val>
          <c:extLst>
            <c:ext xmlns:c16="http://schemas.microsoft.com/office/drawing/2014/chart" uri="{C3380CC4-5D6E-409C-BE32-E72D297353CC}">
              <c16:uniqueId val="{0000000C-0071-4543-B1A1-F49749C7769B}"/>
            </c:ext>
          </c:extLst>
        </c:ser>
        <c:ser>
          <c:idx val="12"/>
          <c:order val="12"/>
          <c:tx>
            <c:v>2012</c:v>
          </c:tx>
          <c:spPr>
            <a:solidFill>
              <a:srgbClr val="4472C4"/>
            </a:solidFill>
            <a:ln w="25400">
              <a:noFill/>
            </a:ln>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'11-14_bandymas'!$S$34:$S$35</c:f>
              <c:strCache>
                <c:ptCount val="2"/>
                <c:pt idx="0">
                  <c:v>500-999 g</c:v>
                </c:pt>
                <c:pt idx="1">
                  <c:v>1000-1499 g</c:v>
                </c:pt>
              </c:strCache>
            </c:strRef>
          </c:cat>
          <c:val>
            <c:numRef>
              <c:f>'11-14_bandymas'!$AF$34:$AF$35</c:f>
              <c:numCache>
                <c:formatCode>General</c:formatCode>
                <c:ptCount val="2"/>
                <c:pt idx="0">
                  <c:v>65.7</c:v>
                </c:pt>
                <c:pt idx="1">
                  <c:v>96.2</c:v>
                </c:pt>
              </c:numCache>
            </c:numRef>
          </c:val>
          <c:extLst>
            <c:ext xmlns:c16="http://schemas.microsoft.com/office/drawing/2014/chart" uri="{C3380CC4-5D6E-409C-BE32-E72D297353CC}">
              <c16:uniqueId val="{0000000D-0071-4543-B1A1-F49749C7769B}"/>
            </c:ext>
          </c:extLst>
        </c:ser>
        <c:ser>
          <c:idx val="13"/>
          <c:order val="13"/>
          <c:tx>
            <c:v>2013</c:v>
          </c:tx>
          <c:spPr>
            <a:solidFill>
              <a:schemeClr val="accent1">
                <a:tint val="95000"/>
              </a:schemeClr>
            </a:solidFill>
            <a:ln>
              <a:noFill/>
            </a:ln>
            <a:effectLst/>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'11-14_bandymas'!$S$34:$S$35</c:f>
              <c:strCache>
                <c:ptCount val="2"/>
                <c:pt idx="0">
                  <c:v>500-999 g</c:v>
                </c:pt>
                <c:pt idx="1">
                  <c:v>1000-1499 g</c:v>
                </c:pt>
              </c:strCache>
            </c:strRef>
          </c:cat>
          <c:val>
            <c:numRef>
              <c:f>'11-14_bandymas'!$AG$34:$AG$35</c:f>
              <c:numCache>
                <c:formatCode>General</c:formatCode>
                <c:ptCount val="2"/>
                <c:pt idx="0">
                  <c:v>72</c:v>
                </c:pt>
                <c:pt idx="1">
                  <c:v>97.3</c:v>
                </c:pt>
              </c:numCache>
            </c:numRef>
          </c:val>
          <c:extLst>
            <c:ext xmlns:c16="http://schemas.microsoft.com/office/drawing/2014/chart" uri="{C3380CC4-5D6E-409C-BE32-E72D297353CC}">
              <c16:uniqueId val="{0000000E-0071-4543-B1A1-F49749C7769B}"/>
            </c:ext>
          </c:extLst>
        </c:ser>
        <c:ser>
          <c:idx val="14"/>
          <c:order val="14"/>
          <c:tx>
            <c:v>2014</c:v>
          </c:tx>
          <c:spPr>
            <a:solidFill>
              <a:schemeClr val="accent1">
                <a:tint val="90000"/>
              </a:schemeClr>
            </a:solidFill>
            <a:ln>
              <a:noFill/>
            </a:ln>
            <a:effectLst/>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'11-14_bandymas'!$S$34:$S$35</c:f>
              <c:strCache>
                <c:ptCount val="2"/>
                <c:pt idx="0">
                  <c:v>500-999 g</c:v>
                </c:pt>
                <c:pt idx="1">
                  <c:v>1000-1499 g</c:v>
                </c:pt>
              </c:strCache>
            </c:strRef>
          </c:cat>
          <c:val>
            <c:numRef>
              <c:f>'11-14_bandymas'!$AH$34:$AH$35</c:f>
              <c:numCache>
                <c:formatCode>General</c:formatCode>
                <c:ptCount val="2"/>
                <c:pt idx="0">
                  <c:v>77.400000000000006</c:v>
                </c:pt>
                <c:pt idx="1">
                  <c:v>94.1</c:v>
                </c:pt>
              </c:numCache>
            </c:numRef>
          </c:val>
          <c:extLst>
            <c:ext xmlns:c16="http://schemas.microsoft.com/office/drawing/2014/chart" uri="{C3380CC4-5D6E-409C-BE32-E72D297353CC}">
              <c16:uniqueId val="{0000000F-0071-4543-B1A1-F49749C7769B}"/>
            </c:ext>
          </c:extLst>
        </c:ser>
        <c:ser>
          <c:idx val="15"/>
          <c:order val="15"/>
          <c:tx>
            <c:v>2015</c:v>
          </c:tx>
          <c:spPr>
            <a:solidFill>
              <a:schemeClr val="accent1">
                <a:tint val="84000"/>
              </a:schemeClr>
            </a:solidFill>
            <a:ln>
              <a:noFill/>
            </a:ln>
            <a:effectLst/>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'11-14_bandymas'!$S$34:$S$35</c:f>
              <c:strCache>
                <c:ptCount val="2"/>
                <c:pt idx="0">
                  <c:v>500-999 g</c:v>
                </c:pt>
                <c:pt idx="1">
                  <c:v>1000-1499 g</c:v>
                </c:pt>
              </c:strCache>
            </c:strRef>
          </c:cat>
          <c:val>
            <c:numRef>
              <c:f>'11-14_bandymas'!$AI$34:$AI$35</c:f>
              <c:numCache>
                <c:formatCode>General</c:formatCode>
                <c:ptCount val="2"/>
                <c:pt idx="0">
                  <c:v>72.400000000000006</c:v>
                </c:pt>
                <c:pt idx="1">
                  <c:v>94.5</c:v>
                </c:pt>
              </c:numCache>
            </c:numRef>
          </c:val>
          <c:extLst>
            <c:ext xmlns:c16="http://schemas.microsoft.com/office/drawing/2014/chart" uri="{C3380CC4-5D6E-409C-BE32-E72D297353CC}">
              <c16:uniqueId val="{00000010-0071-4543-B1A1-F49749C7769B}"/>
            </c:ext>
          </c:extLst>
        </c:ser>
        <c:ser>
          <c:idx val="16"/>
          <c:order val="16"/>
          <c:tx>
            <c:v>2016</c:v>
          </c:tx>
          <c:spPr>
            <a:solidFill>
              <a:schemeClr val="accent1">
                <a:tint val="79000"/>
              </a:schemeClr>
            </a:solidFill>
            <a:ln>
              <a:noFill/>
            </a:ln>
            <a:effectLst/>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'11-14_bandymas'!$S$34:$S$35</c:f>
              <c:strCache>
                <c:ptCount val="2"/>
                <c:pt idx="0">
                  <c:v>500-999 g</c:v>
                </c:pt>
                <c:pt idx="1">
                  <c:v>1000-1499 g</c:v>
                </c:pt>
              </c:strCache>
            </c:strRef>
          </c:cat>
          <c:val>
            <c:numRef>
              <c:f>'11-14_bandymas'!$AJ$34:$AJ$35</c:f>
              <c:numCache>
                <c:formatCode>General</c:formatCode>
                <c:ptCount val="2"/>
                <c:pt idx="0">
                  <c:v>67.599999999999994</c:v>
                </c:pt>
                <c:pt idx="1">
                  <c:v>96.2</c:v>
                </c:pt>
              </c:numCache>
            </c:numRef>
          </c:val>
          <c:extLst>
            <c:ext xmlns:c16="http://schemas.microsoft.com/office/drawing/2014/chart" uri="{C3380CC4-5D6E-409C-BE32-E72D297353CC}">
              <c16:uniqueId val="{00000011-0071-4543-B1A1-F49749C7769B}"/>
            </c:ext>
          </c:extLst>
        </c:ser>
        <c:ser>
          <c:idx val="17"/>
          <c:order val="17"/>
          <c:tx>
            <c:v>2017</c:v>
          </c:tx>
          <c:spPr>
            <a:solidFill>
              <a:schemeClr val="accent1">
                <a:tint val="74000"/>
              </a:schemeClr>
            </a:solidFill>
            <a:ln>
              <a:noFill/>
            </a:ln>
            <a:effectLst/>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'11-14_bandymas'!$S$34:$S$35</c:f>
              <c:strCache>
                <c:ptCount val="2"/>
                <c:pt idx="0">
                  <c:v>500-999 g</c:v>
                </c:pt>
                <c:pt idx="1">
                  <c:v>1000-1499 g</c:v>
                </c:pt>
              </c:strCache>
            </c:strRef>
          </c:cat>
          <c:val>
            <c:numRef>
              <c:f>'11-14_bandymas'!$AK$34:$AK$35</c:f>
              <c:numCache>
                <c:formatCode>General</c:formatCode>
                <c:ptCount val="2"/>
                <c:pt idx="0">
                  <c:v>72.5</c:v>
                </c:pt>
                <c:pt idx="1">
                  <c:v>98.7</c:v>
                </c:pt>
              </c:numCache>
            </c:numRef>
          </c:val>
          <c:extLst>
            <c:ext xmlns:c16="http://schemas.microsoft.com/office/drawing/2014/chart" uri="{C3380CC4-5D6E-409C-BE32-E72D297353CC}">
              <c16:uniqueId val="{00000012-0071-4543-B1A1-F49749C7769B}"/>
            </c:ext>
          </c:extLst>
        </c:ser>
        <c:ser>
          <c:idx val="18"/>
          <c:order val="18"/>
          <c:tx>
            <c:v>2018</c:v>
          </c:tx>
          <c:spPr>
            <a:solidFill>
              <a:schemeClr val="accent1">
                <a:tint val="68000"/>
              </a:schemeClr>
            </a:solidFill>
            <a:ln>
              <a:noFill/>
            </a:ln>
            <a:effectLst/>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'11-14_bandymas'!$S$34:$S$35</c:f>
              <c:strCache>
                <c:ptCount val="2"/>
                <c:pt idx="0">
                  <c:v>500-999 g</c:v>
                </c:pt>
                <c:pt idx="1">
                  <c:v>1000-1499 g</c:v>
                </c:pt>
              </c:strCache>
            </c:strRef>
          </c:cat>
          <c:val>
            <c:numRef>
              <c:f>'11-14_bandymas'!$AL$34:$AL$35</c:f>
              <c:numCache>
                <c:formatCode>General</c:formatCode>
                <c:ptCount val="2"/>
                <c:pt idx="0">
                  <c:v>75.900000000000006</c:v>
                </c:pt>
                <c:pt idx="1">
                  <c:v>94.7</c:v>
                </c:pt>
              </c:numCache>
            </c:numRef>
          </c:val>
          <c:extLst>
            <c:ext xmlns:c16="http://schemas.microsoft.com/office/drawing/2014/chart" uri="{C3380CC4-5D6E-409C-BE32-E72D297353CC}">
              <c16:uniqueId val="{00000013-0071-4543-B1A1-F49749C7769B}"/>
            </c:ext>
          </c:extLst>
        </c:ser>
        <c:ser>
          <c:idx val="19"/>
          <c:order val="19"/>
          <c:tx>
            <c:v>2019</c:v>
          </c:tx>
          <c:spPr>
            <a:solidFill>
              <a:schemeClr val="accent1">
                <a:tint val="63000"/>
              </a:schemeClr>
            </a:solidFill>
            <a:ln>
              <a:noFill/>
            </a:ln>
            <a:effectLst/>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'11-14_bandymas'!$S$34:$S$35</c:f>
              <c:strCache>
                <c:ptCount val="2"/>
                <c:pt idx="0">
                  <c:v>500-999 g</c:v>
                </c:pt>
                <c:pt idx="1">
                  <c:v>1000-1499 g</c:v>
                </c:pt>
              </c:strCache>
            </c:strRef>
          </c:cat>
          <c:val>
            <c:numRef>
              <c:f>'11-14_bandymas'!$AM$34:$AM$35</c:f>
              <c:numCache>
                <c:formatCode>General</c:formatCode>
                <c:ptCount val="2"/>
                <c:pt idx="0">
                  <c:v>71.099999999999994</c:v>
                </c:pt>
                <c:pt idx="1">
                  <c:v>96.4</c:v>
                </c:pt>
              </c:numCache>
            </c:numRef>
          </c:val>
          <c:extLst>
            <c:ext xmlns:c16="http://schemas.microsoft.com/office/drawing/2014/chart" uri="{C3380CC4-5D6E-409C-BE32-E72D297353CC}">
              <c16:uniqueId val="{00000014-0071-4543-B1A1-F49749C7769B}"/>
            </c:ext>
          </c:extLst>
        </c:ser>
        <c:ser>
          <c:idx val="20"/>
          <c:order val="20"/>
          <c:tx>
            <c:v>2020</c:v>
          </c:tx>
          <c:spPr>
            <a:solidFill>
              <a:schemeClr val="accent1">
                <a:tint val="57000"/>
              </a:schemeClr>
            </a:solidFill>
            <a:ln>
              <a:noFill/>
            </a:ln>
            <a:effectLst/>
          </c:spPr>
          <c:invertIfNegative val="0"/>
          <c:dPt>
            <c:idx val="0"/>
            <c:invertIfNegative val="0"/>
            <c:bubble3D val="0"/>
            <c:extLst>
              <c:ext xmlns:c16="http://schemas.microsoft.com/office/drawing/2014/chart" uri="{C3380CC4-5D6E-409C-BE32-E72D297353CC}">
                <c16:uniqueId val="{00000015-0071-4543-B1A1-F49749C7769B}"/>
              </c:ext>
            </c:extLst>
          </c:dPt>
          <c:dPt>
            <c:idx val="1"/>
            <c:invertIfNegative val="0"/>
            <c:bubble3D val="0"/>
            <c:extLst>
              <c:ext xmlns:c16="http://schemas.microsoft.com/office/drawing/2014/chart" uri="{C3380CC4-5D6E-409C-BE32-E72D297353CC}">
                <c16:uniqueId val="{00000016-0071-4543-B1A1-F49749C7769B}"/>
              </c:ext>
            </c:extLst>
          </c:dPt>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'11-14_bandymas'!$S$34:$S$35</c:f>
              <c:strCache>
                <c:ptCount val="2"/>
                <c:pt idx="0">
                  <c:v>500-999 g</c:v>
                </c:pt>
                <c:pt idx="1">
                  <c:v>1000-1499 g</c:v>
                </c:pt>
              </c:strCache>
            </c:strRef>
          </c:cat>
          <c:val>
            <c:numRef>
              <c:f>'11-14_bandymas'!$AN$34:$AN$35</c:f>
              <c:numCache>
                <c:formatCode>General</c:formatCode>
                <c:ptCount val="2"/>
                <c:pt idx="0">
                  <c:v>70.400000000000006</c:v>
                </c:pt>
                <c:pt idx="1">
                  <c:v>97.4</c:v>
                </c:pt>
              </c:numCache>
            </c:numRef>
          </c:val>
          <c:extLst>
            <c:ext xmlns:c16="http://schemas.microsoft.com/office/drawing/2014/chart" uri="{C3380CC4-5D6E-409C-BE32-E72D297353CC}">
              <c16:uniqueId val="{00000017-0071-4543-B1A1-F49749C7769B}"/>
            </c:ext>
          </c:extLst>
        </c:ser>
        <c:ser>
          <c:idx val="21"/>
          <c:order val="21"/>
          <c:tx>
            <c:v>2021</c:v>
          </c:tx>
          <c:spPr>
            <a:solidFill>
              <a:schemeClr val="accent1">
                <a:tint val="52000"/>
              </a:schemeClr>
            </a:solidFill>
            <a:ln>
              <a:noFill/>
            </a:ln>
            <a:effectLst/>
          </c:spPr>
          <c:invertIfNegative val="0"/>
          <c:dPt>
            <c:idx val="0"/>
            <c:invertIfNegative val="0"/>
            <c:bubble3D val="0"/>
            <c:extLst>
              <c:ext xmlns:c16="http://schemas.microsoft.com/office/drawing/2014/chart" uri="{C3380CC4-5D6E-409C-BE32-E72D297353CC}">
                <c16:uniqueId val="{00000018-0071-4543-B1A1-F49749C7769B}"/>
              </c:ext>
            </c:extLst>
          </c:dPt>
          <c:dPt>
            <c:idx val="1"/>
            <c:invertIfNegative val="0"/>
            <c:bubble3D val="0"/>
            <c:extLst>
              <c:ext xmlns:c16="http://schemas.microsoft.com/office/drawing/2014/chart" uri="{C3380CC4-5D6E-409C-BE32-E72D297353CC}">
                <c16:uniqueId val="{00000019-0071-4543-B1A1-F49749C7769B}"/>
              </c:ext>
            </c:extLst>
          </c:dPt>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'11-14_bandymas'!$S$34:$S$35</c:f>
              <c:strCache>
                <c:ptCount val="2"/>
                <c:pt idx="0">
                  <c:v>500-999 g</c:v>
                </c:pt>
                <c:pt idx="1">
                  <c:v>1000-1499 g</c:v>
                </c:pt>
              </c:strCache>
            </c:strRef>
          </c:cat>
          <c:val>
            <c:numRef>
              <c:f>'11-14_bandymas'!$AO$34:$AO$35</c:f>
              <c:numCache>
                <c:formatCode>General</c:formatCode>
                <c:ptCount val="2"/>
                <c:pt idx="0">
                  <c:v>70.510000000000005</c:v>
                </c:pt>
                <c:pt idx="1">
                  <c:v>94.9</c:v>
                </c:pt>
              </c:numCache>
            </c:numRef>
          </c:val>
          <c:extLst>
            <c:ext xmlns:c16="http://schemas.microsoft.com/office/drawing/2014/chart" uri="{C3380CC4-5D6E-409C-BE32-E72D297353CC}">
              <c16:uniqueId val="{0000001A-0071-4543-B1A1-F49749C7769B}"/>
            </c:ext>
          </c:extLst>
        </c:ser>
        <c:ser>
          <c:idx val="22"/>
          <c:order val="22"/>
          <c:tx>
            <c:v>2022</c:v>
          </c:tx>
          <c:spPr>
            <a:solidFill>
              <a:schemeClr val="accent1">
                <a:tint val="47000"/>
              </a:schemeClr>
            </a:solidFill>
            <a:ln>
              <a:noFill/>
            </a:ln>
            <a:effectLst/>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'11-14_bandymas'!$S$34:$S$35</c:f>
              <c:strCache>
                <c:ptCount val="2"/>
                <c:pt idx="0">
                  <c:v>500-999 g</c:v>
                </c:pt>
                <c:pt idx="1">
                  <c:v>1000-1499 g</c:v>
                </c:pt>
              </c:strCache>
            </c:strRef>
          </c:cat>
          <c:val>
            <c:numRef>
              <c:f>'11-14_bandymas'!$AP$34:$AP$35</c:f>
              <c:numCache>
                <c:formatCode>General</c:formatCode>
                <c:ptCount val="2"/>
                <c:pt idx="0" formatCode="0.0">
                  <c:v>76</c:v>
                </c:pt>
                <c:pt idx="1">
                  <c:v>95.4</c:v>
                </c:pt>
              </c:numCache>
            </c:numRef>
          </c:val>
          <c:extLst>
            <c:ext xmlns:c16="http://schemas.microsoft.com/office/drawing/2014/chart" uri="{C3380CC4-5D6E-409C-BE32-E72D297353CC}">
              <c16:uniqueId val="{0000001B-0071-4543-B1A1-F49749C7769B}"/>
            </c:ext>
          </c:extLst>
        </c:ser>
        <c:ser>
          <c:idx val="23"/>
          <c:order val="23"/>
          <c:tx>
            <c:v>2023</c:v>
          </c:tx>
          <c:spPr>
            <a:solidFill>
              <a:schemeClr val="accent1">
                <a:tint val="41000"/>
              </a:schemeClr>
            </a:solidFill>
            <a:ln>
              <a:noFill/>
            </a:ln>
            <a:effectLst/>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'11-14_bandymas'!$S$34:$S$35</c:f>
              <c:strCache>
                <c:ptCount val="2"/>
                <c:pt idx="0">
                  <c:v>500-999 g</c:v>
                </c:pt>
                <c:pt idx="1">
                  <c:v>1000-1499 g</c:v>
                </c:pt>
              </c:strCache>
            </c:strRef>
          </c:cat>
          <c:val>
            <c:numRef>
              <c:f>'11-14_bandymas'!$AQ$34:$AQ$35</c:f>
              <c:numCache>
                <c:formatCode>General</c:formatCode>
                <c:ptCount val="2"/>
                <c:pt idx="0">
                  <c:v>72.7</c:v>
                </c:pt>
                <c:pt idx="1">
                  <c:v>98.5</c:v>
                </c:pt>
              </c:numCache>
            </c:numRef>
          </c:val>
          <c:extLst>
            <c:ext xmlns:c16="http://schemas.microsoft.com/office/drawing/2014/chart" uri="{C3380CC4-5D6E-409C-BE32-E72D297353CC}">
              <c16:uniqueId val="{0000001C-0071-4543-B1A1-F49749C7769B}"/>
            </c:ext>
          </c:extLst>
        </c:ser>
        <c:ser>
          <c:idx val="24"/>
          <c:order val="24"/>
          <c:tx>
            <c:v>2024</c:v>
          </c:tx>
          <c:spPr>
            <a:solidFill>
              <a:schemeClr val="accent1">
                <a:tint val="36000"/>
              </a:schemeClr>
            </a:solidFill>
            <a:ln>
              <a:noFill/>
            </a:ln>
            <a:effectLst/>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'11-14_bandymas'!$S$34:$S$35</c:f>
              <c:strCache>
                <c:ptCount val="2"/>
                <c:pt idx="0">
                  <c:v>500-999 g</c:v>
                </c:pt>
                <c:pt idx="1">
                  <c:v>1000-1499 g</c:v>
                </c:pt>
              </c:strCache>
            </c:strRef>
          </c:cat>
          <c:val>
            <c:numRef>
              <c:f>'11-14_bandymas'!$AR$34:$AR$35</c:f>
              <c:numCache>
                <c:formatCode>General</c:formatCode>
                <c:ptCount val="2"/>
                <c:pt idx="0">
                  <c:v>70.510000000000005</c:v>
                </c:pt>
                <c:pt idx="1">
                  <c:v>94.89</c:v>
                </c:pt>
              </c:numCache>
            </c:numRef>
          </c:val>
          <c:extLst>
            <c:ext xmlns:c16="http://schemas.microsoft.com/office/drawing/2014/chart" uri="{C3380CC4-5D6E-409C-BE32-E72D297353CC}">
              <c16:uniqueId val="{0000001D-0071-4543-B1A1-F49749C7769B}"/>
            </c:ext>
          </c:extLst>
        </c:ser>
        <c:dLbls>
          <c:showLegendKey val="0"/>
          <c:showVal val="0"/>
          <c:showCatName val="0"/>
          <c:showSerName val="0"/>
          <c:showPercent val="0"/>
          <c:showBubbleSize val="0"/>
        </c:dLbls>
        <c:gapWidth val="219"/>
        <c:overlap val="-27"/>
        <c:axId val="638275304"/>
        <c:axId val="1"/>
      </c:barChart>
      <c:catAx>
        <c:axId val="638275304"/>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0" vert="horz"/>
          <a:lstStyle/>
          <a:p>
            <a:pPr>
              <a:defRPr sz="900" b="0" i="0" u="none" strike="noStrike" baseline="0">
                <a:solidFill>
                  <a:srgbClr val="000000"/>
                </a:solidFill>
                <a:latin typeface="Arial"/>
                <a:ea typeface="Arial"/>
                <a:cs typeface="Arial"/>
              </a:defRPr>
            </a:pPr>
            <a:endParaRPr lang="lt-LT"/>
          </a:p>
        </c:txPr>
        <c:crossAx val="1"/>
        <c:crosses val="autoZero"/>
        <c:auto val="1"/>
        <c:lblAlgn val="ctr"/>
        <c:lblOffset val="100"/>
        <c:tickLblSkip val="1"/>
        <c:tickMarkSkip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vert="horz"/>
              <a:lstStyle/>
              <a:p>
                <a:pPr algn="ctr">
                  <a:defRPr sz="900" b="1" i="0" u="none" strike="noStrike" baseline="0">
                    <a:solidFill>
                      <a:srgbClr val="000000"/>
                    </a:solidFill>
                    <a:latin typeface="Arial"/>
                    <a:ea typeface="Arial"/>
                    <a:cs typeface="Arial"/>
                  </a:defRPr>
                </a:pPr>
                <a:r>
                  <a:rPr lang="lt-LT"/>
                  <a:t>%</a:t>
                </a:r>
              </a:p>
            </c:rich>
          </c:tx>
          <c:layout>
            <c:manualLayout>
              <c:xMode val="edge"/>
              <c:yMode val="edge"/>
              <c:x val="6.1033028148476748E-2"/>
              <c:y val="2.257336343115124E-3"/>
            </c:manualLayout>
          </c:layout>
          <c:overlay val="0"/>
          <c:spPr>
            <a:noFill/>
            <a:ln w="25400">
              <a:noFill/>
            </a:ln>
          </c:spPr>
        </c:title>
        <c:numFmt formatCode="General" sourceLinked="1"/>
        <c:majorTickMark val="none"/>
        <c:minorTickMark val="none"/>
        <c:tickLblPos val="nextTo"/>
        <c:spPr>
          <a:noFill/>
          <a:ln>
            <a:solidFill>
              <a:sysClr val="windowText" lastClr="000000"/>
            </a:solidFill>
          </a:ln>
          <a:effectLst/>
        </c:spPr>
        <c:txPr>
          <a:bodyPr rot="0" vert="horz"/>
          <a:lstStyle/>
          <a:p>
            <a:pPr>
              <a:defRPr sz="900" b="0" i="0" u="none" strike="noStrike" baseline="0">
                <a:solidFill>
                  <a:srgbClr val="000000"/>
                </a:solidFill>
                <a:latin typeface="Arial"/>
                <a:ea typeface="Arial"/>
                <a:cs typeface="Arial"/>
              </a:defRPr>
            </a:pPr>
            <a:endParaRPr lang="lt-LT"/>
          </a:p>
        </c:txPr>
        <c:crossAx val="638275304"/>
        <c:crosses val="autoZero"/>
        <c:crossBetween val="between"/>
      </c:valAx>
      <c:spPr>
        <a:noFill/>
        <a:ln w="25400">
          <a:noFill/>
        </a:ln>
      </c:spPr>
    </c:plotArea>
    <c:legend>
      <c:legendPos val="b"/>
      <c:overlay val="0"/>
      <c:spPr>
        <a:noFill/>
        <a:ln>
          <a:solidFill>
            <a:sysClr val="windowText" lastClr="000000"/>
          </a:solidFill>
        </a:ln>
        <a:effectLst/>
      </c:spPr>
      <c:txPr>
        <a:bodyPr/>
        <a:lstStyle/>
        <a:p>
          <a:pPr>
            <a:defRPr sz="825" b="0" i="0" u="none" strike="noStrike" baseline="0">
              <a:solidFill>
                <a:srgbClr val="000000"/>
              </a:solidFill>
              <a:latin typeface="Arial"/>
              <a:ea typeface="Arial"/>
              <a:cs typeface="Arial"/>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i="0" u="none" strike="noStrike" baseline="0">
          <a:solidFill>
            <a:srgbClr val="000000"/>
          </a:solidFill>
          <a:latin typeface="Arial"/>
          <a:ea typeface="Arial"/>
          <a:cs typeface="Arial"/>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522620904836196E-2"/>
          <c:y val="6.1176470588235297E-2"/>
          <c:w val="0.88767550702028086"/>
          <c:h val="0.73176470588235298"/>
        </c:manualLayout>
      </c:layout>
      <c:barChart>
        <c:barDir val="col"/>
        <c:grouping val="clustered"/>
        <c:varyColors val="0"/>
        <c:ser>
          <c:idx val="1"/>
          <c:order val="0"/>
          <c:tx>
            <c:strRef>
              <c:f>'11-14'!$B$70</c:f>
              <c:strCache>
                <c:ptCount val="1"/>
                <c:pt idx="0">
                  <c:v>  Gyvi gimę naujagimiai / Number of live births</c:v>
                </c:pt>
              </c:strCache>
            </c:strRef>
          </c:tx>
          <c:spPr>
            <a:solidFill>
              <a:srgbClr val="0089E6"/>
            </a:solidFill>
            <a:ln w="25400">
              <a:noFill/>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'11-14'!$A$71:$A$98</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'11-14'!$B$71:$B$98</c:f>
              <c:numCache>
                <c:formatCode>General</c:formatCode>
                <c:ptCount val="28"/>
                <c:pt idx="0">
                  <c:v>92</c:v>
                </c:pt>
                <c:pt idx="1">
                  <c:v>97</c:v>
                </c:pt>
                <c:pt idx="2">
                  <c:v>125</c:v>
                </c:pt>
                <c:pt idx="3">
                  <c:v>89</c:v>
                </c:pt>
                <c:pt idx="4">
                  <c:v>81</c:v>
                </c:pt>
                <c:pt idx="5">
                  <c:v>87</c:v>
                </c:pt>
                <c:pt idx="6">
                  <c:v>89</c:v>
                </c:pt>
                <c:pt idx="7">
                  <c:v>83</c:v>
                </c:pt>
                <c:pt idx="8">
                  <c:v>97</c:v>
                </c:pt>
                <c:pt idx="9">
                  <c:v>84</c:v>
                </c:pt>
                <c:pt idx="10">
                  <c:v>95</c:v>
                </c:pt>
                <c:pt idx="11">
                  <c:v>96</c:v>
                </c:pt>
                <c:pt idx="12">
                  <c:v>102</c:v>
                </c:pt>
                <c:pt idx="13">
                  <c:v>73</c:v>
                </c:pt>
                <c:pt idx="14">
                  <c:v>86</c:v>
                </c:pt>
                <c:pt idx="15">
                  <c:v>102</c:v>
                </c:pt>
                <c:pt idx="16">
                  <c:v>75</c:v>
                </c:pt>
                <c:pt idx="17">
                  <c:v>84</c:v>
                </c:pt>
                <c:pt idx="18">
                  <c:v>76</c:v>
                </c:pt>
                <c:pt idx="19">
                  <c:v>74</c:v>
                </c:pt>
                <c:pt idx="20">
                  <c:v>80</c:v>
                </c:pt>
                <c:pt idx="21">
                  <c:v>79</c:v>
                </c:pt>
                <c:pt idx="22">
                  <c:v>83</c:v>
                </c:pt>
                <c:pt idx="23">
                  <c:v>71</c:v>
                </c:pt>
                <c:pt idx="24">
                  <c:v>78</c:v>
                </c:pt>
                <c:pt idx="25">
                  <c:v>75</c:v>
                </c:pt>
                <c:pt idx="26">
                  <c:v>66</c:v>
                </c:pt>
                <c:pt idx="27">
                  <c:v>59</c:v>
                </c:pt>
              </c:numCache>
            </c:numRef>
          </c:val>
          <c:extLst>
            <c:ext xmlns:c16="http://schemas.microsoft.com/office/drawing/2014/chart" uri="{C3380CC4-5D6E-409C-BE32-E72D297353CC}">
              <c16:uniqueId val="{00000000-74EE-4686-AA4E-127A2553A90A}"/>
            </c:ext>
          </c:extLst>
        </c:ser>
        <c:dLbls>
          <c:showLegendKey val="0"/>
          <c:showVal val="0"/>
          <c:showCatName val="0"/>
          <c:showSerName val="0"/>
          <c:showPercent val="0"/>
          <c:showBubbleSize val="0"/>
        </c:dLbls>
        <c:gapWidth val="40"/>
        <c:axId val="486411056"/>
        <c:axId val="1"/>
      </c:barChart>
      <c:lineChart>
        <c:grouping val="standard"/>
        <c:varyColors val="0"/>
        <c:ser>
          <c:idx val="0"/>
          <c:order val="1"/>
          <c:tx>
            <c:strRef>
              <c:f>'11-14'!$C$70</c:f>
              <c:strCache>
                <c:ptCount val="1"/>
                <c:pt idx="0">
                  <c:v>  Naujagimių letališkumas % / Neonatal lethality %</c:v>
                </c:pt>
              </c:strCache>
            </c:strRef>
          </c:tx>
          <c:spPr>
            <a:ln w="38100">
              <a:solidFill>
                <a:srgbClr val="95B3D7"/>
              </a:solidFill>
              <a:prstDash val="solid"/>
            </a:ln>
          </c:spPr>
          <c:marker>
            <c:symbol val="none"/>
          </c:marker>
          <c:dLbls>
            <c:dLbl>
              <c:idx val="2"/>
              <c:layout>
                <c:manualLayout>
                  <c:x val="-1.6640665626625084E-2"/>
                  <c:y val="-2.8235294117647088E-2"/>
                </c:manualLayout>
              </c:layout>
              <c:spPr>
                <a:noFill/>
                <a:ln w="25400">
                  <a:noFill/>
                </a:ln>
              </c:spPr>
              <c:txPr>
                <a:bodyPr/>
                <a:lstStyle/>
                <a:p>
                  <a:pPr>
                    <a:defRPr sz="800" b="0"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EE-4686-AA4E-127A2553A90A}"/>
                </c:ext>
              </c:extLst>
            </c:dLbl>
            <c:dLbl>
              <c:idx val="12"/>
              <c:layout>
                <c:manualLayout>
                  <c:x val="-1.4560582423297008E-2"/>
                  <c:y val="-3.1372549019607843E-2"/>
                </c:manualLayout>
              </c:layout>
              <c:spPr>
                <a:noFill/>
                <a:ln w="25400">
                  <a:noFill/>
                </a:ln>
              </c:spPr>
              <c:txPr>
                <a:bodyPr/>
                <a:lstStyle/>
                <a:p>
                  <a:pPr>
                    <a:defRPr sz="800" b="0"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EE-4686-AA4E-127A2553A90A}"/>
                </c:ext>
              </c:extLst>
            </c:dLbl>
            <c:dLbl>
              <c:idx val="14"/>
              <c:layout>
                <c:manualLayout>
                  <c:x val="-8.3203328133125334E-3"/>
                  <c:y val="-1.8823529411764704E-2"/>
                </c:manualLayout>
              </c:layout>
              <c:spPr>
                <a:noFill/>
                <a:ln w="25400">
                  <a:noFill/>
                </a:ln>
              </c:spPr>
              <c:txPr>
                <a:bodyPr/>
                <a:lstStyle/>
                <a:p>
                  <a:pPr>
                    <a:defRPr sz="800" b="0"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EE-4686-AA4E-127A2553A90A}"/>
                </c:ext>
              </c:extLst>
            </c:dLbl>
            <c:dLbl>
              <c:idx val="23"/>
              <c:layout>
                <c:manualLayout>
                  <c:x val="-1.5253767278251723E-16"/>
                  <c:y val="-2.5098039215686332E-2"/>
                </c:manualLayout>
              </c:layout>
              <c:spPr>
                <a:noFill/>
                <a:ln w="25400">
                  <a:noFill/>
                </a:ln>
              </c:spPr>
              <c:txPr>
                <a:bodyPr/>
                <a:lstStyle/>
                <a:p>
                  <a:pPr>
                    <a:defRPr sz="800" b="0"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EE-4686-AA4E-127A2553A90A}"/>
                </c:ext>
              </c:extLst>
            </c:dLbl>
            <c:dLbl>
              <c:idx val="27"/>
              <c:layout>
                <c:manualLayout>
                  <c:x val="-4.368174726989095E-2"/>
                  <c:y val="0"/>
                </c:manualLayout>
              </c:layout>
              <c:spPr>
                <a:noFill/>
                <a:ln w="25400">
                  <a:noFill/>
                </a:ln>
              </c:spPr>
              <c:txPr>
                <a:bodyPr/>
                <a:lstStyle/>
                <a:p>
                  <a:pPr>
                    <a:defRPr sz="800" b="0"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EE-4686-AA4E-127A2553A90A}"/>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'11-14'!$A$71:$A$98</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'11-14'!$C$71:$C$98</c:f>
              <c:numCache>
                <c:formatCode>General</c:formatCode>
                <c:ptCount val="28"/>
                <c:pt idx="0">
                  <c:v>56.5</c:v>
                </c:pt>
                <c:pt idx="1">
                  <c:v>47.4</c:v>
                </c:pt>
                <c:pt idx="2" formatCode="0.0">
                  <c:v>52</c:v>
                </c:pt>
                <c:pt idx="3">
                  <c:v>50.6</c:v>
                </c:pt>
                <c:pt idx="4">
                  <c:v>38.299999999999997</c:v>
                </c:pt>
                <c:pt idx="5">
                  <c:v>47.1</c:v>
                </c:pt>
                <c:pt idx="6">
                  <c:v>44.9</c:v>
                </c:pt>
                <c:pt idx="7">
                  <c:v>61.4</c:v>
                </c:pt>
                <c:pt idx="8">
                  <c:v>48.5</c:v>
                </c:pt>
                <c:pt idx="9">
                  <c:v>42.9</c:v>
                </c:pt>
                <c:pt idx="10">
                  <c:v>41.1</c:v>
                </c:pt>
                <c:pt idx="11">
                  <c:v>29.2</c:v>
                </c:pt>
                <c:pt idx="12">
                  <c:v>42.2</c:v>
                </c:pt>
                <c:pt idx="13">
                  <c:v>42.5</c:v>
                </c:pt>
                <c:pt idx="14">
                  <c:v>34.9</c:v>
                </c:pt>
                <c:pt idx="15">
                  <c:v>34.299999999999997</c:v>
                </c:pt>
                <c:pt idx="16" formatCode="0.0">
                  <c:v>28</c:v>
                </c:pt>
                <c:pt idx="17">
                  <c:v>22.6</c:v>
                </c:pt>
                <c:pt idx="18">
                  <c:v>27.6</c:v>
                </c:pt>
                <c:pt idx="19">
                  <c:v>32.4</c:v>
                </c:pt>
                <c:pt idx="20">
                  <c:v>27.5</c:v>
                </c:pt>
                <c:pt idx="21" formatCode="0.0">
                  <c:v>24</c:v>
                </c:pt>
                <c:pt idx="22">
                  <c:v>28.9</c:v>
                </c:pt>
                <c:pt idx="23">
                  <c:v>29.6</c:v>
                </c:pt>
                <c:pt idx="24">
                  <c:v>29.5</c:v>
                </c:pt>
                <c:pt idx="25" formatCode="0.0">
                  <c:v>24</c:v>
                </c:pt>
                <c:pt idx="26">
                  <c:v>27.3</c:v>
                </c:pt>
                <c:pt idx="27">
                  <c:v>20.34</c:v>
                </c:pt>
              </c:numCache>
            </c:numRef>
          </c:val>
          <c:smooth val="0"/>
          <c:extLst>
            <c:ext xmlns:c16="http://schemas.microsoft.com/office/drawing/2014/chart" uri="{C3380CC4-5D6E-409C-BE32-E72D297353CC}">
              <c16:uniqueId val="{00000006-74EE-4686-AA4E-127A2553A90A}"/>
            </c:ext>
          </c:extLst>
        </c:ser>
        <c:dLbls>
          <c:showLegendKey val="0"/>
          <c:showVal val="0"/>
          <c:showCatName val="0"/>
          <c:showSerName val="0"/>
          <c:showPercent val="0"/>
          <c:showBubbleSize val="0"/>
        </c:dLbls>
        <c:marker val="1"/>
        <c:smooth val="0"/>
        <c:axId val="3"/>
        <c:axId val="4"/>
      </c:lineChart>
      <c:catAx>
        <c:axId val="48641105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1"/>
        <c:crosses val="autoZero"/>
        <c:auto val="0"/>
        <c:lblAlgn val="ctr"/>
        <c:lblOffset val="100"/>
        <c:tickLblSkip val="2"/>
        <c:tickMarkSkip val="1"/>
        <c:noMultiLvlLbl val="0"/>
      </c:catAx>
      <c:valAx>
        <c:axId val="1"/>
        <c:scaling>
          <c:orientation val="minMax"/>
          <c:max val="450"/>
          <c:min val="50"/>
        </c:scaling>
        <c:delete val="0"/>
        <c:axPos val="l"/>
        <c:majorGridlines>
          <c:spPr>
            <a:ln>
              <a:solidFill>
                <a:schemeClr val="bg1">
                  <a:lumMod val="75000"/>
                </a:schemeClr>
              </a:solidFill>
            </a:ln>
          </c:spPr>
        </c:majorGridlines>
        <c:title>
          <c:tx>
            <c:rich>
              <a:bodyPr rot="0" vert="horz"/>
              <a:lstStyle/>
              <a:p>
                <a:pPr algn="ctr">
                  <a:defRPr sz="1000" b="0" i="0" u="none" strike="noStrike" baseline="0">
                    <a:solidFill>
                      <a:srgbClr val="000000"/>
                    </a:solidFill>
                    <a:latin typeface="Arial"/>
                    <a:ea typeface="Arial"/>
                    <a:cs typeface="Arial"/>
                  </a:defRPr>
                </a:pPr>
                <a:r>
                  <a:rPr lang="lt-LT"/>
                  <a:t>abs. sk.</a:t>
                </a:r>
              </a:p>
            </c:rich>
          </c:tx>
          <c:layout>
            <c:manualLayout>
              <c:xMode val="edge"/>
              <c:yMode val="edge"/>
              <c:x val="7.8003120124804995E-2"/>
              <c:y val="1.1764705882352941E-2"/>
            </c:manualLayout>
          </c:layout>
          <c:overlay val="0"/>
          <c:spPr>
            <a:noFill/>
            <a:ln w="25400">
              <a:noFill/>
            </a:ln>
          </c:spPr>
        </c:title>
        <c:numFmt formatCode="General" sourceLinked="1"/>
        <c:majorTickMark val="cross"/>
        <c:min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lt-LT"/>
          </a:p>
        </c:txPr>
        <c:crossAx val="486411056"/>
        <c:crosses val="autoZero"/>
        <c:crossBetween val="between"/>
        <c:minorUnit val="50"/>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max val="68"/>
          <c:min val="10"/>
        </c:scaling>
        <c:delete val="0"/>
        <c:axPos val="r"/>
        <c:title>
          <c:tx>
            <c:rich>
              <a:bodyPr rot="0" vert="horz"/>
              <a:lstStyle/>
              <a:p>
                <a:pPr algn="ctr">
                  <a:defRPr sz="1000" b="0" i="0" u="none" strike="noStrike" baseline="0">
                    <a:solidFill>
                      <a:srgbClr val="000000"/>
                    </a:solidFill>
                    <a:latin typeface="Arial"/>
                    <a:ea typeface="Arial"/>
                    <a:cs typeface="Arial"/>
                  </a:defRPr>
                </a:pPr>
                <a:r>
                  <a:rPr lang="lt-LT"/>
                  <a:t>%</a:t>
                </a:r>
              </a:p>
            </c:rich>
          </c:tx>
          <c:layout>
            <c:manualLayout>
              <c:xMode val="edge"/>
              <c:yMode val="edge"/>
              <c:x val="0.93447737909516382"/>
              <c:y val="1.1764705882352941E-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3"/>
        <c:crosses val="max"/>
        <c:crossBetween val="between"/>
      </c:valAx>
      <c:spPr>
        <a:noFill/>
        <a:ln w="12700">
          <a:solidFill>
            <a:schemeClr val="bg1">
              <a:lumMod val="75000"/>
            </a:schemeClr>
          </a:solidFill>
          <a:prstDash val="solid"/>
        </a:ln>
      </c:spPr>
    </c:plotArea>
    <c:legend>
      <c:legendPos val="b"/>
      <c:layout>
        <c:manualLayout>
          <c:xMode val="edge"/>
          <c:yMode val="edge"/>
          <c:x val="0.21840873634945399"/>
          <c:y val="0.87294117647058822"/>
          <c:w val="0.57878315132605307"/>
          <c:h val="0.11529411764705888"/>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420660260690863E-2"/>
          <c:y val="6.1320825334455764E-2"/>
          <c:w val="0.88785181782366174"/>
          <c:h val="0.73820839729556365"/>
        </c:manualLayout>
      </c:layout>
      <c:barChart>
        <c:barDir val="col"/>
        <c:grouping val="clustered"/>
        <c:varyColors val="0"/>
        <c:ser>
          <c:idx val="1"/>
          <c:order val="0"/>
          <c:tx>
            <c:strRef>
              <c:f>'11-14'!$B$108</c:f>
              <c:strCache>
                <c:ptCount val="1"/>
                <c:pt idx="0">
                  <c:v>  Gyvi gimę naujagimiai / Number of live births</c:v>
                </c:pt>
              </c:strCache>
            </c:strRef>
          </c:tx>
          <c:spPr>
            <a:solidFill>
              <a:srgbClr val="0089E6"/>
            </a:solidFill>
            <a:ln w="25400">
              <a:noFill/>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'11-14'!$A$109:$A$136</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'11-14'!$B$109:$B$136</c:f>
              <c:numCache>
                <c:formatCode>General</c:formatCode>
                <c:ptCount val="28"/>
                <c:pt idx="0">
                  <c:v>168</c:v>
                </c:pt>
                <c:pt idx="1">
                  <c:v>171</c:v>
                </c:pt>
                <c:pt idx="2">
                  <c:v>158</c:v>
                </c:pt>
                <c:pt idx="3">
                  <c:v>151</c:v>
                </c:pt>
                <c:pt idx="4">
                  <c:v>151</c:v>
                </c:pt>
                <c:pt idx="5">
                  <c:v>126</c:v>
                </c:pt>
                <c:pt idx="6">
                  <c:v>150</c:v>
                </c:pt>
                <c:pt idx="7">
                  <c:v>130</c:v>
                </c:pt>
                <c:pt idx="8">
                  <c:v>131</c:v>
                </c:pt>
                <c:pt idx="9">
                  <c:v>140</c:v>
                </c:pt>
                <c:pt idx="10">
                  <c:v>121</c:v>
                </c:pt>
                <c:pt idx="11">
                  <c:v>124</c:v>
                </c:pt>
                <c:pt idx="12">
                  <c:v>141</c:v>
                </c:pt>
                <c:pt idx="13">
                  <c:v>131</c:v>
                </c:pt>
                <c:pt idx="14">
                  <c:v>157</c:v>
                </c:pt>
                <c:pt idx="15">
                  <c:v>130</c:v>
                </c:pt>
                <c:pt idx="16">
                  <c:v>149</c:v>
                </c:pt>
                <c:pt idx="17">
                  <c:v>118</c:v>
                </c:pt>
                <c:pt idx="18">
                  <c:v>127</c:v>
                </c:pt>
                <c:pt idx="19">
                  <c:v>106</c:v>
                </c:pt>
                <c:pt idx="20">
                  <c:v>156</c:v>
                </c:pt>
                <c:pt idx="21">
                  <c:v>113</c:v>
                </c:pt>
                <c:pt idx="22">
                  <c:v>110</c:v>
                </c:pt>
                <c:pt idx="23">
                  <c:v>114</c:v>
                </c:pt>
                <c:pt idx="24">
                  <c:v>98</c:v>
                </c:pt>
                <c:pt idx="25">
                  <c:v>108</c:v>
                </c:pt>
                <c:pt idx="26">
                  <c:v>68</c:v>
                </c:pt>
                <c:pt idx="27">
                  <c:v>105</c:v>
                </c:pt>
              </c:numCache>
            </c:numRef>
          </c:val>
          <c:extLst>
            <c:ext xmlns:c16="http://schemas.microsoft.com/office/drawing/2014/chart" uri="{C3380CC4-5D6E-409C-BE32-E72D297353CC}">
              <c16:uniqueId val="{00000000-127F-4E28-B05A-DF969AB55738}"/>
            </c:ext>
          </c:extLst>
        </c:ser>
        <c:dLbls>
          <c:showLegendKey val="0"/>
          <c:showVal val="0"/>
          <c:showCatName val="0"/>
          <c:showSerName val="0"/>
          <c:showPercent val="0"/>
          <c:showBubbleSize val="0"/>
        </c:dLbls>
        <c:gapWidth val="40"/>
        <c:axId val="318918016"/>
        <c:axId val="1"/>
      </c:barChart>
      <c:lineChart>
        <c:grouping val="standard"/>
        <c:varyColors val="0"/>
        <c:ser>
          <c:idx val="0"/>
          <c:order val="1"/>
          <c:tx>
            <c:strRef>
              <c:f>'11-14'!$C$108</c:f>
              <c:strCache>
                <c:ptCount val="1"/>
                <c:pt idx="0">
                  <c:v>  Naujagimių letališkumas % / Neonatal lethality %</c:v>
                </c:pt>
              </c:strCache>
            </c:strRef>
          </c:tx>
          <c:spPr>
            <a:ln w="38100">
              <a:solidFill>
                <a:srgbClr val="95B3D7"/>
              </a:solidFill>
              <a:prstDash val="solid"/>
            </a:ln>
          </c:spPr>
          <c:marker>
            <c:symbol val="none"/>
          </c:marker>
          <c:dLbls>
            <c:dLbl>
              <c:idx val="5"/>
              <c:layout>
                <c:manualLayout>
                  <c:x val="-2.0768431983385635E-3"/>
                  <c:y val="-1.8867924528301886E-2"/>
                </c:manualLayout>
              </c:layout>
              <c:spPr>
                <a:noFill/>
                <a:ln w="25400">
                  <a:noFill/>
                </a:ln>
              </c:spPr>
              <c:txPr>
                <a:bodyPr/>
                <a:lstStyle/>
                <a:p>
                  <a:pPr>
                    <a:defRPr sz="800" b="0"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7F-4E28-B05A-DF969AB55738}"/>
                </c:ext>
              </c:extLst>
            </c:dLbl>
            <c:dLbl>
              <c:idx val="17"/>
              <c:layout>
                <c:manualLayout>
                  <c:x val="-1.2461059190031305E-2"/>
                  <c:y val="-2.5157232704402517E-2"/>
                </c:manualLayout>
              </c:layout>
              <c:spPr>
                <a:noFill/>
                <a:ln w="25400">
                  <a:noFill/>
                </a:ln>
              </c:spPr>
              <c:txPr>
                <a:bodyPr/>
                <a:lstStyle/>
                <a:p>
                  <a:pPr>
                    <a:defRPr sz="800" b="0" i="0" u="none" strike="noStrike" baseline="0">
                      <a:solidFill>
                        <a:srgbClr val="000000"/>
                      </a:solidFill>
                      <a:latin typeface="Arial"/>
                      <a:ea typeface="Arial"/>
                      <a:cs typeface="Arial"/>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7F-4E28-B05A-DF969AB55738}"/>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'11-14'!$A$109:$A$136</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'11-14'!$C$109:$C$136</c:f>
              <c:numCache>
                <c:formatCode>General</c:formatCode>
                <c:ptCount val="28"/>
                <c:pt idx="0" formatCode="0.0">
                  <c:v>25</c:v>
                </c:pt>
                <c:pt idx="1">
                  <c:v>15.8</c:v>
                </c:pt>
                <c:pt idx="2">
                  <c:v>10.8</c:v>
                </c:pt>
                <c:pt idx="3">
                  <c:v>15.2</c:v>
                </c:pt>
                <c:pt idx="4">
                  <c:v>10.6</c:v>
                </c:pt>
                <c:pt idx="5">
                  <c:v>11.9</c:v>
                </c:pt>
                <c:pt idx="6">
                  <c:v>10.7</c:v>
                </c:pt>
                <c:pt idx="7">
                  <c:v>13.1</c:v>
                </c:pt>
                <c:pt idx="8">
                  <c:v>9.1999999999999993</c:v>
                </c:pt>
                <c:pt idx="9">
                  <c:v>12.1</c:v>
                </c:pt>
                <c:pt idx="10">
                  <c:v>5.8</c:v>
                </c:pt>
                <c:pt idx="11">
                  <c:v>7.3</c:v>
                </c:pt>
                <c:pt idx="12" formatCode="0.0">
                  <c:v>5</c:v>
                </c:pt>
                <c:pt idx="13">
                  <c:v>6.1</c:v>
                </c:pt>
                <c:pt idx="14">
                  <c:v>7.6</c:v>
                </c:pt>
                <c:pt idx="15">
                  <c:v>3.8</c:v>
                </c:pt>
                <c:pt idx="16">
                  <c:v>2.7</c:v>
                </c:pt>
                <c:pt idx="17">
                  <c:v>5.9</c:v>
                </c:pt>
                <c:pt idx="18">
                  <c:v>5.5</c:v>
                </c:pt>
                <c:pt idx="19">
                  <c:v>3.8</c:v>
                </c:pt>
                <c:pt idx="20">
                  <c:v>1.3</c:v>
                </c:pt>
                <c:pt idx="21">
                  <c:v>5.3</c:v>
                </c:pt>
                <c:pt idx="22">
                  <c:v>3.6</c:v>
                </c:pt>
                <c:pt idx="23">
                  <c:v>2.6</c:v>
                </c:pt>
                <c:pt idx="24">
                  <c:v>5.0999999999999996</c:v>
                </c:pt>
                <c:pt idx="25">
                  <c:v>4.5999999999999996</c:v>
                </c:pt>
                <c:pt idx="26">
                  <c:v>1.5</c:v>
                </c:pt>
                <c:pt idx="27">
                  <c:v>2.9</c:v>
                </c:pt>
              </c:numCache>
            </c:numRef>
          </c:val>
          <c:smooth val="0"/>
          <c:extLst>
            <c:ext xmlns:c16="http://schemas.microsoft.com/office/drawing/2014/chart" uri="{C3380CC4-5D6E-409C-BE32-E72D297353CC}">
              <c16:uniqueId val="{00000003-127F-4E28-B05A-DF969AB55738}"/>
            </c:ext>
          </c:extLst>
        </c:ser>
        <c:dLbls>
          <c:showLegendKey val="0"/>
          <c:showVal val="0"/>
          <c:showCatName val="0"/>
          <c:showSerName val="0"/>
          <c:showPercent val="0"/>
          <c:showBubbleSize val="0"/>
        </c:dLbls>
        <c:marker val="1"/>
        <c:smooth val="0"/>
        <c:axId val="3"/>
        <c:axId val="4"/>
      </c:lineChart>
      <c:catAx>
        <c:axId val="31891801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1"/>
        <c:crosses val="autoZero"/>
        <c:auto val="0"/>
        <c:lblAlgn val="ctr"/>
        <c:lblOffset val="100"/>
        <c:tickLblSkip val="2"/>
        <c:tickMarkSkip val="1"/>
        <c:noMultiLvlLbl val="0"/>
      </c:catAx>
      <c:valAx>
        <c:axId val="1"/>
        <c:scaling>
          <c:orientation val="minMax"/>
          <c:max val="400"/>
          <c:min val="65"/>
        </c:scaling>
        <c:delete val="0"/>
        <c:axPos val="l"/>
        <c:majorGridlines>
          <c:spPr>
            <a:ln>
              <a:solidFill>
                <a:schemeClr val="bg1">
                  <a:lumMod val="75000"/>
                </a:schemeClr>
              </a:solidFill>
            </a:ln>
          </c:spPr>
        </c:majorGridlines>
        <c:title>
          <c:tx>
            <c:rich>
              <a:bodyPr rot="0" vert="horz"/>
              <a:lstStyle/>
              <a:p>
                <a:pPr algn="ctr">
                  <a:defRPr sz="1000" b="0" i="0" u="none" strike="noStrike" baseline="0">
                    <a:solidFill>
                      <a:srgbClr val="000000"/>
                    </a:solidFill>
                    <a:latin typeface="Arial"/>
                    <a:ea typeface="Arial"/>
                    <a:cs typeface="Arial"/>
                  </a:defRPr>
                </a:pPr>
                <a:r>
                  <a:rPr lang="lt-LT"/>
                  <a:t>abs. sk.</a:t>
                </a:r>
              </a:p>
            </c:rich>
          </c:tx>
          <c:layout>
            <c:manualLayout>
              <c:xMode val="edge"/>
              <c:yMode val="edge"/>
              <c:x val="6.5420724278624054E-2"/>
              <c:y val="1.179245283018868E-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318918016"/>
        <c:crosses val="autoZero"/>
        <c:crossBetween val="between"/>
        <c:majorUnit val="50"/>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max val="30"/>
          <c:min val="-15"/>
        </c:scaling>
        <c:delete val="0"/>
        <c:axPos val="r"/>
        <c:title>
          <c:tx>
            <c:rich>
              <a:bodyPr rot="0" vert="horz"/>
              <a:lstStyle/>
              <a:p>
                <a:pPr algn="ctr">
                  <a:defRPr sz="1000" b="0" i="0" u="none" strike="noStrike" baseline="0">
                    <a:solidFill>
                      <a:srgbClr val="000000"/>
                    </a:solidFill>
                    <a:latin typeface="Arial"/>
                    <a:ea typeface="Arial"/>
                    <a:cs typeface="Arial"/>
                  </a:defRPr>
                </a:pPr>
                <a:r>
                  <a:rPr lang="lt-LT"/>
                  <a:t>%</a:t>
                </a:r>
              </a:p>
            </c:rich>
          </c:tx>
          <c:layout>
            <c:manualLayout>
              <c:xMode val="edge"/>
              <c:yMode val="edge"/>
              <c:x val="0.92835038143596538"/>
              <c:y val="1.179245283018868E-2"/>
            </c:manualLayout>
          </c:layout>
          <c:overlay val="0"/>
          <c:spPr>
            <a:noFill/>
            <a:ln w="25400">
              <a:noFill/>
            </a:ln>
          </c:spPr>
        </c:title>
        <c:numFmt formatCode="General" sourceLinked="0"/>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3"/>
        <c:crosses val="max"/>
        <c:crossBetween val="between"/>
      </c:valAx>
      <c:spPr>
        <a:noFill/>
        <a:ln w="12700">
          <a:solidFill>
            <a:schemeClr val="bg1">
              <a:lumMod val="75000"/>
            </a:schemeClr>
          </a:solidFill>
          <a:prstDash val="solid"/>
        </a:ln>
      </c:spPr>
    </c:plotArea>
    <c:legend>
      <c:legendPos val="r"/>
      <c:layout>
        <c:manualLayout>
          <c:xMode val="edge"/>
          <c:yMode val="edge"/>
          <c:x val="0.17757009345794392"/>
          <c:y val="0.88443396226415094"/>
          <c:w val="0.65264797507788164"/>
          <c:h val="0.10377358490566035"/>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lt-L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728097071978138E-2"/>
          <c:y val="1.2269938650306749E-2"/>
          <c:w val="0.89252472212799683"/>
          <c:h val="0.87361963190184044"/>
        </c:manualLayout>
      </c:layout>
      <c:barChart>
        <c:barDir val="bar"/>
        <c:grouping val="clustered"/>
        <c:varyColors val="0"/>
        <c:ser>
          <c:idx val="0"/>
          <c:order val="0"/>
          <c:tx>
            <c:strRef>
              <c:f>'15'!$K$45</c:f>
              <c:strCache>
                <c:ptCount val="1"/>
                <c:pt idx="0">
                  <c:v>2022</c:v>
                </c:pt>
              </c:strCache>
            </c:strRef>
          </c:tx>
          <c:spPr>
            <a:solidFill>
              <a:srgbClr val="558ED5"/>
            </a:solidFill>
            <a:ln w="25400">
              <a:noFill/>
            </a:ln>
          </c:spPr>
          <c:invertIfNegative val="0"/>
          <c:dLbls>
            <c:dLbl>
              <c:idx val="16"/>
              <c:layout>
                <c:manualLayout>
                  <c:x val="-3.1153051218630432E-3"/>
                  <c:y val="-3.2057710577588858E-3"/>
                </c:manualLayout>
              </c:layout>
              <c:spPr>
                <a:noFill/>
                <a:ln w="25400">
                  <a:noFill/>
                </a:ln>
              </c:spPr>
              <c:txPr>
                <a:bodyPr/>
                <a:lstStyle/>
                <a:p>
                  <a:pPr>
                    <a:defRPr sz="800" b="1"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34-473D-968B-DF677CF5B045}"/>
                </c:ext>
              </c:extLst>
            </c:dLbl>
            <c:spPr>
              <a:noFill/>
              <a:ln w="25400">
                <a:noFill/>
              </a:ln>
            </c:spPr>
            <c:txPr>
              <a:bodyPr wrap="square" lIns="38100" tIns="19050" rIns="38100" bIns="19050" anchor="ctr">
                <a:spAutoFit/>
              </a:bodyPr>
              <a:lstStyle/>
              <a:p>
                <a:pPr>
                  <a:defRPr sz="8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'15'!$J$46:$J$63</c:f>
              <c:numCache>
                <c:formatCode>General</c:formatCode>
                <c:ptCount val="18"/>
                <c:pt idx="0">
                  <c:v>8</c:v>
                </c:pt>
                <c:pt idx="1">
                  <c:v>7</c:v>
                </c:pt>
                <c:pt idx="2">
                  <c:v>6</c:v>
                </c:pt>
                <c:pt idx="3">
                  <c:v>5</c:v>
                </c:pt>
                <c:pt idx="4">
                  <c:v>4</c:v>
                </c:pt>
                <c:pt idx="5">
                  <c:v>3</c:v>
                </c:pt>
                <c:pt idx="6">
                  <c:v>2</c:v>
                </c:pt>
                <c:pt idx="7">
                  <c:v>1</c:v>
                </c:pt>
                <c:pt idx="10">
                  <c:v>8</c:v>
                </c:pt>
                <c:pt idx="11">
                  <c:v>7</c:v>
                </c:pt>
                <c:pt idx="12">
                  <c:v>6</c:v>
                </c:pt>
                <c:pt idx="13">
                  <c:v>5</c:v>
                </c:pt>
                <c:pt idx="14">
                  <c:v>4</c:v>
                </c:pt>
                <c:pt idx="15">
                  <c:v>3</c:v>
                </c:pt>
                <c:pt idx="16">
                  <c:v>2</c:v>
                </c:pt>
                <c:pt idx="17">
                  <c:v>1</c:v>
                </c:pt>
              </c:numCache>
            </c:numRef>
          </c:cat>
          <c:val>
            <c:numRef>
              <c:f>'15'!$K$46:$K$63</c:f>
              <c:numCache>
                <c:formatCode>General</c:formatCode>
                <c:ptCount val="18"/>
                <c:pt idx="0">
                  <c:v>2.4</c:v>
                </c:pt>
                <c:pt idx="1">
                  <c:v>8.6</c:v>
                </c:pt>
                <c:pt idx="2">
                  <c:v>0</c:v>
                </c:pt>
                <c:pt idx="3">
                  <c:v>1.6</c:v>
                </c:pt>
                <c:pt idx="4">
                  <c:v>3.1</c:v>
                </c:pt>
                <c:pt idx="5">
                  <c:v>1.6</c:v>
                </c:pt>
                <c:pt idx="6">
                  <c:v>0</c:v>
                </c:pt>
                <c:pt idx="7" formatCode="0.0">
                  <c:v>8.6</c:v>
                </c:pt>
                <c:pt idx="10">
                  <c:v>0.05</c:v>
                </c:pt>
                <c:pt idx="11">
                  <c:v>0</c:v>
                </c:pt>
                <c:pt idx="12">
                  <c:v>0</c:v>
                </c:pt>
                <c:pt idx="13">
                  <c:v>0.1</c:v>
                </c:pt>
                <c:pt idx="14">
                  <c:v>0</c:v>
                </c:pt>
                <c:pt idx="15">
                  <c:v>0.2</c:v>
                </c:pt>
                <c:pt idx="16">
                  <c:v>0</c:v>
                </c:pt>
                <c:pt idx="17">
                  <c:v>0.2</c:v>
                </c:pt>
              </c:numCache>
            </c:numRef>
          </c:val>
          <c:extLst>
            <c:ext xmlns:c16="http://schemas.microsoft.com/office/drawing/2014/chart" uri="{C3380CC4-5D6E-409C-BE32-E72D297353CC}">
              <c16:uniqueId val="{00000001-5A34-473D-968B-DF677CF5B045}"/>
            </c:ext>
          </c:extLst>
        </c:ser>
        <c:ser>
          <c:idx val="1"/>
          <c:order val="1"/>
          <c:tx>
            <c:strRef>
              <c:f>'15'!$L$45</c:f>
              <c:strCache>
                <c:ptCount val="1"/>
                <c:pt idx="0">
                  <c:v>2023</c:v>
                </c:pt>
              </c:strCache>
            </c:strRef>
          </c:tx>
          <c:spPr>
            <a:solidFill>
              <a:srgbClr val="95B3D7"/>
            </a:solidFill>
            <a:ln w="25400">
              <a:noFill/>
            </a:ln>
          </c:spPr>
          <c:invertIfNegative val="0"/>
          <c:dLbls>
            <c:dLbl>
              <c:idx val="16"/>
              <c:layout>
                <c:manualLayout>
                  <c:x val="-3.1153051218630432E-3"/>
                  <c:y val="-7.6113553290501259E-3"/>
                </c:manualLayout>
              </c:layout>
              <c:spPr>
                <a:noFill/>
                <a:ln w="25400">
                  <a:noFill/>
                </a:ln>
              </c:spPr>
              <c:txPr>
                <a:bodyPr/>
                <a:lstStyle/>
                <a:p>
                  <a:pPr>
                    <a:defRPr sz="800" b="1"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34-473D-968B-DF677CF5B045}"/>
                </c:ext>
              </c:extLst>
            </c:dLbl>
            <c:spPr>
              <a:noFill/>
              <a:ln w="25400">
                <a:noFill/>
              </a:ln>
            </c:spPr>
            <c:txPr>
              <a:bodyPr wrap="square" lIns="38100" tIns="19050" rIns="38100" bIns="19050" anchor="ctr">
                <a:spAutoFit/>
              </a:bodyPr>
              <a:lstStyle/>
              <a:p>
                <a:pPr>
                  <a:defRPr sz="8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'15'!$J$46:$J$63</c:f>
              <c:numCache>
                <c:formatCode>General</c:formatCode>
                <c:ptCount val="18"/>
                <c:pt idx="0">
                  <c:v>8</c:v>
                </c:pt>
                <c:pt idx="1">
                  <c:v>7</c:v>
                </c:pt>
                <c:pt idx="2">
                  <c:v>6</c:v>
                </c:pt>
                <c:pt idx="3">
                  <c:v>5</c:v>
                </c:pt>
                <c:pt idx="4">
                  <c:v>4</c:v>
                </c:pt>
                <c:pt idx="5">
                  <c:v>3</c:v>
                </c:pt>
                <c:pt idx="6">
                  <c:v>2</c:v>
                </c:pt>
                <c:pt idx="7">
                  <c:v>1</c:v>
                </c:pt>
                <c:pt idx="10">
                  <c:v>8</c:v>
                </c:pt>
                <c:pt idx="11">
                  <c:v>7</c:v>
                </c:pt>
                <c:pt idx="12">
                  <c:v>6</c:v>
                </c:pt>
                <c:pt idx="13">
                  <c:v>5</c:v>
                </c:pt>
                <c:pt idx="14">
                  <c:v>4</c:v>
                </c:pt>
                <c:pt idx="15">
                  <c:v>3</c:v>
                </c:pt>
                <c:pt idx="16">
                  <c:v>2</c:v>
                </c:pt>
                <c:pt idx="17">
                  <c:v>1</c:v>
                </c:pt>
              </c:numCache>
            </c:numRef>
          </c:cat>
          <c:val>
            <c:numRef>
              <c:f>'15'!$L$46:$L$63</c:f>
              <c:numCache>
                <c:formatCode>0.0</c:formatCode>
                <c:ptCount val="18"/>
                <c:pt idx="0" formatCode="General">
                  <c:v>6.9</c:v>
                </c:pt>
                <c:pt idx="1">
                  <c:v>2</c:v>
                </c:pt>
                <c:pt idx="2" formatCode="General">
                  <c:v>0</c:v>
                </c:pt>
                <c:pt idx="3" formatCode="General">
                  <c:v>6.9</c:v>
                </c:pt>
                <c:pt idx="4" formatCode="General">
                  <c:v>3.9</c:v>
                </c:pt>
                <c:pt idx="5" formatCode="General">
                  <c:v>3.9</c:v>
                </c:pt>
                <c:pt idx="6" formatCode="General">
                  <c:v>0</c:v>
                </c:pt>
                <c:pt idx="7" formatCode="General">
                  <c:v>3.9</c:v>
                </c:pt>
                <c:pt idx="10" formatCode="General">
                  <c:v>0.1</c:v>
                </c:pt>
                <c:pt idx="11" formatCode="General">
                  <c:v>0</c:v>
                </c:pt>
                <c:pt idx="12" formatCode="General">
                  <c:v>0</c:v>
                </c:pt>
                <c:pt idx="13" formatCode="General">
                  <c:v>0</c:v>
                </c:pt>
                <c:pt idx="14" formatCode="General">
                  <c:v>0</c:v>
                </c:pt>
                <c:pt idx="15" formatCode="General">
                  <c:v>0.1</c:v>
                </c:pt>
                <c:pt idx="16" formatCode="General">
                  <c:v>0</c:v>
                </c:pt>
                <c:pt idx="17" formatCode="General">
                  <c:v>0.4</c:v>
                </c:pt>
              </c:numCache>
            </c:numRef>
          </c:val>
          <c:extLst>
            <c:ext xmlns:c16="http://schemas.microsoft.com/office/drawing/2014/chart" uri="{C3380CC4-5D6E-409C-BE32-E72D297353CC}">
              <c16:uniqueId val="{00000003-5A34-473D-968B-DF677CF5B045}"/>
            </c:ext>
          </c:extLst>
        </c:ser>
        <c:ser>
          <c:idx val="2"/>
          <c:order val="2"/>
          <c:tx>
            <c:strRef>
              <c:f>'15'!$M$45</c:f>
              <c:strCache>
                <c:ptCount val="1"/>
                <c:pt idx="0">
                  <c:v>2024</c:v>
                </c:pt>
              </c:strCache>
            </c:strRef>
          </c:tx>
          <c:spPr>
            <a:solidFill>
              <a:schemeClr val="tx2">
                <a:lumMod val="20000"/>
                <a:lumOff val="80000"/>
              </a:schemeClr>
            </a:solidFill>
            <a:ln w="12700">
              <a:noFill/>
              <a:prstDash val="solid"/>
            </a:ln>
          </c:spPr>
          <c:invertIfNegative val="0"/>
          <c:dLbls>
            <c:dLbl>
              <c:idx val="14"/>
              <c:layout>
                <c:manualLayout>
                  <c:x val="-1.5576703537513556E-3"/>
                  <c:y val="-4.7915237589166411E-3"/>
                </c:manualLayout>
              </c:layout>
              <c:spPr>
                <a:noFill/>
                <a:ln w="25400">
                  <a:noFill/>
                </a:ln>
              </c:spPr>
              <c:txPr>
                <a:bodyPr/>
                <a:lstStyle/>
                <a:p>
                  <a:pPr algn="l">
                    <a:defRPr sz="800" b="1"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34-473D-968B-DF677CF5B045}"/>
                </c:ext>
              </c:extLst>
            </c:dLbl>
            <c:dLbl>
              <c:idx val="16"/>
              <c:layout>
                <c:manualLayout>
                  <c:x val="-3.1153051218630432E-3"/>
                  <c:y val="-7.1090929584722131E-3"/>
                </c:manualLayout>
              </c:layout>
              <c:spPr>
                <a:noFill/>
                <a:ln w="25400">
                  <a:noFill/>
                </a:ln>
              </c:spPr>
              <c:txPr>
                <a:bodyPr/>
                <a:lstStyle/>
                <a:p>
                  <a:pPr algn="l">
                    <a:defRPr sz="800" b="1"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34-473D-968B-DF677CF5B045}"/>
                </c:ext>
              </c:extLst>
            </c:dLbl>
            <c:spPr>
              <a:noFill/>
              <a:ln w="25400">
                <a:noFill/>
              </a:ln>
            </c:spPr>
            <c:txPr>
              <a:bodyPr wrap="square" lIns="38100" tIns="19050" rIns="38100" bIns="19050" anchor="ctr">
                <a:spAutoFit/>
              </a:bodyPr>
              <a:lstStyle/>
              <a:p>
                <a:pPr algn="l">
                  <a:defRPr sz="800" b="1"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'15'!$J$46:$J$63</c:f>
              <c:numCache>
                <c:formatCode>General</c:formatCode>
                <c:ptCount val="18"/>
                <c:pt idx="0">
                  <c:v>8</c:v>
                </c:pt>
                <c:pt idx="1">
                  <c:v>7</c:v>
                </c:pt>
                <c:pt idx="2">
                  <c:v>6</c:v>
                </c:pt>
                <c:pt idx="3">
                  <c:v>5</c:v>
                </c:pt>
                <c:pt idx="4">
                  <c:v>4</c:v>
                </c:pt>
                <c:pt idx="5">
                  <c:v>3</c:v>
                </c:pt>
                <c:pt idx="6">
                  <c:v>2</c:v>
                </c:pt>
                <c:pt idx="7">
                  <c:v>1</c:v>
                </c:pt>
                <c:pt idx="10">
                  <c:v>8</c:v>
                </c:pt>
                <c:pt idx="11">
                  <c:v>7</c:v>
                </c:pt>
                <c:pt idx="12">
                  <c:v>6</c:v>
                </c:pt>
                <c:pt idx="13">
                  <c:v>5</c:v>
                </c:pt>
                <c:pt idx="14">
                  <c:v>4</c:v>
                </c:pt>
                <c:pt idx="15">
                  <c:v>3</c:v>
                </c:pt>
                <c:pt idx="16">
                  <c:v>2</c:v>
                </c:pt>
                <c:pt idx="17">
                  <c:v>1</c:v>
                </c:pt>
              </c:numCache>
            </c:numRef>
          </c:cat>
          <c:val>
            <c:numRef>
              <c:f>'15'!$M$46:$M$63</c:f>
              <c:numCache>
                <c:formatCode>0.0</c:formatCode>
                <c:ptCount val="18"/>
                <c:pt idx="0" formatCode="General">
                  <c:v>2.9</c:v>
                </c:pt>
                <c:pt idx="1">
                  <c:v>2.9</c:v>
                </c:pt>
                <c:pt idx="2" formatCode="General">
                  <c:v>1.9</c:v>
                </c:pt>
                <c:pt idx="3" formatCode="General">
                  <c:v>3.8</c:v>
                </c:pt>
                <c:pt idx="4">
                  <c:v>1</c:v>
                </c:pt>
                <c:pt idx="5">
                  <c:v>1</c:v>
                </c:pt>
                <c:pt idx="6" formatCode="General">
                  <c:v>0</c:v>
                </c:pt>
                <c:pt idx="7" formatCode="General">
                  <c:v>9.5</c:v>
                </c:pt>
                <c:pt idx="10" formatCode="General">
                  <c:v>0.1</c:v>
                </c:pt>
                <c:pt idx="11" formatCode="General">
                  <c:v>0</c:v>
                </c:pt>
                <c:pt idx="12" formatCode="General">
                  <c:v>0</c:v>
                </c:pt>
                <c:pt idx="13" formatCode="General">
                  <c:v>0.1</c:v>
                </c:pt>
                <c:pt idx="14" formatCode="General">
                  <c:v>0.1</c:v>
                </c:pt>
                <c:pt idx="15" formatCode="General">
                  <c:v>0</c:v>
                </c:pt>
                <c:pt idx="16" formatCode="General">
                  <c:v>0</c:v>
                </c:pt>
                <c:pt idx="17" formatCode="General">
                  <c:v>0.3</c:v>
                </c:pt>
              </c:numCache>
            </c:numRef>
          </c:val>
          <c:extLst>
            <c:ext xmlns:c16="http://schemas.microsoft.com/office/drawing/2014/chart" uri="{C3380CC4-5D6E-409C-BE32-E72D297353CC}">
              <c16:uniqueId val="{00000006-5A34-473D-968B-DF677CF5B045}"/>
            </c:ext>
          </c:extLst>
        </c:ser>
        <c:dLbls>
          <c:showLegendKey val="0"/>
          <c:showVal val="0"/>
          <c:showCatName val="0"/>
          <c:showSerName val="0"/>
          <c:showPercent val="0"/>
          <c:showBubbleSize val="0"/>
        </c:dLbls>
        <c:gapWidth val="80"/>
        <c:axId val="632038328"/>
        <c:axId val="1"/>
      </c:barChart>
      <c:catAx>
        <c:axId val="632038328"/>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lt-LT"/>
          </a:p>
        </c:txPr>
        <c:crossAx val="1"/>
        <c:crosses val="autoZero"/>
        <c:auto val="1"/>
        <c:lblAlgn val="ctr"/>
        <c:lblOffset val="100"/>
        <c:tickLblSkip val="1"/>
        <c:tickMarkSkip val="1"/>
        <c:noMultiLvlLbl val="0"/>
      </c:catAx>
      <c:valAx>
        <c:axId val="1"/>
        <c:scaling>
          <c:orientation val="minMax"/>
          <c:max val="13"/>
          <c:min val="0"/>
        </c:scaling>
        <c:delete val="0"/>
        <c:axPos val="b"/>
        <c:majorGridlines>
          <c:spPr>
            <a:ln w="3175">
              <a:solidFill>
                <a:schemeClr val="bg1">
                  <a:lumMod val="75000"/>
                </a:schemeClr>
              </a:solidFill>
              <a:prstDash val="sysDash"/>
            </a:ln>
          </c:spPr>
        </c:majorGridlines>
        <c:title>
          <c:tx>
            <c:rich>
              <a:bodyPr/>
              <a:lstStyle/>
              <a:p>
                <a:pPr>
                  <a:defRPr sz="800" b="1" i="0" u="none" strike="noStrike" baseline="0">
                    <a:solidFill>
                      <a:srgbClr val="000000"/>
                    </a:solidFill>
                    <a:latin typeface="Arial"/>
                    <a:ea typeface="Arial"/>
                    <a:cs typeface="Arial"/>
                  </a:defRPr>
                </a:pPr>
                <a:r>
                  <a:rPr lang="lt-LT"/>
                  <a:t>‰</a:t>
                </a:r>
              </a:p>
            </c:rich>
          </c:tx>
          <c:layout>
            <c:manualLayout>
              <c:xMode val="edge"/>
              <c:yMode val="edge"/>
              <c:x val="0.94081144062599653"/>
              <c:y val="0.9067484662576686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lt-LT"/>
          </a:p>
        </c:txPr>
        <c:crossAx val="632038328"/>
        <c:crosses val="autoZero"/>
        <c:crossBetween val="between"/>
      </c:valAx>
      <c:spPr>
        <a:noFill/>
        <a:ln w="12700">
          <a:solidFill>
            <a:srgbClr val="808080"/>
          </a:solidFill>
          <a:prstDash val="solid"/>
        </a:ln>
      </c:spPr>
    </c:plotArea>
    <c:legend>
      <c:legendPos val="r"/>
      <c:layout>
        <c:manualLayout>
          <c:xMode val="edge"/>
          <c:yMode val="edge"/>
          <c:x val="0.3862934890148077"/>
          <c:y val="0.92638036809815949"/>
          <c:w val="0.25545204045755959"/>
          <c:h val="4.0490797546012258E-2"/>
        </c:manualLayout>
      </c:layout>
      <c:overlay val="0"/>
      <c:spPr>
        <a:solidFill>
          <a:srgbClr val="FFFFFF"/>
        </a:solidFill>
        <a:ln w="3175">
          <a:solidFill>
            <a:srgbClr val="000000"/>
          </a:solidFill>
          <a:prstDash val="solid"/>
        </a:ln>
      </c:spPr>
      <c:txPr>
        <a:bodyPr/>
        <a:lstStyle/>
        <a:p>
          <a:pPr>
            <a:defRPr sz="900" b="1"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1050" b="0" i="0" u="none" strike="noStrike" baseline="0">
          <a:solidFill>
            <a:srgbClr val="000000"/>
          </a:solidFill>
          <a:latin typeface="Arial"/>
          <a:ea typeface="Arial"/>
          <a:cs typeface="Arial"/>
        </a:defRPr>
      </a:pPr>
      <a:endParaRPr lang="lt-LT"/>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400" b="1" i="0" u="none" strike="noStrike" kern="1200" spc="0" baseline="0">
                <a:solidFill>
                  <a:sysClr val="windowText" lastClr="000000"/>
                </a:solidFill>
                <a:latin typeface="Arial" panose="020B0604020202020204" pitchFamily="34" charset="0"/>
                <a:cs typeface="Arial" panose="020B0604020202020204" pitchFamily="34" charset="0"/>
              </a:rPr>
              <a:t>2022</a:t>
            </a:r>
          </a:p>
        </c:rich>
      </c:tx>
      <c:layout>
        <c:manualLayout>
          <c:xMode val="edge"/>
          <c:yMode val="edge"/>
          <c:x val="0.78272786633378133"/>
          <c:y val="0.1014105070644150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0.24711580564624544"/>
          <c:y val="0.23108253514090962"/>
          <c:w val="0.54428807374687915"/>
          <c:h val="0.6312818765894674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BDA-4787-9957-D789F09BBE05}"/>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8BDA-4787-9957-D789F09BBE05}"/>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8BDA-4787-9957-D789F09BBE05}"/>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8BDA-4787-9957-D789F09BBE05}"/>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8BDA-4787-9957-D789F09BBE05}"/>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8BDA-4787-9957-D789F09BBE05}"/>
              </c:ext>
            </c:extLst>
          </c:dPt>
          <c:dPt>
            <c:idx val="6"/>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0D-8BDA-4787-9957-D789F09BBE05}"/>
              </c:ext>
            </c:extLst>
          </c:dPt>
          <c:dLbls>
            <c:dLbl>
              <c:idx val="4"/>
              <c:delete val="1"/>
              <c:extLst>
                <c:ext xmlns:c15="http://schemas.microsoft.com/office/drawing/2012/chart" uri="{CE6537A1-D6FC-4f65-9D91-7224C49458BB}"/>
                <c:ext xmlns:c16="http://schemas.microsoft.com/office/drawing/2014/chart" uri="{C3380CC4-5D6E-409C-BE32-E72D297353CC}">
                  <c16:uniqueId val="{00000009-8BDA-4787-9957-D789F09BBE0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'16 pav 2024'!$B$31:$C$37</c:f>
              <c:multiLvlStrCache>
                <c:ptCount val="7"/>
                <c:lvl>
                  <c:pt idx="0">
                    <c:v> Įgimtos formavimosi ydos / Congenital malformations</c:v>
                  </c:pt>
                  <c:pt idx="1">
                    <c:v>Vaisiaus hipoksija ir asfiksija gimdymo metų / Intrauterine hypoxia and intrapartum asphyxia</c:v>
                  </c:pt>
                  <c:pt idx="2">
                    <c:v>KSS / RDS</c:v>
                  </c:pt>
                  <c:pt idx="3">
                    <c:v>Perinatalinė infekcija / Perinatal infection</c:v>
                  </c:pt>
                  <c:pt idx="4">
                    <c:v>Kraujavimas į smegenų skilvelius / Intravertricular haemorrhage</c:v>
                  </c:pt>
                  <c:pt idx="5">
                    <c:v>Gilus neišnešiotumas / Extrem prematuritas</c:v>
                  </c:pt>
                  <c:pt idx="6">
                    <c:v>Kitos ligos / Others</c:v>
                  </c:pt>
                </c:lvl>
                <c:lvl>
                  <c:pt idx="0">
                    <c:v>1</c:v>
                  </c:pt>
                  <c:pt idx="1">
                    <c:v>2</c:v>
                  </c:pt>
                  <c:pt idx="2">
                    <c:v>3</c:v>
                  </c:pt>
                  <c:pt idx="3">
                    <c:v>4</c:v>
                  </c:pt>
                  <c:pt idx="4">
                    <c:v>5</c:v>
                  </c:pt>
                  <c:pt idx="5">
                    <c:v>6</c:v>
                  </c:pt>
                  <c:pt idx="6">
                    <c:v>7</c:v>
                  </c:pt>
                </c:lvl>
              </c:multiLvlStrCache>
            </c:multiLvlStrRef>
          </c:cat>
          <c:val>
            <c:numRef>
              <c:f>'16 pav 2024'!$D$31:$D$37</c:f>
              <c:numCache>
                <c:formatCode>0.0</c:formatCode>
                <c:ptCount val="7"/>
                <c:pt idx="0">
                  <c:v>36.4</c:v>
                </c:pt>
                <c:pt idx="1">
                  <c:v>15.9</c:v>
                </c:pt>
                <c:pt idx="2">
                  <c:v>9.1</c:v>
                </c:pt>
                <c:pt idx="3">
                  <c:v>4.5</c:v>
                </c:pt>
                <c:pt idx="4">
                  <c:v>0</c:v>
                </c:pt>
                <c:pt idx="5">
                  <c:v>25</c:v>
                </c:pt>
                <c:pt idx="6">
                  <c:v>9.1</c:v>
                </c:pt>
              </c:numCache>
            </c:numRef>
          </c:val>
          <c:extLst>
            <c:ext xmlns:c16="http://schemas.microsoft.com/office/drawing/2014/chart" uri="{C3380CC4-5D6E-409C-BE32-E72D297353CC}">
              <c16:uniqueId val="{0000000E-8BDA-4787-9957-D789F09BBE0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lt-LT"/>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400" b="1" i="0" u="none" strike="noStrike" kern="1200" spc="0" baseline="0">
                <a:solidFill>
                  <a:sysClr val="windowText" lastClr="000000"/>
                </a:solidFill>
                <a:latin typeface="Arial" panose="020B0604020202020204" pitchFamily="34" charset="0"/>
                <a:cs typeface="Arial" panose="020B0604020202020204" pitchFamily="34" charset="0"/>
              </a:rPr>
              <a:t>2023</a:t>
            </a:r>
          </a:p>
        </c:rich>
      </c:tx>
      <c:layout>
        <c:manualLayout>
          <c:xMode val="edge"/>
          <c:yMode val="edge"/>
          <c:x val="0.79756204998476565"/>
          <c:y val="5.9009390931677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0.24421720401225167"/>
          <c:y val="0.19571907709636252"/>
          <c:w val="0.55023132186212098"/>
          <c:h val="0.6485144289705767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AF4-4119-8263-6A6C0784847A}"/>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4AF4-4119-8263-6A6C0784847A}"/>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4AF4-4119-8263-6A6C0784847A}"/>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4AF4-4119-8263-6A6C0784847A}"/>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4AF4-4119-8263-6A6C0784847A}"/>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4AF4-4119-8263-6A6C0784847A}"/>
              </c:ext>
            </c:extLst>
          </c:dPt>
          <c:dPt>
            <c:idx val="6"/>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0D-4AF4-4119-8263-6A6C0784847A}"/>
              </c:ext>
            </c:extLst>
          </c:dPt>
          <c:dLbls>
            <c:dLbl>
              <c:idx val="4"/>
              <c:delete val="1"/>
              <c:extLst>
                <c:ext xmlns:c15="http://schemas.microsoft.com/office/drawing/2012/chart" uri="{CE6537A1-D6FC-4f65-9D91-7224C49458BB}"/>
                <c:ext xmlns:c16="http://schemas.microsoft.com/office/drawing/2014/chart" uri="{C3380CC4-5D6E-409C-BE32-E72D297353CC}">
                  <c16:uniqueId val="{00000009-4AF4-4119-8263-6A6C0784847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'16 pav 2024'!$B$55:$C$61</c:f>
              <c:multiLvlStrCache>
                <c:ptCount val="7"/>
                <c:lvl>
                  <c:pt idx="0">
                    <c:v> Įgimtos formavimosi ydos / Congenital malformations</c:v>
                  </c:pt>
                  <c:pt idx="1">
                    <c:v>Vaisiaus hipoksija ir asfiksija gimdymo metų / Intrauterine hypoxia and intrapartum asphyxia</c:v>
                  </c:pt>
                  <c:pt idx="2">
                    <c:v>KSS / RDS</c:v>
                  </c:pt>
                  <c:pt idx="3">
                    <c:v>Perinatalinė infekcija / Perinatal infection</c:v>
                  </c:pt>
                  <c:pt idx="4">
                    <c:v>Kraujavimas į smegenų skilvelius / Intravertricular haemorrhage</c:v>
                  </c:pt>
                  <c:pt idx="5">
                    <c:v>Gilus neišnešiotumas / Extrem prematuritas</c:v>
                  </c:pt>
                  <c:pt idx="6">
                    <c:v>Kitos ligos / Others</c:v>
                  </c:pt>
                </c:lvl>
                <c:lvl>
                  <c:pt idx="0">
                    <c:v>1</c:v>
                  </c:pt>
                  <c:pt idx="1">
                    <c:v>2</c:v>
                  </c:pt>
                  <c:pt idx="2">
                    <c:v>3</c:v>
                  </c:pt>
                  <c:pt idx="3">
                    <c:v>4</c:v>
                  </c:pt>
                  <c:pt idx="4">
                    <c:v>5</c:v>
                  </c:pt>
                  <c:pt idx="5">
                    <c:v>6</c:v>
                  </c:pt>
                  <c:pt idx="6">
                    <c:v>7</c:v>
                  </c:pt>
                </c:lvl>
              </c:multiLvlStrCache>
            </c:multiLvlStrRef>
          </c:cat>
          <c:val>
            <c:numRef>
              <c:f>'16 pav 2024'!$D$55:$D$61</c:f>
              <c:numCache>
                <c:formatCode>0.0</c:formatCode>
                <c:ptCount val="7"/>
                <c:pt idx="0">
                  <c:v>30</c:v>
                </c:pt>
                <c:pt idx="1">
                  <c:v>15</c:v>
                </c:pt>
                <c:pt idx="2">
                  <c:v>10</c:v>
                </c:pt>
                <c:pt idx="3">
                  <c:v>17.5</c:v>
                </c:pt>
                <c:pt idx="4">
                  <c:v>0</c:v>
                </c:pt>
                <c:pt idx="5">
                  <c:v>5</c:v>
                </c:pt>
                <c:pt idx="6">
                  <c:v>22.5</c:v>
                </c:pt>
              </c:numCache>
            </c:numRef>
          </c:val>
          <c:extLst>
            <c:ext xmlns:c16="http://schemas.microsoft.com/office/drawing/2014/chart" uri="{C3380CC4-5D6E-409C-BE32-E72D297353CC}">
              <c16:uniqueId val="{0000000E-4AF4-4119-8263-6A6C0784847A}"/>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lt-LT"/>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lt-LT" b="1">
                <a:solidFill>
                  <a:sysClr val="windowText" lastClr="000000"/>
                </a:solidFill>
                <a:latin typeface="Arial" panose="020B0604020202020204" pitchFamily="34" charset="0"/>
                <a:cs typeface="Arial" panose="020B0604020202020204" pitchFamily="34" charset="0"/>
              </a:rPr>
              <a:t>2024</a:t>
            </a:r>
          </a:p>
        </c:rich>
      </c:tx>
      <c:layout>
        <c:manualLayout>
          <c:xMode val="edge"/>
          <c:yMode val="edge"/>
          <c:x val="0.77179226172627602"/>
          <c:y val="8.652906047836261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lt-LT"/>
        </a:p>
      </c:txPr>
    </c:title>
    <c:autoTitleDeleted val="0"/>
    <c:plotArea>
      <c:layout>
        <c:manualLayout>
          <c:layoutTarget val="inner"/>
          <c:xMode val="edge"/>
          <c:yMode val="edge"/>
          <c:x val="0.26402880601475609"/>
          <c:y val="0.1743464562881139"/>
          <c:w val="0.52303389172645209"/>
          <c:h val="0.6919302205376136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A5A-4920-AAD7-232B9C0C47B8}"/>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5A5A-4920-AAD7-232B9C0C47B8}"/>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5A5A-4920-AAD7-232B9C0C47B8}"/>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5A5A-4920-AAD7-232B9C0C47B8}"/>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5A5A-4920-AAD7-232B9C0C47B8}"/>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5A5A-4920-AAD7-232B9C0C47B8}"/>
              </c:ext>
            </c:extLst>
          </c:dPt>
          <c:dPt>
            <c:idx val="6"/>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0D-5A5A-4920-AAD7-232B9C0C47B8}"/>
              </c:ext>
            </c:extLst>
          </c:dPt>
          <c:dLbls>
            <c:dLbl>
              <c:idx val="0"/>
              <c:tx>
                <c:rich>
                  <a:bodyPr/>
                  <a:lstStyle/>
                  <a:p>
                    <a:fld id="{12A21EC6-8687-43A6-9407-957606D8977D}" type="VALUE">
                      <a:rPr lang="en-US"/>
                      <a:pPr/>
                      <a:t>[VALUE]</a:t>
                    </a:fld>
                    <a:r>
                      <a:rPr lang="en-US"/>
                      <a:t> %</a:t>
                    </a:r>
                  </a:p>
                </c:rich>
              </c:tx>
              <c:dLblPos val="out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A5A-4920-AAD7-232B9C0C47B8}"/>
                </c:ext>
              </c:extLst>
            </c:dLbl>
            <c:dLbl>
              <c:idx val="1"/>
              <c:tx>
                <c:rich>
                  <a:bodyPr/>
                  <a:lstStyle/>
                  <a:p>
                    <a:fld id="{412950B5-37DD-47BE-8926-CFF5DA121901}" type="VALUE">
                      <a:rPr lang="en-US"/>
                      <a:pPr/>
                      <a:t>[VALUE]</a:t>
                    </a:fld>
                    <a:r>
                      <a:rPr lang="en-US"/>
                      <a:t> %</a:t>
                    </a:r>
                  </a:p>
                </c:rich>
              </c:tx>
              <c:dLblPos val="out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A5A-4920-AAD7-232B9C0C47B8}"/>
                </c:ext>
              </c:extLst>
            </c:dLbl>
            <c:dLbl>
              <c:idx val="2"/>
              <c:tx>
                <c:rich>
                  <a:bodyPr/>
                  <a:lstStyle/>
                  <a:p>
                    <a:fld id="{45C403E4-4242-4B98-918E-27C9AF55712A}" type="VALUE">
                      <a:rPr lang="en-US"/>
                      <a:pPr/>
                      <a:t>[VALUE]</a:t>
                    </a:fld>
                    <a:r>
                      <a:rPr lang="en-US"/>
                      <a:t> %</a:t>
                    </a:r>
                  </a:p>
                </c:rich>
              </c:tx>
              <c:dLblPos val="out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A5A-4920-AAD7-232B9C0C47B8}"/>
                </c:ext>
              </c:extLst>
            </c:dLbl>
            <c:dLbl>
              <c:idx val="3"/>
              <c:tx>
                <c:rich>
                  <a:bodyPr/>
                  <a:lstStyle/>
                  <a:p>
                    <a:fld id="{66FB81BA-1165-4E62-8766-F0F1205714E3}" type="VALUE">
                      <a:rPr lang="en-US"/>
                      <a:pPr/>
                      <a:t>[VALUE]</a:t>
                    </a:fld>
                    <a:r>
                      <a:rPr lang="en-US"/>
                      <a:t> %</a:t>
                    </a:r>
                  </a:p>
                </c:rich>
              </c:tx>
              <c:dLblPos val="out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A5A-4920-AAD7-232B9C0C47B8}"/>
                </c:ext>
              </c:extLst>
            </c:dLbl>
            <c:dLbl>
              <c:idx val="4"/>
              <c:tx>
                <c:rich>
                  <a:bodyPr/>
                  <a:lstStyle/>
                  <a:p>
                    <a:fld id="{0DF2337E-86D6-45AF-A962-F5C756EFC747}" type="VALUE">
                      <a:rPr lang="en-US"/>
                      <a:pPr/>
                      <a:t>[VALUE]</a:t>
                    </a:fld>
                    <a:r>
                      <a:rPr lang="en-US"/>
                      <a:t> %</a:t>
                    </a:r>
                  </a:p>
                </c:rich>
              </c:tx>
              <c:dLblPos val="out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A5A-4920-AAD7-232B9C0C47B8}"/>
                </c:ext>
              </c:extLst>
            </c:dLbl>
            <c:dLbl>
              <c:idx val="5"/>
              <c:tx>
                <c:rich>
                  <a:bodyPr/>
                  <a:lstStyle/>
                  <a:p>
                    <a:fld id="{8573FB87-1E04-44F4-8285-E696F9C5CC62}" type="VALUE">
                      <a:rPr lang="en-US"/>
                      <a:pPr/>
                      <a:t>[VALUE]</a:t>
                    </a:fld>
                    <a:r>
                      <a:rPr lang="en-US"/>
                      <a:t> %</a:t>
                    </a:r>
                  </a:p>
                </c:rich>
              </c:tx>
              <c:dLblPos val="out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A5A-4920-AAD7-232B9C0C47B8}"/>
                </c:ext>
              </c:extLst>
            </c:dLbl>
            <c:dLbl>
              <c:idx val="6"/>
              <c:tx>
                <c:rich>
                  <a:bodyPr/>
                  <a:lstStyle/>
                  <a:p>
                    <a:fld id="{779C5579-3797-49DF-B088-3E5A1939F8F5}" type="VALUE">
                      <a:rPr lang="en-US"/>
                      <a:pPr/>
                      <a:t>[VALUE]</a:t>
                    </a:fld>
                    <a:r>
                      <a:rPr lang="en-US"/>
                      <a:t> %</a:t>
                    </a:r>
                  </a:p>
                </c:rich>
              </c:tx>
              <c:dLblPos val="out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A5A-4920-AAD7-232B9C0C47B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'16 pav 2024'!$B$83:$C$89</c:f>
              <c:multiLvlStrCache>
                <c:ptCount val="7"/>
                <c:lvl>
                  <c:pt idx="0">
                    <c:v> Įgimtos formavimosi ydos / Congenital malformations</c:v>
                  </c:pt>
                  <c:pt idx="1">
                    <c:v>Vaisiaus hipoksija ir asfiksija gimdymo metų / Intrauterine hypoxia and intrapartum asphyxia</c:v>
                  </c:pt>
                  <c:pt idx="2">
                    <c:v>KSS / RDS</c:v>
                  </c:pt>
                  <c:pt idx="3">
                    <c:v>Perinatalinė infekcija / Perinatal infection</c:v>
                  </c:pt>
                  <c:pt idx="4">
                    <c:v>Kraujavimas į smegenų skilvelius / Intravertricular haemorrhage</c:v>
                  </c:pt>
                  <c:pt idx="5">
                    <c:v>Gilus neišnešiotumas / Extrem prematuritas</c:v>
                  </c:pt>
                  <c:pt idx="6">
                    <c:v>Kitos ligos / Others</c:v>
                  </c:pt>
                </c:lvl>
                <c:lvl>
                  <c:pt idx="0">
                    <c:v>1</c:v>
                  </c:pt>
                  <c:pt idx="1">
                    <c:v>2</c:v>
                  </c:pt>
                  <c:pt idx="2">
                    <c:v>3</c:v>
                  </c:pt>
                  <c:pt idx="3">
                    <c:v>4</c:v>
                  </c:pt>
                  <c:pt idx="4">
                    <c:v>5</c:v>
                  </c:pt>
                  <c:pt idx="5">
                    <c:v>6</c:v>
                  </c:pt>
                  <c:pt idx="6">
                    <c:v>7</c:v>
                  </c:pt>
                </c:lvl>
              </c:multiLvlStrCache>
            </c:multiLvlStrRef>
          </c:cat>
          <c:val>
            <c:numRef>
              <c:f>'16 pav 2024'!$D$83:$D$89</c:f>
              <c:numCache>
                <c:formatCode>0.0</c:formatCode>
                <c:ptCount val="7"/>
                <c:pt idx="0">
                  <c:v>47.1</c:v>
                </c:pt>
                <c:pt idx="1">
                  <c:v>2.9</c:v>
                </c:pt>
                <c:pt idx="2">
                  <c:v>8.8000000000000007</c:v>
                </c:pt>
                <c:pt idx="3">
                  <c:v>14.7</c:v>
                </c:pt>
                <c:pt idx="4">
                  <c:v>5.9</c:v>
                </c:pt>
                <c:pt idx="5">
                  <c:v>8.8000000000000007</c:v>
                </c:pt>
                <c:pt idx="6">
                  <c:v>11.8</c:v>
                </c:pt>
              </c:numCache>
            </c:numRef>
          </c:val>
          <c:extLst>
            <c:ext xmlns:c16="http://schemas.microsoft.com/office/drawing/2014/chart" uri="{C3380CC4-5D6E-409C-BE32-E72D297353CC}">
              <c16:uniqueId val="{0000000E-5A5A-4920-AAD7-232B9C0C47B8}"/>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lt-LT"/>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400" b="1" i="0" u="none" strike="noStrike" kern="1200" spc="0" baseline="0">
                <a:solidFill>
                  <a:sysClr val="windowText" lastClr="000000"/>
                </a:solidFill>
                <a:latin typeface="Arial" panose="020B0604020202020204" pitchFamily="34" charset="0"/>
                <a:cs typeface="Arial" panose="020B0604020202020204" pitchFamily="34" charset="0"/>
              </a:rPr>
              <a:t>2022</a:t>
            </a:r>
          </a:p>
        </c:rich>
      </c:tx>
      <c:layout>
        <c:manualLayout>
          <c:xMode val="edge"/>
          <c:yMode val="edge"/>
          <c:x val="0.82188446073396837"/>
          <c:y val="1.56667036338767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0.20453543079258521"/>
          <c:y val="0.12688606286650292"/>
          <c:w val="0.57864979911851255"/>
          <c:h val="0.7966918220098325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252-4D7E-BC9D-5D80E108074C}"/>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E252-4D7E-BC9D-5D80E108074C}"/>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E252-4D7E-BC9D-5D80E108074C}"/>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E252-4D7E-BC9D-5D80E108074C}"/>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E252-4D7E-BC9D-5D80E108074C}"/>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E252-4D7E-BC9D-5D80E108074C}"/>
              </c:ext>
            </c:extLst>
          </c:dPt>
          <c:dLbls>
            <c:dLbl>
              <c:idx val="3"/>
              <c:delete val="1"/>
              <c:extLst>
                <c:ext xmlns:c15="http://schemas.microsoft.com/office/drawing/2012/chart" uri="{CE6537A1-D6FC-4f65-9D91-7224C49458BB}"/>
                <c:ext xmlns:c16="http://schemas.microsoft.com/office/drawing/2014/chart" uri="{C3380CC4-5D6E-409C-BE32-E72D297353CC}">
                  <c16:uniqueId val="{00000007-E252-4D7E-BC9D-5D80E108074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'17 pav 2024'!$B$42:$C$47</c:f>
              <c:multiLvlStrCache>
                <c:ptCount val="6"/>
                <c:lvl>
                  <c:pt idx="0">
                    <c:v>Įgimtos anomalijos / Congenital malformation</c:v>
                  </c:pt>
                  <c:pt idx="1">
                    <c:v>Vaisiaus hipoksija / Intrauterine hypoxia</c:v>
                  </c:pt>
                  <c:pt idx="2">
                    <c:v>Asfiksija gimdymo metu / Intrapartum asphyxia</c:v>
                  </c:pt>
                  <c:pt idx="3">
                    <c:v>Perinatalinė infekcija / Perinatal infection</c:v>
                  </c:pt>
                  <c:pt idx="4">
                    <c:v>Ligos dėl nebrandumo / Immaturity-related disorders</c:v>
                  </c:pt>
                  <c:pt idx="5">
                    <c:v>Kitos ligos / Others</c:v>
                  </c:pt>
                </c:lvl>
                <c:lvl>
                  <c:pt idx="0">
                    <c:v>1</c:v>
                  </c:pt>
                  <c:pt idx="1">
                    <c:v>2</c:v>
                  </c:pt>
                  <c:pt idx="2">
                    <c:v>3</c:v>
                  </c:pt>
                  <c:pt idx="3">
                    <c:v>4</c:v>
                  </c:pt>
                  <c:pt idx="4">
                    <c:v>5</c:v>
                  </c:pt>
                  <c:pt idx="5">
                    <c:v>6</c:v>
                  </c:pt>
                </c:lvl>
              </c:multiLvlStrCache>
            </c:multiLvlStrRef>
          </c:cat>
          <c:val>
            <c:numRef>
              <c:f>'17 pav 2024'!$D$42:$D$47</c:f>
              <c:numCache>
                <c:formatCode>0.0</c:formatCode>
                <c:ptCount val="6"/>
                <c:pt idx="0">
                  <c:v>15.4</c:v>
                </c:pt>
                <c:pt idx="1">
                  <c:v>37.6</c:v>
                </c:pt>
                <c:pt idx="2">
                  <c:v>30.8</c:v>
                </c:pt>
                <c:pt idx="3">
                  <c:v>0</c:v>
                </c:pt>
                <c:pt idx="4" formatCode="General">
                  <c:v>11.9</c:v>
                </c:pt>
                <c:pt idx="5" formatCode="General">
                  <c:v>4.3</c:v>
                </c:pt>
              </c:numCache>
            </c:numRef>
          </c:val>
          <c:extLst>
            <c:ext xmlns:c16="http://schemas.microsoft.com/office/drawing/2014/chart" uri="{C3380CC4-5D6E-409C-BE32-E72D297353CC}">
              <c16:uniqueId val="{0000000C-E252-4D7E-BC9D-5D80E108074C}"/>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102575955756351E-2"/>
          <c:y val="6.6039963540820673E-2"/>
          <c:w val="0.86052856955891821"/>
          <c:h val="0.66747534578758039"/>
        </c:manualLayout>
      </c:layout>
      <c:lineChart>
        <c:grouping val="standard"/>
        <c:varyColors val="0"/>
        <c:ser>
          <c:idx val="1"/>
          <c:order val="0"/>
          <c:tx>
            <c:strRef>
              <c:f>'1-4 bandymas_paveikslas'!$B$37</c:f>
              <c:strCache>
                <c:ptCount val="1"/>
                <c:pt idx="0">
                  <c:v> iki 19 metų / &lt;= 19 years   </c:v>
                </c:pt>
              </c:strCache>
            </c:strRef>
          </c:tx>
          <c:spPr>
            <a:ln w="38100">
              <a:solidFill>
                <a:srgbClr val="189FEA"/>
              </a:solidFill>
              <a:prstDash val="solid"/>
            </a:ln>
          </c:spPr>
          <c:marker>
            <c:symbol val="none"/>
          </c:marker>
          <c:dLbls>
            <c:spPr>
              <a:noFill/>
              <a:ln w="25400">
                <a:noFill/>
              </a:ln>
            </c:spPr>
            <c:txPr>
              <a:bodyPr rot="-5400000" vert="horz" wrap="square" lIns="38100" tIns="19050" rIns="38100" bIns="19050" anchor="ctr">
                <a:spAutoFit/>
              </a:bodyPr>
              <a:lstStyle/>
              <a:p>
                <a:pPr algn="ctr">
                  <a:defRPr sz="700" b="0" i="0" u="none" strike="noStrike" baseline="0">
                    <a:solidFill>
                      <a:srgbClr val="000000"/>
                    </a:solidFill>
                    <a:latin typeface="Arial"/>
                    <a:ea typeface="Arial"/>
                    <a:cs typeface="Arial"/>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'1-4 bandymas_paveikslas'!$A$38:$A$67</c:f>
              <c:numCache>
                <c:formatCode>General</c:formatCod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numCache>
            </c:numRef>
          </c:cat>
          <c:val>
            <c:numRef>
              <c:f>'1-4 bandymas_paveikslas'!$B$38:$B$67</c:f>
              <c:numCache>
                <c:formatCode>General</c:formatCode>
                <c:ptCount val="30"/>
                <c:pt idx="0">
                  <c:v>9.6</c:v>
                </c:pt>
                <c:pt idx="1">
                  <c:v>9.3000000000000007</c:v>
                </c:pt>
                <c:pt idx="2">
                  <c:v>8.4</c:v>
                </c:pt>
                <c:pt idx="3">
                  <c:v>7.8</c:v>
                </c:pt>
                <c:pt idx="4">
                  <c:v>7.1</c:v>
                </c:pt>
                <c:pt idx="5">
                  <c:v>7.1</c:v>
                </c:pt>
                <c:pt idx="6">
                  <c:v>6.9</c:v>
                </c:pt>
                <c:pt idx="7">
                  <c:v>7.2</c:v>
                </c:pt>
                <c:pt idx="8">
                  <c:v>7.2</c:v>
                </c:pt>
                <c:pt idx="9">
                  <c:v>6.7</c:v>
                </c:pt>
                <c:pt idx="10">
                  <c:v>6.6</c:v>
                </c:pt>
                <c:pt idx="11">
                  <c:v>6.6</c:v>
                </c:pt>
                <c:pt idx="12">
                  <c:v>6.1</c:v>
                </c:pt>
                <c:pt idx="13">
                  <c:v>5.8</c:v>
                </c:pt>
                <c:pt idx="14">
                  <c:v>4.7</c:v>
                </c:pt>
                <c:pt idx="15">
                  <c:v>3.8</c:v>
                </c:pt>
                <c:pt idx="16">
                  <c:v>3.7</c:v>
                </c:pt>
                <c:pt idx="17">
                  <c:v>4.7</c:v>
                </c:pt>
                <c:pt idx="18">
                  <c:v>4.5</c:v>
                </c:pt>
                <c:pt idx="19" formatCode="0.0">
                  <c:v>4</c:v>
                </c:pt>
                <c:pt idx="20">
                  <c:v>3.9</c:v>
                </c:pt>
                <c:pt idx="21">
                  <c:v>3.4</c:v>
                </c:pt>
                <c:pt idx="22">
                  <c:v>3.2</c:v>
                </c:pt>
                <c:pt idx="23">
                  <c:v>2.8</c:v>
                </c:pt>
                <c:pt idx="24">
                  <c:v>2.6</c:v>
                </c:pt>
                <c:pt idx="25">
                  <c:v>2.2000000000000002</c:v>
                </c:pt>
                <c:pt idx="26" formatCode="0.0">
                  <c:v>2</c:v>
                </c:pt>
                <c:pt idx="27">
                  <c:v>1.8</c:v>
                </c:pt>
                <c:pt idx="28">
                  <c:v>1.8</c:v>
                </c:pt>
                <c:pt idx="29">
                  <c:v>1.6</c:v>
                </c:pt>
              </c:numCache>
            </c:numRef>
          </c:val>
          <c:smooth val="0"/>
          <c:extLst>
            <c:ext xmlns:c16="http://schemas.microsoft.com/office/drawing/2014/chart" uri="{C3380CC4-5D6E-409C-BE32-E72D297353CC}">
              <c16:uniqueId val="{00000000-DAB7-403C-AAE3-FDCCAF8DAAB9}"/>
            </c:ext>
          </c:extLst>
        </c:ser>
        <c:dLbls>
          <c:showLegendKey val="0"/>
          <c:showVal val="0"/>
          <c:showCatName val="0"/>
          <c:showSerName val="0"/>
          <c:showPercent val="0"/>
          <c:showBubbleSize val="0"/>
        </c:dLbls>
        <c:marker val="1"/>
        <c:smooth val="0"/>
        <c:axId val="435653424"/>
        <c:axId val="1"/>
      </c:lineChart>
      <c:lineChart>
        <c:grouping val="standard"/>
        <c:varyColors val="0"/>
        <c:ser>
          <c:idx val="2"/>
          <c:order val="1"/>
          <c:tx>
            <c:strRef>
              <c:f>'1-4 bandymas_paveikslas'!$C$37</c:f>
              <c:strCache>
                <c:ptCount val="1"/>
                <c:pt idx="0">
                  <c:v> 35 metų ir &gt; / 35 years &amp; &gt;</c:v>
                </c:pt>
              </c:strCache>
            </c:strRef>
          </c:tx>
          <c:spPr>
            <a:ln w="38100">
              <a:solidFill>
                <a:schemeClr val="accent1"/>
              </a:solidFill>
              <a:prstDash val="solid"/>
            </a:ln>
          </c:spPr>
          <c:marker>
            <c:symbol val="none"/>
          </c:marker>
          <c:dLbls>
            <c:spPr>
              <a:noFill/>
              <a:ln w="25400">
                <a:noFill/>
              </a:ln>
            </c:spPr>
            <c:txPr>
              <a:bodyPr rot="-5400000" vert="horz" wrap="square" lIns="38100" tIns="19050" rIns="38100" bIns="19050" anchor="ctr">
                <a:spAutoFit/>
              </a:bodyPr>
              <a:lstStyle/>
              <a:p>
                <a:pPr algn="ctr">
                  <a:defRPr sz="700" b="0" i="0" u="none" strike="noStrike" baseline="0">
                    <a:solidFill>
                      <a:srgbClr val="000000"/>
                    </a:solidFill>
                    <a:latin typeface="Arial"/>
                    <a:ea typeface="Arial"/>
                    <a:cs typeface="Arial"/>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'1-4 bandymas_paveikslas'!$A$38:$A$67</c:f>
              <c:numCache>
                <c:formatCode>General</c:formatCod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numCache>
            </c:numRef>
          </c:cat>
          <c:val>
            <c:numRef>
              <c:f>'1-4 bandymas_paveikslas'!$C$38:$C$67</c:f>
              <c:numCache>
                <c:formatCode>General</c:formatCode>
                <c:ptCount val="30"/>
                <c:pt idx="0">
                  <c:v>7.6</c:v>
                </c:pt>
                <c:pt idx="1">
                  <c:v>8.1999999999999993</c:v>
                </c:pt>
                <c:pt idx="2">
                  <c:v>8.9</c:v>
                </c:pt>
                <c:pt idx="3" formatCode="0.0">
                  <c:v>10</c:v>
                </c:pt>
                <c:pt idx="4">
                  <c:v>10.3</c:v>
                </c:pt>
                <c:pt idx="5">
                  <c:v>10.6</c:v>
                </c:pt>
                <c:pt idx="6">
                  <c:v>11.3</c:v>
                </c:pt>
                <c:pt idx="7" formatCode="0.0">
                  <c:v>11</c:v>
                </c:pt>
                <c:pt idx="8">
                  <c:v>11.4</c:v>
                </c:pt>
                <c:pt idx="9">
                  <c:v>11.7</c:v>
                </c:pt>
                <c:pt idx="10">
                  <c:v>12.3</c:v>
                </c:pt>
                <c:pt idx="11">
                  <c:v>12.4</c:v>
                </c:pt>
                <c:pt idx="12" formatCode="0.0">
                  <c:v>13</c:v>
                </c:pt>
                <c:pt idx="13">
                  <c:v>13.6</c:v>
                </c:pt>
                <c:pt idx="14">
                  <c:v>14.5</c:v>
                </c:pt>
                <c:pt idx="15">
                  <c:v>14.9</c:v>
                </c:pt>
                <c:pt idx="16">
                  <c:v>15.7</c:v>
                </c:pt>
                <c:pt idx="17">
                  <c:v>14.3</c:v>
                </c:pt>
                <c:pt idx="18">
                  <c:v>14.8</c:v>
                </c:pt>
                <c:pt idx="19">
                  <c:v>15.5</c:v>
                </c:pt>
                <c:pt idx="20">
                  <c:v>15.7</c:v>
                </c:pt>
                <c:pt idx="21">
                  <c:v>15.7</c:v>
                </c:pt>
                <c:pt idx="22">
                  <c:v>16.2</c:v>
                </c:pt>
                <c:pt idx="23">
                  <c:v>17.600000000000001</c:v>
                </c:pt>
                <c:pt idx="24">
                  <c:v>18.600000000000001</c:v>
                </c:pt>
                <c:pt idx="25">
                  <c:v>19.399999999999999</c:v>
                </c:pt>
                <c:pt idx="26">
                  <c:v>20.399999999999999</c:v>
                </c:pt>
                <c:pt idx="27" formatCode="0.0">
                  <c:v>21.2</c:v>
                </c:pt>
                <c:pt idx="28">
                  <c:v>22.5</c:v>
                </c:pt>
                <c:pt idx="29">
                  <c:v>23.6</c:v>
                </c:pt>
              </c:numCache>
            </c:numRef>
          </c:val>
          <c:smooth val="0"/>
          <c:extLst>
            <c:ext xmlns:c16="http://schemas.microsoft.com/office/drawing/2014/chart" uri="{C3380CC4-5D6E-409C-BE32-E72D297353CC}">
              <c16:uniqueId val="{00000001-DAB7-403C-AAE3-FDCCAF8DAAB9}"/>
            </c:ext>
          </c:extLst>
        </c:ser>
        <c:ser>
          <c:idx val="0"/>
          <c:order val="2"/>
          <c:tx>
            <c:strRef>
              <c:f>'1-4 bandymas_paveikslas'!$D$37</c:f>
              <c:strCache>
                <c:ptCount val="1"/>
                <c:pt idx="0">
                  <c:v> 20-34 metų /  20-34 years</c:v>
                </c:pt>
              </c:strCache>
            </c:strRef>
          </c:tx>
          <c:spPr>
            <a:ln w="38100">
              <a:solidFill>
                <a:schemeClr val="accent1">
                  <a:lumMod val="50000"/>
                </a:schemeClr>
              </a:solidFill>
              <a:prstDash val="solid"/>
            </a:ln>
          </c:spPr>
          <c:marker>
            <c:symbol val="diamond"/>
            <c:size val="2"/>
            <c:spPr>
              <a:solidFill>
                <a:srgbClr val="000080"/>
              </a:solidFill>
              <a:ln>
                <a:solidFill>
                  <a:srgbClr val="000080"/>
                </a:solidFill>
                <a:prstDash val="solid"/>
              </a:ln>
            </c:spPr>
          </c:marker>
          <c:dLbls>
            <c:spPr>
              <a:noFill/>
              <a:ln w="25400">
                <a:noFill/>
              </a:ln>
            </c:spPr>
            <c:txPr>
              <a:bodyPr rot="-5400000" vert="horz" wrap="square" lIns="38100" tIns="19050" rIns="38100" bIns="19050" anchor="ctr">
                <a:spAutoFit/>
              </a:bodyPr>
              <a:lstStyle/>
              <a:p>
                <a:pPr algn="ctr">
                  <a:defRPr sz="700" b="0" i="0" u="none" strike="noStrike" baseline="0">
                    <a:solidFill>
                      <a:srgbClr val="000000"/>
                    </a:solidFill>
                    <a:latin typeface="Arial"/>
                    <a:ea typeface="Arial"/>
                    <a:cs typeface="Arial"/>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'1-4 bandymas_paveikslas'!$A$38:$A$67</c:f>
              <c:numCache>
                <c:formatCode>General</c:formatCod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numCache>
            </c:numRef>
          </c:cat>
          <c:val>
            <c:numRef>
              <c:f>'1-4 bandymas_paveikslas'!$D$38:$D$67</c:f>
              <c:numCache>
                <c:formatCode>General</c:formatCode>
                <c:ptCount val="30"/>
                <c:pt idx="0">
                  <c:v>82.7</c:v>
                </c:pt>
                <c:pt idx="1">
                  <c:v>82.4</c:v>
                </c:pt>
                <c:pt idx="2">
                  <c:v>82.6</c:v>
                </c:pt>
                <c:pt idx="3">
                  <c:v>82.2</c:v>
                </c:pt>
                <c:pt idx="4">
                  <c:v>82.6</c:v>
                </c:pt>
                <c:pt idx="5">
                  <c:v>82.3</c:v>
                </c:pt>
                <c:pt idx="6">
                  <c:v>81.8</c:v>
                </c:pt>
                <c:pt idx="7">
                  <c:v>81.8</c:v>
                </c:pt>
                <c:pt idx="8">
                  <c:v>81.400000000000006</c:v>
                </c:pt>
                <c:pt idx="9">
                  <c:v>81.5</c:v>
                </c:pt>
                <c:pt idx="10">
                  <c:v>81.099999999999994</c:v>
                </c:pt>
                <c:pt idx="11">
                  <c:v>80.7</c:v>
                </c:pt>
                <c:pt idx="12">
                  <c:v>80.900000000000006</c:v>
                </c:pt>
                <c:pt idx="13">
                  <c:v>80.599999999999994</c:v>
                </c:pt>
                <c:pt idx="14">
                  <c:v>80.8</c:v>
                </c:pt>
                <c:pt idx="15">
                  <c:v>81.3</c:v>
                </c:pt>
                <c:pt idx="16">
                  <c:v>80.599999999999994</c:v>
                </c:pt>
                <c:pt idx="17" formatCode="0.0">
                  <c:v>81</c:v>
                </c:pt>
                <c:pt idx="18">
                  <c:v>80.7</c:v>
                </c:pt>
                <c:pt idx="19">
                  <c:v>80.599999999999994</c:v>
                </c:pt>
                <c:pt idx="20">
                  <c:v>80.5</c:v>
                </c:pt>
                <c:pt idx="21">
                  <c:v>80.8</c:v>
                </c:pt>
                <c:pt idx="22">
                  <c:v>80.599999999999994</c:v>
                </c:pt>
                <c:pt idx="23">
                  <c:v>79.599999999999994</c:v>
                </c:pt>
                <c:pt idx="24">
                  <c:v>78.8</c:v>
                </c:pt>
                <c:pt idx="25">
                  <c:v>78.5</c:v>
                </c:pt>
                <c:pt idx="26">
                  <c:v>77.599999999999994</c:v>
                </c:pt>
                <c:pt idx="27" formatCode="0.0">
                  <c:v>77</c:v>
                </c:pt>
                <c:pt idx="28">
                  <c:v>75.7</c:v>
                </c:pt>
                <c:pt idx="29">
                  <c:v>74.8</c:v>
                </c:pt>
              </c:numCache>
            </c:numRef>
          </c:val>
          <c:smooth val="0"/>
          <c:extLst>
            <c:ext xmlns:c16="http://schemas.microsoft.com/office/drawing/2014/chart" uri="{C3380CC4-5D6E-409C-BE32-E72D297353CC}">
              <c16:uniqueId val="{00000002-DAB7-403C-AAE3-FDCCAF8DAAB9}"/>
            </c:ext>
          </c:extLst>
        </c:ser>
        <c:dLbls>
          <c:showLegendKey val="0"/>
          <c:showVal val="0"/>
          <c:showCatName val="0"/>
          <c:showSerName val="0"/>
          <c:showPercent val="0"/>
          <c:showBubbleSize val="0"/>
        </c:dLbls>
        <c:marker val="1"/>
        <c:smooth val="0"/>
        <c:axId val="3"/>
        <c:axId val="4"/>
      </c:lineChart>
      <c:catAx>
        <c:axId val="435653424"/>
        <c:scaling>
          <c:orientation val="minMax"/>
        </c:scaling>
        <c:delete val="0"/>
        <c:axPos val="b"/>
        <c:numFmt formatCode="General" sourceLinked="1"/>
        <c:majorTickMark val="none"/>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1"/>
        <c:crosses val="autoZero"/>
        <c:auto val="0"/>
        <c:lblAlgn val="ctr"/>
        <c:lblOffset val="100"/>
        <c:tickLblSkip val="2"/>
        <c:tickMarkSkip val="1"/>
        <c:noMultiLvlLbl val="0"/>
      </c:catAx>
      <c:valAx>
        <c:axId val="1"/>
        <c:scaling>
          <c:orientation val="minMax"/>
          <c:max val="13"/>
          <c:min val="-2"/>
        </c:scaling>
        <c:delete val="0"/>
        <c:axPos val="l"/>
        <c:majorGridlines>
          <c:spPr>
            <a:ln>
              <a:solidFill>
                <a:schemeClr val="bg1">
                  <a:lumMod val="75000"/>
                </a:schemeClr>
              </a:solidFill>
            </a:ln>
          </c:spPr>
        </c:majorGridlines>
        <c:title>
          <c:tx>
            <c:rich>
              <a:bodyPr rot="0" vert="horz"/>
              <a:lstStyle/>
              <a:p>
                <a:pPr algn="ctr">
                  <a:defRPr sz="1000" b="1" i="0" u="none" strike="noStrike" baseline="0">
                    <a:solidFill>
                      <a:srgbClr val="000000"/>
                    </a:solidFill>
                    <a:latin typeface="Arial"/>
                    <a:ea typeface="Arial"/>
                    <a:cs typeface="Arial"/>
                  </a:defRPr>
                </a:pPr>
                <a:r>
                  <a:rPr lang="lt-LT"/>
                  <a:t>%</a:t>
                </a:r>
              </a:p>
            </c:rich>
          </c:tx>
          <c:layout>
            <c:manualLayout>
              <c:xMode val="edge"/>
              <c:yMode val="edge"/>
              <c:x val="7.0532915360501561E-2"/>
              <c:y val="1.179245283018868E-2"/>
            </c:manualLayout>
          </c:layout>
          <c:overlay val="0"/>
          <c:spPr>
            <a:noFill/>
            <a:ln w="25400">
              <a:noFill/>
            </a:ln>
          </c:spPr>
        </c:title>
        <c:numFmt formatCode="General" sourceLinked="1"/>
        <c:majorTickMark val="cross"/>
        <c:minorTickMark val="cross"/>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435653424"/>
        <c:crosses val="autoZero"/>
        <c:crossBetween val="between"/>
        <c:majorUnit val="2"/>
        <c:minorUnit val="1"/>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max val="90"/>
          <c:min val="0"/>
        </c:scaling>
        <c:delete val="0"/>
        <c:axPos val="r"/>
        <c:title>
          <c:tx>
            <c:rich>
              <a:bodyPr rot="0" vert="horz"/>
              <a:lstStyle/>
              <a:p>
                <a:pPr algn="ctr">
                  <a:defRPr sz="1000" b="1" i="0" u="none" strike="noStrike" baseline="0">
                    <a:solidFill>
                      <a:srgbClr val="000000"/>
                    </a:solidFill>
                    <a:latin typeface="Arial"/>
                    <a:ea typeface="Arial"/>
                    <a:cs typeface="Arial"/>
                  </a:defRPr>
                </a:pPr>
                <a:r>
                  <a:rPr lang="lt-LT"/>
                  <a:t>%</a:t>
                </a:r>
              </a:p>
            </c:rich>
          </c:tx>
          <c:layout>
            <c:manualLayout>
              <c:xMode val="edge"/>
              <c:yMode val="edge"/>
              <c:x val="0.90595611285266453"/>
              <c:y val="1.179245283018868E-2"/>
            </c:manualLayout>
          </c:layout>
          <c:overlay val="0"/>
          <c:spPr>
            <a:noFill/>
            <a:ln w="25400">
              <a:noFill/>
            </a:ln>
          </c:spPr>
        </c:title>
        <c:numFmt formatCode="General" sourceLinked="1"/>
        <c:majorTickMark val="cross"/>
        <c:minorTickMark val="cross"/>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3"/>
        <c:crosses val="max"/>
        <c:crossBetween val="between"/>
        <c:majorUnit val="20"/>
        <c:minorUnit val="10"/>
      </c:valAx>
      <c:spPr>
        <a:solidFill>
          <a:srgbClr val="FFFFFF"/>
        </a:solidFill>
        <a:ln w="12700">
          <a:noFill/>
          <a:prstDash val="solid"/>
        </a:ln>
      </c:spPr>
    </c:plotArea>
    <c:legend>
      <c:legendPos val="r"/>
      <c:layout>
        <c:manualLayout>
          <c:xMode val="edge"/>
          <c:yMode val="edge"/>
          <c:x val="0.28526645768025077"/>
          <c:y val="0.80424627346110034"/>
          <c:w val="0.37617554858934171"/>
          <c:h val="0.12735873817659582"/>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lt-L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lt-LT" sz="1400" b="1" i="0" u="none" strike="noStrike" kern="1200" spc="0" baseline="0">
                <a:solidFill>
                  <a:sysClr val="windowText" lastClr="000000"/>
                </a:solidFill>
                <a:latin typeface="Arial" panose="020B0604020202020204" pitchFamily="34" charset="0"/>
                <a:cs typeface="Arial" panose="020B0604020202020204" pitchFamily="34" charset="0"/>
              </a:rPr>
              <a:t>2023</a:t>
            </a:r>
          </a:p>
        </c:rich>
      </c:tx>
      <c:layout>
        <c:manualLayout>
          <c:xMode val="edge"/>
          <c:yMode val="edge"/>
          <c:x val="0.80708560983448496"/>
          <c:y val="1.896139694866908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lt-LT"/>
        </a:p>
      </c:txPr>
    </c:title>
    <c:autoTitleDeleted val="0"/>
    <c:plotArea>
      <c:layout>
        <c:manualLayout>
          <c:layoutTarget val="inner"/>
          <c:xMode val="edge"/>
          <c:yMode val="edge"/>
          <c:x val="0.21482542464799784"/>
          <c:y val="0.14975711191930113"/>
          <c:w val="0.53635516748946832"/>
          <c:h val="0.7679468385613994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220-456C-8AE1-54F0A113744D}"/>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2220-456C-8AE1-54F0A113744D}"/>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2220-456C-8AE1-54F0A113744D}"/>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2220-456C-8AE1-54F0A113744D}"/>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2220-456C-8AE1-54F0A113744D}"/>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2220-456C-8AE1-54F0A113744D}"/>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'17 pav 2024'!$B$32:$C$37</c:f>
              <c:multiLvlStrCache>
                <c:ptCount val="6"/>
                <c:lvl>
                  <c:pt idx="0">
                    <c:v>Įgimtos anomalijos / Congenital malformation</c:v>
                  </c:pt>
                  <c:pt idx="1">
                    <c:v>Vaisiaus hipoksija / Intrauterine hypoxia</c:v>
                  </c:pt>
                  <c:pt idx="2">
                    <c:v>Asfiksija gimdymo metu / Intrapartum asphyxia</c:v>
                  </c:pt>
                  <c:pt idx="3">
                    <c:v>Perinatalinė infekcija / Perinatal infection</c:v>
                  </c:pt>
                  <c:pt idx="4">
                    <c:v>Ligos dėl nebrandumo / Immaturity-related disorders</c:v>
                  </c:pt>
                  <c:pt idx="5">
                    <c:v>Kitos ligos / Others</c:v>
                  </c:pt>
                </c:lvl>
                <c:lvl>
                  <c:pt idx="0">
                    <c:v>1</c:v>
                  </c:pt>
                  <c:pt idx="1">
                    <c:v>2</c:v>
                  </c:pt>
                  <c:pt idx="2">
                    <c:v>3</c:v>
                  </c:pt>
                  <c:pt idx="3">
                    <c:v>4</c:v>
                  </c:pt>
                  <c:pt idx="4">
                    <c:v>5</c:v>
                  </c:pt>
                  <c:pt idx="5">
                    <c:v>6</c:v>
                  </c:pt>
                </c:lvl>
              </c:multiLvlStrCache>
            </c:multiLvlStrRef>
          </c:cat>
          <c:val>
            <c:numRef>
              <c:f>'17 pav 2024'!$D$32:$D$37</c:f>
              <c:numCache>
                <c:formatCode>0.0</c:formatCode>
                <c:ptCount val="6"/>
                <c:pt idx="0">
                  <c:v>11.6</c:v>
                </c:pt>
                <c:pt idx="1">
                  <c:v>37.9</c:v>
                </c:pt>
                <c:pt idx="2">
                  <c:v>37.9</c:v>
                </c:pt>
                <c:pt idx="3">
                  <c:v>3.1</c:v>
                </c:pt>
                <c:pt idx="4" formatCode="General">
                  <c:v>4.2</c:v>
                </c:pt>
                <c:pt idx="5" formatCode="General">
                  <c:v>5.3</c:v>
                </c:pt>
              </c:numCache>
            </c:numRef>
          </c:val>
          <c:extLst>
            <c:ext xmlns:c16="http://schemas.microsoft.com/office/drawing/2014/chart" uri="{C3380CC4-5D6E-409C-BE32-E72D297353CC}">
              <c16:uniqueId val="{0000000C-2220-456C-8AE1-54F0A113744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lt-LT"/>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solidFill>
                  <a:sysClr val="windowText" lastClr="000000"/>
                </a:solidFill>
                <a:latin typeface="Arial" panose="020B0604020202020204" pitchFamily="34" charset="0"/>
                <a:cs typeface="Arial" panose="020B0604020202020204" pitchFamily="34" charset="0"/>
              </a:rPr>
              <a:t>2024</a:t>
            </a:r>
          </a:p>
        </c:rich>
      </c:tx>
      <c:layout>
        <c:manualLayout>
          <c:xMode val="edge"/>
          <c:yMode val="edge"/>
          <c:x val="0.80736507749964093"/>
          <c:y val="7.8956278681084353E-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0.20755450865024089"/>
          <c:y val="0.14250058226258258"/>
          <c:w val="0.52144229779606477"/>
          <c:h val="0.7670689965274218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882-479A-B615-C921C291FB23}"/>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D882-479A-B615-C921C291FB23}"/>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D882-479A-B615-C921C291FB23}"/>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D882-479A-B615-C921C291FB23}"/>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D882-479A-B615-C921C291FB23}"/>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D882-479A-B615-C921C291FB23}"/>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'17 pav 2024'!$B$24:$C$29</c:f>
              <c:multiLvlStrCache>
                <c:ptCount val="6"/>
                <c:lvl>
                  <c:pt idx="0">
                    <c:v>Įgimtos anomalijos / Congenital malformation</c:v>
                  </c:pt>
                  <c:pt idx="1">
                    <c:v>Vaisiaus hipoksija / Intrauterine hypoxia</c:v>
                  </c:pt>
                  <c:pt idx="2">
                    <c:v>Asfiksija gimdymo metu / Intrapartum asphyxia</c:v>
                  </c:pt>
                  <c:pt idx="3">
                    <c:v>Perinatalinė infekcija / Perinatal infection</c:v>
                  </c:pt>
                  <c:pt idx="4">
                    <c:v>Ligos dėl nebrandumo / Immaturity-related disorders</c:v>
                  </c:pt>
                  <c:pt idx="5">
                    <c:v>Kitos ligos / Others</c:v>
                  </c:pt>
                </c:lvl>
                <c:lvl>
                  <c:pt idx="0">
                    <c:v>1</c:v>
                  </c:pt>
                  <c:pt idx="1">
                    <c:v>2</c:v>
                  </c:pt>
                  <c:pt idx="2">
                    <c:v>3</c:v>
                  </c:pt>
                  <c:pt idx="3">
                    <c:v>4</c:v>
                  </c:pt>
                  <c:pt idx="4">
                    <c:v>5</c:v>
                  </c:pt>
                  <c:pt idx="5">
                    <c:v>6</c:v>
                  </c:pt>
                </c:lvl>
              </c:multiLvlStrCache>
            </c:multiLvlStrRef>
          </c:cat>
          <c:val>
            <c:numRef>
              <c:f>'17 pav 2024'!$D$24:$D$29</c:f>
              <c:numCache>
                <c:formatCode>0.0</c:formatCode>
                <c:ptCount val="6"/>
                <c:pt idx="0">
                  <c:v>12.9</c:v>
                </c:pt>
                <c:pt idx="1">
                  <c:v>36.47</c:v>
                </c:pt>
                <c:pt idx="2">
                  <c:v>31.76</c:v>
                </c:pt>
                <c:pt idx="3">
                  <c:v>4.71</c:v>
                </c:pt>
                <c:pt idx="4" formatCode="General">
                  <c:v>7.1</c:v>
                </c:pt>
                <c:pt idx="5" formatCode="General">
                  <c:v>7.1</c:v>
                </c:pt>
              </c:numCache>
            </c:numRef>
          </c:val>
          <c:extLst>
            <c:ext xmlns:c16="http://schemas.microsoft.com/office/drawing/2014/chart" uri="{C3380CC4-5D6E-409C-BE32-E72D297353CC}">
              <c16:uniqueId val="{0000000C-D882-479A-B615-C921C291FB23}"/>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lt-LT"/>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lt-LT" sz="1400" b="1" i="0" u="none" strike="noStrike" kern="1200" spc="0" baseline="0">
                <a:solidFill>
                  <a:sysClr val="windowText" lastClr="000000"/>
                </a:solidFill>
              </a:rPr>
              <a:t>   </a:t>
            </a:r>
          </a:p>
        </c:rich>
      </c:tx>
      <c:layout>
        <c:manualLayout>
          <c:xMode val="edge"/>
          <c:yMode val="edge"/>
          <c:x val="0.81397147968736994"/>
          <c:y val="0.1006288721899131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lt-LT"/>
        </a:p>
      </c:txPr>
    </c:title>
    <c:autoTitleDeleted val="0"/>
    <c:plotArea>
      <c:layout>
        <c:manualLayout>
          <c:layoutTarget val="inner"/>
          <c:xMode val="edge"/>
          <c:yMode val="edge"/>
          <c:x val="0.20423094558183302"/>
          <c:y val="0.12601261007011161"/>
          <c:w val="0.62455678492111411"/>
          <c:h val="0.7837572229414252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3D-4981-AB41-05C75C53CE00}"/>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773D-4981-AB41-05C75C53CE00}"/>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773D-4981-AB41-05C75C53CE00}"/>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773D-4981-AB41-05C75C53CE00}"/>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773D-4981-AB41-05C75C53CE00}"/>
              </c:ext>
            </c:extLst>
          </c:dPt>
          <c:dLbls>
            <c:dLbl>
              <c:idx val="0"/>
              <c:tx>
                <c:rich>
                  <a:bodyPr/>
                  <a:lstStyle/>
                  <a:p>
                    <a:r>
                      <a:rPr lang="en-US" baseline="0"/>
                      <a:t>  </a:t>
                    </a:r>
                    <a:endParaRPr lang="en-US"/>
                  </a:p>
                </c:rich>
              </c:tx>
              <c:dLblPos val="out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773D-4981-AB41-05C75C53CE0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'17A pav negyvi'!$K$33:$L$37</c:f>
              <c:multiLvlStrCache>
                <c:ptCount val="5"/>
                <c:lvl>
                  <c:pt idx="0">
                    <c:v>Įgimtos anomalijos / Congenital malformation</c:v>
                  </c:pt>
                  <c:pt idx="1">
                    <c:v>Vaisiaus hipoksija / Intrauterine hypoxia</c:v>
                  </c:pt>
                  <c:pt idx="2">
                    <c:v>Asfiksija gimdymo metu / Intrapartum asphyxia</c:v>
                  </c:pt>
                  <c:pt idx="3">
                    <c:v>Perinatalinė infekcija / Perinatal indection</c:v>
                  </c:pt>
                  <c:pt idx="4">
                    <c:v>Kitos ligos / Others</c:v>
                  </c:pt>
                </c:lvl>
                <c:lvl>
                  <c:pt idx="0">
                    <c:v>1</c:v>
                  </c:pt>
                  <c:pt idx="1">
                    <c:v>2</c:v>
                  </c:pt>
                  <c:pt idx="2">
                    <c:v>3</c:v>
                  </c:pt>
                  <c:pt idx="3">
                    <c:v>4</c:v>
                  </c:pt>
                  <c:pt idx="4">
                    <c:v>5</c:v>
                  </c:pt>
                </c:lvl>
              </c:multiLvlStrCache>
            </c:multiLvlStrRef>
          </c:cat>
          <c:val>
            <c:numRef>
              <c:f>'17A pav negyvi'!$M$33:$M$37</c:f>
              <c:numCache>
                <c:formatCode>0.0</c:formatCode>
                <c:ptCount val="5"/>
                <c:pt idx="0">
                  <c:v>0</c:v>
                </c:pt>
                <c:pt idx="1">
                  <c:v>49.2</c:v>
                </c:pt>
                <c:pt idx="2">
                  <c:v>41.3</c:v>
                </c:pt>
                <c:pt idx="3">
                  <c:v>3.2</c:v>
                </c:pt>
                <c:pt idx="4">
                  <c:v>6.3</c:v>
                </c:pt>
              </c:numCache>
            </c:numRef>
          </c:val>
          <c:extLst>
            <c:ext xmlns:c16="http://schemas.microsoft.com/office/drawing/2014/chart" uri="{C3380CC4-5D6E-409C-BE32-E72D297353CC}">
              <c16:uniqueId val="{0000000A-773D-4981-AB41-05C75C53CE00}"/>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lt-LT">
                <a:solidFill>
                  <a:sysClr val="windowText" lastClr="000000"/>
                </a:solidFill>
                <a:latin typeface="Arial" panose="020B0604020202020204" pitchFamily="34" charset="0"/>
                <a:cs typeface="Arial" panose="020B0604020202020204" pitchFamily="34" charset="0"/>
              </a:rPr>
              <a:t>  </a:t>
            </a:r>
          </a:p>
        </c:rich>
      </c:tx>
      <c:layout>
        <c:manualLayout>
          <c:xMode val="edge"/>
          <c:yMode val="edge"/>
          <c:x val="0.68177552935416752"/>
          <c:y val="7.698154009818540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lt-LT"/>
        </a:p>
      </c:txPr>
    </c:title>
    <c:autoTitleDeleted val="0"/>
    <c:plotArea>
      <c:layout>
        <c:manualLayout>
          <c:layoutTarget val="inner"/>
          <c:xMode val="edge"/>
          <c:yMode val="edge"/>
          <c:x val="0.29694504508180003"/>
          <c:y val="0.11800908607354312"/>
          <c:w val="0.54427943916336885"/>
          <c:h val="0.69797961301348965"/>
        </c:manualLayout>
      </c:layout>
      <c:pieChart>
        <c:varyColors val="1"/>
        <c:ser>
          <c:idx val="0"/>
          <c:order val="0"/>
          <c:explosion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06F-48DE-8EA6-992B38DE1633}"/>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906F-48DE-8EA6-992B38DE1633}"/>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906F-48DE-8EA6-992B38DE1633}"/>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906F-48DE-8EA6-992B38DE1633}"/>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906F-48DE-8EA6-992B38DE1633}"/>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906F-48DE-8EA6-992B38DE1633}"/>
              </c:ext>
            </c:extLst>
          </c:dPt>
          <c:dPt>
            <c:idx val="6"/>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0D-906F-48DE-8EA6-992B38DE1633}"/>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'17 A pav 2024 '!$J$47:$K$53</c:f>
              <c:multiLvlStrCache>
                <c:ptCount val="7"/>
                <c:lvl>
                  <c:pt idx="0">
                    <c:v>Įgimtos anomalijos / Congenital malformation</c:v>
                  </c:pt>
                  <c:pt idx="1">
                    <c:v>Vaisiaus hipoksija ir asfiksija gimdymo metu / Intrauterine hypoxia and intrapartum asphyxia</c:v>
                  </c:pt>
                  <c:pt idx="2">
                    <c:v>KSS / RDS</c:v>
                  </c:pt>
                  <c:pt idx="3">
                    <c:v>Perinatalinė infekcija / Perinatal infection</c:v>
                  </c:pt>
                  <c:pt idx="4">
                    <c:v>Vaisiaus ir naujagimio kraujavimas į galvos smegenis (netrauminis) /  Intracranial nontraumatic hemorrhage</c:v>
                  </c:pt>
                  <c:pt idx="5">
                    <c:v>Gilus neišnešiotumas / Extrem prematuritas</c:v>
                  </c:pt>
                  <c:pt idx="6">
                    <c:v>Kitos ligos / Others</c:v>
                  </c:pt>
                </c:lvl>
                <c:lvl>
                  <c:pt idx="0">
                    <c:v>1</c:v>
                  </c:pt>
                  <c:pt idx="1">
                    <c:v>2</c:v>
                  </c:pt>
                  <c:pt idx="2">
                    <c:v>3</c:v>
                  </c:pt>
                  <c:pt idx="3">
                    <c:v>4</c:v>
                  </c:pt>
                  <c:pt idx="4">
                    <c:v>5</c:v>
                  </c:pt>
                  <c:pt idx="5">
                    <c:v>6</c:v>
                  </c:pt>
                  <c:pt idx="6">
                    <c:v>7</c:v>
                  </c:pt>
                </c:lvl>
              </c:multiLvlStrCache>
            </c:multiLvlStrRef>
          </c:cat>
          <c:val>
            <c:numRef>
              <c:f>'17 A pav 2024 '!$L$47:$L$53</c:f>
              <c:numCache>
                <c:formatCode>General</c:formatCode>
                <c:ptCount val="7"/>
                <c:pt idx="0" formatCode="0.0">
                  <c:v>50</c:v>
                </c:pt>
                <c:pt idx="1">
                  <c:v>4.5</c:v>
                </c:pt>
                <c:pt idx="2" formatCode="0.0">
                  <c:v>13.7</c:v>
                </c:pt>
                <c:pt idx="3" formatCode="0.0">
                  <c:v>9.1</c:v>
                </c:pt>
                <c:pt idx="4">
                  <c:v>4.5</c:v>
                </c:pt>
                <c:pt idx="5">
                  <c:v>9.1</c:v>
                </c:pt>
                <c:pt idx="6">
                  <c:v>9.1</c:v>
                </c:pt>
              </c:numCache>
            </c:numRef>
          </c:val>
          <c:extLst>
            <c:ext xmlns:c16="http://schemas.microsoft.com/office/drawing/2014/chart" uri="{C3380CC4-5D6E-409C-BE32-E72D297353CC}">
              <c16:uniqueId val="{0000000E-906F-48DE-8EA6-992B38DE1633}"/>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lt-LT"/>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solidFill>
                  <a:sysClr val="windowText" lastClr="000000"/>
                </a:solidFill>
                <a:latin typeface="Arial" panose="020B0604020202020204" pitchFamily="34" charset="0"/>
                <a:cs typeface="Arial" panose="020B0604020202020204" pitchFamily="34" charset="0"/>
              </a:rPr>
              <a:t>2022</a:t>
            </a:r>
          </a:p>
        </c:rich>
      </c:tx>
      <c:layout>
        <c:manualLayout>
          <c:xMode val="edge"/>
          <c:yMode val="edge"/>
          <c:x val="0.804500406630281"/>
          <c:y val="6.94444444444444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0.23621716055209188"/>
          <c:y val="0.11848387947139796"/>
          <c:w val="0.58721065625959057"/>
          <c:h val="0.7973263176226194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E88-4586-B429-C3B297383382}"/>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6E88-4586-B429-C3B297383382}"/>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6E88-4586-B429-C3B297383382}"/>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6E88-4586-B429-C3B297383382}"/>
              </c:ext>
            </c:extLst>
          </c:dPt>
          <c:dLbls>
            <c:dLbl>
              <c:idx val="3"/>
              <c:tx>
                <c:rich>
                  <a:bodyPr/>
                  <a:lstStyle/>
                  <a:p>
                    <a:r>
                      <a:rPr lang="en-US" baseline="0"/>
                      <a:t>  </a:t>
                    </a:r>
                    <a:endParaRPr lang="en-US"/>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6E88-4586-B429-C3B29738338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'18 pav 2024'!$B$31:$C$34</c:f>
              <c:multiLvlStrCache>
                <c:ptCount val="4"/>
                <c:lvl>
                  <c:pt idx="0">
                    <c:v>žuvo iki gimdymo pradžios (iki atvykstant į stacionarą) / Before arrining at the hospital </c:v>
                  </c:pt>
                  <c:pt idx="1">
                    <c:v>žuvo iki gimdymo pradžios (atvykus į stacionarą) / Arrived at the hospital. Antepartum </c:v>
                  </c:pt>
                  <c:pt idx="2">
                    <c:v>Gimdymo metu (atvykus į stacionarą) / Arrived at the hospital. Intrapartum </c:v>
                  </c:pt>
                  <c:pt idx="3">
                    <c:v>Nežinoma / Unknown</c:v>
                  </c:pt>
                </c:lvl>
                <c:lvl>
                  <c:pt idx="0">
                    <c:v>1</c:v>
                  </c:pt>
                  <c:pt idx="1">
                    <c:v>2</c:v>
                  </c:pt>
                  <c:pt idx="2">
                    <c:v>3</c:v>
                  </c:pt>
                  <c:pt idx="3">
                    <c:v>4</c:v>
                  </c:pt>
                </c:lvl>
              </c:multiLvlStrCache>
            </c:multiLvlStrRef>
          </c:cat>
          <c:val>
            <c:numRef>
              <c:f>'18 pav 2024'!$D$31:$D$34</c:f>
              <c:numCache>
                <c:formatCode>General</c:formatCode>
                <c:ptCount val="4"/>
                <c:pt idx="0">
                  <c:v>76.5</c:v>
                </c:pt>
                <c:pt idx="1">
                  <c:v>12.9</c:v>
                </c:pt>
                <c:pt idx="2" formatCode="0.0">
                  <c:v>10.6</c:v>
                </c:pt>
                <c:pt idx="3" formatCode="0.0">
                  <c:v>0</c:v>
                </c:pt>
              </c:numCache>
            </c:numRef>
          </c:val>
          <c:extLst>
            <c:ext xmlns:c16="http://schemas.microsoft.com/office/drawing/2014/chart" uri="{C3380CC4-5D6E-409C-BE32-E72D297353CC}">
              <c16:uniqueId val="{00000008-6E88-4586-B429-C3B297383382}"/>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lt-LT" b="1">
                <a:solidFill>
                  <a:sysClr val="windowText" lastClr="000000"/>
                </a:solidFill>
                <a:latin typeface="Arial" panose="020B0604020202020204" pitchFamily="34" charset="0"/>
                <a:cs typeface="Arial" panose="020B0604020202020204" pitchFamily="34" charset="0"/>
              </a:rPr>
              <a:t>2023</a:t>
            </a:r>
          </a:p>
        </c:rich>
      </c:tx>
      <c:layout>
        <c:manualLayout>
          <c:xMode val="edge"/>
          <c:yMode val="edge"/>
          <c:x val="0.82527231547726132"/>
          <c:y val="7.40740740740740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lt-LT"/>
        </a:p>
      </c:txPr>
    </c:title>
    <c:autoTitleDeleted val="0"/>
    <c:plotArea>
      <c:layout>
        <c:manualLayout>
          <c:layoutTarget val="inner"/>
          <c:xMode val="edge"/>
          <c:yMode val="edge"/>
          <c:x val="0.22484205511580183"/>
          <c:y val="0.13439346463742166"/>
          <c:w val="0.58198035766637346"/>
          <c:h val="0.7898677011837262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292-4F8E-9A46-708AE94DE8ED}"/>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1292-4F8E-9A46-708AE94DE8ED}"/>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1292-4F8E-9A46-708AE94DE8ED}"/>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1292-4F8E-9A46-708AE94DE8ED}"/>
              </c:ext>
            </c:extLst>
          </c:dPt>
          <c:dLbls>
            <c:dLbl>
              <c:idx val="3"/>
              <c:tx>
                <c:rich>
                  <a:bodyPr/>
                  <a:lstStyle/>
                  <a:p>
                    <a:r>
                      <a:rPr lang="en-US" baseline="0"/>
                      <a:t>      </a:t>
                    </a:r>
                    <a:endParaRPr lang="en-US"/>
                  </a:p>
                </c:rich>
              </c:tx>
              <c:dLblPos val="out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1292-4F8E-9A46-708AE94DE8E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'18 pav 2024'!$F$31:$G$34</c:f>
              <c:multiLvlStrCache>
                <c:ptCount val="4"/>
                <c:lvl>
                  <c:pt idx="0">
                    <c:v>žuvo iki gimdymo pradžios (iki atvykstant į stacionarą) / Before arrining at the hospital </c:v>
                  </c:pt>
                  <c:pt idx="1">
                    <c:v>žuvo iki gimdymo pradžios (atvykus į stacionarą) / Arrived at the hospital. Antepartum </c:v>
                  </c:pt>
                  <c:pt idx="2">
                    <c:v>Gimdymo metu (atvykus į stacionarą) / Arrived at the hospital. Intrapartum </c:v>
                  </c:pt>
                  <c:pt idx="3">
                    <c:v>Nežinoma / Unknown</c:v>
                  </c:pt>
                </c:lvl>
                <c:lvl>
                  <c:pt idx="0">
                    <c:v>1</c:v>
                  </c:pt>
                  <c:pt idx="1">
                    <c:v>2</c:v>
                  </c:pt>
                  <c:pt idx="2">
                    <c:v>3</c:v>
                  </c:pt>
                  <c:pt idx="3">
                    <c:v>4</c:v>
                  </c:pt>
                </c:lvl>
              </c:multiLvlStrCache>
            </c:multiLvlStrRef>
          </c:cat>
          <c:val>
            <c:numRef>
              <c:f>'18 pav 2024'!$H$31:$H$34</c:f>
              <c:numCache>
                <c:formatCode>General</c:formatCode>
                <c:ptCount val="4"/>
                <c:pt idx="0">
                  <c:v>82.9</c:v>
                </c:pt>
                <c:pt idx="1">
                  <c:v>7.1</c:v>
                </c:pt>
                <c:pt idx="2" formatCode="0.0">
                  <c:v>10</c:v>
                </c:pt>
                <c:pt idx="3" formatCode="0.0">
                  <c:v>0</c:v>
                </c:pt>
              </c:numCache>
            </c:numRef>
          </c:val>
          <c:extLst>
            <c:ext xmlns:c16="http://schemas.microsoft.com/office/drawing/2014/chart" uri="{C3380CC4-5D6E-409C-BE32-E72D297353CC}">
              <c16:uniqueId val="{00000008-1292-4F8E-9A46-708AE94DE8ED}"/>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lt-LT" sz="1400" b="1" i="0" u="none" strike="noStrike" kern="1200" spc="0" baseline="0">
                <a:solidFill>
                  <a:sysClr val="windowText" lastClr="000000"/>
                </a:solidFill>
                <a:effectLst/>
                <a:latin typeface="Arial" panose="020B0604020202020204" pitchFamily="34" charset="0"/>
                <a:cs typeface="Arial" panose="020B0604020202020204" pitchFamily="34" charset="0"/>
              </a:rPr>
              <a:t>2024</a:t>
            </a:r>
            <a:endParaRPr lang="lt-LT" sz="14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83027062038344324"/>
          <c:y val="7.40740740740740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lt-LT"/>
        </a:p>
      </c:txPr>
    </c:title>
    <c:autoTitleDeleted val="0"/>
    <c:plotArea>
      <c:layout>
        <c:manualLayout>
          <c:layoutTarget val="inner"/>
          <c:xMode val="edge"/>
          <c:yMode val="edge"/>
          <c:x val="0.22486899003224861"/>
          <c:y val="0.12997027030388975"/>
          <c:w val="0.58043573224675582"/>
          <c:h val="0.7904981877265341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403-441C-80D2-7FB9922A5491}"/>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8403-441C-80D2-7FB9922A5491}"/>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8403-441C-80D2-7FB9922A5491}"/>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8403-441C-80D2-7FB9922A5491}"/>
              </c:ext>
            </c:extLst>
          </c:dPt>
          <c:dLbls>
            <c:dLbl>
              <c:idx val="3"/>
              <c:tx>
                <c:rich>
                  <a:bodyPr/>
                  <a:lstStyle/>
                  <a:p>
                    <a:r>
                      <a:rPr lang="en-US" baseline="0"/>
                      <a:t>      </a:t>
                    </a:r>
                    <a:endParaRPr lang="en-US"/>
                  </a:p>
                </c:rich>
              </c:tx>
              <c:dLblPos val="out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8403-441C-80D2-7FB9922A549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'18 pav 2024'!$J$31:$K$34</c:f>
              <c:multiLvlStrCache>
                <c:ptCount val="4"/>
                <c:lvl>
                  <c:pt idx="0">
                    <c:v>žuvo iki gimdymo pradžios (iki atvykstant į stacionarą) / Before arrining at the hospital </c:v>
                  </c:pt>
                  <c:pt idx="1">
                    <c:v>žuvo iki gimdymo pradžios (atvykus į stacionarą) / Arrived at the hospital. Antepartum </c:v>
                  </c:pt>
                  <c:pt idx="2">
                    <c:v>Gimdymo metu (atvykus į stacionarą) / Arrived at the hospital. Intrapartum </c:v>
                  </c:pt>
                  <c:pt idx="3">
                    <c:v>Nežinoma / Unknown</c:v>
                  </c:pt>
                </c:lvl>
                <c:lvl>
                  <c:pt idx="0">
                    <c:v>1</c:v>
                  </c:pt>
                  <c:pt idx="1">
                    <c:v>2</c:v>
                  </c:pt>
                  <c:pt idx="2">
                    <c:v>3</c:v>
                  </c:pt>
                  <c:pt idx="3">
                    <c:v>4</c:v>
                  </c:pt>
                </c:lvl>
              </c:multiLvlStrCache>
            </c:multiLvlStrRef>
          </c:cat>
          <c:val>
            <c:numRef>
              <c:f>'18 pav 2024'!$L$31:$L$34</c:f>
              <c:numCache>
                <c:formatCode>General</c:formatCode>
                <c:ptCount val="4"/>
                <c:pt idx="0" formatCode="0.0">
                  <c:v>81</c:v>
                </c:pt>
                <c:pt idx="1">
                  <c:v>9.5</c:v>
                </c:pt>
                <c:pt idx="2">
                  <c:v>9.5</c:v>
                </c:pt>
                <c:pt idx="3" formatCode="0.0">
                  <c:v>0</c:v>
                </c:pt>
              </c:numCache>
            </c:numRef>
          </c:val>
          <c:extLst>
            <c:ext xmlns:c16="http://schemas.microsoft.com/office/drawing/2014/chart" uri="{C3380CC4-5D6E-409C-BE32-E72D297353CC}">
              <c16:uniqueId val="{00000008-8403-441C-80D2-7FB9922A5491}"/>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402496099843996E-2"/>
          <c:y val="8.9965549925574997E-2"/>
          <c:w val="0.92355694227769114"/>
          <c:h val="0.74740610707400768"/>
        </c:manualLayout>
      </c:layout>
      <c:lineChart>
        <c:grouping val="standard"/>
        <c:varyColors val="0"/>
        <c:ser>
          <c:idx val="1"/>
          <c:order val="0"/>
          <c:spPr>
            <a:ln w="38100">
              <a:solidFill>
                <a:srgbClr val="558ED5"/>
              </a:solidFill>
              <a:prstDash val="solid"/>
            </a:ln>
          </c:spPr>
          <c:marker>
            <c:symbol val="none"/>
          </c:marker>
          <c:dLbls>
            <c:spPr>
              <a:noFill/>
              <a:ln w="25400">
                <a:noFill/>
              </a:ln>
            </c:spPr>
            <c:txPr>
              <a:bodyPr rot="-5400000" vert="horz" wrap="square" lIns="38100" tIns="19050" rIns="38100" bIns="19050" anchor="ctr">
                <a:spAutoFit/>
              </a:bodyPr>
              <a:lstStyle/>
              <a:p>
                <a:pPr>
                  <a:defRPr sz="800" b="0" i="0" u="none" strike="noStrike" baseline="0">
                    <a:solidFill>
                      <a:srgbClr val="000000"/>
                    </a:solidFill>
                    <a:latin typeface="Arial"/>
                    <a:ea typeface="Arial"/>
                    <a:cs typeface="Arial"/>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'19-20_skaiciai'!$A$8:$A$37</c:f>
              <c:numCache>
                <c:formatCode>General</c:formatCod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numCache>
            </c:numRef>
          </c:cat>
          <c:val>
            <c:numRef>
              <c:f>'19-20_skaiciai'!$B$8:$B$37</c:f>
              <c:numCache>
                <c:formatCode>General</c:formatCode>
                <c:ptCount val="30"/>
                <c:pt idx="0">
                  <c:v>5.0999999999999996</c:v>
                </c:pt>
                <c:pt idx="1">
                  <c:v>5.3</c:v>
                </c:pt>
                <c:pt idx="2">
                  <c:v>4.8</c:v>
                </c:pt>
                <c:pt idx="3">
                  <c:v>5.2</c:v>
                </c:pt>
                <c:pt idx="4" formatCode="0.0">
                  <c:v>5</c:v>
                </c:pt>
                <c:pt idx="5">
                  <c:v>5.3</c:v>
                </c:pt>
                <c:pt idx="6">
                  <c:v>5.3</c:v>
                </c:pt>
                <c:pt idx="7">
                  <c:v>5.6</c:v>
                </c:pt>
                <c:pt idx="8">
                  <c:v>5.5</c:v>
                </c:pt>
                <c:pt idx="9">
                  <c:v>5.3</c:v>
                </c:pt>
                <c:pt idx="10">
                  <c:v>5.6</c:v>
                </c:pt>
                <c:pt idx="11">
                  <c:v>5.7</c:v>
                </c:pt>
                <c:pt idx="12">
                  <c:v>5.9</c:v>
                </c:pt>
                <c:pt idx="13">
                  <c:v>5.9</c:v>
                </c:pt>
                <c:pt idx="14">
                  <c:v>5.8</c:v>
                </c:pt>
                <c:pt idx="15">
                  <c:v>5.4</c:v>
                </c:pt>
                <c:pt idx="16">
                  <c:v>5.6</c:v>
                </c:pt>
                <c:pt idx="17">
                  <c:v>5.9</c:v>
                </c:pt>
                <c:pt idx="18" formatCode="0.0">
                  <c:v>6</c:v>
                </c:pt>
                <c:pt idx="19">
                  <c:v>5.4</c:v>
                </c:pt>
                <c:pt idx="20">
                  <c:v>5.4</c:v>
                </c:pt>
                <c:pt idx="21">
                  <c:v>5.6</c:v>
                </c:pt>
                <c:pt idx="22">
                  <c:v>5.6</c:v>
                </c:pt>
                <c:pt idx="23">
                  <c:v>5.5</c:v>
                </c:pt>
                <c:pt idx="24">
                  <c:v>5.3</c:v>
                </c:pt>
                <c:pt idx="25">
                  <c:v>5.5</c:v>
                </c:pt>
                <c:pt idx="26" formatCode="0.0">
                  <c:v>5</c:v>
                </c:pt>
                <c:pt idx="27">
                  <c:v>5.8</c:v>
                </c:pt>
                <c:pt idx="28">
                  <c:v>5.0999999999999996</c:v>
                </c:pt>
                <c:pt idx="29">
                  <c:v>5.7</c:v>
                </c:pt>
              </c:numCache>
            </c:numRef>
          </c:val>
          <c:smooth val="0"/>
          <c:extLst>
            <c:ext xmlns:c16="http://schemas.microsoft.com/office/drawing/2014/chart" uri="{C3380CC4-5D6E-409C-BE32-E72D297353CC}">
              <c16:uniqueId val="{00000000-FD01-4104-8070-51EE520A4861}"/>
            </c:ext>
          </c:extLst>
        </c:ser>
        <c:dLbls>
          <c:showLegendKey val="0"/>
          <c:showVal val="0"/>
          <c:showCatName val="0"/>
          <c:showSerName val="0"/>
          <c:showPercent val="0"/>
          <c:showBubbleSize val="0"/>
        </c:dLbls>
        <c:smooth val="0"/>
        <c:axId val="548490192"/>
        <c:axId val="1"/>
      </c:lineChart>
      <c:catAx>
        <c:axId val="54849019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1"/>
        <c:crosses val="autoZero"/>
        <c:auto val="0"/>
        <c:lblAlgn val="ctr"/>
        <c:lblOffset val="100"/>
        <c:tickLblSkip val="2"/>
        <c:tickMarkSkip val="1"/>
        <c:noMultiLvlLbl val="0"/>
      </c:catAx>
      <c:valAx>
        <c:axId val="1"/>
        <c:scaling>
          <c:orientation val="minMax"/>
          <c:max val="7.8"/>
          <c:min val="3"/>
        </c:scaling>
        <c:delete val="0"/>
        <c:axPos val="l"/>
        <c:majorGridlines>
          <c:spPr>
            <a:ln>
              <a:solidFill>
                <a:schemeClr val="bg1">
                  <a:lumMod val="75000"/>
                </a:schemeClr>
              </a:solidFill>
            </a:ln>
          </c:spPr>
        </c:majorGridlines>
        <c:title>
          <c:tx>
            <c:rich>
              <a:bodyPr rot="0" vert="horz"/>
              <a:lstStyle/>
              <a:p>
                <a:pPr algn="ctr">
                  <a:defRPr sz="1000" b="1" i="0" u="none" strike="noStrike" baseline="0">
                    <a:solidFill>
                      <a:srgbClr val="000000"/>
                    </a:solidFill>
                    <a:latin typeface="Arial"/>
                    <a:ea typeface="Arial"/>
                    <a:cs typeface="Arial"/>
                  </a:defRPr>
                </a:pPr>
                <a:r>
                  <a:rPr lang="lt-LT"/>
                  <a:t>%</a:t>
                </a:r>
              </a:p>
            </c:rich>
          </c:tx>
          <c:layout>
            <c:manualLayout>
              <c:xMode val="edge"/>
              <c:yMode val="edge"/>
              <c:x val="7.332296629065567E-2"/>
              <c:y val="1.7301051654257504E-2"/>
            </c:manualLayout>
          </c:layout>
          <c:overlay val="0"/>
          <c:spPr>
            <a:noFill/>
            <a:ln w="25400">
              <a:noFill/>
            </a:ln>
          </c:spPr>
        </c:title>
        <c:numFmt formatCode="General" sourceLinked="1"/>
        <c:majorTickMark val="cross"/>
        <c:minorTickMark val="cross"/>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548490192"/>
        <c:crosses val="autoZero"/>
        <c:crossBetween val="between"/>
        <c:majorUnit val="1.5"/>
        <c:minorUnit val="0.3"/>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lt-LT"/>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534161490683232E-2"/>
          <c:y val="2.2044109746944814E-2"/>
          <c:w val="0.8850931677018633"/>
          <c:h val="0.82765612049892801"/>
        </c:manualLayout>
      </c:layout>
      <c:barChart>
        <c:barDir val="bar"/>
        <c:grouping val="clustered"/>
        <c:varyColors val="0"/>
        <c:ser>
          <c:idx val="0"/>
          <c:order val="0"/>
          <c:tx>
            <c:strRef>
              <c:f>'19-20_skaiciai'!$B$42</c:f>
              <c:strCache>
                <c:ptCount val="1"/>
                <c:pt idx="0">
                  <c:v>  22-27 sav. / weeks</c:v>
                </c:pt>
              </c:strCache>
            </c:strRef>
          </c:tx>
          <c:spPr>
            <a:solidFill>
              <a:srgbClr val="00B0F0"/>
            </a:solidFill>
            <a:ln w="25400">
              <a:noFill/>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'19-20_skaiciai'!$A$43:$A$58</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f>'19-20_skaiciai'!$B$43:$B$58</c:f>
              <c:numCache>
                <c:formatCode>General</c:formatCode>
                <c:ptCount val="16"/>
                <c:pt idx="0">
                  <c:v>123</c:v>
                </c:pt>
                <c:pt idx="1">
                  <c:v>86</c:v>
                </c:pt>
                <c:pt idx="2">
                  <c:v>95</c:v>
                </c:pt>
                <c:pt idx="3">
                  <c:v>111</c:v>
                </c:pt>
                <c:pt idx="4">
                  <c:v>81</c:v>
                </c:pt>
                <c:pt idx="5">
                  <c:v>83</c:v>
                </c:pt>
                <c:pt idx="6">
                  <c:v>74</c:v>
                </c:pt>
                <c:pt idx="7">
                  <c:v>66</c:v>
                </c:pt>
                <c:pt idx="8">
                  <c:v>90</c:v>
                </c:pt>
                <c:pt idx="9">
                  <c:v>98</c:v>
                </c:pt>
                <c:pt idx="10">
                  <c:v>91</c:v>
                </c:pt>
                <c:pt idx="11">
                  <c:v>91</c:v>
                </c:pt>
                <c:pt idx="12">
                  <c:v>76</c:v>
                </c:pt>
                <c:pt idx="13">
                  <c:v>80</c:v>
                </c:pt>
                <c:pt idx="14">
                  <c:v>62</c:v>
                </c:pt>
                <c:pt idx="15">
                  <c:v>59</c:v>
                </c:pt>
              </c:numCache>
            </c:numRef>
          </c:val>
          <c:extLst>
            <c:ext xmlns:c16="http://schemas.microsoft.com/office/drawing/2014/chart" uri="{C3380CC4-5D6E-409C-BE32-E72D297353CC}">
              <c16:uniqueId val="{00000000-EF56-4A6F-84D5-EE7D09A1770A}"/>
            </c:ext>
          </c:extLst>
        </c:ser>
        <c:ser>
          <c:idx val="1"/>
          <c:order val="1"/>
          <c:tx>
            <c:strRef>
              <c:f>'19-20_skaiciai'!$C$42</c:f>
              <c:strCache>
                <c:ptCount val="1"/>
                <c:pt idx="0">
                  <c:v>  28-31 sav. / weeks</c:v>
                </c:pt>
              </c:strCache>
            </c:strRef>
          </c:tx>
          <c:spPr>
            <a:solidFill>
              <a:srgbClr val="264578"/>
            </a:solidFill>
            <a:ln w="25400">
              <a:noFill/>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'19-20_skaiciai'!$A$43:$A$58</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f>'19-20_skaiciai'!$C$43:$C$58</c:f>
              <c:numCache>
                <c:formatCode>General</c:formatCode>
                <c:ptCount val="16"/>
                <c:pt idx="0">
                  <c:v>213</c:v>
                </c:pt>
                <c:pt idx="1">
                  <c:v>199</c:v>
                </c:pt>
                <c:pt idx="2">
                  <c:v>213</c:v>
                </c:pt>
                <c:pt idx="3">
                  <c:v>203</c:v>
                </c:pt>
                <c:pt idx="4">
                  <c:v>172</c:v>
                </c:pt>
                <c:pt idx="5">
                  <c:v>159</c:v>
                </c:pt>
                <c:pt idx="6">
                  <c:v>156</c:v>
                </c:pt>
                <c:pt idx="7">
                  <c:v>174</c:v>
                </c:pt>
                <c:pt idx="8">
                  <c:v>159</c:v>
                </c:pt>
                <c:pt idx="9">
                  <c:v>136</c:v>
                </c:pt>
                <c:pt idx="10">
                  <c:v>137</c:v>
                </c:pt>
                <c:pt idx="11">
                  <c:v>123</c:v>
                </c:pt>
                <c:pt idx="12">
                  <c:v>135</c:v>
                </c:pt>
                <c:pt idx="13">
                  <c:v>134</c:v>
                </c:pt>
                <c:pt idx="14">
                  <c:v>105</c:v>
                </c:pt>
                <c:pt idx="15">
                  <c:v>117</c:v>
                </c:pt>
              </c:numCache>
            </c:numRef>
          </c:val>
          <c:extLst>
            <c:ext xmlns:c16="http://schemas.microsoft.com/office/drawing/2014/chart" uri="{C3380CC4-5D6E-409C-BE32-E72D297353CC}">
              <c16:uniqueId val="{00000001-EF56-4A6F-84D5-EE7D09A1770A}"/>
            </c:ext>
          </c:extLst>
        </c:ser>
        <c:ser>
          <c:idx val="2"/>
          <c:order val="2"/>
          <c:tx>
            <c:strRef>
              <c:f>'19-20_skaiciai'!$D$42</c:f>
              <c:strCache>
                <c:ptCount val="1"/>
                <c:pt idx="0">
                  <c:v>  32-36 sav. / weeks</c:v>
                </c:pt>
              </c:strCache>
            </c:strRef>
          </c:tx>
          <c:spPr>
            <a:solidFill>
              <a:schemeClr val="accent1">
                <a:lumMod val="40000"/>
                <a:lumOff val="60000"/>
              </a:schemeClr>
            </a:solidFill>
            <a:ln w="12700">
              <a:no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'19-20_skaiciai'!$A$43:$A$58</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f>'19-20_skaiciai'!$D$43:$D$58</c:f>
              <c:numCache>
                <c:formatCode>General</c:formatCode>
                <c:ptCount val="16"/>
                <c:pt idx="0">
                  <c:v>1538</c:v>
                </c:pt>
                <c:pt idx="1">
                  <c:v>1392</c:v>
                </c:pt>
                <c:pt idx="2">
                  <c:v>1308</c:v>
                </c:pt>
                <c:pt idx="3">
                  <c:v>1366</c:v>
                </c:pt>
                <c:pt idx="4">
                  <c:v>1380</c:v>
                </c:pt>
                <c:pt idx="5">
                  <c:v>1278</c:v>
                </c:pt>
                <c:pt idx="6">
                  <c:v>1326</c:v>
                </c:pt>
                <c:pt idx="7">
                  <c:v>1382</c:v>
                </c:pt>
                <c:pt idx="8">
                  <c:v>1286</c:v>
                </c:pt>
                <c:pt idx="9">
                  <c:v>1195</c:v>
                </c:pt>
                <c:pt idx="10">
                  <c:v>1078</c:v>
                </c:pt>
                <c:pt idx="11">
                  <c:v>1062</c:v>
                </c:pt>
                <c:pt idx="12">
                  <c:v>948</c:v>
                </c:pt>
                <c:pt idx="13">
                  <c:v>1058</c:v>
                </c:pt>
                <c:pt idx="14">
                  <c:v>849</c:v>
                </c:pt>
                <c:pt idx="15">
                  <c:v>872</c:v>
                </c:pt>
              </c:numCache>
            </c:numRef>
          </c:val>
          <c:extLst>
            <c:ext xmlns:c16="http://schemas.microsoft.com/office/drawing/2014/chart" uri="{C3380CC4-5D6E-409C-BE32-E72D297353CC}">
              <c16:uniqueId val="{00000002-EF56-4A6F-84D5-EE7D09A1770A}"/>
            </c:ext>
          </c:extLst>
        </c:ser>
        <c:dLbls>
          <c:showLegendKey val="0"/>
          <c:showVal val="0"/>
          <c:showCatName val="0"/>
          <c:showSerName val="0"/>
          <c:showPercent val="0"/>
          <c:showBubbleSize val="0"/>
        </c:dLbls>
        <c:gapWidth val="70"/>
        <c:axId val="649331280"/>
        <c:axId val="1"/>
      </c:barChart>
      <c:catAx>
        <c:axId val="649331280"/>
        <c:scaling>
          <c:orientation val="minMax"/>
        </c:scaling>
        <c:delete val="0"/>
        <c:axPos val="l"/>
        <c:title>
          <c:tx>
            <c:rich>
              <a:bodyPr rot="0" vert="horz"/>
              <a:lstStyle/>
              <a:p>
                <a:pPr algn="ctr">
                  <a:defRPr sz="900" b="0" i="0" u="none" strike="noStrike" baseline="0">
                    <a:solidFill>
                      <a:srgbClr val="000000"/>
                    </a:solidFill>
                    <a:latin typeface="Arial"/>
                    <a:ea typeface="Arial"/>
                    <a:cs typeface="Arial"/>
                  </a:defRPr>
                </a:pPr>
                <a:r>
                  <a:rPr lang="lt-LT"/>
                  <a:t>abs. sk. / number</a:t>
                </a:r>
              </a:p>
            </c:rich>
          </c:tx>
          <c:layout>
            <c:manualLayout>
              <c:xMode val="edge"/>
              <c:yMode val="edge"/>
              <c:x val="0.81193536745406825"/>
              <c:y val="0.89378848354014928"/>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1"/>
        <c:crosses val="autoZero"/>
        <c:auto val="1"/>
        <c:lblAlgn val="ctr"/>
        <c:lblOffset val="100"/>
        <c:tickLblSkip val="1"/>
        <c:tickMarkSkip val="1"/>
        <c:noMultiLvlLbl val="0"/>
      </c:catAx>
      <c:valAx>
        <c:axId val="1"/>
        <c:scaling>
          <c:orientation val="minMax"/>
        </c:scaling>
        <c:delete val="0"/>
        <c:axPos val="b"/>
        <c:majorGridlines>
          <c:spPr>
            <a:ln w="3175">
              <a:solidFill>
                <a:schemeClr val="bg1">
                  <a:lumMod val="75000"/>
                </a:schemeClr>
              </a:solidFill>
              <a:prstDash val="sysDash"/>
            </a:ln>
          </c:spPr>
        </c:majorGridlines>
        <c:numFmt formatCode="General" sourceLinked="1"/>
        <c:majorTickMark val="none"/>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lt-LT"/>
          </a:p>
        </c:txPr>
        <c:crossAx val="649331280"/>
        <c:crosses val="autoZero"/>
        <c:crossBetween val="between"/>
      </c:valAx>
      <c:spPr>
        <a:noFill/>
        <a:ln w="3175">
          <a:solidFill>
            <a:schemeClr val="bg1">
              <a:lumMod val="75000"/>
            </a:schemeClr>
          </a:solidFill>
          <a:prstDash val="solid"/>
        </a:ln>
      </c:spPr>
    </c:plotArea>
    <c:legend>
      <c:legendPos val="r"/>
      <c:layout>
        <c:manualLayout>
          <c:xMode val="edge"/>
          <c:yMode val="edge"/>
          <c:x val="0.14906824146981629"/>
          <c:y val="0.93787572411436726"/>
          <c:w val="0.72310810367454059"/>
          <c:h val="4.809620690904759E-2"/>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1050" b="0" i="0" u="none" strike="noStrike" baseline="0">
          <a:solidFill>
            <a:srgbClr val="000000"/>
          </a:solidFill>
          <a:latin typeface="Arial"/>
          <a:ea typeface="Arial"/>
          <a:cs typeface="Arial"/>
        </a:defRPr>
      </a:pPr>
      <a:endParaRPr lang="lt-LT"/>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561128526645767E-2"/>
          <c:y val="6.8235294117647061E-2"/>
          <c:w val="0.93416927899686519"/>
          <c:h val="0.75529411764705878"/>
        </c:manualLayout>
      </c:layout>
      <c:barChart>
        <c:barDir val="col"/>
        <c:grouping val="clustered"/>
        <c:varyColors val="0"/>
        <c:ser>
          <c:idx val="0"/>
          <c:order val="0"/>
          <c:tx>
            <c:strRef>
              <c:f>'21_lent_2024'!$B$7</c:f>
              <c:strCache>
                <c:ptCount val="1"/>
                <c:pt idx="0">
                  <c:v>     II A lygis / level II A     </c:v>
                </c:pt>
              </c:strCache>
            </c:strRef>
          </c:tx>
          <c:spPr>
            <a:solidFill>
              <a:srgbClr val="00B0F0"/>
            </a:solidFill>
            <a:ln w="12700">
              <a:noFill/>
              <a:prstDash val="solid"/>
            </a:ln>
          </c:spPr>
          <c:invertIfNegative val="0"/>
          <c:dLbls>
            <c:spPr>
              <a:noFill/>
              <a:ln>
                <a:noFill/>
              </a:ln>
              <a:effectLst/>
            </c:spPr>
            <c:txPr>
              <a:bodyPr rot="-5400000" vert="horz" wrap="square" lIns="38100" tIns="19050" rIns="38100" bIns="19050" anchor="ctr">
                <a:spAutoFit/>
              </a:bodyPr>
              <a:lstStyle/>
              <a:p>
                <a:pPr>
                  <a:defRPr sz="800"/>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'21_lent_2024'!$A$8:$A$33</c:f>
              <c:numCache>
                <c:formatCode>General</c:formatCode>
                <c:ptCount val="26"/>
                <c:pt idx="0">
                  <c:v>2017</c:v>
                </c:pt>
                <c:pt idx="1">
                  <c:v>2018</c:v>
                </c:pt>
                <c:pt idx="2">
                  <c:v>2019</c:v>
                </c:pt>
                <c:pt idx="3">
                  <c:v>2020</c:v>
                </c:pt>
                <c:pt idx="4">
                  <c:v>2021</c:v>
                </c:pt>
                <c:pt idx="5">
                  <c:v>2022</c:v>
                </c:pt>
                <c:pt idx="6">
                  <c:v>2023</c:v>
                </c:pt>
                <c:pt idx="7">
                  <c:v>2024</c:v>
                </c:pt>
                <c:pt idx="9">
                  <c:v>2017</c:v>
                </c:pt>
                <c:pt idx="10">
                  <c:v>2018</c:v>
                </c:pt>
                <c:pt idx="11">
                  <c:v>2019</c:v>
                </c:pt>
                <c:pt idx="12">
                  <c:v>2020</c:v>
                </c:pt>
                <c:pt idx="13">
                  <c:v>2021</c:v>
                </c:pt>
                <c:pt idx="14">
                  <c:v>2022</c:v>
                </c:pt>
                <c:pt idx="15">
                  <c:v>2023</c:v>
                </c:pt>
                <c:pt idx="16">
                  <c:v>2024</c:v>
                </c:pt>
                <c:pt idx="18">
                  <c:v>2017</c:v>
                </c:pt>
                <c:pt idx="19">
                  <c:v>2018</c:v>
                </c:pt>
                <c:pt idx="20">
                  <c:v>2019</c:v>
                </c:pt>
                <c:pt idx="21">
                  <c:v>2020</c:v>
                </c:pt>
                <c:pt idx="22">
                  <c:v>2021</c:v>
                </c:pt>
                <c:pt idx="23">
                  <c:v>2022</c:v>
                </c:pt>
                <c:pt idx="24">
                  <c:v>2023</c:v>
                </c:pt>
                <c:pt idx="25">
                  <c:v>2024</c:v>
                </c:pt>
              </c:numCache>
            </c:numRef>
          </c:cat>
          <c:val>
            <c:numRef>
              <c:f>'21_lent_2024'!$B$8:$B$33</c:f>
              <c:numCache>
                <c:formatCode>0.0</c:formatCode>
                <c:ptCount val="26"/>
                <c:pt idx="0" formatCode="General">
                  <c:v>3.3</c:v>
                </c:pt>
                <c:pt idx="1">
                  <c:v>0</c:v>
                </c:pt>
                <c:pt idx="2">
                  <c:v>3.3</c:v>
                </c:pt>
                <c:pt idx="3">
                  <c:v>3.3</c:v>
                </c:pt>
                <c:pt idx="4">
                  <c:v>3.9</c:v>
                </c:pt>
                <c:pt idx="5">
                  <c:v>0</c:v>
                </c:pt>
                <c:pt idx="6">
                  <c:v>1.613</c:v>
                </c:pt>
                <c:pt idx="7">
                  <c:v>0</c:v>
                </c:pt>
                <c:pt idx="9">
                  <c:v>0</c:v>
                </c:pt>
                <c:pt idx="10">
                  <c:v>0</c:v>
                </c:pt>
                <c:pt idx="11">
                  <c:v>2.5</c:v>
                </c:pt>
                <c:pt idx="12">
                  <c:v>0</c:v>
                </c:pt>
                <c:pt idx="13">
                  <c:v>0</c:v>
                </c:pt>
                <c:pt idx="14">
                  <c:v>0</c:v>
                </c:pt>
                <c:pt idx="15">
                  <c:v>0</c:v>
                </c:pt>
                <c:pt idx="16">
                  <c:v>0</c:v>
                </c:pt>
                <c:pt idx="18" formatCode="General">
                  <c:v>6.4</c:v>
                </c:pt>
                <c:pt idx="19">
                  <c:v>0</c:v>
                </c:pt>
                <c:pt idx="20">
                  <c:v>3.9</c:v>
                </c:pt>
                <c:pt idx="21">
                  <c:v>6</c:v>
                </c:pt>
                <c:pt idx="22">
                  <c:v>6.4</c:v>
                </c:pt>
                <c:pt idx="23">
                  <c:v>0</c:v>
                </c:pt>
                <c:pt idx="24">
                  <c:v>3.125</c:v>
                </c:pt>
                <c:pt idx="25">
                  <c:v>0</c:v>
                </c:pt>
              </c:numCache>
            </c:numRef>
          </c:val>
          <c:extLst>
            <c:ext xmlns:c16="http://schemas.microsoft.com/office/drawing/2014/chart" uri="{C3380CC4-5D6E-409C-BE32-E72D297353CC}">
              <c16:uniqueId val="{00000000-D689-445B-8476-A81453F7E178}"/>
            </c:ext>
          </c:extLst>
        </c:ser>
        <c:ser>
          <c:idx val="1"/>
          <c:order val="1"/>
          <c:tx>
            <c:strRef>
              <c:f>'21_lent_2024'!$C$7</c:f>
              <c:strCache>
                <c:ptCount val="1"/>
                <c:pt idx="0">
                  <c:v>     II B lygis / level II B    </c:v>
                </c:pt>
              </c:strCache>
            </c:strRef>
          </c:tx>
          <c:spPr>
            <a:solidFill>
              <a:srgbClr val="264578"/>
            </a:solidFill>
            <a:ln w="12700">
              <a:noFill/>
              <a:prstDash val="solid"/>
            </a:ln>
          </c:spPr>
          <c:invertIfNegative val="0"/>
          <c:dLbls>
            <c:spPr>
              <a:noFill/>
              <a:ln>
                <a:noFill/>
              </a:ln>
              <a:effectLst/>
            </c:spPr>
            <c:txPr>
              <a:bodyPr rot="-5400000" vert="horz" wrap="square" lIns="38100" tIns="19050" rIns="38100" bIns="19050" anchor="ctr">
                <a:spAutoFit/>
              </a:bodyPr>
              <a:lstStyle/>
              <a:p>
                <a:pPr>
                  <a:defRPr sz="800"/>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'21_lent_2024'!$A$8:$A$33</c:f>
              <c:numCache>
                <c:formatCode>General</c:formatCode>
                <c:ptCount val="26"/>
                <c:pt idx="0">
                  <c:v>2017</c:v>
                </c:pt>
                <c:pt idx="1">
                  <c:v>2018</c:v>
                </c:pt>
                <c:pt idx="2">
                  <c:v>2019</c:v>
                </c:pt>
                <c:pt idx="3">
                  <c:v>2020</c:v>
                </c:pt>
                <c:pt idx="4">
                  <c:v>2021</c:v>
                </c:pt>
                <c:pt idx="5">
                  <c:v>2022</c:v>
                </c:pt>
                <c:pt idx="6">
                  <c:v>2023</c:v>
                </c:pt>
                <c:pt idx="7">
                  <c:v>2024</c:v>
                </c:pt>
                <c:pt idx="9">
                  <c:v>2017</c:v>
                </c:pt>
                <c:pt idx="10">
                  <c:v>2018</c:v>
                </c:pt>
                <c:pt idx="11">
                  <c:v>2019</c:v>
                </c:pt>
                <c:pt idx="12">
                  <c:v>2020</c:v>
                </c:pt>
                <c:pt idx="13">
                  <c:v>2021</c:v>
                </c:pt>
                <c:pt idx="14">
                  <c:v>2022</c:v>
                </c:pt>
                <c:pt idx="15">
                  <c:v>2023</c:v>
                </c:pt>
                <c:pt idx="16">
                  <c:v>2024</c:v>
                </c:pt>
                <c:pt idx="18">
                  <c:v>2017</c:v>
                </c:pt>
                <c:pt idx="19">
                  <c:v>2018</c:v>
                </c:pt>
                <c:pt idx="20">
                  <c:v>2019</c:v>
                </c:pt>
                <c:pt idx="21">
                  <c:v>2020</c:v>
                </c:pt>
                <c:pt idx="22">
                  <c:v>2021</c:v>
                </c:pt>
                <c:pt idx="23">
                  <c:v>2022</c:v>
                </c:pt>
                <c:pt idx="24">
                  <c:v>2023</c:v>
                </c:pt>
                <c:pt idx="25">
                  <c:v>2024</c:v>
                </c:pt>
              </c:numCache>
            </c:numRef>
          </c:cat>
          <c:val>
            <c:numRef>
              <c:f>'21_lent_2024'!$C$8:$C$33</c:f>
              <c:numCache>
                <c:formatCode>General</c:formatCode>
                <c:ptCount val="26"/>
                <c:pt idx="0">
                  <c:v>8.9</c:v>
                </c:pt>
                <c:pt idx="1">
                  <c:v>7.1</c:v>
                </c:pt>
                <c:pt idx="2">
                  <c:v>2.2000000000000002</c:v>
                </c:pt>
                <c:pt idx="3">
                  <c:v>14.3</c:v>
                </c:pt>
                <c:pt idx="4">
                  <c:v>3.9</c:v>
                </c:pt>
                <c:pt idx="5">
                  <c:v>8.6999999999999993</c:v>
                </c:pt>
                <c:pt idx="6" formatCode="0.0">
                  <c:v>8.0645000000000007</c:v>
                </c:pt>
                <c:pt idx="7" formatCode="0.0">
                  <c:v>5.0999999999999996</c:v>
                </c:pt>
                <c:pt idx="9">
                  <c:v>4.7</c:v>
                </c:pt>
                <c:pt idx="10" formatCode="0.0">
                  <c:v>4</c:v>
                </c:pt>
                <c:pt idx="11">
                  <c:v>2.5</c:v>
                </c:pt>
                <c:pt idx="12">
                  <c:v>2.5</c:v>
                </c:pt>
                <c:pt idx="13">
                  <c:v>6.9</c:v>
                </c:pt>
                <c:pt idx="14" formatCode="0.0">
                  <c:v>0</c:v>
                </c:pt>
                <c:pt idx="15" formatCode="0.0">
                  <c:v>6.67</c:v>
                </c:pt>
                <c:pt idx="16" formatCode="0.0">
                  <c:v>3.7</c:v>
                </c:pt>
                <c:pt idx="18">
                  <c:v>12.8</c:v>
                </c:pt>
                <c:pt idx="19">
                  <c:v>10.9</c:v>
                </c:pt>
                <c:pt idx="20" formatCode="0.0">
                  <c:v>2</c:v>
                </c:pt>
                <c:pt idx="21" formatCode="0.0">
                  <c:v>24</c:v>
                </c:pt>
                <c:pt idx="22" formatCode="0.0">
                  <c:v>2.13</c:v>
                </c:pt>
                <c:pt idx="23" formatCode="0.0">
                  <c:v>13.5</c:v>
                </c:pt>
                <c:pt idx="24" formatCode="0.0">
                  <c:v>9.375</c:v>
                </c:pt>
                <c:pt idx="25" formatCode="0.0">
                  <c:v>6.2</c:v>
                </c:pt>
              </c:numCache>
            </c:numRef>
          </c:val>
          <c:extLst>
            <c:ext xmlns:c16="http://schemas.microsoft.com/office/drawing/2014/chart" uri="{C3380CC4-5D6E-409C-BE32-E72D297353CC}">
              <c16:uniqueId val="{00000001-D689-445B-8476-A81453F7E178}"/>
            </c:ext>
          </c:extLst>
        </c:ser>
        <c:ser>
          <c:idx val="2"/>
          <c:order val="2"/>
          <c:tx>
            <c:strRef>
              <c:f>'21_lent_2024'!$D$7</c:f>
              <c:strCache>
                <c:ptCount val="1"/>
                <c:pt idx="0">
                  <c:v>     III lygis / level III     </c:v>
                </c:pt>
              </c:strCache>
            </c:strRef>
          </c:tx>
          <c:spPr>
            <a:solidFill>
              <a:srgbClr val="558ED5"/>
            </a:solidFill>
            <a:ln w="12700">
              <a:noFill/>
              <a:prstDash val="solid"/>
            </a:ln>
          </c:spPr>
          <c:invertIfNegative val="0"/>
          <c:dLbls>
            <c:spPr>
              <a:noFill/>
              <a:ln>
                <a:noFill/>
              </a:ln>
              <a:effectLst/>
            </c:spPr>
            <c:txPr>
              <a:bodyPr rot="-5400000" vert="horz" wrap="square" lIns="38100" tIns="19050" rIns="38100" bIns="19050" anchor="ctr">
                <a:spAutoFit/>
              </a:bodyPr>
              <a:lstStyle/>
              <a:p>
                <a:pPr>
                  <a:defRPr sz="800"/>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'21_lent_2024'!$A$8:$A$33</c:f>
              <c:numCache>
                <c:formatCode>General</c:formatCode>
                <c:ptCount val="26"/>
                <c:pt idx="0">
                  <c:v>2017</c:v>
                </c:pt>
                <c:pt idx="1">
                  <c:v>2018</c:v>
                </c:pt>
                <c:pt idx="2">
                  <c:v>2019</c:v>
                </c:pt>
                <c:pt idx="3">
                  <c:v>2020</c:v>
                </c:pt>
                <c:pt idx="4">
                  <c:v>2021</c:v>
                </c:pt>
                <c:pt idx="5">
                  <c:v>2022</c:v>
                </c:pt>
                <c:pt idx="6">
                  <c:v>2023</c:v>
                </c:pt>
                <c:pt idx="7">
                  <c:v>2024</c:v>
                </c:pt>
                <c:pt idx="9">
                  <c:v>2017</c:v>
                </c:pt>
                <c:pt idx="10">
                  <c:v>2018</c:v>
                </c:pt>
                <c:pt idx="11">
                  <c:v>2019</c:v>
                </c:pt>
                <c:pt idx="12">
                  <c:v>2020</c:v>
                </c:pt>
                <c:pt idx="13">
                  <c:v>2021</c:v>
                </c:pt>
                <c:pt idx="14">
                  <c:v>2022</c:v>
                </c:pt>
                <c:pt idx="15">
                  <c:v>2023</c:v>
                </c:pt>
                <c:pt idx="16">
                  <c:v>2024</c:v>
                </c:pt>
                <c:pt idx="18">
                  <c:v>2017</c:v>
                </c:pt>
                <c:pt idx="19">
                  <c:v>2018</c:v>
                </c:pt>
                <c:pt idx="20">
                  <c:v>2019</c:v>
                </c:pt>
                <c:pt idx="21">
                  <c:v>2020</c:v>
                </c:pt>
                <c:pt idx="22">
                  <c:v>2021</c:v>
                </c:pt>
                <c:pt idx="23">
                  <c:v>2022</c:v>
                </c:pt>
                <c:pt idx="24">
                  <c:v>2023</c:v>
                </c:pt>
                <c:pt idx="25">
                  <c:v>2024</c:v>
                </c:pt>
              </c:numCache>
            </c:numRef>
          </c:cat>
          <c:val>
            <c:numRef>
              <c:f>'21_lent_2024'!$D$8:$D$33</c:f>
              <c:numCache>
                <c:formatCode>General</c:formatCode>
                <c:ptCount val="26"/>
                <c:pt idx="0">
                  <c:v>87.8</c:v>
                </c:pt>
                <c:pt idx="1">
                  <c:v>92.9</c:v>
                </c:pt>
                <c:pt idx="2">
                  <c:v>94.5</c:v>
                </c:pt>
                <c:pt idx="3">
                  <c:v>82.4</c:v>
                </c:pt>
                <c:pt idx="4">
                  <c:v>92.1</c:v>
                </c:pt>
                <c:pt idx="5">
                  <c:v>91.3</c:v>
                </c:pt>
                <c:pt idx="6" formatCode="0.0">
                  <c:v>90.322999999999993</c:v>
                </c:pt>
                <c:pt idx="7" formatCode="0.0">
                  <c:v>94.9</c:v>
                </c:pt>
                <c:pt idx="9" formatCode="0.0">
                  <c:v>95.3</c:v>
                </c:pt>
                <c:pt idx="10" formatCode="0.0">
                  <c:v>96</c:v>
                </c:pt>
                <c:pt idx="11" formatCode="0.0">
                  <c:v>95</c:v>
                </c:pt>
                <c:pt idx="12" formatCode="0.0">
                  <c:v>97.5</c:v>
                </c:pt>
                <c:pt idx="13" formatCode="0.0">
                  <c:v>93.1</c:v>
                </c:pt>
                <c:pt idx="14" formatCode="0">
                  <c:v>100</c:v>
                </c:pt>
                <c:pt idx="15" formatCode="0.0">
                  <c:v>93.332999999999998</c:v>
                </c:pt>
                <c:pt idx="16" formatCode="0.0">
                  <c:v>96.3</c:v>
                </c:pt>
                <c:pt idx="18">
                  <c:v>80.8</c:v>
                </c:pt>
                <c:pt idx="19">
                  <c:v>89.1</c:v>
                </c:pt>
                <c:pt idx="20" formatCode="0.0">
                  <c:v>94.1</c:v>
                </c:pt>
                <c:pt idx="21" formatCode="0.0">
                  <c:v>70</c:v>
                </c:pt>
                <c:pt idx="22" formatCode="0.0">
                  <c:v>91.5</c:v>
                </c:pt>
                <c:pt idx="23" formatCode="0.0">
                  <c:v>86.5</c:v>
                </c:pt>
                <c:pt idx="24" formatCode="0.0">
                  <c:v>87.5</c:v>
                </c:pt>
                <c:pt idx="25" formatCode="0.0">
                  <c:v>93.8</c:v>
                </c:pt>
              </c:numCache>
            </c:numRef>
          </c:val>
          <c:extLst>
            <c:ext xmlns:c16="http://schemas.microsoft.com/office/drawing/2014/chart" uri="{C3380CC4-5D6E-409C-BE32-E72D297353CC}">
              <c16:uniqueId val="{00000002-D689-445B-8476-A81453F7E178}"/>
            </c:ext>
          </c:extLst>
        </c:ser>
        <c:dLbls>
          <c:dLblPos val="outEnd"/>
          <c:showLegendKey val="0"/>
          <c:showVal val="1"/>
          <c:showCatName val="0"/>
          <c:showSerName val="0"/>
          <c:showPercent val="0"/>
          <c:showBubbleSize val="0"/>
        </c:dLbls>
        <c:gapWidth val="40"/>
        <c:axId val="629088896"/>
        <c:axId val="1"/>
      </c:barChart>
      <c:catAx>
        <c:axId val="62908889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1"/>
        <c:crosses val="autoZero"/>
        <c:auto val="1"/>
        <c:lblAlgn val="ctr"/>
        <c:lblOffset val="100"/>
        <c:tickLblSkip val="2"/>
        <c:tickMarkSkip val="1"/>
        <c:noMultiLvlLbl val="0"/>
      </c:catAx>
      <c:valAx>
        <c:axId val="1"/>
        <c:scaling>
          <c:orientation val="minMax"/>
          <c:max val="110"/>
          <c:min val="0"/>
        </c:scaling>
        <c:delete val="0"/>
        <c:axPos val="l"/>
        <c:majorGridlines>
          <c:spPr>
            <a:ln w="3175">
              <a:solidFill>
                <a:schemeClr val="bg1">
                  <a:lumMod val="75000"/>
                </a:schemeClr>
              </a:solidFill>
              <a:prstDash val="sysDash"/>
            </a:ln>
          </c:spPr>
        </c:majorGridlines>
        <c:title>
          <c:tx>
            <c:rich>
              <a:bodyPr rot="0" vert="horz"/>
              <a:lstStyle/>
              <a:p>
                <a:pPr algn="ctr">
                  <a:defRPr sz="1000" b="1" i="0" u="none" strike="noStrike" baseline="0">
                    <a:solidFill>
                      <a:srgbClr val="000000"/>
                    </a:solidFill>
                    <a:latin typeface="Arial"/>
                    <a:ea typeface="Arial"/>
                    <a:cs typeface="Arial"/>
                  </a:defRPr>
                </a:pPr>
                <a:r>
                  <a:rPr lang="lt-LT"/>
                  <a:t>%</a:t>
                </a:r>
              </a:p>
            </c:rich>
          </c:tx>
          <c:layout>
            <c:manualLayout>
              <c:xMode val="edge"/>
              <c:yMode val="edge"/>
              <c:x val="6.8965517241379309E-2"/>
              <c:y val="1.6470588235294119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629088896"/>
        <c:crosses val="autoZero"/>
        <c:crossBetween val="between"/>
        <c:majorUnit val="30"/>
      </c:valAx>
      <c:spPr>
        <a:solidFill>
          <a:srgbClr val="FFFFFF"/>
        </a:solidFill>
        <a:ln w="12700">
          <a:solidFill>
            <a:schemeClr val="bg1">
              <a:lumMod val="75000"/>
            </a:schemeClr>
          </a:solidFill>
          <a:prstDash val="solid"/>
        </a:ln>
      </c:spPr>
    </c:plotArea>
    <c:plotVisOnly val="1"/>
    <c:dispBlanksAs val="gap"/>
    <c:showDLblsOverMax val="0"/>
  </c:chart>
  <c:spPr>
    <a:solidFill>
      <a:srgbClr val="FFFFFF"/>
    </a:solidFill>
    <a:ln w="9525">
      <a:noFill/>
    </a:ln>
  </c:spPr>
  <c:txPr>
    <a:bodyPr/>
    <a:lstStyle/>
    <a:p>
      <a:pPr>
        <a:defRPr sz="1025" b="0" i="0" u="none" strike="noStrike" baseline="0">
          <a:solidFill>
            <a:srgbClr val="000000"/>
          </a:solidFill>
          <a:latin typeface="Arial"/>
          <a:ea typeface="Arial"/>
          <a:cs typeface="Arial"/>
        </a:defRPr>
      </a:pPr>
      <a:endParaRPr lang="lt-LT"/>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746081504702196E-2"/>
          <c:y val="6.3529411764705876E-2"/>
          <c:w val="0.87774294670846398"/>
          <c:h val="0.76470588235294112"/>
        </c:manualLayout>
      </c:layout>
      <c:barChart>
        <c:barDir val="col"/>
        <c:grouping val="percentStacked"/>
        <c:varyColors val="0"/>
        <c:ser>
          <c:idx val="0"/>
          <c:order val="0"/>
          <c:tx>
            <c:strRef>
              <c:f>'1-4 bandymas_paveikslas'!$C$104</c:f>
              <c:strCache>
                <c:ptCount val="1"/>
                <c:pt idx="0">
                  <c:v> pirmą kartą   </c:v>
                </c:pt>
              </c:strCache>
            </c:strRef>
          </c:tx>
          <c:spPr>
            <a:solidFill>
              <a:srgbClr val="558ED5"/>
            </a:solidFill>
            <a:ln w="12700">
              <a:noFill/>
              <a:prstDash val="solid"/>
            </a:ln>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'1-4 bandymas_paveikslas'!$A$105:$B$127</c:f>
              <c:strCach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strCache>
            </c:strRef>
          </c:cat>
          <c:val>
            <c:numRef>
              <c:f>'1-4 bandymas_paveikslas'!$C$105:$C$127</c:f>
              <c:numCache>
                <c:formatCode>General</c:formatCode>
                <c:ptCount val="23"/>
                <c:pt idx="0">
                  <c:v>48.9</c:v>
                </c:pt>
                <c:pt idx="1">
                  <c:v>49.3</c:v>
                </c:pt>
                <c:pt idx="2">
                  <c:v>50.1</c:v>
                </c:pt>
                <c:pt idx="3">
                  <c:v>49.6</c:v>
                </c:pt>
                <c:pt idx="4">
                  <c:v>51.4</c:v>
                </c:pt>
                <c:pt idx="5">
                  <c:v>52.2</c:v>
                </c:pt>
                <c:pt idx="6">
                  <c:v>52.1</c:v>
                </c:pt>
                <c:pt idx="7">
                  <c:v>50.6</c:v>
                </c:pt>
                <c:pt idx="8">
                  <c:v>47.5</c:v>
                </c:pt>
                <c:pt idx="9">
                  <c:v>46.6</c:v>
                </c:pt>
                <c:pt idx="10">
                  <c:v>47.3</c:v>
                </c:pt>
                <c:pt idx="11">
                  <c:v>48.7</c:v>
                </c:pt>
                <c:pt idx="12">
                  <c:v>48.3</c:v>
                </c:pt>
                <c:pt idx="13">
                  <c:v>48.2</c:v>
                </c:pt>
                <c:pt idx="14">
                  <c:v>47.2</c:v>
                </c:pt>
                <c:pt idx="15">
                  <c:v>46.3</c:v>
                </c:pt>
                <c:pt idx="16">
                  <c:v>44.8</c:v>
                </c:pt>
                <c:pt idx="17">
                  <c:v>45.7</c:v>
                </c:pt>
                <c:pt idx="18">
                  <c:v>44.5</c:v>
                </c:pt>
                <c:pt idx="19">
                  <c:v>44.3</c:v>
                </c:pt>
                <c:pt idx="20">
                  <c:v>46.1</c:v>
                </c:pt>
                <c:pt idx="21">
                  <c:v>46.9</c:v>
                </c:pt>
                <c:pt idx="22" formatCode="0.0">
                  <c:v>48</c:v>
                </c:pt>
              </c:numCache>
            </c:numRef>
          </c:val>
          <c:extLst>
            <c:ext xmlns:c16="http://schemas.microsoft.com/office/drawing/2014/chart" uri="{C3380CC4-5D6E-409C-BE32-E72D297353CC}">
              <c16:uniqueId val="{00000000-5D87-49BC-BD90-64C5A4A17051}"/>
            </c:ext>
          </c:extLst>
        </c:ser>
        <c:ser>
          <c:idx val="1"/>
          <c:order val="1"/>
          <c:tx>
            <c:strRef>
              <c:f>'1-4 bandymas_paveikslas'!$D$104</c:f>
              <c:strCache>
                <c:ptCount val="1"/>
                <c:pt idx="0">
                  <c:v> antrą kartą  </c:v>
                </c:pt>
              </c:strCache>
            </c:strRef>
          </c:tx>
          <c:spPr>
            <a:solidFill>
              <a:schemeClr val="accent1">
                <a:lumMod val="60000"/>
                <a:lumOff val="40000"/>
              </a:schemeClr>
            </a:solidFill>
            <a:ln w="12700">
              <a:noFill/>
              <a:prstDash val="solid"/>
            </a:ln>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'1-4 bandymas_paveikslas'!$A$105:$B$127</c:f>
              <c:strCach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strCache>
            </c:strRef>
          </c:cat>
          <c:val>
            <c:numRef>
              <c:f>'1-4 bandymas_paveikslas'!$D$105:$D$127</c:f>
              <c:numCache>
                <c:formatCode>General</c:formatCode>
                <c:ptCount val="23"/>
                <c:pt idx="0">
                  <c:v>33.200000000000003</c:v>
                </c:pt>
                <c:pt idx="1">
                  <c:v>32.5</c:v>
                </c:pt>
                <c:pt idx="2">
                  <c:v>32.700000000000003</c:v>
                </c:pt>
                <c:pt idx="3">
                  <c:v>33.5</c:v>
                </c:pt>
                <c:pt idx="4">
                  <c:v>33.299999999999997</c:v>
                </c:pt>
                <c:pt idx="5">
                  <c:v>33.1</c:v>
                </c:pt>
                <c:pt idx="6" formatCode="0.0">
                  <c:v>34</c:v>
                </c:pt>
                <c:pt idx="7" formatCode="0.0">
                  <c:v>35</c:v>
                </c:pt>
                <c:pt idx="8">
                  <c:v>37.4</c:v>
                </c:pt>
                <c:pt idx="9">
                  <c:v>38.1</c:v>
                </c:pt>
                <c:pt idx="10" formatCode="0.0">
                  <c:v>37</c:v>
                </c:pt>
                <c:pt idx="11">
                  <c:v>36.5</c:v>
                </c:pt>
                <c:pt idx="12">
                  <c:v>36.4</c:v>
                </c:pt>
                <c:pt idx="13">
                  <c:v>37.1</c:v>
                </c:pt>
                <c:pt idx="14">
                  <c:v>37.6</c:v>
                </c:pt>
                <c:pt idx="15">
                  <c:v>38.200000000000003</c:v>
                </c:pt>
                <c:pt idx="16">
                  <c:v>39.700000000000003</c:v>
                </c:pt>
                <c:pt idx="17">
                  <c:v>38.6</c:v>
                </c:pt>
                <c:pt idx="18">
                  <c:v>39.200000000000003</c:v>
                </c:pt>
                <c:pt idx="19">
                  <c:v>39.299999999999997</c:v>
                </c:pt>
                <c:pt idx="20">
                  <c:v>38.1</c:v>
                </c:pt>
                <c:pt idx="21">
                  <c:v>37.299999999999997</c:v>
                </c:pt>
                <c:pt idx="22" formatCode="0.0">
                  <c:v>37</c:v>
                </c:pt>
              </c:numCache>
            </c:numRef>
          </c:val>
          <c:extLst>
            <c:ext xmlns:c16="http://schemas.microsoft.com/office/drawing/2014/chart" uri="{C3380CC4-5D6E-409C-BE32-E72D297353CC}">
              <c16:uniqueId val="{00000001-5D87-49BC-BD90-64C5A4A17051}"/>
            </c:ext>
          </c:extLst>
        </c:ser>
        <c:ser>
          <c:idx val="2"/>
          <c:order val="2"/>
          <c:tx>
            <c:strRef>
              <c:f>'1-4 bandymas_paveikslas'!$E$104</c:f>
              <c:strCache>
                <c:ptCount val="1"/>
                <c:pt idx="0">
                  <c:v> trečią kartą  </c:v>
                </c:pt>
              </c:strCache>
            </c:strRef>
          </c:tx>
          <c:spPr>
            <a:solidFill>
              <a:schemeClr val="accent1">
                <a:lumMod val="40000"/>
                <a:lumOff val="60000"/>
              </a:schemeClr>
            </a:solidFill>
            <a:ln w="12700">
              <a:noFill/>
              <a:prstDash val="solid"/>
            </a:ln>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'1-4 bandymas_paveikslas'!$A$105:$B$127</c:f>
              <c:strCach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strCache>
            </c:strRef>
          </c:cat>
          <c:val>
            <c:numRef>
              <c:f>'1-4 bandymas_paveikslas'!$E$105:$E$127</c:f>
              <c:numCache>
                <c:formatCode>General</c:formatCode>
                <c:ptCount val="23"/>
                <c:pt idx="0">
                  <c:v>10.5</c:v>
                </c:pt>
                <c:pt idx="1">
                  <c:v>10.8</c:v>
                </c:pt>
                <c:pt idx="2">
                  <c:v>10.199999999999999</c:v>
                </c:pt>
                <c:pt idx="3">
                  <c:v>10.199999999999999</c:v>
                </c:pt>
                <c:pt idx="4">
                  <c:v>9.5</c:v>
                </c:pt>
                <c:pt idx="5">
                  <c:v>9.5</c:v>
                </c:pt>
                <c:pt idx="6">
                  <c:v>9.1</c:v>
                </c:pt>
                <c:pt idx="7">
                  <c:v>9.6999999999999993</c:v>
                </c:pt>
                <c:pt idx="8">
                  <c:v>10.199999999999999</c:v>
                </c:pt>
                <c:pt idx="9">
                  <c:v>10.5</c:v>
                </c:pt>
                <c:pt idx="10">
                  <c:v>10.9</c:v>
                </c:pt>
                <c:pt idx="11">
                  <c:v>10.3</c:v>
                </c:pt>
                <c:pt idx="12">
                  <c:v>10.6</c:v>
                </c:pt>
                <c:pt idx="13">
                  <c:v>10.4</c:v>
                </c:pt>
                <c:pt idx="14">
                  <c:v>10.8</c:v>
                </c:pt>
                <c:pt idx="15">
                  <c:v>11.1</c:v>
                </c:pt>
                <c:pt idx="16">
                  <c:v>11.4</c:v>
                </c:pt>
                <c:pt idx="17">
                  <c:v>11.6</c:v>
                </c:pt>
                <c:pt idx="18" formatCode="0.0">
                  <c:v>12</c:v>
                </c:pt>
                <c:pt idx="19">
                  <c:v>12.1</c:v>
                </c:pt>
                <c:pt idx="20">
                  <c:v>11.7</c:v>
                </c:pt>
                <c:pt idx="21">
                  <c:v>11.4</c:v>
                </c:pt>
                <c:pt idx="22" formatCode="0.0">
                  <c:v>11</c:v>
                </c:pt>
              </c:numCache>
            </c:numRef>
          </c:val>
          <c:extLst>
            <c:ext xmlns:c16="http://schemas.microsoft.com/office/drawing/2014/chart" uri="{C3380CC4-5D6E-409C-BE32-E72D297353CC}">
              <c16:uniqueId val="{00000002-5D87-49BC-BD90-64C5A4A17051}"/>
            </c:ext>
          </c:extLst>
        </c:ser>
        <c:ser>
          <c:idx val="3"/>
          <c:order val="3"/>
          <c:tx>
            <c:strRef>
              <c:f>'1-4 bandymas_paveikslas'!$F$104</c:f>
              <c:strCache>
                <c:ptCount val="1"/>
                <c:pt idx="0">
                  <c:v> ketvirtą kartą ir &gt;  </c:v>
                </c:pt>
              </c:strCache>
            </c:strRef>
          </c:tx>
          <c:spPr>
            <a:solidFill>
              <a:schemeClr val="accent1">
                <a:lumMod val="20000"/>
                <a:lumOff val="80000"/>
              </a:schemeClr>
            </a:solidFill>
            <a:ln w="12700">
              <a:noFill/>
              <a:prstDash val="solid"/>
            </a:ln>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'1-4 bandymas_paveikslas'!$A$105:$B$127</c:f>
              <c:strCach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strCache>
            </c:strRef>
          </c:cat>
          <c:val>
            <c:numRef>
              <c:f>'1-4 bandymas_paveikslas'!$F$105:$F$127</c:f>
              <c:numCache>
                <c:formatCode>General</c:formatCode>
                <c:ptCount val="23"/>
                <c:pt idx="0">
                  <c:v>7.4</c:v>
                </c:pt>
                <c:pt idx="1">
                  <c:v>7.4</c:v>
                </c:pt>
                <c:pt idx="2" formatCode="0.0">
                  <c:v>7</c:v>
                </c:pt>
                <c:pt idx="3">
                  <c:v>6.7</c:v>
                </c:pt>
                <c:pt idx="4">
                  <c:v>5.8</c:v>
                </c:pt>
                <c:pt idx="5">
                  <c:v>5.2</c:v>
                </c:pt>
                <c:pt idx="6">
                  <c:v>4.8</c:v>
                </c:pt>
                <c:pt idx="7">
                  <c:v>4.7</c:v>
                </c:pt>
                <c:pt idx="8">
                  <c:v>4.9000000000000004</c:v>
                </c:pt>
                <c:pt idx="9">
                  <c:v>4.8</c:v>
                </c:pt>
                <c:pt idx="10">
                  <c:v>4.8</c:v>
                </c:pt>
                <c:pt idx="11">
                  <c:v>4.5</c:v>
                </c:pt>
                <c:pt idx="12">
                  <c:v>4.7</c:v>
                </c:pt>
                <c:pt idx="13">
                  <c:v>4.3</c:v>
                </c:pt>
                <c:pt idx="14">
                  <c:v>4.4000000000000004</c:v>
                </c:pt>
                <c:pt idx="15">
                  <c:v>4.4000000000000004</c:v>
                </c:pt>
                <c:pt idx="16">
                  <c:v>4.0999999999999996</c:v>
                </c:pt>
                <c:pt idx="17">
                  <c:v>4.0999999999999996</c:v>
                </c:pt>
                <c:pt idx="18">
                  <c:v>4.3</c:v>
                </c:pt>
                <c:pt idx="19">
                  <c:v>4.3</c:v>
                </c:pt>
                <c:pt idx="20">
                  <c:v>4.0999999999999996</c:v>
                </c:pt>
                <c:pt idx="21">
                  <c:v>4.4000000000000004</c:v>
                </c:pt>
                <c:pt idx="22" formatCode="0.0">
                  <c:v>4</c:v>
                </c:pt>
              </c:numCache>
            </c:numRef>
          </c:val>
          <c:extLst>
            <c:ext xmlns:c16="http://schemas.microsoft.com/office/drawing/2014/chart" uri="{C3380CC4-5D6E-409C-BE32-E72D297353CC}">
              <c16:uniqueId val="{00000003-5D87-49BC-BD90-64C5A4A17051}"/>
            </c:ext>
          </c:extLst>
        </c:ser>
        <c:dLbls>
          <c:showLegendKey val="0"/>
          <c:showVal val="0"/>
          <c:showCatName val="0"/>
          <c:showSerName val="0"/>
          <c:showPercent val="0"/>
          <c:showBubbleSize val="0"/>
        </c:dLbls>
        <c:gapWidth val="40"/>
        <c:overlap val="100"/>
        <c:axId val="435621488"/>
        <c:axId val="1"/>
      </c:barChart>
      <c:catAx>
        <c:axId val="4356214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1"/>
        <c:crosses val="autoZero"/>
        <c:auto val="1"/>
        <c:lblAlgn val="ctr"/>
        <c:lblOffset val="100"/>
        <c:tickLblSkip val="2"/>
        <c:tickMarkSkip val="1"/>
        <c:noMultiLvlLbl val="0"/>
      </c:catAx>
      <c:valAx>
        <c:axId val="1"/>
        <c:scaling>
          <c:orientation val="minMax"/>
        </c:scaling>
        <c:delete val="0"/>
        <c:axPos val="l"/>
        <c:majorGridlines>
          <c:spPr>
            <a:ln w="3175">
              <a:solidFill>
                <a:schemeClr val="bg1">
                  <a:lumMod val="75000"/>
                </a:schemeClr>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lt-LT"/>
          </a:p>
        </c:txPr>
        <c:crossAx val="435621488"/>
        <c:crosses val="autoZero"/>
        <c:crossBetween val="between"/>
      </c:valAx>
      <c:spPr>
        <a:solidFill>
          <a:srgbClr val="FFFFFF"/>
        </a:solidFill>
        <a:ln w="12700">
          <a:solidFill>
            <a:srgbClr val="808080"/>
          </a:solidFill>
          <a:prstDash val="solid"/>
        </a:ln>
      </c:spPr>
    </c:plotArea>
    <c:legend>
      <c:legendPos val="b"/>
      <c:layout>
        <c:manualLayout>
          <c:xMode val="edge"/>
          <c:yMode val="edge"/>
          <c:x val="0.19278996865203762"/>
          <c:y val="0.91764705882352937"/>
          <c:w val="0.69644723092998961"/>
          <c:h val="5.6470588235294161E-2"/>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1025" b="0" i="0" u="none" strike="noStrike" baseline="0">
          <a:solidFill>
            <a:srgbClr val="000000"/>
          </a:solidFill>
          <a:latin typeface="Arial"/>
          <a:ea typeface="Arial"/>
          <a:cs typeface="Arial"/>
        </a:defRPr>
      </a:pPr>
      <a:endParaRPr lang="lt-LT"/>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937546491658397E-2"/>
          <c:y val="6.4655172413793108E-2"/>
          <c:w val="0.92968820929581397"/>
          <c:h val="0.63362068965517238"/>
        </c:manualLayout>
      </c:layout>
      <c:barChart>
        <c:barDir val="col"/>
        <c:grouping val="clustered"/>
        <c:varyColors val="0"/>
        <c:ser>
          <c:idx val="0"/>
          <c:order val="0"/>
          <c:tx>
            <c:strRef>
              <c:f>'21_lent_2024'!$B$36</c:f>
              <c:strCache>
                <c:ptCount val="1"/>
                <c:pt idx="0">
                  <c:v>  II A lygis / level II A</c:v>
                </c:pt>
              </c:strCache>
            </c:strRef>
          </c:tx>
          <c:spPr>
            <a:solidFill>
              <a:srgbClr val="00B0F0"/>
            </a:solidFill>
            <a:ln w="12700">
              <a:noFill/>
              <a:prstDash val="solid"/>
            </a:ln>
          </c:spPr>
          <c:invertIfNegative val="0"/>
          <c:dLbls>
            <c:spPr>
              <a:noFill/>
              <a:ln>
                <a:noFill/>
              </a:ln>
              <a:effectLst/>
            </c:spPr>
            <c:txPr>
              <a:bodyPr rot="-5400000" vert="horz" wrap="square" lIns="38100" tIns="19050" rIns="38100" bIns="19050" anchor="ctr">
                <a:spAutoFit/>
              </a:bodyPr>
              <a:lstStyle/>
              <a:p>
                <a:pPr>
                  <a:defRPr sz="800"/>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'21_lent_2024'!$A$37:$A$62</c:f>
              <c:strCache>
                <c:ptCount val="26"/>
                <c:pt idx="0">
                  <c:v>2017</c:v>
                </c:pt>
                <c:pt idx="1">
                  <c:v>2018</c:v>
                </c:pt>
                <c:pt idx="2">
                  <c:v>2019</c:v>
                </c:pt>
                <c:pt idx="3">
                  <c:v>2020</c:v>
                </c:pt>
                <c:pt idx="4">
                  <c:v>2021</c:v>
                </c:pt>
                <c:pt idx="5">
                  <c:v>2022</c:v>
                </c:pt>
                <c:pt idx="6">
                  <c:v>2023</c:v>
                </c:pt>
                <c:pt idx="7">
                  <c:v>2024</c:v>
                </c:pt>
                <c:pt idx="8">
                  <c:v> </c:v>
                </c:pt>
                <c:pt idx="9">
                  <c:v>2017</c:v>
                </c:pt>
                <c:pt idx="10">
                  <c:v>2018</c:v>
                </c:pt>
                <c:pt idx="11">
                  <c:v>2019</c:v>
                </c:pt>
                <c:pt idx="12">
                  <c:v>2020</c:v>
                </c:pt>
                <c:pt idx="13">
                  <c:v>2021</c:v>
                </c:pt>
                <c:pt idx="14">
                  <c:v>2022</c:v>
                </c:pt>
                <c:pt idx="15">
                  <c:v>2023</c:v>
                </c:pt>
                <c:pt idx="16">
                  <c:v>2024</c:v>
                </c:pt>
                <c:pt idx="18">
                  <c:v>2017</c:v>
                </c:pt>
                <c:pt idx="19">
                  <c:v>2018</c:v>
                </c:pt>
                <c:pt idx="20">
                  <c:v>2019</c:v>
                </c:pt>
                <c:pt idx="21">
                  <c:v>2020</c:v>
                </c:pt>
                <c:pt idx="22">
                  <c:v>2021</c:v>
                </c:pt>
                <c:pt idx="23">
                  <c:v>2022</c:v>
                </c:pt>
                <c:pt idx="24">
                  <c:v>2023</c:v>
                </c:pt>
                <c:pt idx="25">
                  <c:v>2024</c:v>
                </c:pt>
              </c:strCache>
            </c:strRef>
          </c:cat>
          <c:val>
            <c:numRef>
              <c:f>'21_lent_2024'!$B$37:$B$62</c:f>
              <c:numCache>
                <c:formatCode>General</c:formatCode>
                <c:ptCount val="26"/>
                <c:pt idx="0">
                  <c:v>3.8</c:v>
                </c:pt>
                <c:pt idx="1">
                  <c:v>2.2000000000000002</c:v>
                </c:pt>
                <c:pt idx="2">
                  <c:v>2.9</c:v>
                </c:pt>
                <c:pt idx="3">
                  <c:v>1.6</c:v>
                </c:pt>
                <c:pt idx="4">
                  <c:v>1.5</c:v>
                </c:pt>
                <c:pt idx="5" formatCode="0.0">
                  <c:v>0</c:v>
                </c:pt>
                <c:pt idx="6" formatCode="0.0">
                  <c:v>2.8570000000000002</c:v>
                </c:pt>
                <c:pt idx="7" formatCode="0.0">
                  <c:v>2.6</c:v>
                </c:pt>
                <c:pt idx="9">
                  <c:v>3.7</c:v>
                </c:pt>
                <c:pt idx="10" formatCode="0.0">
                  <c:v>1.5</c:v>
                </c:pt>
                <c:pt idx="11" formatCode="0.0">
                  <c:v>1.8</c:v>
                </c:pt>
                <c:pt idx="12" formatCode="0.0">
                  <c:v>4</c:v>
                </c:pt>
                <c:pt idx="13" formatCode="0.0">
                  <c:v>0</c:v>
                </c:pt>
                <c:pt idx="14" formatCode="0.0">
                  <c:v>0</c:v>
                </c:pt>
                <c:pt idx="15" formatCode="0.0">
                  <c:v>1.9610000000000001</c:v>
                </c:pt>
                <c:pt idx="16" formatCode="0.0">
                  <c:v>0</c:v>
                </c:pt>
                <c:pt idx="18">
                  <c:v>3.8</c:v>
                </c:pt>
                <c:pt idx="19">
                  <c:v>2.8</c:v>
                </c:pt>
                <c:pt idx="20">
                  <c:v>3.6</c:v>
                </c:pt>
                <c:pt idx="21" formatCode="0.0">
                  <c:v>0</c:v>
                </c:pt>
                <c:pt idx="22" formatCode="0.0">
                  <c:v>3</c:v>
                </c:pt>
                <c:pt idx="23" formatCode="0.0">
                  <c:v>0</c:v>
                </c:pt>
                <c:pt idx="24" formatCode="0.0">
                  <c:v>3.7</c:v>
                </c:pt>
                <c:pt idx="25" formatCode="0.0">
                  <c:v>4.5999999999999996</c:v>
                </c:pt>
              </c:numCache>
            </c:numRef>
          </c:val>
          <c:extLst>
            <c:ext xmlns:c16="http://schemas.microsoft.com/office/drawing/2014/chart" uri="{C3380CC4-5D6E-409C-BE32-E72D297353CC}">
              <c16:uniqueId val="{00000000-97B6-4FBD-BD53-A6FCB6A61769}"/>
            </c:ext>
          </c:extLst>
        </c:ser>
        <c:ser>
          <c:idx val="1"/>
          <c:order val="1"/>
          <c:tx>
            <c:strRef>
              <c:f>'21_lent_2024'!$C$36</c:f>
              <c:strCache>
                <c:ptCount val="1"/>
                <c:pt idx="0">
                  <c:v>  II B lygis / level II B</c:v>
                </c:pt>
              </c:strCache>
            </c:strRef>
          </c:tx>
          <c:spPr>
            <a:solidFill>
              <a:srgbClr val="264578"/>
            </a:solidFill>
            <a:ln w="12700">
              <a:noFill/>
              <a:prstDash val="solid"/>
            </a:ln>
          </c:spPr>
          <c:invertIfNegative val="0"/>
          <c:dLbls>
            <c:spPr>
              <a:noFill/>
              <a:ln>
                <a:noFill/>
              </a:ln>
              <a:effectLst/>
            </c:spPr>
            <c:txPr>
              <a:bodyPr rot="-5400000" vert="horz" wrap="square" lIns="38100" tIns="19050" rIns="38100" bIns="19050" anchor="ctr">
                <a:spAutoFit/>
              </a:bodyPr>
              <a:lstStyle/>
              <a:p>
                <a:pPr>
                  <a:defRPr sz="800"/>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'21_lent_2024'!$A$37:$A$62</c:f>
              <c:strCache>
                <c:ptCount val="26"/>
                <c:pt idx="0">
                  <c:v>2017</c:v>
                </c:pt>
                <c:pt idx="1">
                  <c:v>2018</c:v>
                </c:pt>
                <c:pt idx="2">
                  <c:v>2019</c:v>
                </c:pt>
                <c:pt idx="3">
                  <c:v>2020</c:v>
                </c:pt>
                <c:pt idx="4">
                  <c:v>2021</c:v>
                </c:pt>
                <c:pt idx="5">
                  <c:v>2022</c:v>
                </c:pt>
                <c:pt idx="6">
                  <c:v>2023</c:v>
                </c:pt>
                <c:pt idx="7">
                  <c:v>2024</c:v>
                </c:pt>
                <c:pt idx="8">
                  <c:v> </c:v>
                </c:pt>
                <c:pt idx="9">
                  <c:v>2017</c:v>
                </c:pt>
                <c:pt idx="10">
                  <c:v>2018</c:v>
                </c:pt>
                <c:pt idx="11">
                  <c:v>2019</c:v>
                </c:pt>
                <c:pt idx="12">
                  <c:v>2020</c:v>
                </c:pt>
                <c:pt idx="13">
                  <c:v>2021</c:v>
                </c:pt>
                <c:pt idx="14">
                  <c:v>2022</c:v>
                </c:pt>
                <c:pt idx="15">
                  <c:v>2023</c:v>
                </c:pt>
                <c:pt idx="16">
                  <c:v>2024</c:v>
                </c:pt>
                <c:pt idx="18">
                  <c:v>2017</c:v>
                </c:pt>
                <c:pt idx="19">
                  <c:v>2018</c:v>
                </c:pt>
                <c:pt idx="20">
                  <c:v>2019</c:v>
                </c:pt>
                <c:pt idx="21">
                  <c:v>2020</c:v>
                </c:pt>
                <c:pt idx="22">
                  <c:v>2021</c:v>
                </c:pt>
                <c:pt idx="23">
                  <c:v>2022</c:v>
                </c:pt>
                <c:pt idx="24">
                  <c:v>2023</c:v>
                </c:pt>
                <c:pt idx="25">
                  <c:v>2024</c:v>
                </c:pt>
              </c:strCache>
            </c:strRef>
          </c:cat>
          <c:val>
            <c:numRef>
              <c:f>'21_lent_2024'!$C$37:$C$62</c:f>
              <c:numCache>
                <c:formatCode>General</c:formatCode>
                <c:ptCount val="26"/>
                <c:pt idx="0">
                  <c:v>9.4</c:v>
                </c:pt>
                <c:pt idx="1">
                  <c:v>11.8</c:v>
                </c:pt>
                <c:pt idx="2">
                  <c:v>11.7</c:v>
                </c:pt>
                <c:pt idx="3">
                  <c:v>4.9000000000000004</c:v>
                </c:pt>
                <c:pt idx="4">
                  <c:v>6.7</c:v>
                </c:pt>
                <c:pt idx="5">
                  <c:v>7.5</c:v>
                </c:pt>
                <c:pt idx="6" formatCode="0.0">
                  <c:v>3.81</c:v>
                </c:pt>
                <c:pt idx="7" formatCode="0.0">
                  <c:v>5.9</c:v>
                </c:pt>
                <c:pt idx="9">
                  <c:v>9.9</c:v>
                </c:pt>
                <c:pt idx="10">
                  <c:v>4.5999999999999996</c:v>
                </c:pt>
                <c:pt idx="11">
                  <c:v>9.3000000000000007</c:v>
                </c:pt>
                <c:pt idx="12" formatCode="0.0">
                  <c:v>6</c:v>
                </c:pt>
                <c:pt idx="13" formatCode="0.0">
                  <c:v>4.3</c:v>
                </c:pt>
                <c:pt idx="14" formatCode="0.0">
                  <c:v>4.8</c:v>
                </c:pt>
                <c:pt idx="15" formatCode="0.0">
                  <c:v>3.9220000000000002</c:v>
                </c:pt>
                <c:pt idx="16" formatCode="0.0">
                  <c:v>7.7</c:v>
                </c:pt>
                <c:pt idx="18" formatCode="0.0">
                  <c:v>9</c:v>
                </c:pt>
                <c:pt idx="19">
                  <c:v>18.3</c:v>
                </c:pt>
                <c:pt idx="20">
                  <c:v>13.3</c:v>
                </c:pt>
                <c:pt idx="21">
                  <c:v>4.0999999999999996</c:v>
                </c:pt>
                <c:pt idx="22">
                  <c:v>9.1</c:v>
                </c:pt>
                <c:pt idx="23">
                  <c:v>9.6999999999999993</c:v>
                </c:pt>
                <c:pt idx="24">
                  <c:v>3.7</c:v>
                </c:pt>
                <c:pt idx="25">
                  <c:v>4.5999999999999996</c:v>
                </c:pt>
              </c:numCache>
            </c:numRef>
          </c:val>
          <c:extLst>
            <c:ext xmlns:c16="http://schemas.microsoft.com/office/drawing/2014/chart" uri="{C3380CC4-5D6E-409C-BE32-E72D297353CC}">
              <c16:uniqueId val="{00000001-97B6-4FBD-BD53-A6FCB6A61769}"/>
            </c:ext>
          </c:extLst>
        </c:ser>
        <c:ser>
          <c:idx val="2"/>
          <c:order val="2"/>
          <c:tx>
            <c:strRef>
              <c:f>'21_lent_2024'!$D$36</c:f>
              <c:strCache>
                <c:ptCount val="1"/>
                <c:pt idx="0">
                  <c:v>  III lygis / level III</c:v>
                </c:pt>
              </c:strCache>
            </c:strRef>
          </c:tx>
          <c:spPr>
            <a:solidFill>
              <a:srgbClr val="558ED5"/>
            </a:solidFill>
            <a:ln w="12700">
              <a:noFill/>
              <a:prstDash val="solid"/>
            </a:ln>
          </c:spPr>
          <c:invertIfNegative val="0"/>
          <c:dLbls>
            <c:spPr>
              <a:noFill/>
              <a:ln>
                <a:noFill/>
              </a:ln>
              <a:effectLst/>
            </c:spPr>
            <c:txPr>
              <a:bodyPr rot="-5400000" vert="horz" wrap="square" lIns="38100" tIns="19050" rIns="38100" bIns="19050" anchor="ctr">
                <a:spAutoFit/>
              </a:bodyPr>
              <a:lstStyle/>
              <a:p>
                <a:pPr>
                  <a:defRPr sz="800"/>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'21_lent_2024'!$A$37:$A$62</c:f>
              <c:strCache>
                <c:ptCount val="26"/>
                <c:pt idx="0">
                  <c:v>2017</c:v>
                </c:pt>
                <c:pt idx="1">
                  <c:v>2018</c:v>
                </c:pt>
                <c:pt idx="2">
                  <c:v>2019</c:v>
                </c:pt>
                <c:pt idx="3">
                  <c:v>2020</c:v>
                </c:pt>
                <c:pt idx="4">
                  <c:v>2021</c:v>
                </c:pt>
                <c:pt idx="5">
                  <c:v>2022</c:v>
                </c:pt>
                <c:pt idx="6">
                  <c:v>2023</c:v>
                </c:pt>
                <c:pt idx="7">
                  <c:v>2024</c:v>
                </c:pt>
                <c:pt idx="8">
                  <c:v> </c:v>
                </c:pt>
                <c:pt idx="9">
                  <c:v>2017</c:v>
                </c:pt>
                <c:pt idx="10">
                  <c:v>2018</c:v>
                </c:pt>
                <c:pt idx="11">
                  <c:v>2019</c:v>
                </c:pt>
                <c:pt idx="12">
                  <c:v>2020</c:v>
                </c:pt>
                <c:pt idx="13">
                  <c:v>2021</c:v>
                </c:pt>
                <c:pt idx="14">
                  <c:v>2022</c:v>
                </c:pt>
                <c:pt idx="15">
                  <c:v>2023</c:v>
                </c:pt>
                <c:pt idx="16">
                  <c:v>2024</c:v>
                </c:pt>
                <c:pt idx="18">
                  <c:v>2017</c:v>
                </c:pt>
                <c:pt idx="19">
                  <c:v>2018</c:v>
                </c:pt>
                <c:pt idx="20">
                  <c:v>2019</c:v>
                </c:pt>
                <c:pt idx="21">
                  <c:v>2020</c:v>
                </c:pt>
                <c:pt idx="22">
                  <c:v>2021</c:v>
                </c:pt>
                <c:pt idx="23">
                  <c:v>2022</c:v>
                </c:pt>
                <c:pt idx="24">
                  <c:v>2023</c:v>
                </c:pt>
                <c:pt idx="25">
                  <c:v>2024</c:v>
                </c:pt>
              </c:strCache>
            </c:strRef>
          </c:cat>
          <c:val>
            <c:numRef>
              <c:f>'21_lent_2024'!$D$37:$D$62</c:f>
              <c:numCache>
                <c:formatCode>0.0</c:formatCode>
                <c:ptCount val="26"/>
                <c:pt idx="0" formatCode="General">
                  <c:v>86.8</c:v>
                </c:pt>
                <c:pt idx="1">
                  <c:v>86</c:v>
                </c:pt>
                <c:pt idx="2">
                  <c:v>85.4</c:v>
                </c:pt>
                <c:pt idx="3">
                  <c:v>93.5</c:v>
                </c:pt>
                <c:pt idx="4">
                  <c:v>91.9</c:v>
                </c:pt>
                <c:pt idx="5">
                  <c:v>92.5</c:v>
                </c:pt>
                <c:pt idx="6">
                  <c:v>93.332999999999998</c:v>
                </c:pt>
                <c:pt idx="7">
                  <c:v>91.5</c:v>
                </c:pt>
                <c:pt idx="9" formatCode="General">
                  <c:v>86.4</c:v>
                </c:pt>
                <c:pt idx="10" formatCode="General">
                  <c:v>93.8</c:v>
                </c:pt>
                <c:pt idx="11" formatCode="General">
                  <c:v>88.9</c:v>
                </c:pt>
                <c:pt idx="12">
                  <c:v>90</c:v>
                </c:pt>
                <c:pt idx="13">
                  <c:v>95.7</c:v>
                </c:pt>
                <c:pt idx="14">
                  <c:v>95.2</c:v>
                </c:pt>
                <c:pt idx="15">
                  <c:v>94.12</c:v>
                </c:pt>
                <c:pt idx="16">
                  <c:v>92.3</c:v>
                </c:pt>
                <c:pt idx="18" formatCode="General">
                  <c:v>87.2</c:v>
                </c:pt>
                <c:pt idx="19" formatCode="General">
                  <c:v>78.900000000000006</c:v>
                </c:pt>
                <c:pt idx="20" formatCode="General">
                  <c:v>83.1</c:v>
                </c:pt>
                <c:pt idx="21" formatCode="General">
                  <c:v>95.1</c:v>
                </c:pt>
                <c:pt idx="22" formatCode="General">
                  <c:v>87.9</c:v>
                </c:pt>
                <c:pt idx="23" formatCode="General">
                  <c:v>90.3</c:v>
                </c:pt>
                <c:pt idx="24">
                  <c:v>92.593000000000004</c:v>
                </c:pt>
                <c:pt idx="25">
                  <c:v>90.8</c:v>
                </c:pt>
              </c:numCache>
            </c:numRef>
          </c:val>
          <c:extLst>
            <c:ext xmlns:c16="http://schemas.microsoft.com/office/drawing/2014/chart" uri="{C3380CC4-5D6E-409C-BE32-E72D297353CC}">
              <c16:uniqueId val="{00000002-97B6-4FBD-BD53-A6FCB6A61769}"/>
            </c:ext>
          </c:extLst>
        </c:ser>
        <c:dLbls>
          <c:dLblPos val="outEnd"/>
          <c:showLegendKey val="0"/>
          <c:showVal val="1"/>
          <c:showCatName val="0"/>
          <c:showSerName val="0"/>
          <c:showPercent val="0"/>
          <c:showBubbleSize val="0"/>
        </c:dLbls>
        <c:gapWidth val="40"/>
        <c:axId val="629092856"/>
        <c:axId val="1"/>
      </c:barChart>
      <c:catAx>
        <c:axId val="62909285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1"/>
        <c:crosses val="autoZero"/>
        <c:auto val="1"/>
        <c:lblAlgn val="ctr"/>
        <c:lblOffset val="100"/>
        <c:tickLblSkip val="2"/>
        <c:tickMarkSkip val="1"/>
        <c:noMultiLvlLbl val="0"/>
      </c:catAx>
      <c:valAx>
        <c:axId val="1"/>
        <c:scaling>
          <c:orientation val="minMax"/>
          <c:max val="110"/>
          <c:min val="0"/>
        </c:scaling>
        <c:delete val="0"/>
        <c:axPos val="l"/>
        <c:majorGridlines>
          <c:spPr>
            <a:ln w="3175">
              <a:solidFill>
                <a:schemeClr val="bg1">
                  <a:lumMod val="75000"/>
                </a:schemeClr>
              </a:solidFill>
              <a:prstDash val="sysDash"/>
            </a:ln>
          </c:spPr>
        </c:majorGridlines>
        <c:title>
          <c:tx>
            <c:rich>
              <a:bodyPr rot="0" vert="horz"/>
              <a:lstStyle/>
              <a:p>
                <a:pPr algn="ctr">
                  <a:defRPr sz="1000" b="1" i="0" u="none" strike="noStrike" baseline="0">
                    <a:solidFill>
                      <a:srgbClr val="000000"/>
                    </a:solidFill>
                    <a:latin typeface="Arial"/>
                    <a:ea typeface="Arial"/>
                    <a:cs typeface="Arial"/>
                  </a:defRPr>
                </a:pPr>
                <a:r>
                  <a:rPr lang="lt-LT"/>
                  <a:t>%</a:t>
                </a:r>
              </a:p>
            </c:rich>
          </c:tx>
          <c:layout>
            <c:manualLayout>
              <c:xMode val="edge"/>
              <c:yMode val="edge"/>
              <c:x val="7.03125E-2"/>
              <c:y val="2.1551732784994233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629092856"/>
        <c:crosses val="autoZero"/>
        <c:crossBetween val="between"/>
        <c:majorUnit val="30"/>
      </c:valAx>
      <c:spPr>
        <a:solidFill>
          <a:srgbClr val="FFFFFF"/>
        </a:solidFill>
        <a:ln w="3175">
          <a:solidFill>
            <a:schemeClr val="bg1">
              <a:lumMod val="75000"/>
            </a:schemeClr>
          </a:solidFill>
          <a:prstDash val="solid"/>
        </a:ln>
      </c:spPr>
    </c:plotArea>
    <c:legend>
      <c:legendPos val="r"/>
      <c:layout>
        <c:manualLayout>
          <c:xMode val="edge"/>
          <c:yMode val="edge"/>
          <c:x val="0.42343750000000002"/>
          <c:y val="0.86194091980540644"/>
          <c:w val="0.2265625"/>
          <c:h val="0.12931039670996536"/>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1025" b="0" i="0" u="none" strike="noStrike" baseline="0">
          <a:solidFill>
            <a:srgbClr val="000000"/>
          </a:solidFill>
          <a:latin typeface="Arial"/>
          <a:ea typeface="Arial"/>
          <a:cs typeface="Arial"/>
        </a:defRPr>
      </a:pPr>
      <a:endParaRPr lang="lt-LT"/>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962558502340089E-2"/>
          <c:y val="5.429870251818629E-2"/>
          <c:w val="0.87831513260530425"/>
          <c:h val="0.72172025430422604"/>
        </c:manualLayout>
      </c:layout>
      <c:barChart>
        <c:barDir val="col"/>
        <c:grouping val="clustered"/>
        <c:varyColors val="0"/>
        <c:ser>
          <c:idx val="1"/>
          <c:order val="0"/>
          <c:tx>
            <c:strRef>
              <c:f>'22-25'!$C$5</c:f>
              <c:strCache>
                <c:ptCount val="1"/>
                <c:pt idx="0">
                  <c:v>  Naujagimiai su CNS / Newborns with CNS injury</c:v>
                </c:pt>
              </c:strCache>
            </c:strRef>
          </c:tx>
          <c:spPr>
            <a:solidFill>
              <a:srgbClr val="00B0F0"/>
            </a:solidFill>
            <a:ln w="12700">
              <a:solidFill>
                <a:srgbClr val="000000"/>
              </a:solidFill>
              <a:prstDash val="solid"/>
            </a:ln>
          </c:spPr>
          <c:invertIfNegative val="0"/>
          <c:dLbls>
            <c:spPr>
              <a:noFill/>
              <a:ln>
                <a:noFill/>
              </a:ln>
              <a:effectLst/>
            </c:spPr>
            <c:txPr>
              <a:bodyPr rot="-5400000" vert="horz" wrap="square" lIns="38100" tIns="19050" rIns="38100" bIns="19050" anchor="ctr">
                <a:spAutoFit/>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'22-25'!$B$6:$B$32</c:f>
              <c:numCache>
                <c:formatCode>General</c:formatCode>
                <c:ptCount val="2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pt idx="25">
                  <c:v>2023</c:v>
                </c:pt>
                <c:pt idx="26">
                  <c:v>2024</c:v>
                </c:pt>
              </c:numCache>
            </c:numRef>
          </c:cat>
          <c:val>
            <c:numRef>
              <c:f>'22-25'!$C$6:$C$32</c:f>
              <c:numCache>
                <c:formatCode>General</c:formatCode>
                <c:ptCount val="27"/>
                <c:pt idx="0">
                  <c:v>34.700000000000003</c:v>
                </c:pt>
                <c:pt idx="1">
                  <c:v>35.200000000000003</c:v>
                </c:pt>
                <c:pt idx="2">
                  <c:v>29.4</c:v>
                </c:pt>
                <c:pt idx="3">
                  <c:v>35.700000000000003</c:v>
                </c:pt>
                <c:pt idx="4">
                  <c:v>29.3</c:v>
                </c:pt>
                <c:pt idx="5">
                  <c:v>26.2</c:v>
                </c:pt>
                <c:pt idx="6">
                  <c:v>24.8</c:v>
                </c:pt>
                <c:pt idx="7">
                  <c:v>24.7</c:v>
                </c:pt>
                <c:pt idx="8">
                  <c:v>27.2</c:v>
                </c:pt>
                <c:pt idx="9" formatCode="0.0">
                  <c:v>27</c:v>
                </c:pt>
                <c:pt idx="10">
                  <c:v>25.3</c:v>
                </c:pt>
                <c:pt idx="11">
                  <c:v>28.4</c:v>
                </c:pt>
                <c:pt idx="12" formatCode="0.0">
                  <c:v>25</c:v>
                </c:pt>
                <c:pt idx="13">
                  <c:v>25.6</c:v>
                </c:pt>
                <c:pt idx="14">
                  <c:v>25.9</c:v>
                </c:pt>
                <c:pt idx="15">
                  <c:v>27.7</c:v>
                </c:pt>
                <c:pt idx="16">
                  <c:v>22.8</c:v>
                </c:pt>
                <c:pt idx="17" formatCode="0.0">
                  <c:v>23</c:v>
                </c:pt>
                <c:pt idx="18">
                  <c:v>22.5</c:v>
                </c:pt>
                <c:pt idx="19">
                  <c:v>37.6</c:v>
                </c:pt>
                <c:pt idx="20" formatCode="0.0">
                  <c:v>36</c:v>
                </c:pt>
                <c:pt idx="21">
                  <c:v>34.200000000000003</c:v>
                </c:pt>
                <c:pt idx="22">
                  <c:v>34.700000000000003</c:v>
                </c:pt>
                <c:pt idx="23">
                  <c:v>32.700000000000003</c:v>
                </c:pt>
                <c:pt idx="24">
                  <c:v>35.6</c:v>
                </c:pt>
                <c:pt idx="25">
                  <c:v>38.799999999999997</c:v>
                </c:pt>
                <c:pt idx="26" formatCode="0.0">
                  <c:v>45</c:v>
                </c:pt>
              </c:numCache>
            </c:numRef>
          </c:val>
          <c:extLst>
            <c:ext xmlns:c16="http://schemas.microsoft.com/office/drawing/2014/chart" uri="{C3380CC4-5D6E-409C-BE32-E72D297353CC}">
              <c16:uniqueId val="{00000000-25BF-449F-A879-754AAF58B2D1}"/>
            </c:ext>
          </c:extLst>
        </c:ser>
        <c:dLbls>
          <c:showLegendKey val="0"/>
          <c:showVal val="1"/>
          <c:showCatName val="0"/>
          <c:showSerName val="0"/>
          <c:showPercent val="0"/>
          <c:showBubbleSize val="0"/>
        </c:dLbls>
        <c:gapWidth val="40"/>
        <c:axId val="629097176"/>
        <c:axId val="1"/>
      </c:barChart>
      <c:lineChart>
        <c:grouping val="standard"/>
        <c:varyColors val="0"/>
        <c:ser>
          <c:idx val="0"/>
          <c:order val="1"/>
          <c:tx>
            <c:strRef>
              <c:f>'22-25'!$D$5</c:f>
              <c:strCache>
                <c:ptCount val="1"/>
                <c:pt idx="0">
                  <c:v>  Mirtingumas dėl CNS paž. / Mortality through CNS injury</c:v>
                </c:pt>
              </c:strCache>
            </c:strRef>
          </c:tx>
          <c:spPr>
            <a:ln w="38100">
              <a:solidFill>
                <a:srgbClr val="95B3D7"/>
              </a:solidFill>
              <a:prstDash val="solid"/>
            </a:ln>
          </c:spPr>
          <c:marker>
            <c:symbol val="none"/>
          </c:marker>
          <c:dLbls>
            <c:spPr>
              <a:noFill/>
              <a:ln>
                <a:noFill/>
              </a:ln>
              <a:effectLst/>
            </c:spPr>
            <c:txPr>
              <a:bodyPr rot="-5400000" vert="horz" wrap="square" lIns="38100" tIns="19050" rIns="38100" bIns="19050" anchor="ctr">
                <a:spAutoFit/>
              </a:bodyPr>
              <a:lstStyle/>
              <a:p>
                <a:pPr>
                  <a:defRPr sz="800"/>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'22-25'!$B$6:$B$32</c:f>
              <c:numCache>
                <c:formatCode>General</c:formatCode>
                <c:ptCount val="2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pt idx="25">
                  <c:v>2023</c:v>
                </c:pt>
                <c:pt idx="26">
                  <c:v>2024</c:v>
                </c:pt>
              </c:numCache>
            </c:numRef>
          </c:cat>
          <c:val>
            <c:numRef>
              <c:f>'22-25'!$D$6:$D$32</c:f>
              <c:numCache>
                <c:formatCode>General</c:formatCode>
                <c:ptCount val="27"/>
                <c:pt idx="0">
                  <c:v>0.81</c:v>
                </c:pt>
                <c:pt idx="1">
                  <c:v>0.89</c:v>
                </c:pt>
                <c:pt idx="2">
                  <c:v>1.07</c:v>
                </c:pt>
                <c:pt idx="3">
                  <c:v>0.81</c:v>
                </c:pt>
                <c:pt idx="4">
                  <c:v>0.85</c:v>
                </c:pt>
                <c:pt idx="5">
                  <c:v>0.56999999999999995</c:v>
                </c:pt>
                <c:pt idx="6">
                  <c:v>0.61</c:v>
                </c:pt>
                <c:pt idx="7">
                  <c:v>0.65</c:v>
                </c:pt>
                <c:pt idx="8">
                  <c:v>0.48</c:v>
                </c:pt>
                <c:pt idx="9">
                  <c:v>0.82</c:v>
                </c:pt>
                <c:pt idx="10">
                  <c:v>0.38</c:v>
                </c:pt>
                <c:pt idx="11">
                  <c:v>0.43</c:v>
                </c:pt>
                <c:pt idx="12">
                  <c:v>0.45</c:v>
                </c:pt>
                <c:pt idx="13">
                  <c:v>0.48</c:v>
                </c:pt>
                <c:pt idx="14">
                  <c:v>0.24</c:v>
                </c:pt>
                <c:pt idx="15">
                  <c:v>0.55000000000000004</c:v>
                </c:pt>
                <c:pt idx="16">
                  <c:v>0.32</c:v>
                </c:pt>
                <c:pt idx="17">
                  <c:v>0.48</c:v>
                </c:pt>
                <c:pt idx="18">
                  <c:v>0.17</c:v>
                </c:pt>
                <c:pt idx="19" formatCode="0.00">
                  <c:v>0.18</c:v>
                </c:pt>
                <c:pt idx="20" formatCode="0.00">
                  <c:v>0.34</c:v>
                </c:pt>
                <c:pt idx="21" formatCode="0.00">
                  <c:v>0.24</c:v>
                </c:pt>
                <c:pt idx="22" formatCode="0.00">
                  <c:v>0.13</c:v>
                </c:pt>
                <c:pt idx="23" formatCode="0.00">
                  <c:v>0.26</c:v>
                </c:pt>
                <c:pt idx="24" formatCode="0.00">
                  <c:v>0.32</c:v>
                </c:pt>
                <c:pt idx="25" formatCode="0.00">
                  <c:v>0.3</c:v>
                </c:pt>
                <c:pt idx="26" formatCode="0.00">
                  <c:v>0.2</c:v>
                </c:pt>
              </c:numCache>
            </c:numRef>
          </c:val>
          <c:smooth val="0"/>
          <c:extLst>
            <c:ext xmlns:c16="http://schemas.microsoft.com/office/drawing/2014/chart" uri="{C3380CC4-5D6E-409C-BE32-E72D297353CC}">
              <c16:uniqueId val="{00000001-25BF-449F-A879-754AAF58B2D1}"/>
            </c:ext>
          </c:extLst>
        </c:ser>
        <c:dLbls>
          <c:showLegendKey val="0"/>
          <c:showVal val="1"/>
          <c:showCatName val="0"/>
          <c:showSerName val="0"/>
          <c:showPercent val="0"/>
          <c:showBubbleSize val="0"/>
        </c:dLbls>
        <c:marker val="1"/>
        <c:smooth val="0"/>
        <c:axId val="3"/>
        <c:axId val="4"/>
      </c:lineChart>
      <c:catAx>
        <c:axId val="62909717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1"/>
        <c:crosses val="autoZero"/>
        <c:auto val="0"/>
        <c:lblAlgn val="ctr"/>
        <c:lblOffset val="100"/>
        <c:tickLblSkip val="2"/>
        <c:tickMarkSkip val="1"/>
        <c:noMultiLvlLbl val="0"/>
      </c:catAx>
      <c:valAx>
        <c:axId val="1"/>
        <c:scaling>
          <c:orientation val="minMax"/>
          <c:max val="170"/>
          <c:min val="0"/>
        </c:scaling>
        <c:delete val="0"/>
        <c:axPos val="l"/>
        <c:majorGridlines>
          <c:spPr>
            <a:ln>
              <a:solidFill>
                <a:schemeClr val="bg1">
                  <a:lumMod val="75000"/>
                </a:schemeClr>
              </a:solidFill>
            </a:ln>
          </c:spPr>
        </c:majorGridlines>
        <c:title>
          <c:tx>
            <c:rich>
              <a:bodyPr rot="0" vert="horz"/>
              <a:lstStyle/>
              <a:p>
                <a:pPr algn="ctr">
                  <a:defRPr sz="1000" b="0" i="0" u="none" strike="noStrike" baseline="0">
                    <a:solidFill>
                      <a:srgbClr val="000000"/>
                    </a:solidFill>
                    <a:latin typeface="Arial"/>
                    <a:ea typeface="Arial"/>
                    <a:cs typeface="Arial"/>
                  </a:defRPr>
                </a:pPr>
                <a:r>
                  <a:rPr lang="lt-LT"/>
                  <a:t>‰</a:t>
                </a:r>
              </a:p>
            </c:rich>
          </c:tx>
          <c:layout>
            <c:manualLayout>
              <c:xMode val="edge"/>
              <c:yMode val="edge"/>
              <c:x val="7.176285701456836E-2"/>
              <c:y val="1.1312211565971316E-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629097176"/>
        <c:crosses val="autoZero"/>
        <c:crossBetween val="between"/>
        <c:majorUnit val="30"/>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min val="-0.5"/>
        </c:scaling>
        <c:delete val="0"/>
        <c:axPos val="r"/>
        <c:title>
          <c:tx>
            <c:rich>
              <a:bodyPr rot="0" vert="horz"/>
              <a:lstStyle/>
              <a:p>
                <a:pPr algn="ctr">
                  <a:defRPr sz="1000" b="0" i="0" u="none" strike="noStrike" baseline="0">
                    <a:solidFill>
                      <a:srgbClr val="000000"/>
                    </a:solidFill>
                    <a:latin typeface="Arial"/>
                    <a:ea typeface="Arial"/>
                    <a:cs typeface="Arial"/>
                  </a:defRPr>
                </a:pPr>
                <a:r>
                  <a:rPr lang="lt-LT"/>
                  <a:t>‰</a:t>
                </a:r>
              </a:p>
            </c:rich>
          </c:tx>
          <c:layout>
            <c:manualLayout>
              <c:xMode val="edge"/>
              <c:yMode val="edge"/>
              <c:x val="0.90483617230583346"/>
              <c:y val="1.1312211565971316E-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3"/>
        <c:crosses val="max"/>
        <c:crossBetween val="between"/>
        <c:majorUnit val="0.30000000000000004"/>
      </c:valAx>
      <c:spPr>
        <a:solidFill>
          <a:srgbClr val="FFFFFF"/>
        </a:solidFill>
        <a:ln w="12700">
          <a:solidFill>
            <a:schemeClr val="bg1">
              <a:lumMod val="75000"/>
            </a:schemeClr>
          </a:solidFill>
          <a:prstDash val="solid"/>
        </a:ln>
      </c:spPr>
    </c:plotArea>
    <c:legend>
      <c:legendPos val="r"/>
      <c:layout>
        <c:manualLayout>
          <c:xMode val="edge"/>
          <c:yMode val="edge"/>
          <c:x val="0.1918876003641069"/>
          <c:y val="0.85133012401885788"/>
          <c:w val="0.58502345060677685"/>
          <c:h val="0.10563371521687748"/>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lt-LT"/>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098023104909164E-2"/>
          <c:y val="5.8957046655874999E-2"/>
          <c:w val="0.87869429090193896"/>
          <c:h val="0.71201971730556735"/>
        </c:manualLayout>
      </c:layout>
      <c:barChart>
        <c:barDir val="col"/>
        <c:grouping val="clustered"/>
        <c:varyColors val="0"/>
        <c:ser>
          <c:idx val="1"/>
          <c:order val="0"/>
          <c:tx>
            <c:strRef>
              <c:f>'22-25'!$C$154</c:f>
              <c:strCache>
                <c:ptCount val="1"/>
                <c:pt idx="0">
                  <c:v>  Naujagimiai su KSS / Newborns with RDS</c:v>
                </c:pt>
              </c:strCache>
            </c:strRef>
          </c:tx>
          <c:spPr>
            <a:solidFill>
              <a:srgbClr val="00B0F0"/>
            </a:solidFill>
            <a:ln w="12700">
              <a:solidFill>
                <a:srgbClr val="000000"/>
              </a:solidFill>
              <a:prstDash val="solid"/>
            </a:ln>
          </c:spPr>
          <c:invertIfNegative val="0"/>
          <c:dLbls>
            <c:spPr>
              <a:noFill/>
              <a:ln>
                <a:noFill/>
              </a:ln>
              <a:effectLst/>
            </c:spPr>
            <c:txPr>
              <a:bodyPr rot="-5400000" vert="horz" wrap="square" lIns="38100" tIns="19050" rIns="38100" bIns="19050" anchor="ctr">
                <a:spAutoFit/>
              </a:bodyPr>
              <a:lstStyle/>
              <a:p>
                <a:pPr>
                  <a:defRPr sz="80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'22-25'!$B$156:$B$178</c:f>
              <c:numCache>
                <c:formatCode>General</c:formatCod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numCache>
            </c:numRef>
          </c:cat>
          <c:val>
            <c:numRef>
              <c:f>'22-25'!$C$156:$C$178</c:f>
              <c:numCache>
                <c:formatCode>General</c:formatCode>
                <c:ptCount val="23"/>
                <c:pt idx="0">
                  <c:v>101</c:v>
                </c:pt>
                <c:pt idx="1">
                  <c:v>109</c:v>
                </c:pt>
                <c:pt idx="2">
                  <c:v>96</c:v>
                </c:pt>
                <c:pt idx="3">
                  <c:v>87</c:v>
                </c:pt>
                <c:pt idx="4">
                  <c:v>99</c:v>
                </c:pt>
                <c:pt idx="5">
                  <c:v>99</c:v>
                </c:pt>
                <c:pt idx="6">
                  <c:v>157</c:v>
                </c:pt>
                <c:pt idx="7">
                  <c:v>154</c:v>
                </c:pt>
                <c:pt idx="8">
                  <c:v>130</c:v>
                </c:pt>
                <c:pt idx="9">
                  <c:v>157</c:v>
                </c:pt>
                <c:pt idx="10">
                  <c:v>166</c:v>
                </c:pt>
                <c:pt idx="11">
                  <c:v>160</c:v>
                </c:pt>
                <c:pt idx="12">
                  <c:v>186</c:v>
                </c:pt>
                <c:pt idx="13">
                  <c:v>198</c:v>
                </c:pt>
                <c:pt idx="14">
                  <c:v>186</c:v>
                </c:pt>
                <c:pt idx="15">
                  <c:v>248</c:v>
                </c:pt>
                <c:pt idx="16">
                  <c:v>237</c:v>
                </c:pt>
                <c:pt idx="17">
                  <c:v>325</c:v>
                </c:pt>
                <c:pt idx="18">
                  <c:v>333</c:v>
                </c:pt>
                <c:pt idx="19">
                  <c:v>336</c:v>
                </c:pt>
                <c:pt idx="20">
                  <c:v>313</c:v>
                </c:pt>
                <c:pt idx="21">
                  <c:v>262</c:v>
                </c:pt>
                <c:pt idx="22">
                  <c:v>277</c:v>
                </c:pt>
              </c:numCache>
            </c:numRef>
          </c:val>
          <c:extLst>
            <c:ext xmlns:c16="http://schemas.microsoft.com/office/drawing/2014/chart" uri="{C3380CC4-5D6E-409C-BE32-E72D297353CC}">
              <c16:uniqueId val="{00000000-F301-49FD-9FF4-6CEF792E9979}"/>
            </c:ext>
          </c:extLst>
        </c:ser>
        <c:dLbls>
          <c:showLegendKey val="0"/>
          <c:showVal val="1"/>
          <c:showCatName val="0"/>
          <c:showSerName val="0"/>
          <c:showPercent val="0"/>
          <c:showBubbleSize val="0"/>
        </c:dLbls>
        <c:gapWidth val="40"/>
        <c:axId val="629097896"/>
        <c:axId val="1"/>
      </c:barChart>
      <c:lineChart>
        <c:grouping val="standard"/>
        <c:varyColors val="0"/>
        <c:ser>
          <c:idx val="0"/>
          <c:order val="1"/>
          <c:tx>
            <c:strRef>
              <c:f>'22-25'!$D$154</c:f>
              <c:strCache>
                <c:ptCount val="1"/>
                <c:pt idx="0">
                  <c:v>  Naujagimių mirtingumas dėl KSS / Neonatal mortality through RDS</c:v>
                </c:pt>
              </c:strCache>
            </c:strRef>
          </c:tx>
          <c:spPr>
            <a:ln w="38100">
              <a:solidFill>
                <a:srgbClr val="95B3D7"/>
              </a:solidFill>
              <a:prstDash val="solid"/>
            </a:ln>
          </c:spPr>
          <c:marker>
            <c:symbol val="none"/>
          </c:marker>
          <c:dLbls>
            <c:spPr>
              <a:noFill/>
              <a:ln>
                <a:noFill/>
              </a:ln>
              <a:effectLst/>
            </c:spPr>
            <c:txPr>
              <a:bodyPr rot="-5400000" vert="horz" wrap="square" lIns="38100" tIns="19050" rIns="38100" bIns="19050" anchor="ctr">
                <a:spAutoFit/>
              </a:bodyPr>
              <a:lstStyle/>
              <a:p>
                <a:pPr>
                  <a:defRPr sz="800"/>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'22-25'!$B$156:$B$178</c:f>
              <c:numCache>
                <c:formatCode>General</c:formatCod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pt idx="22">
                  <c:v>2024</c:v>
                </c:pt>
              </c:numCache>
            </c:numRef>
          </c:cat>
          <c:val>
            <c:numRef>
              <c:f>'22-25'!$D$156:$D$178</c:f>
              <c:numCache>
                <c:formatCode>General</c:formatCode>
                <c:ptCount val="23"/>
                <c:pt idx="0">
                  <c:v>5.5</c:v>
                </c:pt>
                <c:pt idx="1">
                  <c:v>14.8</c:v>
                </c:pt>
                <c:pt idx="2">
                  <c:v>13.4</c:v>
                </c:pt>
                <c:pt idx="3" formatCode="0.0">
                  <c:v>8</c:v>
                </c:pt>
                <c:pt idx="4">
                  <c:v>6.7</c:v>
                </c:pt>
                <c:pt idx="5">
                  <c:v>5.2</c:v>
                </c:pt>
                <c:pt idx="6">
                  <c:v>5.5</c:v>
                </c:pt>
                <c:pt idx="7">
                  <c:v>5.9</c:v>
                </c:pt>
                <c:pt idx="8">
                  <c:v>2.4</c:v>
                </c:pt>
                <c:pt idx="9" formatCode="0.0">
                  <c:v>8</c:v>
                </c:pt>
                <c:pt idx="10">
                  <c:v>5.9</c:v>
                </c:pt>
                <c:pt idx="11">
                  <c:v>3.7</c:v>
                </c:pt>
                <c:pt idx="12">
                  <c:v>5.3</c:v>
                </c:pt>
                <c:pt idx="13">
                  <c:v>4.5</c:v>
                </c:pt>
                <c:pt idx="14">
                  <c:v>5.5</c:v>
                </c:pt>
                <c:pt idx="15">
                  <c:v>2.6</c:v>
                </c:pt>
                <c:pt idx="16">
                  <c:v>2.8</c:v>
                </c:pt>
                <c:pt idx="17">
                  <c:v>4.5999999999999996</c:v>
                </c:pt>
                <c:pt idx="18">
                  <c:v>2.4</c:v>
                </c:pt>
                <c:pt idx="19">
                  <c:v>4.3</c:v>
                </c:pt>
                <c:pt idx="20">
                  <c:v>2.4</c:v>
                </c:pt>
                <c:pt idx="21">
                  <c:v>3.9</c:v>
                </c:pt>
                <c:pt idx="22">
                  <c:v>0.95</c:v>
                </c:pt>
              </c:numCache>
            </c:numRef>
          </c:val>
          <c:smooth val="0"/>
          <c:extLst>
            <c:ext xmlns:c16="http://schemas.microsoft.com/office/drawing/2014/chart" uri="{C3380CC4-5D6E-409C-BE32-E72D297353CC}">
              <c16:uniqueId val="{00000001-F301-49FD-9FF4-6CEF792E9979}"/>
            </c:ext>
          </c:extLst>
        </c:ser>
        <c:dLbls>
          <c:showLegendKey val="0"/>
          <c:showVal val="1"/>
          <c:showCatName val="0"/>
          <c:showSerName val="0"/>
          <c:showPercent val="0"/>
          <c:showBubbleSize val="0"/>
        </c:dLbls>
        <c:marker val="1"/>
        <c:smooth val="0"/>
        <c:axId val="3"/>
        <c:axId val="4"/>
      </c:lineChart>
      <c:catAx>
        <c:axId val="629097896"/>
        <c:scaling>
          <c:orientation val="minMax"/>
        </c:scaling>
        <c:delete val="0"/>
        <c:axPos val="b"/>
        <c:numFmt formatCode="General" sourceLinked="1"/>
        <c:majorTickMark val="none"/>
        <c:minorTickMark val="none"/>
        <c:tickLblPos val="nextTo"/>
        <c:spPr>
          <a:ln w="3175">
            <a:solidFill>
              <a:srgbClr val="000000"/>
            </a:solidFill>
            <a:prstDash val="solid"/>
          </a:ln>
        </c:spPr>
        <c:txPr>
          <a:bodyPr rot="-1800000" vert="horz"/>
          <a:lstStyle/>
          <a:p>
            <a:pPr>
              <a:defRPr sz="800" b="0" i="0" u="none" strike="noStrike" baseline="0">
                <a:solidFill>
                  <a:srgbClr val="000000"/>
                </a:solidFill>
                <a:latin typeface="Arial"/>
                <a:ea typeface="Arial"/>
                <a:cs typeface="Arial"/>
              </a:defRPr>
            </a:pPr>
            <a:endParaRPr lang="lt-LT"/>
          </a:p>
        </c:txPr>
        <c:crossAx val="1"/>
        <c:crosses val="autoZero"/>
        <c:auto val="0"/>
        <c:lblAlgn val="ctr"/>
        <c:lblOffset val="100"/>
        <c:tickLblSkip val="2"/>
        <c:tickMarkSkip val="1"/>
        <c:noMultiLvlLbl val="0"/>
      </c:catAx>
      <c:valAx>
        <c:axId val="1"/>
        <c:scaling>
          <c:orientation val="minMax"/>
          <c:max val="1200"/>
          <c:min val="50"/>
        </c:scaling>
        <c:delete val="0"/>
        <c:axPos val="l"/>
        <c:majorGridlines>
          <c:spPr>
            <a:ln>
              <a:solidFill>
                <a:schemeClr val="bg1">
                  <a:lumMod val="75000"/>
                </a:schemeClr>
              </a:solidFill>
            </a:ln>
          </c:spPr>
        </c:majorGridlines>
        <c:title>
          <c:tx>
            <c:rich>
              <a:bodyPr rot="0" vert="horz"/>
              <a:lstStyle/>
              <a:p>
                <a:pPr algn="ctr">
                  <a:defRPr sz="1000" b="0" i="0" u="none" strike="noStrike" baseline="0">
                    <a:solidFill>
                      <a:srgbClr val="000000"/>
                    </a:solidFill>
                    <a:latin typeface="Arial"/>
                    <a:ea typeface="Arial"/>
                    <a:cs typeface="Arial"/>
                  </a:defRPr>
                </a:pPr>
                <a:r>
                  <a:rPr lang="lt-LT"/>
                  <a:t>‰</a:t>
                </a:r>
              </a:p>
            </c:rich>
          </c:tx>
          <c:layout>
            <c:manualLayout>
              <c:xMode val="edge"/>
              <c:yMode val="edge"/>
              <c:x val="0.90927947474058002"/>
              <c:y val="1.1337861943458441E-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629097896"/>
        <c:crosses val="autoZero"/>
        <c:crossBetween val="between"/>
        <c:majorUnit val="200"/>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max val="17.5"/>
          <c:min val="-7"/>
        </c:scaling>
        <c:delete val="0"/>
        <c:axPos val="r"/>
        <c:title>
          <c:tx>
            <c:rich>
              <a:bodyPr rot="0" vert="horz"/>
              <a:lstStyle/>
              <a:p>
                <a:pPr algn="ctr">
                  <a:defRPr sz="1000" b="0" i="0" u="none" strike="noStrike" baseline="0">
                    <a:solidFill>
                      <a:srgbClr val="000000"/>
                    </a:solidFill>
                    <a:latin typeface="Arial"/>
                    <a:ea typeface="Arial"/>
                    <a:cs typeface="Arial"/>
                  </a:defRPr>
                </a:pPr>
                <a:r>
                  <a:rPr lang="lt-LT"/>
                  <a:t>abs.sk.</a:t>
                </a:r>
              </a:p>
            </c:rich>
          </c:tx>
          <c:layout>
            <c:manualLayout>
              <c:xMode val="edge"/>
              <c:yMode val="edge"/>
              <c:x val="6.3245817183068834E-2"/>
              <c:y val="1.2849480771425312E-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3"/>
        <c:crosses val="max"/>
        <c:crossBetween val="between"/>
        <c:majorUnit val="3"/>
      </c:valAx>
      <c:spPr>
        <a:noFill/>
        <a:ln w="12700">
          <a:solidFill>
            <a:schemeClr val="bg1">
              <a:lumMod val="75000"/>
            </a:schemeClr>
          </a:solidFill>
          <a:prstDash val="solid"/>
        </a:ln>
      </c:spPr>
    </c:plotArea>
    <c:legend>
      <c:legendPos val="r"/>
      <c:layout>
        <c:manualLayout>
          <c:xMode val="edge"/>
          <c:yMode val="edge"/>
          <c:x val="0.14618967520700779"/>
          <c:y val="0.88888880880736598"/>
          <c:w val="0.70451004769914605"/>
          <c:h val="0.10204075749112596"/>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lt-LT"/>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45341614906832E-2"/>
          <c:y val="5.4054172944320418E-2"/>
          <c:w val="0.8649068322981367"/>
          <c:h val="0.73874036357237904"/>
        </c:manualLayout>
      </c:layout>
      <c:barChart>
        <c:barDir val="col"/>
        <c:grouping val="clustered"/>
        <c:varyColors val="0"/>
        <c:ser>
          <c:idx val="1"/>
          <c:order val="0"/>
          <c:tx>
            <c:strRef>
              <c:f>'22-25'!$C$43</c:f>
              <c:strCache>
                <c:ptCount val="1"/>
                <c:pt idx="0">
                  <c:v>Naujagimiai su CNS / Newborns with injury</c:v>
                </c:pt>
              </c:strCache>
            </c:strRef>
          </c:tx>
          <c:spPr>
            <a:solidFill>
              <a:srgbClr val="00B0F0"/>
            </a:solidFill>
            <a:ln w="12700">
              <a:solidFill>
                <a:srgbClr val="000000"/>
              </a:solidFill>
              <a:prstDash val="solid"/>
            </a:ln>
          </c:spPr>
          <c:invertIfNegative val="0"/>
          <c:dLbls>
            <c:spPr>
              <a:noFill/>
              <a:ln>
                <a:noFill/>
              </a:ln>
              <a:effectLst/>
            </c:spPr>
            <c:txPr>
              <a:bodyPr rot="-5400000" vert="horz" wrap="square" lIns="38100" tIns="19050" rIns="38100" bIns="19050" anchor="ctr">
                <a:spAutoFit/>
              </a:bodyPr>
              <a:lstStyle/>
              <a:p>
                <a:pPr>
                  <a:defRPr sz="800" b="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'22-25'!$B$44:$B$70</c:f>
              <c:numCache>
                <c:formatCode>General</c:formatCode>
                <c:ptCount val="2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pt idx="25">
                  <c:v>2023</c:v>
                </c:pt>
                <c:pt idx="26">
                  <c:v>2024</c:v>
                </c:pt>
              </c:numCache>
            </c:numRef>
          </c:cat>
          <c:val>
            <c:numRef>
              <c:f>'22-25'!$C$44:$C$70</c:f>
              <c:numCache>
                <c:formatCode>General</c:formatCode>
                <c:ptCount val="27"/>
                <c:pt idx="0">
                  <c:v>27.8</c:v>
                </c:pt>
                <c:pt idx="1">
                  <c:v>29.4</c:v>
                </c:pt>
                <c:pt idx="2">
                  <c:v>24.7</c:v>
                </c:pt>
                <c:pt idx="3">
                  <c:v>30.3</c:v>
                </c:pt>
                <c:pt idx="4">
                  <c:v>24.1</c:v>
                </c:pt>
                <c:pt idx="5" formatCode="0.0">
                  <c:v>21</c:v>
                </c:pt>
                <c:pt idx="6">
                  <c:v>19.899999999999999</c:v>
                </c:pt>
                <c:pt idx="7">
                  <c:v>18.2</c:v>
                </c:pt>
                <c:pt idx="8">
                  <c:v>18.7</c:v>
                </c:pt>
                <c:pt idx="9">
                  <c:v>18.899999999999999</c:v>
                </c:pt>
                <c:pt idx="10">
                  <c:v>17.8</c:v>
                </c:pt>
                <c:pt idx="11">
                  <c:v>19.7</c:v>
                </c:pt>
                <c:pt idx="12">
                  <c:v>16.2</c:v>
                </c:pt>
                <c:pt idx="13">
                  <c:v>15.8</c:v>
                </c:pt>
                <c:pt idx="14">
                  <c:v>16.2</c:v>
                </c:pt>
                <c:pt idx="15" formatCode="0.0">
                  <c:v>18</c:v>
                </c:pt>
                <c:pt idx="16">
                  <c:v>15.5</c:v>
                </c:pt>
                <c:pt idx="17">
                  <c:v>15.1</c:v>
                </c:pt>
                <c:pt idx="18">
                  <c:v>14.1</c:v>
                </c:pt>
                <c:pt idx="19">
                  <c:v>12.6</c:v>
                </c:pt>
                <c:pt idx="20">
                  <c:v>11.7</c:v>
                </c:pt>
                <c:pt idx="21">
                  <c:v>12.2</c:v>
                </c:pt>
                <c:pt idx="22">
                  <c:v>13.2</c:v>
                </c:pt>
                <c:pt idx="23">
                  <c:v>12.8</c:v>
                </c:pt>
                <c:pt idx="24">
                  <c:v>12.7</c:v>
                </c:pt>
                <c:pt idx="25">
                  <c:v>16.2</c:v>
                </c:pt>
                <c:pt idx="26">
                  <c:v>20.5</c:v>
                </c:pt>
              </c:numCache>
            </c:numRef>
          </c:val>
          <c:extLst>
            <c:ext xmlns:c16="http://schemas.microsoft.com/office/drawing/2014/chart" uri="{C3380CC4-5D6E-409C-BE32-E72D297353CC}">
              <c16:uniqueId val="{00000000-9DF3-4DE1-9B6D-31D1247B6DD3}"/>
            </c:ext>
          </c:extLst>
        </c:ser>
        <c:dLbls>
          <c:showLegendKey val="0"/>
          <c:showVal val="1"/>
          <c:showCatName val="0"/>
          <c:showSerName val="0"/>
          <c:showPercent val="0"/>
          <c:showBubbleSize val="0"/>
        </c:dLbls>
        <c:gapWidth val="40"/>
        <c:axId val="629098256"/>
        <c:axId val="1"/>
      </c:barChart>
      <c:lineChart>
        <c:grouping val="standard"/>
        <c:varyColors val="0"/>
        <c:ser>
          <c:idx val="0"/>
          <c:order val="1"/>
          <c:tx>
            <c:strRef>
              <c:f>'22-25'!$D$43</c:f>
              <c:strCache>
                <c:ptCount val="1"/>
                <c:pt idx="0">
                  <c:v>Mirtingumas dėl CNS paž. / Mortality through CNS injury</c:v>
                </c:pt>
              </c:strCache>
            </c:strRef>
          </c:tx>
          <c:spPr>
            <a:ln w="38100">
              <a:solidFill>
                <a:srgbClr val="95B3D7"/>
              </a:solidFill>
              <a:prstDash val="solid"/>
            </a:ln>
          </c:spPr>
          <c:marker>
            <c:symbol val="none"/>
          </c:marker>
          <c:dLbls>
            <c:spPr>
              <a:noFill/>
              <a:ln>
                <a:noFill/>
              </a:ln>
              <a:effectLst/>
            </c:spPr>
            <c:txPr>
              <a:bodyPr rot="-5400000" vert="horz" wrap="square" lIns="38100" tIns="19050" rIns="38100" bIns="19050" anchor="ctr">
                <a:spAutoFit/>
              </a:bodyPr>
              <a:lstStyle/>
              <a:p>
                <a:pPr>
                  <a:defRPr sz="800"/>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'22-25'!$B$44:$B$70</c:f>
              <c:numCache>
                <c:formatCode>General</c:formatCode>
                <c:ptCount val="27"/>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pt idx="25">
                  <c:v>2023</c:v>
                </c:pt>
                <c:pt idx="26">
                  <c:v>2024</c:v>
                </c:pt>
              </c:numCache>
            </c:numRef>
          </c:cat>
          <c:val>
            <c:numRef>
              <c:f>'22-25'!$D$44:$D$70</c:f>
              <c:numCache>
                <c:formatCode>General</c:formatCode>
                <c:ptCount val="27"/>
                <c:pt idx="0">
                  <c:v>0.26</c:v>
                </c:pt>
                <c:pt idx="1">
                  <c:v>0.26</c:v>
                </c:pt>
                <c:pt idx="2">
                  <c:v>0.25</c:v>
                </c:pt>
                <c:pt idx="3">
                  <c:v>0.31</c:v>
                </c:pt>
                <c:pt idx="4">
                  <c:v>0.28999999999999998</c:v>
                </c:pt>
                <c:pt idx="5">
                  <c:v>0.25</c:v>
                </c:pt>
                <c:pt idx="6">
                  <c:v>0.25</c:v>
                </c:pt>
                <c:pt idx="7">
                  <c:v>0.22</c:v>
                </c:pt>
                <c:pt idx="8">
                  <c:v>0.11</c:v>
                </c:pt>
                <c:pt idx="9">
                  <c:v>0.33</c:v>
                </c:pt>
                <c:pt idx="10">
                  <c:v>0.17</c:v>
                </c:pt>
                <c:pt idx="11">
                  <c:v>0.13</c:v>
                </c:pt>
                <c:pt idx="12">
                  <c:v>7.0000000000000007E-2</c:v>
                </c:pt>
                <c:pt idx="13">
                  <c:v>7.0000000000000007E-2</c:v>
                </c:pt>
                <c:pt idx="14">
                  <c:v>0.11</c:v>
                </c:pt>
                <c:pt idx="15">
                  <c:v>0.19</c:v>
                </c:pt>
                <c:pt idx="16">
                  <c:v>0.11</c:v>
                </c:pt>
                <c:pt idx="17">
                  <c:v>0.28999999999999998</c:v>
                </c:pt>
                <c:pt idx="18">
                  <c:v>0.03</c:v>
                </c:pt>
                <c:pt idx="19" formatCode="0.0">
                  <c:v>0</c:v>
                </c:pt>
                <c:pt idx="20" formatCode="0.0">
                  <c:v>0</c:v>
                </c:pt>
                <c:pt idx="21" formatCode="0.0">
                  <c:v>0</c:v>
                </c:pt>
                <c:pt idx="22" formatCode="0.0">
                  <c:v>0</c:v>
                </c:pt>
                <c:pt idx="23" formatCode="0.0">
                  <c:v>0</c:v>
                </c:pt>
                <c:pt idx="24" formatCode="0.0">
                  <c:v>0</c:v>
                </c:pt>
                <c:pt idx="25" formatCode="0.0">
                  <c:v>0</c:v>
                </c:pt>
                <c:pt idx="26" formatCode="0.0">
                  <c:v>0.1</c:v>
                </c:pt>
              </c:numCache>
            </c:numRef>
          </c:val>
          <c:smooth val="0"/>
          <c:extLst>
            <c:ext xmlns:c16="http://schemas.microsoft.com/office/drawing/2014/chart" uri="{C3380CC4-5D6E-409C-BE32-E72D297353CC}">
              <c16:uniqueId val="{00000001-9DF3-4DE1-9B6D-31D1247B6DD3}"/>
            </c:ext>
          </c:extLst>
        </c:ser>
        <c:dLbls>
          <c:showLegendKey val="0"/>
          <c:showVal val="1"/>
          <c:showCatName val="0"/>
          <c:showSerName val="0"/>
          <c:showPercent val="0"/>
          <c:showBubbleSize val="0"/>
        </c:dLbls>
        <c:marker val="1"/>
        <c:smooth val="0"/>
        <c:axId val="3"/>
        <c:axId val="4"/>
      </c:lineChart>
      <c:catAx>
        <c:axId val="62909825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1"/>
        <c:crosses val="autoZero"/>
        <c:auto val="0"/>
        <c:lblAlgn val="ctr"/>
        <c:lblOffset val="100"/>
        <c:tickLblSkip val="2"/>
        <c:tickMarkSkip val="1"/>
        <c:noMultiLvlLbl val="0"/>
      </c:catAx>
      <c:valAx>
        <c:axId val="1"/>
        <c:scaling>
          <c:orientation val="minMax"/>
          <c:max val="80"/>
          <c:min val="10"/>
        </c:scaling>
        <c:delete val="0"/>
        <c:axPos val="l"/>
        <c:majorGridlines>
          <c:spPr>
            <a:ln>
              <a:solidFill>
                <a:schemeClr val="bg1">
                  <a:lumMod val="75000"/>
                </a:schemeClr>
              </a:solidFill>
            </a:ln>
          </c:spPr>
        </c:majorGridlines>
        <c:title>
          <c:tx>
            <c:rich>
              <a:bodyPr rot="0" vert="horz"/>
              <a:lstStyle/>
              <a:p>
                <a:pPr algn="ctr">
                  <a:defRPr sz="1000" b="0" i="0" u="none" strike="noStrike" baseline="0">
                    <a:solidFill>
                      <a:srgbClr val="000000"/>
                    </a:solidFill>
                    <a:latin typeface="Arial"/>
                    <a:ea typeface="Arial"/>
                    <a:cs typeface="Arial"/>
                  </a:defRPr>
                </a:pPr>
                <a:r>
                  <a:rPr lang="lt-LT"/>
                  <a:t>‰</a:t>
                </a:r>
              </a:p>
            </c:rich>
          </c:tx>
          <c:layout>
            <c:manualLayout>
              <c:xMode val="edge"/>
              <c:yMode val="edge"/>
              <c:x val="5.6935827380155533E-2"/>
              <c:y val="1.1261133341938815E-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629098256"/>
        <c:crosses val="autoZero"/>
        <c:crossBetween val="between"/>
        <c:majorUnit val="10"/>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max val="0.4"/>
          <c:min val="-0.1"/>
        </c:scaling>
        <c:delete val="0"/>
        <c:axPos val="r"/>
        <c:title>
          <c:tx>
            <c:rich>
              <a:bodyPr rot="0" vert="horz"/>
              <a:lstStyle/>
              <a:p>
                <a:pPr algn="ctr">
                  <a:defRPr sz="1000" b="0" i="0" u="none" strike="noStrike" baseline="0">
                    <a:solidFill>
                      <a:srgbClr val="000000"/>
                    </a:solidFill>
                    <a:latin typeface="Arial"/>
                    <a:ea typeface="Arial"/>
                    <a:cs typeface="Arial"/>
                  </a:defRPr>
                </a:pPr>
                <a:r>
                  <a:rPr lang="lt-LT"/>
                  <a:t>‰</a:t>
                </a:r>
              </a:p>
            </c:rich>
          </c:tx>
          <c:layout>
            <c:manualLayout>
              <c:xMode val="edge"/>
              <c:yMode val="edge"/>
              <c:x val="0.88043471382151417"/>
              <c:y val="1.1261133341938815E-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3"/>
        <c:crosses val="max"/>
        <c:crossBetween val="between"/>
      </c:valAx>
      <c:spPr>
        <a:noFill/>
        <a:ln w="3175">
          <a:solidFill>
            <a:schemeClr val="bg1">
              <a:lumMod val="75000"/>
            </a:schemeClr>
          </a:solidFill>
          <a:prstDash val="solid"/>
        </a:ln>
      </c:spPr>
    </c:plotArea>
    <c:legend>
      <c:legendPos val="r"/>
      <c:layout>
        <c:manualLayout>
          <c:xMode val="edge"/>
          <c:yMode val="edge"/>
          <c:x val="0.20186331422637085"/>
          <c:y val="0.86511718822032502"/>
          <c:w val="0.62732920363316247"/>
          <c:h val="0.10232556995949271"/>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lt-LT"/>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711682743837079E-2"/>
          <c:y val="6.046520047063083E-2"/>
          <c:w val="0.90514540508927621"/>
          <c:h val="0.80000090843126415"/>
        </c:manualLayout>
      </c:layout>
      <c:barChart>
        <c:barDir val="col"/>
        <c:grouping val="percentStacked"/>
        <c:varyColors val="0"/>
        <c:ser>
          <c:idx val="1"/>
          <c:order val="0"/>
          <c:tx>
            <c:strRef>
              <c:f>'22-25'!$C$84</c:f>
              <c:strCache>
                <c:ptCount val="1"/>
                <c:pt idx="0">
                  <c:v>P91.0</c:v>
                </c:pt>
              </c:strCache>
            </c:strRef>
          </c:tx>
          <c:spPr>
            <a:solidFill>
              <a:srgbClr val="0070C0"/>
            </a:solidFill>
            <a:ln w="25400">
              <a:noFill/>
            </a:ln>
          </c:spPr>
          <c:invertIfNegative val="0"/>
          <c:cat>
            <c:numRef>
              <c:f>'22-25'!$B$85:$B$97</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'22-25'!$C$85:$C$97</c:f>
              <c:numCache>
                <c:formatCode>General</c:formatCode>
                <c:ptCount val="13"/>
                <c:pt idx="0">
                  <c:v>0.9</c:v>
                </c:pt>
                <c:pt idx="1">
                  <c:v>0.9</c:v>
                </c:pt>
                <c:pt idx="2" formatCode="0.0">
                  <c:v>0</c:v>
                </c:pt>
                <c:pt idx="3" formatCode="0.0">
                  <c:v>1</c:v>
                </c:pt>
                <c:pt idx="4" formatCode="0.0">
                  <c:v>0</c:v>
                </c:pt>
                <c:pt idx="5" formatCode="0.0">
                  <c:v>1.3</c:v>
                </c:pt>
                <c:pt idx="6" formatCode="0.0">
                  <c:v>2.2000000000000002</c:v>
                </c:pt>
                <c:pt idx="7" formatCode="0.0">
                  <c:v>0</c:v>
                </c:pt>
                <c:pt idx="8">
                  <c:v>0.55249999999999999</c:v>
                </c:pt>
                <c:pt idx="9" formatCode="0.0">
                  <c:v>0</c:v>
                </c:pt>
                <c:pt idx="10">
                  <c:v>0.55000000000000004</c:v>
                </c:pt>
                <c:pt idx="11" formatCode="0.0">
                  <c:v>0</c:v>
                </c:pt>
                <c:pt idx="12" formatCode="0.0">
                  <c:v>0.4</c:v>
                </c:pt>
              </c:numCache>
            </c:numRef>
          </c:val>
          <c:extLst>
            <c:ext xmlns:c16="http://schemas.microsoft.com/office/drawing/2014/chart" uri="{C3380CC4-5D6E-409C-BE32-E72D297353CC}">
              <c16:uniqueId val="{00000000-CB5F-4A5A-815C-CE91BF5A5624}"/>
            </c:ext>
          </c:extLst>
        </c:ser>
        <c:ser>
          <c:idx val="2"/>
          <c:order val="1"/>
          <c:tx>
            <c:strRef>
              <c:f>'22-25'!$D$84</c:f>
              <c:strCache>
                <c:ptCount val="1"/>
                <c:pt idx="0">
                  <c:v>P91.1</c:v>
                </c:pt>
              </c:strCache>
            </c:strRef>
          </c:tx>
          <c:spPr>
            <a:solidFill>
              <a:srgbClr val="558ED5"/>
            </a:solidFill>
            <a:ln w="25400">
              <a:noFill/>
            </a:ln>
          </c:spPr>
          <c:invertIfNegative val="0"/>
          <c:cat>
            <c:numRef>
              <c:f>'22-25'!$B$85:$B$97</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'22-25'!$D$85:$D$97</c:f>
              <c:numCache>
                <c:formatCode>General</c:formatCode>
                <c:ptCount val="13"/>
                <c:pt idx="0" formatCode="0.0">
                  <c:v>10</c:v>
                </c:pt>
                <c:pt idx="1">
                  <c:v>14.3</c:v>
                </c:pt>
                <c:pt idx="2">
                  <c:v>6.4</c:v>
                </c:pt>
                <c:pt idx="3">
                  <c:v>9.8000000000000007</c:v>
                </c:pt>
                <c:pt idx="4">
                  <c:v>17.600000000000001</c:v>
                </c:pt>
                <c:pt idx="5" formatCode="0.0">
                  <c:v>18.100000000000001</c:v>
                </c:pt>
                <c:pt idx="6">
                  <c:v>26.3</c:v>
                </c:pt>
                <c:pt idx="7">
                  <c:v>15.2941</c:v>
                </c:pt>
                <c:pt idx="8">
                  <c:v>9.9448000000000008</c:v>
                </c:pt>
                <c:pt idx="9" formatCode="0.000">
                  <c:v>14.36</c:v>
                </c:pt>
                <c:pt idx="10">
                  <c:v>10.93</c:v>
                </c:pt>
                <c:pt idx="11">
                  <c:v>14.4796</c:v>
                </c:pt>
                <c:pt idx="12">
                  <c:v>14.96</c:v>
                </c:pt>
              </c:numCache>
            </c:numRef>
          </c:val>
          <c:extLst>
            <c:ext xmlns:c16="http://schemas.microsoft.com/office/drawing/2014/chart" uri="{C3380CC4-5D6E-409C-BE32-E72D297353CC}">
              <c16:uniqueId val="{00000001-CB5F-4A5A-815C-CE91BF5A5624}"/>
            </c:ext>
          </c:extLst>
        </c:ser>
        <c:ser>
          <c:idx val="3"/>
          <c:order val="2"/>
          <c:tx>
            <c:strRef>
              <c:f>'22-25'!$E$84</c:f>
              <c:strCache>
                <c:ptCount val="1"/>
                <c:pt idx="0">
                  <c:v>P91.2</c:v>
                </c:pt>
              </c:strCache>
            </c:strRef>
          </c:tx>
          <c:spPr>
            <a:solidFill>
              <a:schemeClr val="bg1">
                <a:lumMod val="85000"/>
              </a:schemeClr>
            </a:solidFill>
            <a:ln w="12700">
              <a:noFill/>
              <a:prstDash val="solid"/>
            </a:ln>
          </c:spPr>
          <c:invertIfNegative val="0"/>
          <c:cat>
            <c:numRef>
              <c:f>'22-25'!$B$85:$B$97</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'22-25'!$E$85:$E$97</c:f>
              <c:numCache>
                <c:formatCode>General</c:formatCode>
                <c:ptCount val="13"/>
                <c:pt idx="0">
                  <c:v>0.5</c:v>
                </c:pt>
                <c:pt idx="1">
                  <c:v>1.3</c:v>
                </c:pt>
                <c:pt idx="2" formatCode="0.0">
                  <c:v>0</c:v>
                </c:pt>
                <c:pt idx="3" formatCode="0.0">
                  <c:v>1</c:v>
                </c:pt>
                <c:pt idx="4" formatCode="0.0">
                  <c:v>0</c:v>
                </c:pt>
                <c:pt idx="5" formatCode="0.00">
                  <c:v>0.7</c:v>
                </c:pt>
                <c:pt idx="6" formatCode="0.0">
                  <c:v>0</c:v>
                </c:pt>
                <c:pt idx="7">
                  <c:v>1.1765000000000001</c:v>
                </c:pt>
                <c:pt idx="8">
                  <c:v>0.55249999999999999</c:v>
                </c:pt>
                <c:pt idx="9" formatCode="0.0">
                  <c:v>0</c:v>
                </c:pt>
                <c:pt idx="10" formatCode="0.00">
                  <c:v>0</c:v>
                </c:pt>
                <c:pt idx="11" formatCode="0.00">
                  <c:v>0.45200000000000001</c:v>
                </c:pt>
                <c:pt idx="12" formatCode="0.00">
                  <c:v>0.4</c:v>
                </c:pt>
              </c:numCache>
            </c:numRef>
          </c:val>
          <c:extLst>
            <c:ext xmlns:c16="http://schemas.microsoft.com/office/drawing/2014/chart" uri="{C3380CC4-5D6E-409C-BE32-E72D297353CC}">
              <c16:uniqueId val="{00000002-CB5F-4A5A-815C-CE91BF5A5624}"/>
            </c:ext>
          </c:extLst>
        </c:ser>
        <c:ser>
          <c:idx val="4"/>
          <c:order val="3"/>
          <c:tx>
            <c:strRef>
              <c:f>'22-25'!$F$84</c:f>
              <c:strCache>
                <c:ptCount val="1"/>
                <c:pt idx="0">
                  <c:v>P91.3</c:v>
                </c:pt>
              </c:strCache>
            </c:strRef>
          </c:tx>
          <c:spPr>
            <a:solidFill>
              <a:srgbClr val="B9CDE5"/>
            </a:solidFill>
            <a:ln w="25400">
              <a:noFill/>
            </a:ln>
          </c:spPr>
          <c:invertIfNegative val="0"/>
          <c:cat>
            <c:numRef>
              <c:f>'22-25'!$B$85:$B$97</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'22-25'!$F$85:$F$97</c:f>
              <c:numCache>
                <c:formatCode>General</c:formatCode>
                <c:ptCount val="13"/>
                <c:pt idx="0">
                  <c:v>73.900000000000006</c:v>
                </c:pt>
                <c:pt idx="1">
                  <c:v>63.5</c:v>
                </c:pt>
                <c:pt idx="2">
                  <c:v>61.2</c:v>
                </c:pt>
                <c:pt idx="3">
                  <c:v>52.2</c:v>
                </c:pt>
                <c:pt idx="4">
                  <c:v>45.6</c:v>
                </c:pt>
                <c:pt idx="5" formatCode="0.0">
                  <c:v>51</c:v>
                </c:pt>
                <c:pt idx="6">
                  <c:v>39.4</c:v>
                </c:pt>
                <c:pt idx="7">
                  <c:v>38.235199999999999</c:v>
                </c:pt>
                <c:pt idx="8">
                  <c:v>27.624300000000002</c:v>
                </c:pt>
                <c:pt idx="9" formatCode="0.000">
                  <c:v>32.04</c:v>
                </c:pt>
                <c:pt idx="10">
                  <c:v>22.95</c:v>
                </c:pt>
                <c:pt idx="11">
                  <c:v>14.9321</c:v>
                </c:pt>
                <c:pt idx="12">
                  <c:v>13.3858</c:v>
                </c:pt>
              </c:numCache>
            </c:numRef>
          </c:val>
          <c:extLst>
            <c:ext xmlns:c16="http://schemas.microsoft.com/office/drawing/2014/chart" uri="{C3380CC4-5D6E-409C-BE32-E72D297353CC}">
              <c16:uniqueId val="{00000003-CB5F-4A5A-815C-CE91BF5A5624}"/>
            </c:ext>
          </c:extLst>
        </c:ser>
        <c:ser>
          <c:idx val="5"/>
          <c:order val="4"/>
          <c:tx>
            <c:strRef>
              <c:f>'22-25'!$G$84</c:f>
              <c:strCache>
                <c:ptCount val="1"/>
                <c:pt idx="0">
                  <c:v>P91.4</c:v>
                </c:pt>
              </c:strCache>
            </c:strRef>
          </c:tx>
          <c:spPr>
            <a:solidFill>
              <a:schemeClr val="accent1">
                <a:lumMod val="75000"/>
              </a:schemeClr>
            </a:solidFill>
            <a:ln w="12700">
              <a:noFill/>
              <a:prstDash val="solid"/>
            </a:ln>
          </c:spPr>
          <c:invertIfNegative val="0"/>
          <c:cat>
            <c:numRef>
              <c:f>'22-25'!$B$85:$B$97</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'22-25'!$G$85:$G$97</c:f>
              <c:numCache>
                <c:formatCode>General</c:formatCode>
                <c:ptCount val="13"/>
                <c:pt idx="0">
                  <c:v>5.7</c:v>
                </c:pt>
                <c:pt idx="1">
                  <c:v>9.1</c:v>
                </c:pt>
                <c:pt idx="2">
                  <c:v>6.4</c:v>
                </c:pt>
                <c:pt idx="3">
                  <c:v>4.9000000000000004</c:v>
                </c:pt>
                <c:pt idx="4">
                  <c:v>4.0999999999999996</c:v>
                </c:pt>
                <c:pt idx="5">
                  <c:v>5.4</c:v>
                </c:pt>
                <c:pt idx="6" formatCode="0.0">
                  <c:v>8</c:v>
                </c:pt>
                <c:pt idx="7">
                  <c:v>5.8823999999999996</c:v>
                </c:pt>
                <c:pt idx="8">
                  <c:v>5.5248999999999997</c:v>
                </c:pt>
                <c:pt idx="9" formatCode="0.000">
                  <c:v>3.32</c:v>
                </c:pt>
                <c:pt idx="10">
                  <c:v>7.1</c:v>
                </c:pt>
                <c:pt idx="11">
                  <c:v>1.3573999999999999</c:v>
                </c:pt>
                <c:pt idx="12">
                  <c:v>1.5740000000000001</c:v>
                </c:pt>
              </c:numCache>
            </c:numRef>
          </c:val>
          <c:extLst>
            <c:ext xmlns:c16="http://schemas.microsoft.com/office/drawing/2014/chart" uri="{C3380CC4-5D6E-409C-BE32-E72D297353CC}">
              <c16:uniqueId val="{00000004-CB5F-4A5A-815C-CE91BF5A5624}"/>
            </c:ext>
          </c:extLst>
        </c:ser>
        <c:ser>
          <c:idx val="6"/>
          <c:order val="5"/>
          <c:tx>
            <c:strRef>
              <c:f>'22-25'!$H$84</c:f>
              <c:strCache>
                <c:ptCount val="1"/>
                <c:pt idx="0">
                  <c:v>P91.5</c:v>
                </c:pt>
              </c:strCache>
            </c:strRef>
          </c:tx>
          <c:spPr>
            <a:solidFill>
              <a:schemeClr val="tx2">
                <a:lumMod val="20000"/>
                <a:lumOff val="80000"/>
              </a:schemeClr>
            </a:solidFill>
            <a:ln w="12700">
              <a:noFill/>
              <a:prstDash val="solid"/>
            </a:ln>
          </c:spPr>
          <c:invertIfNegative val="0"/>
          <c:cat>
            <c:numRef>
              <c:f>'22-25'!$B$85:$B$97</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'22-25'!$H$85:$H$97</c:f>
              <c:numCache>
                <c:formatCode>0.0</c:formatCode>
                <c:ptCount val="13"/>
                <c:pt idx="0">
                  <c:v>0</c:v>
                </c:pt>
                <c:pt idx="1">
                  <c:v>0</c:v>
                </c:pt>
                <c:pt idx="2">
                  <c:v>0</c:v>
                </c:pt>
                <c:pt idx="3">
                  <c:v>0</c:v>
                </c:pt>
                <c:pt idx="4">
                  <c:v>0</c:v>
                </c:pt>
                <c:pt idx="5" formatCode="0.00">
                  <c:v>0.7</c:v>
                </c:pt>
                <c:pt idx="6">
                  <c:v>0</c:v>
                </c:pt>
                <c:pt idx="7" formatCode="General">
                  <c:v>0</c:v>
                </c:pt>
                <c:pt idx="8" formatCode="General">
                  <c:v>0</c:v>
                </c:pt>
                <c:pt idx="9" formatCode="0.000">
                  <c:v>0.55000000000000004</c:v>
                </c:pt>
                <c:pt idx="10" formatCode="0.00">
                  <c:v>0</c:v>
                </c:pt>
                <c:pt idx="11" formatCode="0.00">
                  <c:v>0</c:v>
                </c:pt>
                <c:pt idx="12" formatCode="0.00">
                  <c:v>0</c:v>
                </c:pt>
              </c:numCache>
            </c:numRef>
          </c:val>
          <c:extLst>
            <c:ext xmlns:c16="http://schemas.microsoft.com/office/drawing/2014/chart" uri="{C3380CC4-5D6E-409C-BE32-E72D297353CC}">
              <c16:uniqueId val="{00000005-CB5F-4A5A-815C-CE91BF5A5624}"/>
            </c:ext>
          </c:extLst>
        </c:ser>
        <c:ser>
          <c:idx val="7"/>
          <c:order val="6"/>
          <c:tx>
            <c:strRef>
              <c:f>'22-25'!$I$84</c:f>
              <c:strCache>
                <c:ptCount val="1"/>
                <c:pt idx="0">
                  <c:v>P91.6</c:v>
                </c:pt>
              </c:strCache>
            </c:strRef>
          </c:tx>
          <c:spPr>
            <a:solidFill>
              <a:srgbClr val="00B0F0"/>
            </a:solidFill>
            <a:ln w="25400">
              <a:noFill/>
            </a:ln>
          </c:spPr>
          <c:invertIfNegative val="0"/>
          <c:cat>
            <c:numRef>
              <c:f>'22-25'!$B$85:$B$97</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'22-25'!$I$85:$I$97</c:f>
              <c:numCache>
                <c:formatCode>General</c:formatCode>
                <c:ptCount val="13"/>
                <c:pt idx="0">
                  <c:v>3.3</c:v>
                </c:pt>
                <c:pt idx="1">
                  <c:v>3.5</c:v>
                </c:pt>
                <c:pt idx="2">
                  <c:v>1.5</c:v>
                </c:pt>
                <c:pt idx="3">
                  <c:v>2.4</c:v>
                </c:pt>
                <c:pt idx="4">
                  <c:v>6.4</c:v>
                </c:pt>
                <c:pt idx="5">
                  <c:v>2.7</c:v>
                </c:pt>
                <c:pt idx="6">
                  <c:v>3.6</c:v>
                </c:pt>
                <c:pt idx="7">
                  <c:v>8.2353000000000005</c:v>
                </c:pt>
                <c:pt idx="8">
                  <c:v>4.9722999999999997</c:v>
                </c:pt>
                <c:pt idx="9" formatCode="0.000">
                  <c:v>6.08</c:v>
                </c:pt>
                <c:pt idx="10">
                  <c:v>6.56</c:v>
                </c:pt>
                <c:pt idx="11">
                  <c:v>6.3348000000000004</c:v>
                </c:pt>
                <c:pt idx="12">
                  <c:v>6.2990000000000004</c:v>
                </c:pt>
              </c:numCache>
            </c:numRef>
          </c:val>
          <c:extLst>
            <c:ext xmlns:c16="http://schemas.microsoft.com/office/drawing/2014/chart" uri="{C3380CC4-5D6E-409C-BE32-E72D297353CC}">
              <c16:uniqueId val="{00000006-CB5F-4A5A-815C-CE91BF5A5624}"/>
            </c:ext>
          </c:extLst>
        </c:ser>
        <c:ser>
          <c:idx val="8"/>
          <c:order val="7"/>
          <c:tx>
            <c:strRef>
              <c:f>'22-25'!$J$84</c:f>
              <c:strCache>
                <c:ptCount val="1"/>
                <c:pt idx="0">
                  <c:v>P91.8-9</c:v>
                </c:pt>
              </c:strCache>
            </c:strRef>
          </c:tx>
          <c:spPr>
            <a:solidFill>
              <a:srgbClr val="95B3D7"/>
            </a:solidFill>
            <a:ln w="25400">
              <a:noFill/>
            </a:ln>
          </c:spPr>
          <c:invertIfNegative val="0"/>
          <c:cat>
            <c:numRef>
              <c:f>'22-25'!$B$85:$B$97</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'22-25'!$J$85:$J$97</c:f>
              <c:numCache>
                <c:formatCode>General</c:formatCode>
                <c:ptCount val="13"/>
                <c:pt idx="0">
                  <c:v>5.7</c:v>
                </c:pt>
                <c:pt idx="1">
                  <c:v>7.4</c:v>
                </c:pt>
                <c:pt idx="2">
                  <c:v>24.5</c:v>
                </c:pt>
                <c:pt idx="3">
                  <c:v>28.7</c:v>
                </c:pt>
                <c:pt idx="4">
                  <c:v>26.3</c:v>
                </c:pt>
                <c:pt idx="5">
                  <c:v>20.100000000000001</c:v>
                </c:pt>
                <c:pt idx="6">
                  <c:v>20.5</c:v>
                </c:pt>
                <c:pt idx="7">
                  <c:v>31.176500000000001</c:v>
                </c:pt>
                <c:pt idx="8">
                  <c:v>50.828699999999998</c:v>
                </c:pt>
                <c:pt idx="9" formatCode="0.000">
                  <c:v>43.65</c:v>
                </c:pt>
                <c:pt idx="10">
                  <c:v>51.91</c:v>
                </c:pt>
                <c:pt idx="11">
                  <c:v>61.990900000000003</c:v>
                </c:pt>
                <c:pt idx="12">
                  <c:v>62.59</c:v>
                </c:pt>
              </c:numCache>
            </c:numRef>
          </c:val>
          <c:extLst>
            <c:ext xmlns:c16="http://schemas.microsoft.com/office/drawing/2014/chart" uri="{C3380CC4-5D6E-409C-BE32-E72D297353CC}">
              <c16:uniqueId val="{00000007-CB5F-4A5A-815C-CE91BF5A5624}"/>
            </c:ext>
          </c:extLst>
        </c:ser>
        <c:ser>
          <c:idx val="0"/>
          <c:order val="8"/>
          <c:tx>
            <c:strRef>
              <c:f>'22-25'!$K$84</c:f>
              <c:strCache>
                <c:ptCount val="1"/>
                <c:pt idx="0">
                  <c:v>P91.</c:v>
                </c:pt>
              </c:strCache>
            </c:strRef>
          </c:tx>
          <c:spPr>
            <a:solidFill>
              <a:srgbClr val="257F7F"/>
            </a:solidFill>
            <a:ln>
              <a:noFill/>
            </a:ln>
          </c:spPr>
          <c:invertIfNegative val="0"/>
          <c:cat>
            <c:numRef>
              <c:f>'22-25'!$B$85:$B$97</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'22-25'!$K$85:$K$97</c:f>
              <c:numCache>
                <c:formatCode>0.0</c:formatCode>
                <c:ptCount val="13"/>
                <c:pt idx="0">
                  <c:v>0</c:v>
                </c:pt>
                <c:pt idx="1">
                  <c:v>0</c:v>
                </c:pt>
                <c:pt idx="2">
                  <c:v>0</c:v>
                </c:pt>
                <c:pt idx="3">
                  <c:v>0</c:v>
                </c:pt>
                <c:pt idx="4">
                  <c:v>0</c:v>
                </c:pt>
                <c:pt idx="5">
                  <c:v>0</c:v>
                </c:pt>
                <c:pt idx="6">
                  <c:v>0</c:v>
                </c:pt>
                <c:pt idx="7">
                  <c:v>0</c:v>
                </c:pt>
                <c:pt idx="8">
                  <c:v>0</c:v>
                </c:pt>
                <c:pt idx="9">
                  <c:v>0</c:v>
                </c:pt>
                <c:pt idx="10">
                  <c:v>0</c:v>
                </c:pt>
                <c:pt idx="11">
                  <c:v>0.45200000000000001</c:v>
                </c:pt>
                <c:pt idx="12">
                  <c:v>0.4</c:v>
                </c:pt>
              </c:numCache>
            </c:numRef>
          </c:val>
          <c:extLst>
            <c:ext xmlns:c16="http://schemas.microsoft.com/office/drawing/2014/chart" uri="{C3380CC4-5D6E-409C-BE32-E72D297353CC}">
              <c16:uniqueId val="{00000008-CB5F-4A5A-815C-CE91BF5A5624}"/>
            </c:ext>
          </c:extLst>
        </c:ser>
        <c:dLbls>
          <c:showLegendKey val="0"/>
          <c:showVal val="0"/>
          <c:showCatName val="0"/>
          <c:showSerName val="0"/>
          <c:showPercent val="0"/>
          <c:showBubbleSize val="0"/>
        </c:dLbls>
        <c:gapWidth val="90"/>
        <c:overlap val="100"/>
        <c:axId val="368642320"/>
        <c:axId val="1"/>
      </c:barChart>
      <c:catAx>
        <c:axId val="36864232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lt-LT"/>
          </a:p>
        </c:txPr>
        <c:crossAx val="1"/>
        <c:crosses val="autoZero"/>
        <c:auto val="1"/>
        <c:lblAlgn val="ctr"/>
        <c:lblOffset val="100"/>
        <c:tickLblSkip val="1"/>
        <c:tickMarkSkip val="1"/>
        <c:noMultiLvlLbl val="0"/>
      </c:catAx>
      <c:valAx>
        <c:axId val="1"/>
        <c:scaling>
          <c:orientation val="minMax"/>
          <c:max val="1.1000000000000001"/>
          <c:min val="0"/>
        </c:scaling>
        <c:delete val="0"/>
        <c:axPos val="l"/>
        <c:majorGridlines>
          <c:spPr>
            <a:ln w="3175">
              <a:solidFill>
                <a:schemeClr val="bg1">
                  <a:lumMod val="75000"/>
                </a:schemeClr>
              </a:solidFill>
              <a:prstDash val="sysDash"/>
            </a:ln>
          </c:spPr>
        </c:majorGridlines>
        <c:title>
          <c:tx>
            <c:rich>
              <a:bodyPr rot="0" vert="horz"/>
              <a:lstStyle/>
              <a:p>
                <a:pPr algn="ctr">
                  <a:defRPr sz="925" b="0" i="0" u="none" strike="noStrike" baseline="0">
                    <a:solidFill>
                      <a:srgbClr val="000000"/>
                    </a:solidFill>
                    <a:latin typeface="Arial"/>
                    <a:ea typeface="Arial"/>
                    <a:cs typeface="Arial"/>
                  </a:defRPr>
                </a:pPr>
                <a:r>
                  <a:rPr lang="lt-LT"/>
                  <a:t>%</a:t>
                </a:r>
              </a:p>
            </c:rich>
          </c:tx>
          <c:layout>
            <c:manualLayout>
              <c:xMode val="edge"/>
              <c:yMode val="edge"/>
              <c:x val="0.10015663636900693"/>
              <c:y val="1.1792560412707032E-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lt-LT"/>
          </a:p>
        </c:txPr>
        <c:crossAx val="368642320"/>
        <c:crosses val="autoZero"/>
        <c:crossBetween val="between"/>
        <c:majorUnit val="0.3"/>
      </c:valAx>
      <c:spPr>
        <a:noFill/>
        <a:ln w="12700">
          <a:solidFill>
            <a:schemeClr val="bg1">
              <a:lumMod val="75000"/>
            </a:schemeClr>
          </a:solidFill>
          <a:prstDash val="solid"/>
        </a:ln>
      </c:spPr>
    </c:plotArea>
    <c:legend>
      <c:legendPos val="b"/>
      <c:layout>
        <c:manualLayout>
          <c:xMode val="edge"/>
          <c:yMode val="edge"/>
          <c:x val="0.11789941852123789"/>
          <c:y val="0.91628008567894526"/>
          <c:w val="0.83386974538150582"/>
          <c:h val="6.9767520439255382E-2"/>
        </c:manualLayout>
      </c:layout>
      <c:overlay val="0"/>
      <c:spPr>
        <a:solidFill>
          <a:srgbClr val="FFFFFF"/>
        </a:solidFill>
        <a:ln w="3175">
          <a:solidFill>
            <a:schemeClr val="tx1"/>
          </a:solidFill>
          <a:prstDash val="solid"/>
        </a:ln>
      </c:spPr>
      <c:txPr>
        <a:bodyPr/>
        <a:lstStyle/>
        <a:p>
          <a:pPr>
            <a:defRPr sz="90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1025" b="0" i="0" u="none" strike="noStrike" baseline="0">
          <a:solidFill>
            <a:srgbClr val="000000"/>
          </a:solidFill>
          <a:latin typeface="Arial"/>
          <a:ea typeface="Arial"/>
          <a:cs typeface="Arial"/>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6875035762814148E-2"/>
          <c:y val="5.647058823529412E-2"/>
          <c:w val="0.9015631878381255"/>
          <c:h val="0.68705882352941172"/>
        </c:manualLayout>
      </c:layout>
      <c:barChart>
        <c:barDir val="col"/>
        <c:grouping val="clustered"/>
        <c:varyColors val="0"/>
        <c:ser>
          <c:idx val="1"/>
          <c:order val="0"/>
          <c:tx>
            <c:strRef>
              <c:f>'1-4 bandymas_paveikslas'!$B$180</c:f>
              <c:strCache>
                <c:ptCount val="1"/>
                <c:pt idx="0">
                  <c:v>  Replės / Forceps    </c:v>
                </c:pt>
              </c:strCache>
            </c:strRef>
          </c:tx>
          <c:spPr>
            <a:solidFill>
              <a:schemeClr val="accent1">
                <a:lumMod val="50000"/>
              </a:schemeClr>
            </a:solidFill>
            <a:ln w="12700">
              <a:noFill/>
              <a:prstDash val="solid"/>
            </a:ln>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'1-4 bandymas_paveikslas'!$A$181:$A$210</c:f>
              <c:numCache>
                <c:formatCode>General</c:formatCod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numCache>
            </c:numRef>
          </c:cat>
          <c:val>
            <c:numRef>
              <c:f>'1-4 bandymas_paveikslas'!$B$181:$B$210</c:f>
              <c:numCache>
                <c:formatCode>General</c:formatCode>
                <c:ptCount val="30"/>
                <c:pt idx="0">
                  <c:v>0.31</c:v>
                </c:pt>
                <c:pt idx="1">
                  <c:v>0.27</c:v>
                </c:pt>
                <c:pt idx="2">
                  <c:v>0.25</c:v>
                </c:pt>
                <c:pt idx="3">
                  <c:v>0.23</c:v>
                </c:pt>
                <c:pt idx="4">
                  <c:v>0.21</c:v>
                </c:pt>
                <c:pt idx="5">
                  <c:v>0.24</c:v>
                </c:pt>
                <c:pt idx="6">
                  <c:v>0.2</c:v>
                </c:pt>
                <c:pt idx="7">
                  <c:v>0.28000000000000003</c:v>
                </c:pt>
                <c:pt idx="8">
                  <c:v>0.22</c:v>
                </c:pt>
                <c:pt idx="9">
                  <c:v>0.21</c:v>
                </c:pt>
                <c:pt idx="10">
                  <c:v>0.21</c:v>
                </c:pt>
                <c:pt idx="11">
                  <c:v>0.12</c:v>
                </c:pt>
                <c:pt idx="12">
                  <c:v>0.18</c:v>
                </c:pt>
                <c:pt idx="13">
                  <c:v>0.1</c:v>
                </c:pt>
                <c:pt idx="14">
                  <c:v>0.11</c:v>
                </c:pt>
                <c:pt idx="15">
                  <c:v>0.09</c:v>
                </c:pt>
                <c:pt idx="16">
                  <c:v>0.1</c:v>
                </c:pt>
                <c:pt idx="17">
                  <c:v>0.11</c:v>
                </c:pt>
                <c:pt idx="18">
                  <c:v>0.09</c:v>
                </c:pt>
                <c:pt idx="19">
                  <c:v>0.15</c:v>
                </c:pt>
                <c:pt idx="20">
                  <c:v>0.14000000000000001</c:v>
                </c:pt>
                <c:pt idx="21">
                  <c:v>0.13</c:v>
                </c:pt>
                <c:pt idx="22">
                  <c:v>0.16</c:v>
                </c:pt>
                <c:pt idx="23">
                  <c:v>0.17</c:v>
                </c:pt>
                <c:pt idx="24">
                  <c:v>0.11</c:v>
                </c:pt>
                <c:pt idx="25">
                  <c:v>0.09</c:v>
                </c:pt>
                <c:pt idx="26">
                  <c:v>7.0000000000000007E-2</c:v>
                </c:pt>
                <c:pt idx="27">
                  <c:v>7.0000000000000007E-2</c:v>
                </c:pt>
                <c:pt idx="28">
                  <c:v>0.05</c:v>
                </c:pt>
                <c:pt idx="29">
                  <c:v>0.08</c:v>
                </c:pt>
              </c:numCache>
            </c:numRef>
          </c:val>
          <c:extLst>
            <c:ext xmlns:c16="http://schemas.microsoft.com/office/drawing/2014/chart" uri="{C3380CC4-5D6E-409C-BE32-E72D297353CC}">
              <c16:uniqueId val="{00000000-9D81-48A8-96FC-7821FED6F6DC}"/>
            </c:ext>
          </c:extLst>
        </c:ser>
        <c:ser>
          <c:idx val="0"/>
          <c:order val="1"/>
          <c:tx>
            <c:strRef>
              <c:f>'1-4 bandymas_paveikslas'!$C$180</c:f>
              <c:strCache>
                <c:ptCount val="1"/>
                <c:pt idx="0">
                  <c:v>  Vakuumekstrakcija / Vacuumextraction     </c:v>
                </c:pt>
              </c:strCache>
            </c:strRef>
          </c:tx>
          <c:spPr>
            <a:solidFill>
              <a:srgbClr val="558ED5"/>
            </a:solidFill>
            <a:ln w="25400">
              <a:noFill/>
            </a:ln>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'1-4 bandymas_paveikslas'!$A$181:$A$210</c:f>
              <c:numCache>
                <c:formatCode>General</c:formatCod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numCache>
            </c:numRef>
          </c:cat>
          <c:val>
            <c:numRef>
              <c:f>'1-4 bandymas_paveikslas'!$C$181:$C$210</c:f>
              <c:numCache>
                <c:formatCode>General</c:formatCode>
                <c:ptCount val="30"/>
                <c:pt idx="0">
                  <c:v>0.44</c:v>
                </c:pt>
                <c:pt idx="1">
                  <c:v>0.55000000000000004</c:v>
                </c:pt>
                <c:pt idx="2">
                  <c:v>0.72</c:v>
                </c:pt>
                <c:pt idx="3">
                  <c:v>0.67</c:v>
                </c:pt>
                <c:pt idx="4">
                  <c:v>0.71</c:v>
                </c:pt>
                <c:pt idx="5">
                  <c:v>0.77</c:v>
                </c:pt>
                <c:pt idx="6">
                  <c:v>0.75</c:v>
                </c:pt>
                <c:pt idx="7">
                  <c:v>0.77</c:v>
                </c:pt>
                <c:pt idx="8">
                  <c:v>0.96</c:v>
                </c:pt>
                <c:pt idx="9">
                  <c:v>0.82</c:v>
                </c:pt>
                <c:pt idx="10">
                  <c:v>0.98</c:v>
                </c:pt>
                <c:pt idx="11">
                  <c:v>0.89</c:v>
                </c:pt>
                <c:pt idx="12">
                  <c:v>0.95</c:v>
                </c:pt>
                <c:pt idx="13">
                  <c:v>0.91</c:v>
                </c:pt>
                <c:pt idx="14">
                  <c:v>1.05</c:v>
                </c:pt>
                <c:pt idx="15">
                  <c:v>1.19</c:v>
                </c:pt>
                <c:pt idx="16">
                  <c:v>1.3</c:v>
                </c:pt>
                <c:pt idx="17">
                  <c:v>1.47</c:v>
                </c:pt>
                <c:pt idx="18">
                  <c:v>1.71</c:v>
                </c:pt>
                <c:pt idx="19">
                  <c:v>1.63</c:v>
                </c:pt>
                <c:pt idx="20">
                  <c:v>1.75</c:v>
                </c:pt>
                <c:pt idx="21">
                  <c:v>1.53</c:v>
                </c:pt>
                <c:pt idx="22">
                  <c:v>1.47</c:v>
                </c:pt>
                <c:pt idx="23">
                  <c:v>1.69</c:v>
                </c:pt>
                <c:pt idx="24">
                  <c:v>1.55</c:v>
                </c:pt>
                <c:pt idx="25">
                  <c:v>1.78</c:v>
                </c:pt>
                <c:pt idx="26">
                  <c:v>1.71</c:v>
                </c:pt>
                <c:pt idx="27">
                  <c:v>1.63</c:v>
                </c:pt>
                <c:pt idx="28">
                  <c:v>1.97</c:v>
                </c:pt>
                <c:pt idx="29">
                  <c:v>2.02</c:v>
                </c:pt>
              </c:numCache>
            </c:numRef>
          </c:val>
          <c:extLst>
            <c:ext xmlns:c16="http://schemas.microsoft.com/office/drawing/2014/chart" uri="{C3380CC4-5D6E-409C-BE32-E72D297353CC}">
              <c16:uniqueId val="{00000001-9D81-48A8-96FC-7821FED6F6DC}"/>
            </c:ext>
          </c:extLst>
        </c:ser>
        <c:dLbls>
          <c:showLegendKey val="0"/>
          <c:showVal val="0"/>
          <c:showCatName val="0"/>
          <c:showSerName val="0"/>
          <c:showPercent val="0"/>
          <c:showBubbleSize val="0"/>
        </c:dLbls>
        <c:gapWidth val="100"/>
        <c:axId val="475206080"/>
        <c:axId val="1"/>
      </c:barChart>
      <c:lineChart>
        <c:grouping val="standard"/>
        <c:varyColors val="0"/>
        <c:ser>
          <c:idx val="2"/>
          <c:order val="2"/>
          <c:tx>
            <c:strRef>
              <c:f>'1-4 bandymas_paveikslas'!$D$180</c:f>
              <c:strCache>
                <c:ptCount val="1"/>
                <c:pt idx="0">
                  <c:v>  Cezario pjūvis / Caesarean section    </c:v>
                </c:pt>
              </c:strCache>
            </c:strRef>
          </c:tx>
          <c:spPr>
            <a:ln w="38100">
              <a:solidFill>
                <a:srgbClr val="00B0F0"/>
              </a:solidFill>
              <a:prstDash val="solid"/>
            </a:ln>
          </c:spPr>
          <c:marker>
            <c:symbol val="none"/>
          </c:marker>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'1-4 bandymas_paveikslas'!$A$181:$A$210</c:f>
              <c:numCache>
                <c:formatCode>General</c:formatCod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numCache>
            </c:numRef>
          </c:cat>
          <c:val>
            <c:numRef>
              <c:f>'1-4 bandymas_paveikslas'!$D$181:$D$210</c:f>
              <c:numCache>
                <c:formatCode>General</c:formatCode>
                <c:ptCount val="30"/>
                <c:pt idx="0">
                  <c:v>9.64</c:v>
                </c:pt>
                <c:pt idx="1">
                  <c:v>10.63</c:v>
                </c:pt>
                <c:pt idx="2">
                  <c:v>11.21</c:v>
                </c:pt>
                <c:pt idx="3">
                  <c:v>11.68</c:v>
                </c:pt>
                <c:pt idx="4">
                  <c:v>12.27</c:v>
                </c:pt>
                <c:pt idx="5">
                  <c:v>13.02</c:v>
                </c:pt>
                <c:pt idx="6">
                  <c:v>13.47</c:v>
                </c:pt>
                <c:pt idx="7">
                  <c:v>15.31</c:v>
                </c:pt>
                <c:pt idx="8">
                  <c:v>15.2</c:v>
                </c:pt>
                <c:pt idx="9">
                  <c:v>17.3</c:v>
                </c:pt>
                <c:pt idx="10">
                  <c:v>19.100000000000001</c:v>
                </c:pt>
                <c:pt idx="11">
                  <c:v>20.87</c:v>
                </c:pt>
                <c:pt idx="12">
                  <c:v>22.88</c:v>
                </c:pt>
                <c:pt idx="13">
                  <c:v>23.84</c:v>
                </c:pt>
                <c:pt idx="14">
                  <c:v>24.39</c:v>
                </c:pt>
                <c:pt idx="15">
                  <c:v>25.19</c:v>
                </c:pt>
                <c:pt idx="16">
                  <c:v>24.9</c:v>
                </c:pt>
                <c:pt idx="17">
                  <c:v>26.5</c:v>
                </c:pt>
                <c:pt idx="18">
                  <c:v>25.7</c:v>
                </c:pt>
                <c:pt idx="19">
                  <c:v>22.04</c:v>
                </c:pt>
                <c:pt idx="20">
                  <c:v>21.85</c:v>
                </c:pt>
                <c:pt idx="21">
                  <c:v>20.63</c:v>
                </c:pt>
                <c:pt idx="22">
                  <c:v>20.76</c:v>
                </c:pt>
                <c:pt idx="23">
                  <c:v>20.57</c:v>
                </c:pt>
                <c:pt idx="24">
                  <c:v>20.399999999999999</c:v>
                </c:pt>
                <c:pt idx="25">
                  <c:v>20.2</c:v>
                </c:pt>
                <c:pt idx="26">
                  <c:v>21.2</c:v>
                </c:pt>
                <c:pt idx="27">
                  <c:v>22.92</c:v>
                </c:pt>
                <c:pt idx="28">
                  <c:v>23.54</c:v>
                </c:pt>
                <c:pt idx="29">
                  <c:v>23.83</c:v>
                </c:pt>
              </c:numCache>
            </c:numRef>
          </c:val>
          <c:smooth val="0"/>
          <c:extLst>
            <c:ext xmlns:c16="http://schemas.microsoft.com/office/drawing/2014/chart" uri="{C3380CC4-5D6E-409C-BE32-E72D297353CC}">
              <c16:uniqueId val="{00000002-9D81-48A8-96FC-7821FED6F6DC}"/>
            </c:ext>
          </c:extLst>
        </c:ser>
        <c:ser>
          <c:idx val="3"/>
          <c:order val="3"/>
          <c:tx>
            <c:strRef>
              <c:f>'1-4 bandymas_paveikslas'!$E$180</c:f>
              <c:strCache>
                <c:ptCount val="1"/>
                <c:pt idx="0">
                  <c:v>  Skubus ir neatidėliotinas* cezario pjūvis / CS emergency and immediate* </c:v>
                </c:pt>
              </c:strCache>
            </c:strRef>
          </c:tx>
          <c:spPr>
            <a:ln w="38100">
              <a:solidFill>
                <a:srgbClr val="97B0BB"/>
              </a:solidFill>
            </a:ln>
          </c:spPr>
          <c:marker>
            <c:symbol val="none"/>
          </c:marker>
          <c:dPt>
            <c:idx val="1"/>
            <c:bubble3D val="0"/>
            <c:extLst>
              <c:ext xmlns:c16="http://schemas.microsoft.com/office/drawing/2014/chart" uri="{C3380CC4-5D6E-409C-BE32-E72D297353CC}">
                <c16:uniqueId val="{00000003-9D81-48A8-96FC-7821FED6F6DC}"/>
              </c:ext>
            </c:extLst>
          </c:dPt>
          <c:dPt>
            <c:idx val="2"/>
            <c:bubble3D val="0"/>
            <c:extLst>
              <c:ext xmlns:c16="http://schemas.microsoft.com/office/drawing/2014/chart" uri="{C3380CC4-5D6E-409C-BE32-E72D297353CC}">
                <c16:uniqueId val="{00000004-9D81-48A8-96FC-7821FED6F6DC}"/>
              </c:ext>
            </c:extLst>
          </c:dPt>
          <c:dPt>
            <c:idx val="3"/>
            <c:bubble3D val="0"/>
            <c:extLst>
              <c:ext xmlns:c16="http://schemas.microsoft.com/office/drawing/2014/chart" uri="{C3380CC4-5D6E-409C-BE32-E72D297353CC}">
                <c16:uniqueId val="{00000005-9D81-48A8-96FC-7821FED6F6DC}"/>
              </c:ext>
            </c:extLst>
          </c:dPt>
          <c:dPt>
            <c:idx val="4"/>
            <c:bubble3D val="0"/>
            <c:extLst>
              <c:ext xmlns:c16="http://schemas.microsoft.com/office/drawing/2014/chart" uri="{C3380CC4-5D6E-409C-BE32-E72D297353CC}">
                <c16:uniqueId val="{00000006-9D81-48A8-96FC-7821FED6F6DC}"/>
              </c:ext>
            </c:extLst>
          </c:dPt>
          <c:dPt>
            <c:idx val="5"/>
            <c:bubble3D val="0"/>
            <c:extLst>
              <c:ext xmlns:c16="http://schemas.microsoft.com/office/drawing/2014/chart" uri="{C3380CC4-5D6E-409C-BE32-E72D297353CC}">
                <c16:uniqueId val="{00000007-9D81-48A8-96FC-7821FED6F6DC}"/>
              </c:ext>
            </c:extLst>
          </c:dPt>
          <c:dPt>
            <c:idx val="6"/>
            <c:bubble3D val="0"/>
            <c:extLst>
              <c:ext xmlns:c16="http://schemas.microsoft.com/office/drawing/2014/chart" uri="{C3380CC4-5D6E-409C-BE32-E72D297353CC}">
                <c16:uniqueId val="{00000008-9D81-48A8-96FC-7821FED6F6DC}"/>
              </c:ext>
            </c:extLst>
          </c:dPt>
          <c:dLbls>
            <c:dLbl>
              <c:idx val="0"/>
              <c:delete val="1"/>
              <c:extLst>
                <c:ext xmlns:c15="http://schemas.microsoft.com/office/drawing/2012/chart" uri="{CE6537A1-D6FC-4f65-9D91-7224C49458BB}"/>
                <c:ext xmlns:c16="http://schemas.microsoft.com/office/drawing/2014/chart" uri="{C3380CC4-5D6E-409C-BE32-E72D297353CC}">
                  <c16:uniqueId val="{0000000A-9D81-48A8-96FC-7821FED6F6DC}"/>
                </c:ext>
              </c:extLst>
            </c:dLbl>
            <c:dLbl>
              <c:idx val="1"/>
              <c:delete val="1"/>
              <c:extLst>
                <c:ext xmlns:c15="http://schemas.microsoft.com/office/drawing/2012/chart" uri="{CE6537A1-D6FC-4f65-9D91-7224C49458BB}"/>
                <c:ext xmlns:c16="http://schemas.microsoft.com/office/drawing/2014/chart" uri="{C3380CC4-5D6E-409C-BE32-E72D297353CC}">
                  <c16:uniqueId val="{00000003-9D81-48A8-96FC-7821FED6F6DC}"/>
                </c:ext>
              </c:extLst>
            </c:dLbl>
            <c:dLbl>
              <c:idx val="2"/>
              <c:delete val="1"/>
              <c:extLst>
                <c:ext xmlns:c15="http://schemas.microsoft.com/office/drawing/2012/chart" uri="{CE6537A1-D6FC-4f65-9D91-7224C49458BB}"/>
                <c:ext xmlns:c16="http://schemas.microsoft.com/office/drawing/2014/chart" uri="{C3380CC4-5D6E-409C-BE32-E72D297353CC}">
                  <c16:uniqueId val="{00000004-9D81-48A8-96FC-7821FED6F6DC}"/>
                </c:ext>
              </c:extLst>
            </c:dLbl>
            <c:dLbl>
              <c:idx val="3"/>
              <c:delete val="1"/>
              <c:extLst>
                <c:ext xmlns:c15="http://schemas.microsoft.com/office/drawing/2012/chart" uri="{CE6537A1-D6FC-4f65-9D91-7224C49458BB}"/>
                <c:ext xmlns:c16="http://schemas.microsoft.com/office/drawing/2014/chart" uri="{C3380CC4-5D6E-409C-BE32-E72D297353CC}">
                  <c16:uniqueId val="{00000005-9D81-48A8-96FC-7821FED6F6DC}"/>
                </c:ext>
              </c:extLst>
            </c:dLbl>
            <c:dLbl>
              <c:idx val="4"/>
              <c:delete val="1"/>
              <c:extLst>
                <c:ext xmlns:c15="http://schemas.microsoft.com/office/drawing/2012/chart" uri="{CE6537A1-D6FC-4f65-9D91-7224C49458BB}"/>
                <c:ext xmlns:c16="http://schemas.microsoft.com/office/drawing/2014/chart" uri="{C3380CC4-5D6E-409C-BE32-E72D297353CC}">
                  <c16:uniqueId val="{00000006-9D81-48A8-96FC-7821FED6F6DC}"/>
                </c:ext>
              </c:extLst>
            </c:dLbl>
            <c:spPr>
              <a:noFill/>
              <a:ln>
                <a:noFill/>
              </a:ln>
              <a:effectLst/>
            </c:spPr>
            <c:txPr>
              <a:bodyPr rot="-5400000" vert="horz" wrap="square" lIns="38100" tIns="19050" rIns="38100" bIns="19050" anchor="ctr">
                <a:spAutoFit/>
              </a:bodyPr>
              <a:lstStyle/>
              <a:p>
                <a:pPr>
                  <a:defRPr sz="800"/>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'1-4 bandymas_paveikslas'!$A$181:$A$210</c:f>
              <c:numCache>
                <c:formatCode>General</c:formatCod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numCache>
            </c:numRef>
          </c:cat>
          <c:val>
            <c:numRef>
              <c:f>'1-4 bandymas_paveikslas'!$E$181:$E$210</c:f>
              <c:numCache>
                <c:formatCode>General</c:formatCode>
                <c:ptCount val="30"/>
                <c:pt idx="0">
                  <c:v>0</c:v>
                </c:pt>
                <c:pt idx="1">
                  <c:v>0</c:v>
                </c:pt>
                <c:pt idx="2">
                  <c:v>0</c:v>
                </c:pt>
                <c:pt idx="3">
                  <c:v>0</c:v>
                </c:pt>
                <c:pt idx="4">
                  <c:v>0</c:v>
                </c:pt>
                <c:pt idx="6">
                  <c:v>8.59</c:v>
                </c:pt>
                <c:pt idx="7">
                  <c:v>10.18</c:v>
                </c:pt>
                <c:pt idx="8">
                  <c:v>10.210000000000001</c:v>
                </c:pt>
                <c:pt idx="9">
                  <c:v>11.56</c:v>
                </c:pt>
                <c:pt idx="10">
                  <c:v>12.49</c:v>
                </c:pt>
                <c:pt idx="11">
                  <c:v>13.31</c:v>
                </c:pt>
                <c:pt idx="12">
                  <c:v>15.21</c:v>
                </c:pt>
                <c:pt idx="13">
                  <c:v>15.81</c:v>
                </c:pt>
                <c:pt idx="14">
                  <c:v>15.89</c:v>
                </c:pt>
                <c:pt idx="15">
                  <c:v>15.83</c:v>
                </c:pt>
                <c:pt idx="16">
                  <c:v>15.6</c:v>
                </c:pt>
                <c:pt idx="17">
                  <c:v>16.3</c:v>
                </c:pt>
                <c:pt idx="18">
                  <c:v>15.8</c:v>
                </c:pt>
                <c:pt idx="19">
                  <c:v>14</c:v>
                </c:pt>
                <c:pt idx="20">
                  <c:v>13.44</c:v>
                </c:pt>
                <c:pt idx="21">
                  <c:v>12.6</c:v>
                </c:pt>
                <c:pt idx="22">
                  <c:v>10.199999999999999</c:v>
                </c:pt>
                <c:pt idx="23">
                  <c:v>9.66</c:v>
                </c:pt>
                <c:pt idx="24">
                  <c:v>9.9</c:v>
                </c:pt>
                <c:pt idx="25">
                  <c:v>9.73</c:v>
                </c:pt>
                <c:pt idx="26">
                  <c:v>10.6</c:v>
                </c:pt>
                <c:pt idx="27">
                  <c:v>11.2</c:v>
                </c:pt>
                <c:pt idx="28">
                  <c:v>12.39</c:v>
                </c:pt>
                <c:pt idx="29">
                  <c:v>12.14</c:v>
                </c:pt>
              </c:numCache>
            </c:numRef>
          </c:val>
          <c:smooth val="0"/>
          <c:extLst>
            <c:ext xmlns:c16="http://schemas.microsoft.com/office/drawing/2014/chart" uri="{C3380CC4-5D6E-409C-BE32-E72D297353CC}">
              <c16:uniqueId val="{00000009-9D81-48A8-96FC-7821FED6F6DC}"/>
            </c:ext>
          </c:extLst>
        </c:ser>
        <c:dLbls>
          <c:showLegendKey val="0"/>
          <c:showVal val="0"/>
          <c:showCatName val="0"/>
          <c:showSerName val="0"/>
          <c:showPercent val="0"/>
          <c:showBubbleSize val="0"/>
        </c:dLbls>
        <c:marker val="1"/>
        <c:smooth val="0"/>
        <c:axId val="3"/>
        <c:axId val="4"/>
      </c:lineChart>
      <c:catAx>
        <c:axId val="475206080"/>
        <c:scaling>
          <c:orientation val="minMax"/>
        </c:scaling>
        <c:delete val="0"/>
        <c:axPos val="b"/>
        <c:numFmt formatCode="General" sourceLinked="1"/>
        <c:majorTickMark val="none"/>
        <c:minorTickMark val="none"/>
        <c:tickLblPos val="nextTo"/>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lt-LT"/>
          </a:p>
        </c:txPr>
        <c:crossAx val="1"/>
        <c:crosses val="autoZero"/>
        <c:auto val="0"/>
        <c:lblAlgn val="ctr"/>
        <c:lblOffset val="100"/>
        <c:tickLblSkip val="1"/>
        <c:tickMarkSkip val="1"/>
        <c:noMultiLvlLbl val="0"/>
      </c:catAx>
      <c:valAx>
        <c:axId val="1"/>
        <c:scaling>
          <c:orientation val="minMax"/>
          <c:max val="8"/>
        </c:scaling>
        <c:delete val="0"/>
        <c:axPos val="l"/>
        <c:majorGridlines>
          <c:spPr>
            <a:ln>
              <a:solidFill>
                <a:schemeClr val="bg1">
                  <a:lumMod val="75000"/>
                </a:schemeClr>
              </a:solidFill>
            </a:ln>
          </c:spPr>
        </c:majorGridlines>
        <c:title>
          <c:tx>
            <c:rich>
              <a:bodyPr rot="0" vert="horz"/>
              <a:lstStyle/>
              <a:p>
                <a:pPr algn="ctr">
                  <a:defRPr sz="1000" b="0" i="0" u="none" strike="noStrike" baseline="0">
                    <a:solidFill>
                      <a:srgbClr val="000000"/>
                    </a:solidFill>
                    <a:latin typeface="Arial"/>
                    <a:ea typeface="Arial"/>
                    <a:cs typeface="Arial"/>
                  </a:defRPr>
                </a:pPr>
                <a:r>
                  <a:rPr lang="lt-LT"/>
                  <a:t>%</a:t>
                </a:r>
              </a:p>
            </c:rich>
          </c:tx>
          <c:layout>
            <c:manualLayout>
              <c:xMode val="edge"/>
              <c:yMode val="edge"/>
              <c:x val="5.4166666666666669E-2"/>
              <c:y val="1.1764705882352941E-2"/>
            </c:manualLayout>
          </c:layout>
          <c:overlay val="0"/>
          <c:spPr>
            <a:noFill/>
            <a:ln w="25400">
              <a:noFill/>
            </a:ln>
          </c:spPr>
        </c:title>
        <c:numFmt formatCode="General" sourceLinked="1"/>
        <c:majorTickMark val="cross"/>
        <c:minorTickMark val="cross"/>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475206080"/>
        <c:crosses val="autoZero"/>
        <c:crossBetween val="between"/>
        <c:minorUnit val="0.5"/>
      </c:valAx>
      <c:catAx>
        <c:axId val="3"/>
        <c:scaling>
          <c:orientation val="minMax"/>
        </c:scaling>
        <c:delete val="1"/>
        <c:axPos val="b"/>
        <c:numFmt formatCode="General" sourceLinked="1"/>
        <c:majorTickMark val="out"/>
        <c:minorTickMark val="none"/>
        <c:tickLblPos val="nextTo"/>
        <c:crossAx val="4"/>
        <c:crosses val="autoZero"/>
        <c:auto val="0"/>
        <c:lblAlgn val="ctr"/>
        <c:lblOffset val="100"/>
        <c:noMultiLvlLbl val="0"/>
      </c:catAx>
      <c:valAx>
        <c:axId val="4"/>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lt-LT"/>
                  <a:t>%</a:t>
                </a:r>
              </a:p>
            </c:rich>
          </c:tx>
          <c:layout>
            <c:manualLayout>
              <c:xMode val="edge"/>
              <c:yMode val="edge"/>
              <c:x val="0.9140625"/>
              <c:y val="1.1764705882352941E-2"/>
            </c:manualLayout>
          </c:layout>
          <c:overlay val="0"/>
          <c:spPr>
            <a:noFill/>
            <a:ln w="25400">
              <a:noFill/>
            </a:ln>
          </c:spPr>
        </c:title>
        <c:numFmt formatCode="General" sourceLinked="1"/>
        <c:majorTickMark val="cross"/>
        <c:minorTickMark val="cross"/>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3"/>
        <c:crosses val="max"/>
        <c:crossBetween val="between"/>
      </c:valAx>
      <c:spPr>
        <a:solidFill>
          <a:srgbClr val="FFFFFF"/>
        </a:solidFill>
        <a:ln w="3175">
          <a:noFill/>
          <a:prstDash val="solid"/>
        </a:ln>
      </c:spPr>
    </c:plotArea>
    <c:legend>
      <c:legendPos val="r"/>
      <c:layout>
        <c:manualLayout>
          <c:xMode val="edge"/>
          <c:yMode val="edge"/>
          <c:x val="7.03125E-2"/>
          <c:y val="0.85838962940090002"/>
          <c:w val="0.85052148950131234"/>
          <c:h val="0.13507648145289031"/>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lt-LT"/>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128526645768025E-2"/>
          <c:y val="5.458515283842795E-2"/>
          <c:w val="0.91222570532915359"/>
          <c:h val="0.71834061135371174"/>
        </c:manualLayout>
      </c:layout>
      <c:barChart>
        <c:barDir val="col"/>
        <c:grouping val="clustered"/>
        <c:varyColors val="0"/>
        <c:ser>
          <c:idx val="0"/>
          <c:order val="0"/>
          <c:tx>
            <c:strRef>
              <c:f>'5-7'!$B$6</c:f>
              <c:strCache>
                <c:ptCount val="1"/>
                <c:pt idx="0">
                  <c:v>  Cezario pjūvis / Caesarean section    </c:v>
                </c:pt>
              </c:strCache>
            </c:strRef>
          </c:tx>
          <c:spPr>
            <a:solidFill>
              <a:schemeClr val="accent1">
                <a:lumMod val="40000"/>
                <a:lumOff val="60000"/>
              </a:schemeClr>
            </a:solidFill>
            <a:ln w="12700">
              <a:noFill/>
              <a:prstDash val="solid"/>
            </a:ln>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'5-7'!$A$7:$A$39</c:f>
              <c:numCache>
                <c:formatCode>General</c:formatCode>
                <c:ptCount val="3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pt idx="32">
                  <c:v>2024</c:v>
                </c:pt>
              </c:numCache>
            </c:numRef>
          </c:cat>
          <c:val>
            <c:numRef>
              <c:f>'5-7'!$B$7:$B$39</c:f>
              <c:numCache>
                <c:formatCode>0.0</c:formatCode>
                <c:ptCount val="33"/>
                <c:pt idx="0" formatCode="General">
                  <c:v>67.7</c:v>
                </c:pt>
                <c:pt idx="1">
                  <c:v>50</c:v>
                </c:pt>
                <c:pt idx="2" formatCode="General">
                  <c:v>42.4</c:v>
                </c:pt>
                <c:pt idx="3" formatCode="General">
                  <c:v>57.1</c:v>
                </c:pt>
                <c:pt idx="4" formatCode="General">
                  <c:v>45.7</c:v>
                </c:pt>
                <c:pt idx="5">
                  <c:v>40</c:v>
                </c:pt>
                <c:pt idx="6" formatCode="General">
                  <c:v>38.6</c:v>
                </c:pt>
                <c:pt idx="7" formatCode="General">
                  <c:v>44.2</c:v>
                </c:pt>
                <c:pt idx="8">
                  <c:v>42</c:v>
                </c:pt>
                <c:pt idx="9">
                  <c:v>50</c:v>
                </c:pt>
                <c:pt idx="10">
                  <c:v>44.7</c:v>
                </c:pt>
                <c:pt idx="11">
                  <c:v>50</c:v>
                </c:pt>
                <c:pt idx="12">
                  <c:v>40.6</c:v>
                </c:pt>
                <c:pt idx="13">
                  <c:v>44.1</c:v>
                </c:pt>
                <c:pt idx="14">
                  <c:v>56.7</c:v>
                </c:pt>
                <c:pt idx="15">
                  <c:v>56.4</c:v>
                </c:pt>
                <c:pt idx="17">
                  <c:v>92</c:v>
                </c:pt>
                <c:pt idx="18" formatCode="General">
                  <c:v>93.4</c:v>
                </c:pt>
                <c:pt idx="19" formatCode="General">
                  <c:v>95.7</c:v>
                </c:pt>
                <c:pt idx="20" formatCode="General">
                  <c:v>92.7</c:v>
                </c:pt>
                <c:pt idx="21" formatCode="General">
                  <c:v>92.4</c:v>
                </c:pt>
                <c:pt idx="22" formatCode="General">
                  <c:v>89.3</c:v>
                </c:pt>
                <c:pt idx="23" formatCode="General">
                  <c:v>87.4</c:v>
                </c:pt>
                <c:pt idx="24" formatCode="General">
                  <c:v>86.7</c:v>
                </c:pt>
                <c:pt idx="25">
                  <c:v>88</c:v>
                </c:pt>
                <c:pt idx="26">
                  <c:v>88.4</c:v>
                </c:pt>
                <c:pt idx="27">
                  <c:v>92.6</c:v>
                </c:pt>
                <c:pt idx="28">
                  <c:v>93.4</c:v>
                </c:pt>
                <c:pt idx="29">
                  <c:v>93.7</c:v>
                </c:pt>
                <c:pt idx="30">
                  <c:v>95</c:v>
                </c:pt>
                <c:pt idx="31">
                  <c:v>93.5</c:v>
                </c:pt>
                <c:pt idx="32">
                  <c:v>95.8</c:v>
                </c:pt>
              </c:numCache>
            </c:numRef>
          </c:val>
          <c:extLst>
            <c:ext xmlns:c16="http://schemas.microsoft.com/office/drawing/2014/chart" uri="{C3380CC4-5D6E-409C-BE32-E72D297353CC}">
              <c16:uniqueId val="{00000000-3A6E-469C-AE0C-F3EBEB8475C6}"/>
            </c:ext>
          </c:extLst>
        </c:ser>
        <c:ser>
          <c:idx val="1"/>
          <c:order val="1"/>
          <c:tx>
            <c:strRef>
              <c:f>'5-7'!$C$6</c:f>
              <c:strCache>
                <c:ptCount val="1"/>
                <c:pt idx="0">
                  <c:v>  Natūraliais takais / Vaginal delivery    </c:v>
                </c:pt>
              </c:strCache>
            </c:strRef>
          </c:tx>
          <c:spPr>
            <a:solidFill>
              <a:srgbClr val="0089E6"/>
            </a:solidFill>
            <a:ln w="25400">
              <a:noFill/>
            </a:ln>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'5-7'!$A$7:$A$39</c:f>
              <c:numCache>
                <c:formatCode>General</c:formatCode>
                <c:ptCount val="3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pt idx="32">
                  <c:v>2024</c:v>
                </c:pt>
              </c:numCache>
            </c:numRef>
          </c:cat>
          <c:val>
            <c:numRef>
              <c:f>'5-7'!$C$7:$C$39</c:f>
              <c:numCache>
                <c:formatCode>0.0</c:formatCode>
                <c:ptCount val="33"/>
                <c:pt idx="0" formatCode="General">
                  <c:v>32.299999999999997</c:v>
                </c:pt>
                <c:pt idx="1">
                  <c:v>50</c:v>
                </c:pt>
                <c:pt idx="2" formatCode="General">
                  <c:v>57.6</c:v>
                </c:pt>
                <c:pt idx="3" formatCode="General">
                  <c:v>42.9</c:v>
                </c:pt>
                <c:pt idx="4" formatCode="General">
                  <c:v>47.1</c:v>
                </c:pt>
                <c:pt idx="5">
                  <c:v>60</c:v>
                </c:pt>
                <c:pt idx="6" formatCode="General">
                  <c:v>61.4</c:v>
                </c:pt>
                <c:pt idx="7" formatCode="General">
                  <c:v>53.8</c:v>
                </c:pt>
                <c:pt idx="8">
                  <c:v>58</c:v>
                </c:pt>
                <c:pt idx="9">
                  <c:v>50</c:v>
                </c:pt>
                <c:pt idx="10">
                  <c:v>55.3</c:v>
                </c:pt>
                <c:pt idx="11">
                  <c:v>50</c:v>
                </c:pt>
                <c:pt idx="12">
                  <c:v>59.4</c:v>
                </c:pt>
                <c:pt idx="13">
                  <c:v>55.9</c:v>
                </c:pt>
                <c:pt idx="14">
                  <c:v>43.3</c:v>
                </c:pt>
                <c:pt idx="15">
                  <c:v>43.6</c:v>
                </c:pt>
                <c:pt idx="17">
                  <c:v>8</c:v>
                </c:pt>
                <c:pt idx="18" formatCode="General">
                  <c:v>6.6</c:v>
                </c:pt>
                <c:pt idx="19" formatCode="General">
                  <c:v>4.3</c:v>
                </c:pt>
                <c:pt idx="20" formatCode="General">
                  <c:v>7.3</c:v>
                </c:pt>
                <c:pt idx="21" formatCode="General">
                  <c:v>7.5</c:v>
                </c:pt>
                <c:pt idx="22" formatCode="General">
                  <c:v>10.7</c:v>
                </c:pt>
                <c:pt idx="23" formatCode="General">
                  <c:v>12.6</c:v>
                </c:pt>
                <c:pt idx="24" formatCode="General">
                  <c:v>12.3</c:v>
                </c:pt>
                <c:pt idx="25">
                  <c:v>12</c:v>
                </c:pt>
                <c:pt idx="26">
                  <c:v>11.6</c:v>
                </c:pt>
                <c:pt idx="27">
                  <c:v>7.4</c:v>
                </c:pt>
                <c:pt idx="28">
                  <c:v>6.6</c:v>
                </c:pt>
                <c:pt idx="29">
                  <c:v>6.3</c:v>
                </c:pt>
                <c:pt idx="30">
                  <c:v>5</c:v>
                </c:pt>
                <c:pt idx="31">
                  <c:v>6.4</c:v>
                </c:pt>
                <c:pt idx="32">
                  <c:v>4.2</c:v>
                </c:pt>
              </c:numCache>
            </c:numRef>
          </c:val>
          <c:extLst>
            <c:ext xmlns:c16="http://schemas.microsoft.com/office/drawing/2014/chart" uri="{C3380CC4-5D6E-409C-BE32-E72D297353CC}">
              <c16:uniqueId val="{00000001-3A6E-469C-AE0C-F3EBEB8475C6}"/>
            </c:ext>
          </c:extLst>
        </c:ser>
        <c:dLbls>
          <c:showLegendKey val="0"/>
          <c:showVal val="0"/>
          <c:showCatName val="0"/>
          <c:showSerName val="0"/>
          <c:showPercent val="0"/>
          <c:showBubbleSize val="0"/>
        </c:dLbls>
        <c:gapWidth val="80"/>
        <c:axId val="629108336"/>
        <c:axId val="1"/>
      </c:barChart>
      <c:catAx>
        <c:axId val="62910833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lt-LT"/>
          </a:p>
        </c:txPr>
        <c:crossAx val="1"/>
        <c:crosses val="autoZero"/>
        <c:auto val="1"/>
        <c:lblAlgn val="ctr"/>
        <c:lblOffset val="20"/>
        <c:tickLblSkip val="2"/>
        <c:tickMarkSkip val="1"/>
        <c:noMultiLvlLbl val="0"/>
      </c:catAx>
      <c:valAx>
        <c:axId val="1"/>
        <c:scaling>
          <c:orientation val="minMax"/>
          <c:max val="105"/>
          <c:min val="0"/>
        </c:scaling>
        <c:delete val="0"/>
        <c:axPos val="l"/>
        <c:majorGridlines>
          <c:spPr>
            <a:ln w="3175">
              <a:solidFill>
                <a:schemeClr val="bg1">
                  <a:lumMod val="75000"/>
                </a:schemeClr>
              </a:solidFill>
              <a:prstDash val="sysDash"/>
            </a:ln>
          </c:spPr>
        </c:majorGridlines>
        <c:title>
          <c:tx>
            <c:rich>
              <a:bodyPr rot="0" vert="wordArtVert"/>
              <a:lstStyle/>
              <a:p>
                <a:pPr algn="ctr">
                  <a:defRPr sz="950" b="0" i="0" u="none" strike="noStrike" baseline="0">
                    <a:solidFill>
                      <a:srgbClr val="000000"/>
                    </a:solidFill>
                    <a:latin typeface="Arial"/>
                    <a:ea typeface="Arial"/>
                    <a:cs typeface="Arial"/>
                  </a:defRPr>
                </a:pPr>
                <a:r>
                  <a:rPr lang="lt-LT"/>
                  <a:t>%</a:t>
                </a:r>
              </a:p>
            </c:rich>
          </c:tx>
          <c:layout>
            <c:manualLayout>
              <c:xMode val="edge"/>
              <c:yMode val="edge"/>
              <c:x val="7.2100313479623826E-2"/>
              <c:y val="1.0917030567685589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629108336"/>
        <c:crosses val="autoZero"/>
        <c:crossBetween val="between"/>
      </c:valAx>
      <c:spPr>
        <a:solidFill>
          <a:srgbClr val="FFFFFF"/>
        </a:solidFill>
        <a:ln w="3175">
          <a:solidFill>
            <a:schemeClr val="bg1">
              <a:lumMod val="85000"/>
            </a:schemeClr>
          </a:solidFill>
          <a:prstDash val="solid"/>
        </a:ln>
      </c:spPr>
    </c:plotArea>
    <c:legend>
      <c:legendPos val="b"/>
      <c:layout>
        <c:manualLayout>
          <c:xMode val="edge"/>
          <c:yMode val="edge"/>
          <c:x val="0.31347962382445144"/>
          <c:y val="0.87991266375545851"/>
          <c:w val="0.41849529780564271"/>
          <c:h val="8.2969432314410452E-2"/>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1025" b="0" i="0" u="none" strike="noStrike" baseline="0">
          <a:solidFill>
            <a:srgbClr val="000000"/>
          </a:solidFill>
          <a:latin typeface="Arial"/>
          <a:ea typeface="Arial"/>
          <a:cs typeface="Arial"/>
        </a:defRPr>
      </a:pPr>
      <a:endParaRPr lang="lt-LT"/>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750071525628295E-2"/>
          <c:y val="5.434788377620136E-2"/>
          <c:w val="0.8921881806855626"/>
          <c:h val="0.72608772725005011"/>
        </c:manualLayout>
      </c:layout>
      <c:barChart>
        <c:barDir val="col"/>
        <c:grouping val="clustered"/>
        <c:varyColors val="0"/>
        <c:ser>
          <c:idx val="1"/>
          <c:order val="0"/>
          <c:tx>
            <c:strRef>
              <c:f>'5-7'!$B$49</c:f>
              <c:strCache>
                <c:ptCount val="1"/>
                <c:pt idx="0">
                  <c:v>  CNS pažeidimas / Injury of CNS</c:v>
                </c:pt>
              </c:strCache>
            </c:strRef>
          </c:tx>
          <c:spPr>
            <a:solidFill>
              <a:schemeClr val="accent1">
                <a:lumMod val="40000"/>
                <a:lumOff val="60000"/>
              </a:schemeClr>
            </a:solidFill>
            <a:ln w="12700">
              <a:noFill/>
              <a:prstDash val="solid"/>
            </a:ln>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'5-7'!$A$50:$A$82</c:f>
              <c:numCache>
                <c:formatCode>General</c:formatCode>
                <c:ptCount val="3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pt idx="32">
                  <c:v>2024</c:v>
                </c:pt>
              </c:numCache>
            </c:numRef>
          </c:cat>
          <c:val>
            <c:numRef>
              <c:f>'5-7'!$B$50:$B$82</c:f>
              <c:numCache>
                <c:formatCode>General</c:formatCode>
                <c:ptCount val="33"/>
                <c:pt idx="0">
                  <c:v>153.80000000000001</c:v>
                </c:pt>
                <c:pt idx="1">
                  <c:v>148.6</c:v>
                </c:pt>
                <c:pt idx="2">
                  <c:v>104.2</c:v>
                </c:pt>
                <c:pt idx="3">
                  <c:v>226.7</c:v>
                </c:pt>
                <c:pt idx="4">
                  <c:v>315.8</c:v>
                </c:pt>
                <c:pt idx="5">
                  <c:v>213.6</c:v>
                </c:pt>
                <c:pt idx="6">
                  <c:v>206.6</c:v>
                </c:pt>
                <c:pt idx="7">
                  <c:v>151.30000000000001</c:v>
                </c:pt>
                <c:pt idx="8">
                  <c:v>191.9</c:v>
                </c:pt>
                <c:pt idx="9">
                  <c:v>107.1</c:v>
                </c:pt>
                <c:pt idx="10">
                  <c:v>163.30000000000001</c:v>
                </c:pt>
                <c:pt idx="11">
                  <c:v>232.6</c:v>
                </c:pt>
                <c:pt idx="12">
                  <c:v>239.1</c:v>
                </c:pt>
                <c:pt idx="13">
                  <c:v>384.6</c:v>
                </c:pt>
                <c:pt idx="14">
                  <c:v>222.2</c:v>
                </c:pt>
                <c:pt idx="15">
                  <c:v>230.8</c:v>
                </c:pt>
                <c:pt idx="17">
                  <c:v>49.9</c:v>
                </c:pt>
                <c:pt idx="18">
                  <c:v>46.8</c:v>
                </c:pt>
                <c:pt idx="19">
                  <c:v>55.1</c:v>
                </c:pt>
                <c:pt idx="20">
                  <c:v>71.5</c:v>
                </c:pt>
                <c:pt idx="21">
                  <c:v>76.8</c:v>
                </c:pt>
                <c:pt idx="22">
                  <c:v>52.5</c:v>
                </c:pt>
                <c:pt idx="23">
                  <c:v>60.3</c:v>
                </c:pt>
                <c:pt idx="24">
                  <c:v>48.1</c:v>
                </c:pt>
                <c:pt idx="25">
                  <c:v>54.5</c:v>
                </c:pt>
                <c:pt idx="26">
                  <c:v>56.7</c:v>
                </c:pt>
                <c:pt idx="27">
                  <c:v>53.2</c:v>
                </c:pt>
                <c:pt idx="28">
                  <c:v>65.400000000000006</c:v>
                </c:pt>
                <c:pt idx="29">
                  <c:v>42.6</c:v>
                </c:pt>
                <c:pt idx="30">
                  <c:v>34.1</c:v>
                </c:pt>
                <c:pt idx="31" formatCode="0.0">
                  <c:v>39</c:v>
                </c:pt>
                <c:pt idx="32" formatCode="0.0">
                  <c:v>52.6</c:v>
                </c:pt>
              </c:numCache>
            </c:numRef>
          </c:val>
          <c:extLst>
            <c:ext xmlns:c16="http://schemas.microsoft.com/office/drawing/2014/chart" uri="{C3380CC4-5D6E-409C-BE32-E72D297353CC}">
              <c16:uniqueId val="{00000000-EA02-4267-8145-18D4A95F980F}"/>
            </c:ext>
          </c:extLst>
        </c:ser>
        <c:ser>
          <c:idx val="0"/>
          <c:order val="1"/>
          <c:tx>
            <c:strRef>
              <c:f>'5-7'!$C$49</c:f>
              <c:strCache>
                <c:ptCount val="1"/>
                <c:pt idx="0">
                  <c:v>  Mirę / Death</c:v>
                </c:pt>
              </c:strCache>
            </c:strRef>
          </c:tx>
          <c:spPr>
            <a:solidFill>
              <a:srgbClr val="0089E6"/>
            </a:solidFill>
            <a:ln w="25400">
              <a:noFill/>
            </a:ln>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'5-7'!$A$50:$A$82</c:f>
              <c:numCache>
                <c:formatCode>General</c:formatCode>
                <c:ptCount val="3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pt idx="32">
                  <c:v>2024</c:v>
                </c:pt>
              </c:numCache>
            </c:numRef>
          </c:cat>
          <c:val>
            <c:numRef>
              <c:f>'5-7'!$C$50:$C$82</c:f>
              <c:numCache>
                <c:formatCode>General</c:formatCode>
                <c:ptCount val="33"/>
                <c:pt idx="0">
                  <c:v>25.6</c:v>
                </c:pt>
                <c:pt idx="1">
                  <c:v>94.6</c:v>
                </c:pt>
                <c:pt idx="2">
                  <c:v>166.7</c:v>
                </c:pt>
                <c:pt idx="3">
                  <c:v>66.7</c:v>
                </c:pt>
                <c:pt idx="4">
                  <c:v>65.8</c:v>
                </c:pt>
                <c:pt idx="5">
                  <c:v>77.7</c:v>
                </c:pt>
                <c:pt idx="6">
                  <c:v>90.9</c:v>
                </c:pt>
                <c:pt idx="7" formatCode="0.0">
                  <c:v>42</c:v>
                </c:pt>
                <c:pt idx="8" formatCode="0.0">
                  <c:v>60.6</c:v>
                </c:pt>
                <c:pt idx="9" formatCode="0.0">
                  <c:v>11.9</c:v>
                </c:pt>
                <c:pt idx="10" formatCode="0.0">
                  <c:v>102</c:v>
                </c:pt>
                <c:pt idx="11" formatCode="0.0">
                  <c:v>69.8</c:v>
                </c:pt>
                <c:pt idx="12" formatCode="0.0">
                  <c:v>87</c:v>
                </c:pt>
                <c:pt idx="13" formatCode="0.0">
                  <c:v>51.3</c:v>
                </c:pt>
                <c:pt idx="14" formatCode="0.0">
                  <c:v>88.9</c:v>
                </c:pt>
                <c:pt idx="15" formatCode="0.0">
                  <c:v>38.5</c:v>
                </c:pt>
                <c:pt idx="17">
                  <c:v>14.4</c:v>
                </c:pt>
                <c:pt idx="18">
                  <c:v>2.4</c:v>
                </c:pt>
                <c:pt idx="19">
                  <c:v>6.3</c:v>
                </c:pt>
                <c:pt idx="20">
                  <c:v>2.5</c:v>
                </c:pt>
                <c:pt idx="21">
                  <c:v>6.3</c:v>
                </c:pt>
                <c:pt idx="22">
                  <c:v>3.9</c:v>
                </c:pt>
                <c:pt idx="23">
                  <c:v>6.2</c:v>
                </c:pt>
                <c:pt idx="24">
                  <c:v>6.7</c:v>
                </c:pt>
                <c:pt idx="25">
                  <c:v>5.7</c:v>
                </c:pt>
                <c:pt idx="26">
                  <c:v>3.1</c:v>
                </c:pt>
                <c:pt idx="27" formatCode="0.0">
                  <c:v>5</c:v>
                </c:pt>
                <c:pt idx="28" formatCode="0.0">
                  <c:v>8.1999999999999993</c:v>
                </c:pt>
                <c:pt idx="29" formatCode="0.0">
                  <c:v>6.5</c:v>
                </c:pt>
                <c:pt idx="30" formatCode="0.0">
                  <c:v>0</c:v>
                </c:pt>
                <c:pt idx="31" formatCode="0.0">
                  <c:v>1.6</c:v>
                </c:pt>
                <c:pt idx="32" formatCode="0.0">
                  <c:v>3.6</c:v>
                </c:pt>
              </c:numCache>
            </c:numRef>
          </c:val>
          <c:extLst>
            <c:ext xmlns:c16="http://schemas.microsoft.com/office/drawing/2014/chart" uri="{C3380CC4-5D6E-409C-BE32-E72D297353CC}">
              <c16:uniqueId val="{00000001-EA02-4267-8145-18D4A95F980F}"/>
            </c:ext>
          </c:extLst>
        </c:ser>
        <c:dLbls>
          <c:showLegendKey val="0"/>
          <c:showVal val="0"/>
          <c:showCatName val="0"/>
          <c:showSerName val="0"/>
          <c:showPercent val="0"/>
          <c:showBubbleSize val="0"/>
        </c:dLbls>
        <c:gapWidth val="60"/>
        <c:axId val="629110496"/>
        <c:axId val="1"/>
      </c:barChart>
      <c:catAx>
        <c:axId val="62911049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1"/>
        <c:crosses val="autoZero"/>
        <c:auto val="0"/>
        <c:lblAlgn val="ctr"/>
        <c:lblOffset val="100"/>
        <c:tickLblSkip val="2"/>
        <c:tickMarkSkip val="1"/>
        <c:noMultiLvlLbl val="0"/>
      </c:catAx>
      <c:valAx>
        <c:axId val="1"/>
        <c:scaling>
          <c:orientation val="minMax"/>
          <c:max val="450"/>
          <c:min val="0"/>
        </c:scaling>
        <c:delete val="0"/>
        <c:axPos val="l"/>
        <c:majorGridlines>
          <c:spPr>
            <a:ln w="3175">
              <a:solidFill>
                <a:schemeClr val="bg1">
                  <a:lumMod val="75000"/>
                </a:schemeClr>
              </a:solidFill>
              <a:prstDash val="sysDash"/>
            </a:ln>
          </c:spPr>
        </c:majorGridlines>
        <c:title>
          <c:tx>
            <c:rich>
              <a:bodyPr rot="0" vert="horz"/>
              <a:lstStyle/>
              <a:p>
                <a:pPr algn="ctr">
                  <a:defRPr sz="1000" b="0" i="0" u="none" strike="noStrike" baseline="0">
                    <a:solidFill>
                      <a:srgbClr val="000000"/>
                    </a:solidFill>
                    <a:latin typeface="Arial"/>
                    <a:ea typeface="Arial"/>
                    <a:cs typeface="Arial"/>
                  </a:defRPr>
                </a:pPr>
                <a:r>
                  <a:rPr lang="lt-LT"/>
                  <a:t>‰</a:t>
                </a:r>
              </a:p>
            </c:rich>
          </c:tx>
          <c:layout>
            <c:manualLayout>
              <c:xMode val="edge"/>
              <c:yMode val="edge"/>
              <c:x val="9.0624999999999997E-2"/>
              <c:y val="1.0869565217391304E-2"/>
            </c:manualLayout>
          </c:layout>
          <c:overlay val="0"/>
          <c:spPr>
            <a:noFill/>
            <a:ln w="25400">
              <a:noFill/>
            </a:ln>
          </c:spPr>
        </c:title>
        <c:numFmt formatCode="General" sourceLinked="1"/>
        <c:majorTickMark val="out"/>
        <c:minorTickMark val="none"/>
        <c:tickLblPos val="nextTo"/>
        <c:spPr>
          <a:ln w="12700">
            <a:solidFill>
              <a:srgbClr val="000000"/>
            </a:solidFill>
            <a:prstDash val="sysDash"/>
          </a:ln>
        </c:spPr>
        <c:txPr>
          <a:bodyPr rot="0" vert="horz"/>
          <a:lstStyle/>
          <a:p>
            <a:pPr>
              <a:defRPr sz="900" b="0" i="0" u="none" strike="noStrike" baseline="0">
                <a:solidFill>
                  <a:srgbClr val="000000"/>
                </a:solidFill>
                <a:latin typeface="Arial"/>
                <a:ea typeface="Arial"/>
                <a:cs typeface="Arial"/>
              </a:defRPr>
            </a:pPr>
            <a:endParaRPr lang="lt-LT"/>
          </a:p>
        </c:txPr>
        <c:crossAx val="629110496"/>
        <c:crosses val="autoZero"/>
        <c:crossBetween val="between"/>
        <c:majorUnit val="80"/>
      </c:valAx>
      <c:spPr>
        <a:solidFill>
          <a:srgbClr val="FFFFFF"/>
        </a:solidFill>
        <a:ln w="3175">
          <a:solidFill>
            <a:schemeClr val="bg1">
              <a:lumMod val="75000"/>
            </a:schemeClr>
          </a:solidFill>
          <a:prstDash val="solid"/>
        </a:ln>
      </c:spPr>
    </c:plotArea>
    <c:legend>
      <c:legendPos val="r"/>
      <c:layout>
        <c:manualLayout>
          <c:xMode val="edge"/>
          <c:yMode val="edge"/>
          <c:x val="0.25677083333333334"/>
          <c:y val="0.88478260869565217"/>
          <c:w val="0.51249999999999996"/>
          <c:h val="6.0869565217391286E-2"/>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lt-LT"/>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8759045443083E-2"/>
          <c:y val="6.1465862943869458E-2"/>
          <c:w val="0.90610467115468374"/>
          <c:h val="0.6619400624724403"/>
        </c:manualLayout>
      </c:layout>
      <c:lineChart>
        <c:grouping val="standard"/>
        <c:varyColors val="0"/>
        <c:ser>
          <c:idx val="1"/>
          <c:order val="0"/>
          <c:tx>
            <c:strRef>
              <c:f>'5-7'!$B$94</c:f>
              <c:strCache>
                <c:ptCount val="1"/>
                <c:pt idx="0">
                  <c:v> Ankstyvas naujagimių mirtingumas / Early neonatal mortality</c:v>
                </c:pt>
              </c:strCache>
            </c:strRef>
          </c:tx>
          <c:spPr>
            <a:ln w="38100">
              <a:solidFill>
                <a:srgbClr val="558ED5"/>
              </a:solidFill>
              <a:prstDash val="solid"/>
            </a:ln>
          </c:spPr>
          <c:marker>
            <c:symbol val="none"/>
          </c:marker>
          <c:dLbls>
            <c:spPr>
              <a:noFill/>
              <a:ln w="25400">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'5-7'!$A$95:$A$124</c:f>
              <c:numCache>
                <c:formatCode>General</c:formatCod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numCache>
            </c:numRef>
          </c:cat>
          <c:val>
            <c:numRef>
              <c:f>'5-7'!$B$95:$B$124</c:f>
              <c:numCache>
                <c:formatCode>General</c:formatCode>
                <c:ptCount val="30"/>
                <c:pt idx="0">
                  <c:v>5.6</c:v>
                </c:pt>
                <c:pt idx="1">
                  <c:v>4.0999999999999996</c:v>
                </c:pt>
                <c:pt idx="2">
                  <c:v>4.4000000000000004</c:v>
                </c:pt>
                <c:pt idx="3">
                  <c:v>3.4</c:v>
                </c:pt>
                <c:pt idx="4">
                  <c:v>3.5</c:v>
                </c:pt>
                <c:pt idx="5">
                  <c:v>3.7</c:v>
                </c:pt>
                <c:pt idx="6">
                  <c:v>2.7</c:v>
                </c:pt>
                <c:pt idx="7">
                  <c:v>3.3</c:v>
                </c:pt>
                <c:pt idx="8">
                  <c:v>2.7</c:v>
                </c:pt>
                <c:pt idx="9">
                  <c:v>3.3</c:v>
                </c:pt>
                <c:pt idx="10">
                  <c:v>2.7</c:v>
                </c:pt>
                <c:pt idx="11" formatCode="0.0">
                  <c:v>3</c:v>
                </c:pt>
                <c:pt idx="12">
                  <c:v>2.6</c:v>
                </c:pt>
                <c:pt idx="13">
                  <c:v>2.1</c:v>
                </c:pt>
                <c:pt idx="14">
                  <c:v>2.1</c:v>
                </c:pt>
                <c:pt idx="15">
                  <c:v>1.8</c:v>
                </c:pt>
                <c:pt idx="16">
                  <c:v>2.1</c:v>
                </c:pt>
                <c:pt idx="17">
                  <c:v>1.5</c:v>
                </c:pt>
                <c:pt idx="18">
                  <c:v>1.6</c:v>
                </c:pt>
                <c:pt idx="19">
                  <c:v>1.7</c:v>
                </c:pt>
                <c:pt idx="20">
                  <c:v>1.8</c:v>
                </c:pt>
                <c:pt idx="21">
                  <c:v>1.6</c:v>
                </c:pt>
                <c:pt idx="22">
                  <c:v>1.4</c:v>
                </c:pt>
                <c:pt idx="23">
                  <c:v>1.3</c:v>
                </c:pt>
                <c:pt idx="24">
                  <c:v>1.5</c:v>
                </c:pt>
                <c:pt idx="25">
                  <c:v>1.2</c:v>
                </c:pt>
                <c:pt idx="26">
                  <c:v>1.4</c:v>
                </c:pt>
                <c:pt idx="27">
                  <c:v>1.5</c:v>
                </c:pt>
                <c:pt idx="28">
                  <c:v>1.3</c:v>
                </c:pt>
                <c:pt idx="29">
                  <c:v>1.2</c:v>
                </c:pt>
              </c:numCache>
            </c:numRef>
          </c:val>
          <c:smooth val="0"/>
          <c:extLst>
            <c:ext xmlns:c16="http://schemas.microsoft.com/office/drawing/2014/chart" uri="{C3380CC4-5D6E-409C-BE32-E72D297353CC}">
              <c16:uniqueId val="{00000000-3E76-497C-9C51-D0F20EA8DCF7}"/>
            </c:ext>
          </c:extLst>
        </c:ser>
        <c:ser>
          <c:idx val="2"/>
          <c:order val="1"/>
          <c:tx>
            <c:strRef>
              <c:f>'5-7'!$C$94</c:f>
              <c:strCache>
                <c:ptCount val="1"/>
                <c:pt idx="0">
                  <c:v> Negyvi / Stillbirths</c:v>
                </c:pt>
              </c:strCache>
            </c:strRef>
          </c:tx>
          <c:spPr>
            <a:ln w="38100">
              <a:solidFill>
                <a:schemeClr val="bg1">
                  <a:lumMod val="75000"/>
                </a:schemeClr>
              </a:solidFill>
              <a:prstDash val="solid"/>
            </a:ln>
          </c:spPr>
          <c:marker>
            <c:symbol val="none"/>
          </c:marker>
          <c:dLbls>
            <c:spPr>
              <a:noFill/>
              <a:ln w="25400">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'5-7'!$A$95:$A$124</c:f>
              <c:numCache>
                <c:formatCode>General</c:formatCod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numCache>
            </c:numRef>
          </c:cat>
          <c:val>
            <c:numRef>
              <c:f>'5-7'!$C$95:$C$124</c:f>
              <c:numCache>
                <c:formatCode>General</c:formatCode>
                <c:ptCount val="30"/>
                <c:pt idx="0">
                  <c:v>6.9</c:v>
                </c:pt>
                <c:pt idx="1">
                  <c:v>6.2</c:v>
                </c:pt>
                <c:pt idx="2">
                  <c:v>6.5</c:v>
                </c:pt>
                <c:pt idx="3">
                  <c:v>6.7</c:v>
                </c:pt>
                <c:pt idx="4">
                  <c:v>5.8</c:v>
                </c:pt>
                <c:pt idx="5">
                  <c:v>6.6</c:v>
                </c:pt>
                <c:pt idx="6">
                  <c:v>5.6</c:v>
                </c:pt>
                <c:pt idx="7">
                  <c:v>6.7</c:v>
                </c:pt>
                <c:pt idx="8">
                  <c:v>5.7</c:v>
                </c:pt>
                <c:pt idx="9">
                  <c:v>5.2</c:v>
                </c:pt>
                <c:pt idx="10">
                  <c:v>5.3</c:v>
                </c:pt>
                <c:pt idx="11">
                  <c:v>4.8</c:v>
                </c:pt>
                <c:pt idx="12">
                  <c:v>5.5</c:v>
                </c:pt>
                <c:pt idx="13">
                  <c:v>5.2</c:v>
                </c:pt>
                <c:pt idx="14">
                  <c:v>4.8</c:v>
                </c:pt>
                <c:pt idx="15">
                  <c:v>4.7</c:v>
                </c:pt>
                <c:pt idx="16">
                  <c:v>5.0999999999999996</c:v>
                </c:pt>
                <c:pt idx="17">
                  <c:v>4.0999999999999996</c:v>
                </c:pt>
                <c:pt idx="18">
                  <c:v>5.2</c:v>
                </c:pt>
                <c:pt idx="19">
                  <c:v>4.7</c:v>
                </c:pt>
                <c:pt idx="20">
                  <c:v>4.2</c:v>
                </c:pt>
                <c:pt idx="21">
                  <c:v>4.5999999999999996</c:v>
                </c:pt>
                <c:pt idx="22">
                  <c:v>3.8</c:v>
                </c:pt>
                <c:pt idx="23">
                  <c:v>4.2</c:v>
                </c:pt>
                <c:pt idx="24">
                  <c:v>4.4000000000000004</c:v>
                </c:pt>
                <c:pt idx="25">
                  <c:v>3.4</c:v>
                </c:pt>
                <c:pt idx="26">
                  <c:v>3.9</c:v>
                </c:pt>
                <c:pt idx="27">
                  <c:v>3.9</c:v>
                </c:pt>
                <c:pt idx="28">
                  <c:v>3.5</c:v>
                </c:pt>
                <c:pt idx="29">
                  <c:v>3.4</c:v>
                </c:pt>
              </c:numCache>
            </c:numRef>
          </c:val>
          <c:smooth val="0"/>
          <c:extLst>
            <c:ext xmlns:c16="http://schemas.microsoft.com/office/drawing/2014/chart" uri="{C3380CC4-5D6E-409C-BE32-E72D297353CC}">
              <c16:uniqueId val="{00000001-3E76-497C-9C51-D0F20EA8DCF7}"/>
            </c:ext>
          </c:extLst>
        </c:ser>
        <c:ser>
          <c:idx val="3"/>
          <c:order val="2"/>
          <c:tx>
            <c:strRef>
              <c:f>'5-7'!$D$94</c:f>
              <c:strCache>
                <c:ptCount val="1"/>
                <c:pt idx="0">
                  <c:v> Perinatalinis mirtingumas / Perinatal mortality</c:v>
                </c:pt>
              </c:strCache>
            </c:strRef>
          </c:tx>
          <c:spPr>
            <a:ln w="38100">
              <a:solidFill>
                <a:srgbClr val="0089E6"/>
              </a:solidFill>
              <a:prstDash val="solid"/>
            </a:ln>
          </c:spPr>
          <c:marker>
            <c:symbol val="none"/>
          </c:marker>
          <c:dLbls>
            <c:spPr>
              <a:noFill/>
              <a:ln w="25400">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'5-7'!$A$95:$A$124</c:f>
              <c:numCache>
                <c:formatCode>General</c:formatCod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numCache>
            </c:numRef>
          </c:cat>
          <c:val>
            <c:numRef>
              <c:f>'5-7'!$D$95:$D$124</c:f>
              <c:numCache>
                <c:formatCode>General</c:formatCode>
                <c:ptCount val="30"/>
                <c:pt idx="0">
                  <c:v>12.5</c:v>
                </c:pt>
                <c:pt idx="1">
                  <c:v>10.3</c:v>
                </c:pt>
                <c:pt idx="2">
                  <c:v>10.9</c:v>
                </c:pt>
                <c:pt idx="3">
                  <c:v>10.1</c:v>
                </c:pt>
                <c:pt idx="4">
                  <c:v>9.3000000000000007</c:v>
                </c:pt>
                <c:pt idx="5">
                  <c:v>10.3</c:v>
                </c:pt>
                <c:pt idx="6">
                  <c:v>8.3000000000000007</c:v>
                </c:pt>
                <c:pt idx="7" formatCode="0.0">
                  <c:v>10</c:v>
                </c:pt>
                <c:pt idx="8">
                  <c:v>8.3000000000000007</c:v>
                </c:pt>
                <c:pt idx="9">
                  <c:v>8.4</c:v>
                </c:pt>
                <c:pt idx="10" formatCode="0.0">
                  <c:v>8</c:v>
                </c:pt>
                <c:pt idx="11">
                  <c:v>7.8</c:v>
                </c:pt>
                <c:pt idx="12">
                  <c:v>8.1</c:v>
                </c:pt>
                <c:pt idx="13">
                  <c:v>7.4</c:v>
                </c:pt>
                <c:pt idx="14">
                  <c:v>6.9</c:v>
                </c:pt>
                <c:pt idx="15">
                  <c:v>6.5</c:v>
                </c:pt>
                <c:pt idx="16">
                  <c:v>7.3</c:v>
                </c:pt>
                <c:pt idx="17">
                  <c:v>5.7</c:v>
                </c:pt>
                <c:pt idx="18">
                  <c:v>6.9</c:v>
                </c:pt>
                <c:pt idx="19">
                  <c:v>6.5</c:v>
                </c:pt>
                <c:pt idx="20" formatCode="0.0">
                  <c:v>6</c:v>
                </c:pt>
                <c:pt idx="21">
                  <c:v>6.2</c:v>
                </c:pt>
                <c:pt idx="22">
                  <c:v>5.2</c:v>
                </c:pt>
                <c:pt idx="23">
                  <c:v>5.6</c:v>
                </c:pt>
                <c:pt idx="24">
                  <c:v>5.9</c:v>
                </c:pt>
                <c:pt idx="25">
                  <c:v>4.7</c:v>
                </c:pt>
                <c:pt idx="26">
                  <c:v>5.3</c:v>
                </c:pt>
                <c:pt idx="27">
                  <c:v>5.3</c:v>
                </c:pt>
                <c:pt idx="28">
                  <c:v>4.8</c:v>
                </c:pt>
                <c:pt idx="29">
                  <c:v>4.5999999999999996</c:v>
                </c:pt>
              </c:numCache>
            </c:numRef>
          </c:val>
          <c:smooth val="0"/>
          <c:extLst>
            <c:ext xmlns:c16="http://schemas.microsoft.com/office/drawing/2014/chart" uri="{C3380CC4-5D6E-409C-BE32-E72D297353CC}">
              <c16:uniqueId val="{00000002-3E76-497C-9C51-D0F20EA8DCF7}"/>
            </c:ext>
          </c:extLst>
        </c:ser>
        <c:dLbls>
          <c:showLegendKey val="0"/>
          <c:showVal val="0"/>
          <c:showCatName val="0"/>
          <c:showSerName val="0"/>
          <c:showPercent val="0"/>
          <c:showBubbleSize val="0"/>
        </c:dLbls>
        <c:smooth val="0"/>
        <c:axId val="629111216"/>
        <c:axId val="1"/>
      </c:lineChart>
      <c:catAx>
        <c:axId val="62911121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lt-LT"/>
          </a:p>
        </c:txPr>
        <c:crossAx val="1"/>
        <c:crosses val="autoZero"/>
        <c:auto val="1"/>
        <c:lblAlgn val="ctr"/>
        <c:lblOffset val="100"/>
        <c:tickLblSkip val="2"/>
        <c:tickMarkSkip val="1"/>
        <c:noMultiLvlLbl val="0"/>
      </c:catAx>
      <c:valAx>
        <c:axId val="1"/>
        <c:scaling>
          <c:orientation val="minMax"/>
          <c:max val="14"/>
          <c:min val="0"/>
        </c:scaling>
        <c:delete val="0"/>
        <c:axPos val="l"/>
        <c:majorGridlines>
          <c:spPr>
            <a:ln>
              <a:solidFill>
                <a:schemeClr val="bg1">
                  <a:lumMod val="75000"/>
                </a:schemeClr>
              </a:solidFill>
            </a:ln>
          </c:spPr>
        </c:majorGridlines>
        <c:title>
          <c:tx>
            <c:rich>
              <a:bodyPr rot="0" vert="horz"/>
              <a:lstStyle/>
              <a:p>
                <a:pPr algn="ctr">
                  <a:defRPr sz="975" b="0" i="0" u="none" strike="noStrike" baseline="0">
                    <a:solidFill>
                      <a:srgbClr val="000000"/>
                    </a:solidFill>
                    <a:latin typeface="Arial"/>
                    <a:ea typeface="Arial"/>
                    <a:cs typeface="Arial"/>
                  </a:defRPr>
                </a:pPr>
                <a:r>
                  <a:rPr lang="lt-LT"/>
                  <a:t>‰</a:t>
                </a:r>
              </a:p>
            </c:rich>
          </c:tx>
          <c:layout>
            <c:manualLayout>
              <c:xMode val="edge"/>
              <c:yMode val="edge"/>
              <c:x val="8.4507206552232608E-2"/>
              <c:y val="1.1820330969267139E-2"/>
            </c:manualLayout>
          </c:layout>
          <c:overlay val="0"/>
          <c:spPr>
            <a:noFill/>
            <a:ln w="25400">
              <a:noFill/>
            </a:ln>
          </c:spPr>
        </c:title>
        <c:numFmt formatCode="General" sourceLinked="1"/>
        <c:majorTickMark val="cross"/>
        <c:minorTickMark val="in"/>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lt-LT"/>
          </a:p>
        </c:txPr>
        <c:crossAx val="629111216"/>
        <c:crosses val="autoZero"/>
        <c:crossBetween val="between"/>
        <c:majorUnit val="4"/>
        <c:minorUnit val="1"/>
      </c:valAx>
      <c:spPr>
        <a:solidFill>
          <a:srgbClr val="FFFFFF"/>
        </a:solidFill>
        <a:ln w="25400">
          <a:noFill/>
        </a:ln>
      </c:spPr>
    </c:plotArea>
    <c:legend>
      <c:legendPos val="b"/>
      <c:legendEntry>
        <c:idx val="0"/>
        <c:txPr>
          <a:bodyPr/>
          <a:lstStyle/>
          <a:p>
            <a:pPr>
              <a:defRPr sz="825" b="0" i="0" u="none" strike="noStrike" baseline="0">
                <a:solidFill>
                  <a:srgbClr val="000000"/>
                </a:solidFill>
                <a:latin typeface="Arial"/>
                <a:ea typeface="Arial"/>
                <a:cs typeface="Arial"/>
              </a:defRPr>
            </a:pPr>
            <a:endParaRPr lang="lt-LT"/>
          </a:p>
        </c:txPr>
      </c:legendEntry>
      <c:legendEntry>
        <c:idx val="1"/>
        <c:txPr>
          <a:bodyPr/>
          <a:lstStyle/>
          <a:p>
            <a:pPr>
              <a:defRPr sz="825" b="0" i="0" u="none" strike="noStrike" baseline="0">
                <a:solidFill>
                  <a:srgbClr val="000000"/>
                </a:solidFill>
                <a:latin typeface="Arial"/>
                <a:ea typeface="Arial"/>
                <a:cs typeface="Arial"/>
              </a:defRPr>
            </a:pPr>
            <a:endParaRPr lang="lt-LT"/>
          </a:p>
        </c:txPr>
      </c:legendEntry>
      <c:legendEntry>
        <c:idx val="2"/>
        <c:txPr>
          <a:bodyPr/>
          <a:lstStyle/>
          <a:p>
            <a:pPr>
              <a:defRPr sz="825" b="0" i="0" u="none" strike="noStrike" baseline="0">
                <a:solidFill>
                  <a:srgbClr val="000000"/>
                </a:solidFill>
                <a:latin typeface="Arial"/>
                <a:ea typeface="Arial"/>
                <a:cs typeface="Arial"/>
              </a:defRPr>
            </a:pPr>
            <a:endParaRPr lang="lt-LT"/>
          </a:p>
        </c:txPr>
      </c:legendEntry>
      <c:layout>
        <c:manualLayout>
          <c:xMode val="edge"/>
          <c:yMode val="edge"/>
          <c:x val="0.17683913923905051"/>
          <c:y val="0.82742515341610656"/>
          <c:w val="0.71726754812925375"/>
          <c:h val="0.15602861699025206"/>
        </c:manualLayout>
      </c:layout>
      <c:overlay val="0"/>
      <c:spPr>
        <a:solidFill>
          <a:srgbClr val="FFFFFF"/>
        </a:solidFill>
        <a:ln w="3175">
          <a:solidFill>
            <a:schemeClr val="tx1"/>
          </a:solidFill>
          <a:prstDash val="solid"/>
        </a:ln>
      </c:spPr>
      <c:txPr>
        <a:bodyPr/>
        <a:lstStyle/>
        <a:p>
          <a:pPr>
            <a:defRPr sz="82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1025" b="0" i="0" u="none" strike="noStrike" baseline="0">
          <a:solidFill>
            <a:srgbClr val="000000"/>
          </a:solidFill>
          <a:latin typeface="Arial"/>
          <a:ea typeface="Arial"/>
          <a:cs typeface="Arial"/>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09797822706065E-2"/>
          <c:y val="5.738993710691824E-2"/>
          <c:w val="0.92535062493213038"/>
          <c:h val="0.70754798462833579"/>
        </c:manualLayout>
      </c:layout>
      <c:barChart>
        <c:barDir val="col"/>
        <c:grouping val="stacked"/>
        <c:varyColors val="0"/>
        <c:ser>
          <c:idx val="0"/>
          <c:order val="0"/>
          <c:tx>
            <c:strRef>
              <c:f>'8-10'!$C$5</c:f>
              <c:strCache>
                <c:ptCount val="1"/>
                <c:pt idx="0">
                  <c:v>  Negyvi / Stillbirths </c:v>
                </c:pt>
              </c:strCache>
            </c:strRef>
          </c:tx>
          <c:spPr>
            <a:solidFill>
              <a:schemeClr val="tx2">
                <a:lumMod val="60000"/>
                <a:lumOff val="40000"/>
              </a:schemeClr>
            </a:solidFill>
            <a:ln w="25400">
              <a:noFill/>
            </a:ln>
          </c:spPr>
          <c:invertIfNegative val="0"/>
          <c:dLbls>
            <c:dLbl>
              <c:idx val="1"/>
              <c:tx>
                <c:rich>
                  <a:bodyPr/>
                  <a:lstStyle/>
                  <a:p>
                    <a:pPr>
                      <a:defRPr sz="850" b="0" i="0" u="none" strike="noStrike" baseline="0">
                        <a:solidFill>
                          <a:srgbClr val="000000"/>
                        </a:solidFill>
                        <a:latin typeface="Arial"/>
                        <a:ea typeface="Arial"/>
                        <a:cs typeface="Arial"/>
                      </a:defRPr>
                    </a:pPr>
                    <a:r>
                      <a:rPr lang="en-US"/>
                      <a:t>276</a:t>
                    </a:r>
                  </a:p>
                </c:rich>
              </c:tx>
              <c:numFmt formatCode="General" sourceLinked="0"/>
              <c:spPr>
                <a:noFill/>
                <a:ln w="2540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95B-471C-BD8F-37FF0075DB3C}"/>
                </c:ext>
              </c:extLst>
            </c:dLbl>
            <c:dLbl>
              <c:idx val="2"/>
              <c:tx>
                <c:rich>
                  <a:bodyPr/>
                  <a:lstStyle/>
                  <a:p>
                    <a:pPr>
                      <a:defRPr sz="850" b="0" i="0" u="none" strike="noStrike" baseline="0">
                        <a:solidFill>
                          <a:srgbClr val="000000"/>
                        </a:solidFill>
                        <a:latin typeface="Arial"/>
                        <a:ea typeface="Arial"/>
                        <a:cs typeface="Arial"/>
                      </a:defRPr>
                    </a:pPr>
                    <a:r>
                      <a:rPr lang="en-US"/>
                      <a:t>195</a:t>
                    </a:r>
                  </a:p>
                </c:rich>
              </c:tx>
              <c:numFmt formatCode="General" sourceLinked="0"/>
              <c:spPr>
                <a:noFill/>
                <a:ln w="2540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95B-471C-BD8F-37FF0075DB3C}"/>
                </c:ext>
              </c:extLst>
            </c:dLbl>
            <c:dLbl>
              <c:idx val="3"/>
              <c:tx>
                <c:rich>
                  <a:bodyPr/>
                  <a:lstStyle/>
                  <a:p>
                    <a:pPr>
                      <a:defRPr sz="850" b="0" i="0" u="none" strike="noStrike" baseline="0">
                        <a:solidFill>
                          <a:srgbClr val="000000"/>
                        </a:solidFill>
                        <a:latin typeface="Arial"/>
                        <a:ea typeface="Arial"/>
                        <a:cs typeface="Arial"/>
                      </a:defRPr>
                    </a:pPr>
                    <a:r>
                      <a:rPr lang="en-US"/>
                      <a:t>64</a:t>
                    </a:r>
                  </a:p>
                </c:rich>
              </c:tx>
              <c:numFmt formatCode="General" sourceLinked="0"/>
              <c:spPr>
                <a:noFill/>
                <a:ln w="2540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95B-471C-BD8F-37FF0075DB3C}"/>
                </c:ext>
              </c:extLst>
            </c:dLbl>
            <c:dLbl>
              <c:idx val="4"/>
              <c:layout>
                <c:manualLayout>
                  <c:x val="1.2443267987654679E-3"/>
                  <c:y val="-4.7425039401113332E-2"/>
                </c:manualLayout>
              </c:layout>
              <c:tx>
                <c:rich>
                  <a:bodyPr/>
                  <a:lstStyle/>
                  <a:p>
                    <a:pPr>
                      <a:defRPr sz="850" b="0" i="0" u="none" strike="noStrike" baseline="0">
                        <a:solidFill>
                          <a:srgbClr val="000000"/>
                        </a:solidFill>
                        <a:latin typeface="Arial"/>
                        <a:ea typeface="Arial"/>
                        <a:cs typeface="Arial"/>
                      </a:defRPr>
                    </a:pPr>
                    <a:r>
                      <a:rPr lang="en-US"/>
                      <a:t>16,9</a:t>
                    </a:r>
                  </a:p>
                </c:rich>
              </c:tx>
              <c:numFmt formatCode="General" sourceLinked="0"/>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95B-471C-BD8F-37FF0075DB3C}"/>
                </c:ext>
              </c:extLst>
            </c:dLbl>
            <c:dLbl>
              <c:idx val="5"/>
              <c:layout>
                <c:manualLayout>
                  <c:x val="-5.7280709273704704E-3"/>
                  <c:y val="-4.0438270687862134E-2"/>
                </c:manualLayout>
              </c:layout>
              <c:tx>
                <c:rich>
                  <a:bodyPr/>
                  <a:lstStyle/>
                  <a:p>
                    <a:pPr>
                      <a:defRPr sz="850" b="0" i="0" u="none" strike="noStrike" baseline="0">
                        <a:solidFill>
                          <a:srgbClr val="000000"/>
                        </a:solidFill>
                        <a:latin typeface="Arial"/>
                        <a:ea typeface="Arial"/>
                        <a:cs typeface="Arial"/>
                      </a:defRPr>
                    </a:pPr>
                    <a:r>
                      <a:rPr lang="en-US"/>
                      <a:t>0,08</a:t>
                    </a:r>
                  </a:p>
                </c:rich>
              </c:tx>
              <c:numFmt formatCode="General" sourceLinked="0"/>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95B-471C-BD8F-37FF0075DB3C}"/>
                </c:ext>
              </c:extLst>
            </c:dLbl>
            <c:dLbl>
              <c:idx val="6"/>
              <c:delete val="1"/>
              <c:extLst>
                <c:ext xmlns:c15="http://schemas.microsoft.com/office/drawing/2012/chart" uri="{CE6537A1-D6FC-4f65-9D91-7224C49458BB}"/>
                <c:ext xmlns:c16="http://schemas.microsoft.com/office/drawing/2014/chart" uri="{C3380CC4-5D6E-409C-BE32-E72D297353CC}">
                  <c16:uniqueId val="{00000005-095B-471C-BD8F-37FF0075DB3C}"/>
                </c:ext>
              </c:extLst>
            </c:dLbl>
            <c:numFmt formatCode="General" sourceLinked="0"/>
            <c:spPr>
              <a:noFill/>
              <a:ln w="25400">
                <a:noFill/>
              </a:ln>
            </c:spPr>
            <c:txPr>
              <a:bodyPr wrap="square" lIns="38100" tIns="19050" rIns="38100" bIns="19050" anchor="ctr">
                <a:spAutoFit/>
              </a:bodyPr>
              <a:lstStyle/>
              <a:p>
                <a:pPr>
                  <a:defRPr sz="850" b="0"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'8-10'!$B$6:$B$12</c:f>
              <c:strCache>
                <c:ptCount val="7"/>
                <c:pt idx="0">
                  <c:v>22-23</c:v>
                </c:pt>
                <c:pt idx="1">
                  <c:v>24-25</c:v>
                </c:pt>
                <c:pt idx="2">
                  <c:v>26-27</c:v>
                </c:pt>
                <c:pt idx="3">
                  <c:v>28-31</c:v>
                </c:pt>
                <c:pt idx="4">
                  <c:v>32-36</c:v>
                </c:pt>
                <c:pt idx="5">
                  <c:v>37-42</c:v>
                </c:pt>
                <c:pt idx="6">
                  <c:v>&gt;42</c:v>
                </c:pt>
              </c:strCache>
            </c:strRef>
          </c:cat>
          <c:val>
            <c:numRef>
              <c:f>'8-10'!$C$6:$C$12</c:f>
              <c:numCache>
                <c:formatCode>General</c:formatCode>
                <c:ptCount val="7"/>
                <c:pt idx="0">
                  <c:v>667</c:v>
                </c:pt>
                <c:pt idx="1">
                  <c:v>276</c:v>
                </c:pt>
                <c:pt idx="2">
                  <c:v>195</c:v>
                </c:pt>
                <c:pt idx="3">
                  <c:v>64</c:v>
                </c:pt>
                <c:pt idx="4">
                  <c:v>16.899999999999999</c:v>
                </c:pt>
                <c:pt idx="5" formatCode="0.00">
                  <c:v>0.08</c:v>
                </c:pt>
                <c:pt idx="6" formatCode="0.0">
                  <c:v>0</c:v>
                </c:pt>
              </c:numCache>
            </c:numRef>
          </c:val>
          <c:extLst>
            <c:ext xmlns:c16="http://schemas.microsoft.com/office/drawing/2014/chart" uri="{C3380CC4-5D6E-409C-BE32-E72D297353CC}">
              <c16:uniqueId val="{00000006-095B-471C-BD8F-37FF0075DB3C}"/>
            </c:ext>
          </c:extLst>
        </c:ser>
        <c:ser>
          <c:idx val="1"/>
          <c:order val="1"/>
          <c:tx>
            <c:strRef>
              <c:f>'8-10'!$D$5</c:f>
              <c:strCache>
                <c:ptCount val="1"/>
                <c:pt idx="0">
                  <c:v>  Perinatalinis mirtingumas / Perinatal mortality</c:v>
                </c:pt>
              </c:strCache>
            </c:strRef>
          </c:tx>
          <c:spPr>
            <a:solidFill>
              <a:schemeClr val="accent1">
                <a:lumMod val="40000"/>
                <a:lumOff val="60000"/>
              </a:schemeClr>
            </a:solidFill>
            <a:ln w="12700">
              <a:noFill/>
              <a:prstDash val="solid"/>
            </a:ln>
          </c:spPr>
          <c:invertIfNegative val="0"/>
          <c:dLbls>
            <c:dLbl>
              <c:idx val="0"/>
              <c:layout>
                <c:manualLayout>
                  <c:x val="-1.6327663552165035E-3"/>
                  <c:y val="-0.10216213539345317"/>
                </c:manualLayout>
              </c:layout>
              <c:tx>
                <c:rich>
                  <a:bodyPr/>
                  <a:lstStyle/>
                  <a:p>
                    <a:pPr algn="l">
                      <a:defRPr sz="800" b="0" i="0" u="none" strike="noStrike" baseline="0">
                        <a:solidFill>
                          <a:srgbClr val="000000"/>
                        </a:solidFill>
                        <a:latin typeface="Arial"/>
                        <a:ea typeface="Arial"/>
                        <a:cs typeface="Arial"/>
                      </a:defRPr>
                    </a:pPr>
                    <a:r>
                      <a:rPr lang="en-US" sz="800"/>
                      <a:t>867</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95B-471C-BD8F-37FF0075DB3C}"/>
                </c:ext>
              </c:extLst>
            </c:dLbl>
            <c:dLbl>
              <c:idx val="1"/>
              <c:layout>
                <c:manualLayout>
                  <c:x val="3.0327002281790982E-3"/>
                  <c:y val="-9.3268459367107412E-2"/>
                </c:manualLayout>
              </c:layout>
              <c:tx>
                <c:rich>
                  <a:bodyPr/>
                  <a:lstStyle/>
                  <a:p>
                    <a:pPr algn="l">
                      <a:defRPr sz="800" b="0" i="0" u="none" strike="noStrike" baseline="0">
                        <a:solidFill>
                          <a:srgbClr val="000000"/>
                        </a:solidFill>
                        <a:latin typeface="Arial"/>
                        <a:ea typeface="Arial"/>
                        <a:cs typeface="Arial"/>
                      </a:defRPr>
                    </a:pPr>
                    <a:r>
                      <a:rPr lang="en-US" sz="800"/>
                      <a:t>345</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95B-471C-BD8F-37FF0075DB3C}"/>
                </c:ext>
              </c:extLst>
            </c:dLbl>
            <c:dLbl>
              <c:idx val="2"/>
              <c:layout>
                <c:manualLayout>
                  <c:x val="-1.1143630374352506E-3"/>
                  <c:y val="-4.4329470608626749E-2"/>
                </c:manualLayout>
              </c:layout>
              <c:tx>
                <c:rich>
                  <a:bodyPr/>
                  <a:lstStyle/>
                  <a:p>
                    <a:pPr algn="l">
                      <a:defRPr sz="800" b="0" i="0" u="none" strike="noStrike" baseline="0">
                        <a:solidFill>
                          <a:srgbClr val="000000"/>
                        </a:solidFill>
                        <a:latin typeface="Arial"/>
                        <a:ea typeface="Arial"/>
                        <a:cs typeface="Arial"/>
                      </a:defRPr>
                    </a:pPr>
                    <a:r>
                      <a:rPr lang="en-US" sz="800"/>
                      <a:t>244</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95B-471C-BD8F-37FF0075DB3C}"/>
                </c:ext>
              </c:extLst>
            </c:dLbl>
            <c:dLbl>
              <c:idx val="3"/>
              <c:layout>
                <c:manualLayout>
                  <c:x val="3.0327002281790982E-3"/>
                  <c:y val="-4.2511513890952313E-2"/>
                </c:manualLayout>
              </c:layout>
              <c:tx>
                <c:rich>
                  <a:bodyPr/>
                  <a:lstStyle/>
                  <a:p>
                    <a:pPr algn="l">
                      <a:defRPr sz="800" b="0" i="0" u="none" strike="noStrike" baseline="0">
                        <a:solidFill>
                          <a:srgbClr val="000000"/>
                        </a:solidFill>
                        <a:latin typeface="Arial"/>
                        <a:ea typeface="Arial"/>
                        <a:cs typeface="Arial"/>
                      </a:defRPr>
                    </a:pPr>
                    <a:r>
                      <a:rPr lang="en-US" sz="800"/>
                      <a:t>88</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095B-471C-BD8F-37FF0075DB3C}"/>
                </c:ext>
              </c:extLst>
            </c:dLbl>
            <c:dLbl>
              <c:idx val="4"/>
              <c:layout>
                <c:manualLayout>
                  <c:x val="-3.1087871403321862E-4"/>
                  <c:y val="-7.0715346902391923E-2"/>
                </c:manualLayout>
              </c:layout>
              <c:tx>
                <c:rich>
                  <a:bodyPr/>
                  <a:lstStyle/>
                  <a:p>
                    <a:pPr algn="l">
                      <a:defRPr sz="800" b="0" i="0" u="none" strike="noStrike" baseline="0">
                        <a:solidFill>
                          <a:srgbClr val="000000"/>
                        </a:solidFill>
                        <a:latin typeface="Arial"/>
                        <a:ea typeface="Arial"/>
                        <a:cs typeface="Arial"/>
                      </a:defRPr>
                    </a:pPr>
                    <a:r>
                      <a:rPr lang="en-US" sz="800"/>
                      <a:t>21</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095B-471C-BD8F-37FF0075DB3C}"/>
                </c:ext>
              </c:extLst>
            </c:dLbl>
            <c:dLbl>
              <c:idx val="5"/>
              <c:layout>
                <c:manualLayout>
                  <c:x val="-3.5664515496993668E-3"/>
                  <c:y val="-8.2792799484970037E-2"/>
                </c:manualLayout>
              </c:layout>
              <c:tx>
                <c:rich>
                  <a:bodyPr/>
                  <a:lstStyle/>
                  <a:p>
                    <a:pPr algn="l">
                      <a:defRPr sz="800" b="0" i="0" u="none" strike="noStrike" baseline="0">
                        <a:solidFill>
                          <a:srgbClr val="000000"/>
                        </a:solidFill>
                        <a:latin typeface="Arial"/>
                        <a:ea typeface="Arial"/>
                        <a:cs typeface="Arial"/>
                      </a:defRPr>
                    </a:pPr>
                    <a:r>
                      <a:rPr lang="en-US" sz="800"/>
                      <a:t>1,0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095B-471C-BD8F-37FF0075DB3C}"/>
                </c:ext>
              </c:extLst>
            </c:dLbl>
            <c:dLbl>
              <c:idx val="6"/>
              <c:delete val="1"/>
              <c:extLst>
                <c:ext xmlns:c15="http://schemas.microsoft.com/office/drawing/2012/chart" uri="{CE6537A1-D6FC-4f65-9D91-7224C49458BB}"/>
                <c:ext xmlns:c16="http://schemas.microsoft.com/office/drawing/2014/chart" uri="{C3380CC4-5D6E-409C-BE32-E72D297353CC}">
                  <c16:uniqueId val="{0000000D-095B-471C-BD8F-37FF0075DB3C}"/>
                </c:ext>
              </c:extLst>
            </c:dLbl>
            <c:spPr>
              <a:noFill/>
              <a:ln w="25400">
                <a:noFill/>
              </a:ln>
            </c:spPr>
            <c:txPr>
              <a:bodyPr wrap="square" lIns="38100" tIns="19050" rIns="38100" bIns="19050" anchor="ctr">
                <a:spAutoFit/>
              </a:bodyPr>
              <a:lstStyle/>
              <a:p>
                <a:pPr algn="l">
                  <a:defRPr sz="800" b="0" i="0" u="none" strike="noStrike" baseline="0">
                    <a:solidFill>
                      <a:srgbClr val="000000"/>
                    </a:solidFill>
                    <a:latin typeface="Arial"/>
                    <a:ea typeface="Arial"/>
                    <a:cs typeface="Arial"/>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'8-10'!$B$6:$B$12</c:f>
              <c:strCache>
                <c:ptCount val="7"/>
                <c:pt idx="0">
                  <c:v>22-23</c:v>
                </c:pt>
                <c:pt idx="1">
                  <c:v>24-25</c:v>
                </c:pt>
                <c:pt idx="2">
                  <c:v>26-27</c:v>
                </c:pt>
                <c:pt idx="3">
                  <c:v>28-31</c:v>
                </c:pt>
                <c:pt idx="4">
                  <c:v>32-36</c:v>
                </c:pt>
                <c:pt idx="5">
                  <c:v>37-42</c:v>
                </c:pt>
                <c:pt idx="6">
                  <c:v>&gt;42</c:v>
                </c:pt>
              </c:strCache>
            </c:strRef>
          </c:cat>
          <c:val>
            <c:numRef>
              <c:f>'8-10'!$D$6:$D$12</c:f>
              <c:numCache>
                <c:formatCode>General</c:formatCode>
                <c:ptCount val="7"/>
                <c:pt idx="0">
                  <c:v>200</c:v>
                </c:pt>
                <c:pt idx="1">
                  <c:v>69</c:v>
                </c:pt>
                <c:pt idx="2">
                  <c:v>49</c:v>
                </c:pt>
                <c:pt idx="3">
                  <c:v>24</c:v>
                </c:pt>
                <c:pt idx="4">
                  <c:v>4.0999999999999996</c:v>
                </c:pt>
                <c:pt idx="5" formatCode="0.00">
                  <c:v>0.92</c:v>
                </c:pt>
                <c:pt idx="6" formatCode="0.0">
                  <c:v>0</c:v>
                </c:pt>
              </c:numCache>
            </c:numRef>
          </c:val>
          <c:extLst>
            <c:ext xmlns:c16="http://schemas.microsoft.com/office/drawing/2014/chart" uri="{C3380CC4-5D6E-409C-BE32-E72D297353CC}">
              <c16:uniqueId val="{0000000E-095B-471C-BD8F-37FF0075DB3C}"/>
            </c:ext>
          </c:extLst>
        </c:ser>
        <c:dLbls>
          <c:showLegendKey val="0"/>
          <c:showVal val="0"/>
          <c:showCatName val="0"/>
          <c:showSerName val="0"/>
          <c:showPercent val="0"/>
          <c:showBubbleSize val="0"/>
        </c:dLbls>
        <c:gapWidth val="70"/>
        <c:overlap val="100"/>
        <c:axId val="368650960"/>
        <c:axId val="1"/>
      </c:barChart>
      <c:catAx>
        <c:axId val="3686509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1"/>
        <c:crosses val="autoZero"/>
        <c:auto val="1"/>
        <c:lblAlgn val="ctr"/>
        <c:lblOffset val="100"/>
        <c:tickLblSkip val="1"/>
        <c:tickMarkSkip val="1"/>
        <c:noMultiLvlLbl val="0"/>
      </c:catAx>
      <c:valAx>
        <c:axId val="1"/>
        <c:scaling>
          <c:orientation val="minMax"/>
          <c:max val="1000"/>
          <c:min val="0"/>
        </c:scaling>
        <c:delete val="0"/>
        <c:axPos val="l"/>
        <c:majorGridlines>
          <c:spPr>
            <a:ln w="3175">
              <a:solidFill>
                <a:schemeClr val="bg1">
                  <a:lumMod val="75000"/>
                </a:schemeClr>
              </a:solidFill>
              <a:prstDash val="sysDash"/>
            </a:ln>
          </c:spPr>
        </c:majorGridlines>
        <c:title>
          <c:tx>
            <c:rich>
              <a:bodyPr rot="0" vert="horz"/>
              <a:lstStyle/>
              <a:p>
                <a:pPr algn="ctr">
                  <a:defRPr sz="1025" b="0" i="0" u="none" strike="noStrike" baseline="0">
                    <a:solidFill>
                      <a:srgbClr val="000000"/>
                    </a:solidFill>
                    <a:latin typeface="Arial"/>
                    <a:ea typeface="Arial"/>
                    <a:cs typeface="Arial"/>
                  </a:defRPr>
                </a:pPr>
                <a:r>
                  <a:rPr lang="lt-LT"/>
                  <a:t>‰</a:t>
                </a:r>
              </a:p>
            </c:rich>
          </c:tx>
          <c:layout>
            <c:manualLayout>
              <c:xMode val="edge"/>
              <c:yMode val="edge"/>
              <c:x val="6.9984447900466568E-2"/>
              <c:y val="1.4150943396226415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lt-LT"/>
          </a:p>
        </c:txPr>
        <c:crossAx val="368650960"/>
        <c:crosses val="autoZero"/>
        <c:crossBetween val="between"/>
        <c:majorUnit val="300"/>
      </c:valAx>
      <c:spPr>
        <a:noFill/>
        <a:ln w="25400">
          <a:noFill/>
        </a:ln>
      </c:spPr>
    </c:plotArea>
    <c:legend>
      <c:legendPos val="r"/>
      <c:layout>
        <c:manualLayout>
          <c:xMode val="edge"/>
          <c:yMode val="edge"/>
          <c:x val="0.30533955417314673"/>
          <c:y val="0.86556603773584906"/>
          <c:w val="0.52099533437014001"/>
          <c:h val="0.10613207547169812"/>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1025" b="0" i="0" u="none" strike="noStrike" baseline="0">
          <a:solidFill>
            <a:srgbClr val="000000"/>
          </a:solidFill>
          <a:latin typeface="Arial"/>
          <a:ea typeface="Arial"/>
          <a:cs typeface="Arial"/>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0078323794386669E-2"/>
          <c:y val="5.4421889220807693E-2"/>
          <c:w val="0.93427372828902622"/>
          <c:h val="0.72789276832830285"/>
        </c:manualLayout>
      </c:layout>
      <c:barChart>
        <c:barDir val="col"/>
        <c:grouping val="clustered"/>
        <c:varyColors val="0"/>
        <c:ser>
          <c:idx val="0"/>
          <c:order val="0"/>
          <c:tx>
            <c:strRef>
              <c:f>'8-10'!$B$29</c:f>
              <c:strCache>
                <c:ptCount val="1"/>
                <c:pt idx="0">
                  <c:v>  0-27 dienų / 0-27 days</c:v>
                </c:pt>
              </c:strCache>
            </c:strRef>
          </c:tx>
          <c:spPr>
            <a:solidFill>
              <a:schemeClr val="accent1">
                <a:lumMod val="60000"/>
                <a:lumOff val="40000"/>
              </a:schemeClr>
            </a:solidFill>
            <a:ln w="12700">
              <a:noFill/>
              <a:prstDash val="solid"/>
            </a:ln>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'8-10'!$A$30:$A$55</c:f>
              <c:numCache>
                <c:formatCode>General</c:formatCode>
                <c:ptCount val="2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pt idx="24">
                  <c:v>2023</c:v>
                </c:pt>
                <c:pt idx="25">
                  <c:v>2024</c:v>
                </c:pt>
              </c:numCache>
            </c:numRef>
          </c:cat>
          <c:val>
            <c:numRef>
              <c:f>'8-10'!$B$30:$B$55</c:f>
              <c:numCache>
                <c:formatCode>General</c:formatCode>
                <c:ptCount val="26"/>
                <c:pt idx="0">
                  <c:v>4.8</c:v>
                </c:pt>
                <c:pt idx="1">
                  <c:v>5.0999999999999996</c:v>
                </c:pt>
                <c:pt idx="2">
                  <c:v>4.0999999999999996</c:v>
                </c:pt>
                <c:pt idx="3">
                  <c:v>4.4000000000000004</c:v>
                </c:pt>
                <c:pt idx="4">
                  <c:v>3.8</c:v>
                </c:pt>
                <c:pt idx="5">
                  <c:v>4.5999999999999996</c:v>
                </c:pt>
                <c:pt idx="6">
                  <c:v>4.3</c:v>
                </c:pt>
                <c:pt idx="7" formatCode="0.0">
                  <c:v>4</c:v>
                </c:pt>
                <c:pt idx="8">
                  <c:v>3.5</c:v>
                </c:pt>
                <c:pt idx="9">
                  <c:v>3.1</c:v>
                </c:pt>
                <c:pt idx="10">
                  <c:v>3.1</c:v>
                </c:pt>
                <c:pt idx="11">
                  <c:v>2.7</c:v>
                </c:pt>
                <c:pt idx="12">
                  <c:v>2.9</c:v>
                </c:pt>
                <c:pt idx="13">
                  <c:v>2.5</c:v>
                </c:pt>
                <c:pt idx="14">
                  <c:v>2.2999999999999998</c:v>
                </c:pt>
                <c:pt idx="15">
                  <c:v>2.6</c:v>
                </c:pt>
                <c:pt idx="16">
                  <c:v>2.5</c:v>
                </c:pt>
                <c:pt idx="17">
                  <c:v>2.5</c:v>
                </c:pt>
                <c:pt idx="18">
                  <c:v>1.9</c:v>
                </c:pt>
                <c:pt idx="19">
                  <c:v>2.2999999999999998</c:v>
                </c:pt>
                <c:pt idx="20">
                  <c:v>2.2999999999999998</c:v>
                </c:pt>
                <c:pt idx="21">
                  <c:v>2.1</c:v>
                </c:pt>
                <c:pt idx="22" formatCode="0.0">
                  <c:v>2</c:v>
                </c:pt>
                <c:pt idx="23" formatCode="0.0">
                  <c:v>2</c:v>
                </c:pt>
                <c:pt idx="24" formatCode="0.0">
                  <c:v>2</c:v>
                </c:pt>
                <c:pt idx="25" formatCode="0.0">
                  <c:v>1.8</c:v>
                </c:pt>
              </c:numCache>
            </c:numRef>
          </c:val>
          <c:extLst>
            <c:ext xmlns:c16="http://schemas.microsoft.com/office/drawing/2014/chart" uri="{C3380CC4-5D6E-409C-BE32-E72D297353CC}">
              <c16:uniqueId val="{00000000-02A4-4486-8A45-FC3AE4FCAB03}"/>
            </c:ext>
          </c:extLst>
        </c:ser>
        <c:ser>
          <c:idx val="1"/>
          <c:order val="1"/>
          <c:tx>
            <c:strRef>
              <c:f>'8-10'!$C$29</c:f>
              <c:strCache>
                <c:ptCount val="1"/>
                <c:pt idx="0">
                  <c:v>  0-6 dienų / 0-6 days</c:v>
                </c:pt>
              </c:strCache>
            </c:strRef>
          </c:tx>
          <c:spPr>
            <a:solidFill>
              <a:srgbClr val="0089E6"/>
            </a:solidFill>
            <a:ln w="25400">
              <a:noFill/>
            </a:ln>
          </c:spPr>
          <c:invertIfNegative val="0"/>
          <c:dLbls>
            <c:spPr>
              <a:noFill/>
              <a:ln w="25400">
                <a:noFill/>
              </a:ln>
            </c:spPr>
            <c:txPr>
              <a:bodyPr rot="-5400000" vert="horz" wrap="square" lIns="38100" tIns="19050" rIns="38100" bIns="19050" anchor="ctr">
                <a:spAutoFit/>
              </a:bodyPr>
              <a:lstStyle/>
              <a:p>
                <a:pPr algn="ctr">
                  <a:defRPr sz="800" b="0"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'8-10'!$A$30:$A$55</c:f>
              <c:numCache>
                <c:formatCode>General</c:formatCode>
                <c:ptCount val="2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pt idx="24">
                  <c:v>2023</c:v>
                </c:pt>
                <c:pt idx="25">
                  <c:v>2024</c:v>
                </c:pt>
              </c:numCache>
            </c:numRef>
          </c:cat>
          <c:val>
            <c:numRef>
              <c:f>'8-10'!$C$30:$C$55</c:f>
              <c:numCache>
                <c:formatCode>General</c:formatCode>
                <c:ptCount val="26"/>
                <c:pt idx="0">
                  <c:v>3.5</c:v>
                </c:pt>
                <c:pt idx="1">
                  <c:v>3.7</c:v>
                </c:pt>
                <c:pt idx="2">
                  <c:v>2.7</c:v>
                </c:pt>
                <c:pt idx="3">
                  <c:v>3.3</c:v>
                </c:pt>
                <c:pt idx="4">
                  <c:v>2.7</c:v>
                </c:pt>
                <c:pt idx="5">
                  <c:v>3.3</c:v>
                </c:pt>
                <c:pt idx="6">
                  <c:v>2.7</c:v>
                </c:pt>
                <c:pt idx="7" formatCode="0.0">
                  <c:v>3</c:v>
                </c:pt>
                <c:pt idx="8">
                  <c:v>2.6</c:v>
                </c:pt>
                <c:pt idx="9">
                  <c:v>2.1</c:v>
                </c:pt>
                <c:pt idx="10">
                  <c:v>2.1</c:v>
                </c:pt>
                <c:pt idx="11">
                  <c:v>1.8</c:v>
                </c:pt>
                <c:pt idx="12">
                  <c:v>2.1</c:v>
                </c:pt>
                <c:pt idx="13">
                  <c:v>1.5</c:v>
                </c:pt>
                <c:pt idx="14">
                  <c:v>1.6</c:v>
                </c:pt>
                <c:pt idx="15">
                  <c:v>1.7</c:v>
                </c:pt>
                <c:pt idx="16">
                  <c:v>1.8</c:v>
                </c:pt>
                <c:pt idx="17">
                  <c:v>1.6</c:v>
                </c:pt>
                <c:pt idx="18">
                  <c:v>1.4</c:v>
                </c:pt>
                <c:pt idx="19">
                  <c:v>1.3</c:v>
                </c:pt>
                <c:pt idx="20">
                  <c:v>1.5</c:v>
                </c:pt>
                <c:pt idx="21">
                  <c:v>1.2</c:v>
                </c:pt>
                <c:pt idx="22">
                  <c:v>1.4</c:v>
                </c:pt>
                <c:pt idx="23">
                  <c:v>1.4</c:v>
                </c:pt>
                <c:pt idx="24">
                  <c:v>1.3</c:v>
                </c:pt>
                <c:pt idx="25">
                  <c:v>1.2</c:v>
                </c:pt>
              </c:numCache>
            </c:numRef>
          </c:val>
          <c:extLst>
            <c:ext xmlns:c16="http://schemas.microsoft.com/office/drawing/2014/chart" uri="{C3380CC4-5D6E-409C-BE32-E72D297353CC}">
              <c16:uniqueId val="{00000001-02A4-4486-8A45-FC3AE4FCAB03}"/>
            </c:ext>
          </c:extLst>
        </c:ser>
        <c:dLbls>
          <c:showLegendKey val="0"/>
          <c:showVal val="0"/>
          <c:showCatName val="0"/>
          <c:showSerName val="0"/>
          <c:showPercent val="0"/>
          <c:showBubbleSize val="0"/>
        </c:dLbls>
        <c:gapWidth val="100"/>
        <c:axId val="629115176"/>
        <c:axId val="1"/>
      </c:barChart>
      <c:catAx>
        <c:axId val="62911517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lt-LT"/>
          </a:p>
        </c:txPr>
        <c:crossAx val="1"/>
        <c:crosses val="autoZero"/>
        <c:auto val="1"/>
        <c:lblAlgn val="ctr"/>
        <c:lblOffset val="100"/>
        <c:tickLblSkip val="2"/>
        <c:tickMarkSkip val="1"/>
        <c:noMultiLvlLbl val="0"/>
      </c:catAx>
      <c:valAx>
        <c:axId val="1"/>
        <c:scaling>
          <c:orientation val="minMax"/>
        </c:scaling>
        <c:delete val="0"/>
        <c:axPos val="l"/>
        <c:majorGridlines>
          <c:spPr>
            <a:ln w="3175">
              <a:solidFill>
                <a:schemeClr val="bg1">
                  <a:lumMod val="75000"/>
                </a:schemeClr>
              </a:solidFill>
              <a:prstDash val="sysDash"/>
            </a:ln>
          </c:spPr>
        </c:majorGridlines>
        <c:title>
          <c:tx>
            <c:rich>
              <a:bodyPr rot="0" vert="horz"/>
              <a:lstStyle/>
              <a:p>
                <a:pPr algn="ctr">
                  <a:defRPr sz="1075" b="0" i="0" u="none" strike="noStrike" baseline="0">
                    <a:solidFill>
                      <a:srgbClr val="000000"/>
                    </a:solidFill>
                    <a:latin typeface="Arial"/>
                    <a:ea typeface="Arial"/>
                    <a:cs typeface="Arial"/>
                  </a:defRPr>
                </a:pPr>
                <a:r>
                  <a:rPr lang="lt-LT"/>
                  <a:t>‰</a:t>
                </a:r>
              </a:p>
            </c:rich>
          </c:tx>
          <c:layout>
            <c:manualLayout>
              <c:xMode val="edge"/>
              <c:yMode val="edge"/>
              <c:x val="5.3208106040036535E-2"/>
              <c:y val="1.1337897980143787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lt-LT"/>
          </a:p>
        </c:txPr>
        <c:crossAx val="629115176"/>
        <c:crosses val="autoZero"/>
        <c:crossBetween val="between"/>
      </c:valAx>
      <c:spPr>
        <a:noFill/>
        <a:ln w="12700">
          <a:solidFill>
            <a:schemeClr val="bg1">
              <a:lumMod val="75000"/>
            </a:schemeClr>
          </a:solidFill>
          <a:prstDash val="solid"/>
        </a:ln>
      </c:spPr>
    </c:plotArea>
    <c:legend>
      <c:legendPos val="r"/>
      <c:layout>
        <c:manualLayout>
          <c:xMode val="edge"/>
          <c:yMode val="edge"/>
          <c:x val="0.37931034482758619"/>
          <c:y val="0.86739130434782608"/>
          <c:w val="0.28056426332288409"/>
          <c:h val="0.10434782608695647"/>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9525">
      <a:noFill/>
    </a:ln>
  </c:spPr>
  <c:txPr>
    <a:bodyPr/>
    <a:lstStyle/>
    <a:p>
      <a:pPr>
        <a:defRPr sz="1025" b="0" i="0" u="none" strike="noStrike" baseline="0">
          <a:solidFill>
            <a:srgbClr val="000000"/>
          </a:solidFill>
          <a:latin typeface="Arial"/>
          <a:ea typeface="Arial"/>
          <a:cs typeface="Arial"/>
        </a:defRPr>
      </a:pPr>
      <a:endParaRPr lang="lt-LT"/>
    </a:p>
  </c:txPr>
  <c:externalData r:id="rId2">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0.10206</cdr:x>
      <cdr:y>0.12231</cdr:y>
    </cdr:from>
    <cdr:to>
      <cdr:x>0.22339</cdr:x>
      <cdr:y>0.21947</cdr:y>
    </cdr:to>
    <cdr:sp macro="" textlink="">
      <cdr:nvSpPr>
        <cdr:cNvPr id="176129" name="Text Box 1"/>
        <cdr:cNvSpPr txBox="1">
          <a:spLocks xmlns:a="http://schemas.openxmlformats.org/drawingml/2006/main" noChangeArrowheads="1"/>
        </cdr:cNvSpPr>
      </cdr:nvSpPr>
      <cdr:spPr bwMode="auto">
        <a:xfrm xmlns:a="http://schemas.openxmlformats.org/drawingml/2006/main">
          <a:off x="623279" y="469824"/>
          <a:ext cx="752787" cy="34274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t-LT" sz="800" b="0" i="0" u="none" strike="noStrike" baseline="0">
              <a:solidFill>
                <a:srgbClr val="000000"/>
              </a:solidFill>
              <a:latin typeface="Arial"/>
              <a:cs typeface="Arial"/>
            </a:rPr>
            <a:t>* - nuo 2017</a:t>
          </a:r>
        </a:p>
        <a:p xmlns:a="http://schemas.openxmlformats.org/drawingml/2006/main">
          <a:pPr algn="l" rtl="0">
            <a:defRPr sz="1000"/>
          </a:pPr>
          <a:r>
            <a:rPr lang="lt-LT" sz="800" b="0" i="0" u="none" strike="noStrike" baseline="0">
              <a:solidFill>
                <a:srgbClr val="000000"/>
              </a:solidFill>
              <a:latin typeface="Arial"/>
              <a:cs typeface="Arial"/>
            </a:rPr>
            <a:t>* - from 2017</a:t>
          </a:r>
          <a:endParaRPr lang="lt-LT"/>
        </a:p>
      </cdr:txBody>
    </cdr:sp>
  </cdr:relSizeAnchor>
</c:userShapes>
</file>

<file path=word/drawings/drawing2.xml><?xml version="1.0" encoding="utf-8"?>
<c:userShapes xmlns:c="http://schemas.openxmlformats.org/drawingml/2006/chart">
  <cdr:relSizeAnchor xmlns:cdr="http://schemas.openxmlformats.org/drawingml/2006/chartDrawing">
    <cdr:from>
      <cdr:x>0.09371</cdr:x>
      <cdr:y>0.82844</cdr:y>
    </cdr:from>
    <cdr:to>
      <cdr:x>0.90801</cdr:x>
      <cdr:y>0.88224</cdr:y>
    </cdr:to>
    <cdr:sp macro="" textlink="">
      <cdr:nvSpPr>
        <cdr:cNvPr id="26626" name="Text Box 2"/>
        <cdr:cNvSpPr txBox="1">
          <a:spLocks xmlns:a="http://schemas.openxmlformats.org/drawingml/2006/main" noChangeArrowheads="1"/>
        </cdr:cNvSpPr>
      </cdr:nvSpPr>
      <cdr:spPr bwMode="auto">
        <a:xfrm xmlns:a="http://schemas.openxmlformats.org/drawingml/2006/main">
          <a:off x="573534" y="3625073"/>
          <a:ext cx="4956241" cy="23522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t-LT" sz="900" b="0" i="0" u="none" strike="noStrike" baseline="0">
              <a:solidFill>
                <a:srgbClr val="000000"/>
              </a:solidFill>
              <a:latin typeface="Arial"/>
              <a:cs typeface="Arial"/>
            </a:rPr>
            <a:t>iki 32 savaičių gestacijos / &lt;32 sav. weeks                           32 savaičių ir daugiau / &gt;= 32 weeks</a:t>
          </a:r>
          <a:endParaRPr lang="lt-LT"/>
        </a:p>
      </cdr:txBody>
    </cdr:sp>
  </cdr:relSizeAnchor>
</c:userShapes>
</file>

<file path=word/drawings/drawing3.xml><?xml version="1.0" encoding="utf-8"?>
<c:userShapes xmlns:c="http://schemas.openxmlformats.org/drawingml/2006/chart">
  <cdr:relSizeAnchor xmlns:cdr="http://schemas.openxmlformats.org/drawingml/2006/chartDrawing">
    <cdr:from>
      <cdr:x>0.09984</cdr:x>
      <cdr:y>0.82871</cdr:y>
    </cdr:from>
    <cdr:to>
      <cdr:x>0.94889</cdr:x>
      <cdr:y>0.86564</cdr:y>
    </cdr:to>
    <cdr:sp macro="" textlink="">
      <cdr:nvSpPr>
        <cdr:cNvPr id="28673" name="Text Box 1"/>
        <cdr:cNvSpPr txBox="1">
          <a:spLocks xmlns:a="http://schemas.openxmlformats.org/drawingml/2006/main" noChangeArrowheads="1"/>
        </cdr:cNvSpPr>
      </cdr:nvSpPr>
      <cdr:spPr bwMode="auto">
        <a:xfrm xmlns:a="http://schemas.openxmlformats.org/drawingml/2006/main">
          <a:off x="612761" y="3642068"/>
          <a:ext cx="5183862" cy="16216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t-LT" sz="900" b="0" i="0" u="none" strike="noStrike" baseline="0">
              <a:solidFill>
                <a:srgbClr val="000000"/>
              </a:solidFill>
              <a:latin typeface="Arial"/>
              <a:cs typeface="Arial"/>
            </a:rPr>
            <a:t>Gimė natūraliais takais / vaginal delivery                            Cezario pjūvio operacija / CS</a:t>
          </a:r>
          <a:endParaRPr lang="lt-LT"/>
        </a:p>
      </cdr:txBody>
    </cdr:sp>
  </cdr:relSizeAnchor>
</c:userShapes>
</file>

<file path=word/drawings/drawing4.xml><?xml version="1.0" encoding="utf-8"?>
<c:userShapes xmlns:c="http://schemas.openxmlformats.org/drawingml/2006/chart">
  <cdr:relSizeAnchor xmlns:cdr="http://schemas.openxmlformats.org/drawingml/2006/chartDrawing">
    <cdr:from>
      <cdr:x>0.04755</cdr:x>
      <cdr:y>0.83071</cdr:y>
    </cdr:from>
    <cdr:to>
      <cdr:x>0.98862</cdr:x>
      <cdr:y>0.87298</cdr:y>
    </cdr:to>
    <cdr:sp macro="" textlink="">
      <cdr:nvSpPr>
        <cdr:cNvPr id="7562241" name="Text Box 3"/>
        <cdr:cNvSpPr txBox="1">
          <a:spLocks xmlns:a="http://schemas.openxmlformats.org/drawingml/2006/main" noChangeArrowheads="1"/>
        </cdr:cNvSpPr>
      </cdr:nvSpPr>
      <cdr:spPr bwMode="auto">
        <a:xfrm xmlns:a="http://schemas.openxmlformats.org/drawingml/2006/main">
          <a:off x="288988" y="3426101"/>
          <a:ext cx="5718835" cy="17434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t-LT" sz="900" b="0" i="0" u="none" strike="noStrike" baseline="0">
              <a:solidFill>
                <a:srgbClr val="000000"/>
              </a:solidFill>
              <a:latin typeface="Arial"/>
              <a:cs typeface="Arial"/>
            </a:rPr>
            <a:t>22 sav. /weeks</a:t>
          </a:r>
          <a:r>
            <a:rPr lang="lt-LT" sz="800" b="0" i="0" u="none" strike="noStrike" baseline="0">
              <a:solidFill>
                <a:srgbClr val="000000"/>
              </a:solidFill>
              <a:latin typeface="Arial"/>
              <a:cs typeface="Arial"/>
            </a:rPr>
            <a:t>   </a:t>
          </a:r>
          <a:r>
            <a:rPr lang="en-US" sz="800" b="0" i="0" u="none" strike="noStrike" baseline="0">
              <a:solidFill>
                <a:srgbClr val="000000"/>
              </a:solidFill>
              <a:latin typeface="Arial"/>
              <a:cs typeface="Arial"/>
            </a:rPr>
            <a:t>  </a:t>
          </a:r>
          <a:r>
            <a:rPr lang="lt-LT" sz="800" b="0" i="0" u="none" strike="noStrike" baseline="0">
              <a:solidFill>
                <a:srgbClr val="000000"/>
              </a:solidFill>
              <a:latin typeface="Arial"/>
              <a:cs typeface="Arial"/>
            </a:rPr>
            <a:t>   </a:t>
          </a:r>
          <a:r>
            <a:rPr lang="lt-LT" sz="900" b="0" i="0" u="none" strike="noStrike" baseline="0">
              <a:solidFill>
                <a:srgbClr val="000000"/>
              </a:solidFill>
              <a:latin typeface="Arial"/>
              <a:cs typeface="Arial"/>
            </a:rPr>
            <a:t>23 sav. /weeks</a:t>
          </a:r>
          <a:r>
            <a:rPr lang="lt-LT" sz="800" b="0" i="0" u="none" strike="noStrike" baseline="0">
              <a:solidFill>
                <a:srgbClr val="000000"/>
              </a:solidFill>
              <a:latin typeface="Arial"/>
              <a:cs typeface="Arial"/>
            </a:rPr>
            <a:t>      </a:t>
          </a:r>
          <a:r>
            <a:rPr lang="lt-LT" sz="900" b="0" i="0" u="none" strike="noStrike" baseline="0">
              <a:solidFill>
                <a:srgbClr val="000000"/>
              </a:solidFill>
              <a:latin typeface="Arial"/>
              <a:cs typeface="Arial"/>
            </a:rPr>
            <a:t>24 sav. /weeks  </a:t>
          </a:r>
          <a:r>
            <a:rPr lang="lt-LT" sz="800" b="0" i="0" u="none" strike="noStrike" baseline="0">
              <a:solidFill>
                <a:srgbClr val="000000"/>
              </a:solidFill>
              <a:latin typeface="Arial"/>
              <a:cs typeface="Arial"/>
            </a:rPr>
            <a:t>   </a:t>
          </a:r>
          <a:r>
            <a:rPr lang="lt-LT" sz="900" b="0" i="0" u="none" strike="noStrike" baseline="0">
              <a:solidFill>
                <a:srgbClr val="000000"/>
              </a:solidFill>
              <a:latin typeface="Arial"/>
              <a:cs typeface="Arial"/>
            </a:rPr>
            <a:t> </a:t>
          </a:r>
          <a:r>
            <a:rPr lang="lt-LT" sz="800" b="0" i="0" u="none" strike="noStrike" baseline="0">
              <a:solidFill>
                <a:srgbClr val="000000"/>
              </a:solidFill>
              <a:latin typeface="Arial"/>
              <a:cs typeface="Arial"/>
            </a:rPr>
            <a:t>25</a:t>
          </a:r>
          <a:r>
            <a:rPr lang="lt-LT" sz="900" b="0" i="0" u="none" strike="noStrike" baseline="0">
              <a:solidFill>
                <a:srgbClr val="000000"/>
              </a:solidFill>
              <a:latin typeface="Arial"/>
              <a:cs typeface="Arial"/>
            </a:rPr>
            <a:t> sav. / weeks        26 sav. / weeks </a:t>
          </a:r>
          <a:r>
            <a:rPr lang="lt-LT" sz="800" b="0" i="0" u="none" strike="noStrike" baseline="0">
              <a:solidFill>
                <a:srgbClr val="000000"/>
              </a:solidFill>
              <a:latin typeface="Arial"/>
              <a:cs typeface="Arial"/>
            </a:rPr>
            <a:t>    </a:t>
          </a:r>
          <a:r>
            <a:rPr lang="lt-LT" sz="900" b="0" i="0" u="none" strike="noStrike" baseline="0">
              <a:solidFill>
                <a:srgbClr val="000000"/>
              </a:solidFill>
              <a:latin typeface="Arial"/>
              <a:cs typeface="Arial"/>
            </a:rPr>
            <a:t> 27 sav. / weeks</a:t>
          </a:r>
        </a:p>
      </cdr:txBody>
    </cdr:sp>
  </cdr:relSizeAnchor>
</c:userShapes>
</file>

<file path=word/drawings/drawing5.xml><?xml version="1.0" encoding="utf-8"?>
<c:userShapes xmlns:c="http://schemas.openxmlformats.org/drawingml/2006/chart">
  <cdr:relSizeAnchor xmlns:cdr="http://schemas.openxmlformats.org/drawingml/2006/chartDrawing">
    <cdr:from>
      <cdr:x>0.00778</cdr:x>
      <cdr:y>0.56618</cdr:y>
    </cdr:from>
    <cdr:to>
      <cdr:x>0.04715</cdr:x>
      <cdr:y>0.88127</cdr:y>
    </cdr:to>
    <cdr:sp macro="" textlink="">
      <cdr:nvSpPr>
        <cdr:cNvPr id="56322" name="Text Box 2"/>
        <cdr:cNvSpPr txBox="1">
          <a:spLocks xmlns:a="http://schemas.openxmlformats.org/drawingml/2006/main" noChangeArrowheads="1"/>
        </cdr:cNvSpPr>
      </cdr:nvSpPr>
      <cdr:spPr bwMode="auto">
        <a:xfrm xmlns:a="http://schemas.openxmlformats.org/drawingml/2006/main">
          <a:off x="50800" y="4403744"/>
          <a:ext cx="241173" cy="244901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vertOverflow="clip" vert="vert270" wrap="square" lIns="27432" tIns="22860" rIns="27432" bIns="22860" anchor="ctr" upright="1"/>
        <a:lstStyle xmlns:a="http://schemas.openxmlformats.org/drawingml/2006/main"/>
        <a:p xmlns:a="http://schemas.openxmlformats.org/drawingml/2006/main">
          <a:pPr algn="ctr" rtl="0">
            <a:defRPr sz="1000"/>
          </a:pPr>
          <a:r>
            <a:rPr lang="lt-LT" sz="1000" b="1" i="0" u="none" strike="noStrike" baseline="0">
              <a:solidFill>
                <a:srgbClr val="000000"/>
              </a:solidFill>
              <a:latin typeface="Arial"/>
              <a:cs typeface="Arial"/>
            </a:rPr>
            <a:t>neišnešioti - preterm</a:t>
          </a:r>
          <a:endParaRPr lang="lt-LT" sz="1000"/>
        </a:p>
      </cdr:txBody>
    </cdr:sp>
  </cdr:relSizeAnchor>
  <cdr:relSizeAnchor xmlns:cdr="http://schemas.openxmlformats.org/drawingml/2006/chartDrawing">
    <cdr:from>
      <cdr:x>0.00778</cdr:x>
      <cdr:y>0.15701</cdr:y>
    </cdr:from>
    <cdr:to>
      <cdr:x>0.04125</cdr:x>
      <cdr:y>0.39431</cdr:y>
    </cdr:to>
    <cdr:sp macro="" textlink="">
      <cdr:nvSpPr>
        <cdr:cNvPr id="56323" name="Text Box 3"/>
        <cdr:cNvSpPr txBox="1">
          <a:spLocks xmlns:a="http://schemas.openxmlformats.org/drawingml/2006/main" noChangeArrowheads="1"/>
        </cdr:cNvSpPr>
      </cdr:nvSpPr>
      <cdr:spPr bwMode="auto">
        <a:xfrm xmlns:a="http://schemas.openxmlformats.org/drawingml/2006/main">
          <a:off x="50800" y="1223485"/>
          <a:ext cx="204997" cy="184443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lt-LT" sz="1000" b="1" i="0" u="none" strike="noStrike" baseline="0">
              <a:solidFill>
                <a:srgbClr val="000000"/>
              </a:solidFill>
              <a:latin typeface="Arial"/>
              <a:cs typeface="Arial"/>
            </a:rPr>
            <a:t>išnešioti - fullterm</a:t>
          </a:r>
          <a:endParaRPr lang="lt-LT" sz="1000"/>
        </a:p>
      </cdr:txBody>
    </cdr:sp>
  </cdr:relSizeAnchor>
</c:userShapes>
</file>

<file path=word/drawings/drawing6.xml><?xml version="1.0" encoding="utf-8"?>
<c:userShapes xmlns:c="http://schemas.openxmlformats.org/drawingml/2006/chart">
  <cdr:relSizeAnchor xmlns:cdr="http://schemas.openxmlformats.org/drawingml/2006/chartDrawing">
    <cdr:from>
      <cdr:x>0.37967</cdr:x>
      <cdr:y>0.01174</cdr:y>
    </cdr:from>
    <cdr:to>
      <cdr:x>0.72911</cdr:x>
      <cdr:y>0.06593</cdr:y>
    </cdr:to>
    <cdr:sp macro="" textlink="">
      <cdr:nvSpPr>
        <cdr:cNvPr id="87041" name="Text Box 1"/>
        <cdr:cNvSpPr txBox="1">
          <a:spLocks xmlns:a="http://schemas.openxmlformats.org/drawingml/2006/main" noChangeArrowheads="1"/>
        </cdr:cNvSpPr>
      </cdr:nvSpPr>
      <cdr:spPr bwMode="auto">
        <a:xfrm xmlns:a="http://schemas.openxmlformats.org/drawingml/2006/main">
          <a:off x="2375395" y="50800"/>
          <a:ext cx="2093933" cy="21991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lt-LT" sz="1000" b="1" i="0" u="none" strike="noStrike" baseline="0">
              <a:solidFill>
                <a:srgbClr val="000000"/>
              </a:solidFill>
              <a:latin typeface="Arial"/>
              <a:cs typeface="Arial"/>
            </a:rPr>
            <a:t>22-27 sav. /weeks</a:t>
          </a:r>
          <a:endParaRPr lang="lt-LT"/>
        </a:p>
      </cdr:txBody>
    </cdr:sp>
  </cdr:relSizeAnchor>
  <cdr:relSizeAnchor xmlns:cdr="http://schemas.openxmlformats.org/drawingml/2006/chartDrawing">
    <cdr:from>
      <cdr:x>0.0829</cdr:x>
      <cdr:y>0.9016</cdr:y>
    </cdr:from>
    <cdr:to>
      <cdr:x>0.94099</cdr:x>
      <cdr:y>0.95775</cdr:y>
    </cdr:to>
    <cdr:sp macro="" textlink="">
      <cdr:nvSpPr>
        <cdr:cNvPr id="7632898" name="Text Box 2"/>
        <cdr:cNvSpPr txBox="1">
          <a:spLocks xmlns:a="http://schemas.openxmlformats.org/drawingml/2006/main" noChangeArrowheads="1"/>
        </cdr:cNvSpPr>
      </cdr:nvSpPr>
      <cdr:spPr bwMode="auto">
        <a:xfrm xmlns:a="http://schemas.openxmlformats.org/drawingml/2006/main">
          <a:off x="597499" y="3661537"/>
          <a:ext cx="5137476" cy="22783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r>
            <a:rPr lang="lt-LT" sz="1000" b="1" i="0" u="none" strike="noStrike" baseline="0">
              <a:solidFill>
                <a:srgbClr val="000000"/>
              </a:solidFill>
              <a:latin typeface="Arial"/>
              <a:cs typeface="Arial"/>
            </a:rPr>
            <a:t>    Lietuva                                           Vilniaus PC                                    Kauno PC                                                 </a:t>
          </a:r>
        </a:p>
      </cdr:txBody>
    </cdr:sp>
  </cdr:relSizeAnchor>
</c:userShapes>
</file>

<file path=word/drawings/drawing7.xml><?xml version="1.0" encoding="utf-8"?>
<c:userShapes xmlns:c="http://schemas.openxmlformats.org/drawingml/2006/chart">
  <cdr:relSizeAnchor xmlns:cdr="http://schemas.openxmlformats.org/drawingml/2006/chartDrawing">
    <cdr:from>
      <cdr:x>0.39615</cdr:x>
      <cdr:y>0.01931</cdr:y>
    </cdr:from>
    <cdr:to>
      <cdr:x>0.67818</cdr:x>
      <cdr:y>0.05674</cdr:y>
    </cdr:to>
    <cdr:sp macro="" textlink="">
      <cdr:nvSpPr>
        <cdr:cNvPr id="88065" name="Text Box 1"/>
        <cdr:cNvSpPr txBox="1">
          <a:spLocks xmlns:a="http://schemas.openxmlformats.org/drawingml/2006/main" noChangeArrowheads="1"/>
        </cdr:cNvSpPr>
      </cdr:nvSpPr>
      <cdr:spPr bwMode="auto">
        <a:xfrm xmlns:a="http://schemas.openxmlformats.org/drawingml/2006/main">
          <a:off x="2421853" y="88721"/>
          <a:ext cx="1721944" cy="16577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lt-LT" sz="1000" b="1" i="0" u="none" strike="noStrike" baseline="0">
              <a:solidFill>
                <a:srgbClr val="000000"/>
              </a:solidFill>
              <a:latin typeface="Arial"/>
              <a:cs typeface="Arial"/>
            </a:rPr>
            <a:t>28-31 sav. / weeks</a:t>
          </a:r>
          <a:endParaRPr lang="lt-LT"/>
        </a:p>
      </cdr:txBody>
    </cdr:sp>
  </cdr:relSizeAnchor>
  <cdr:relSizeAnchor xmlns:cdr="http://schemas.openxmlformats.org/drawingml/2006/chartDrawing">
    <cdr:from>
      <cdr:x>0.36182</cdr:x>
      <cdr:y>0.8081</cdr:y>
    </cdr:from>
    <cdr:to>
      <cdr:x>0.69775</cdr:x>
      <cdr:y>0.85901</cdr:y>
    </cdr:to>
    <cdr:sp macro="" textlink="">
      <cdr:nvSpPr>
        <cdr:cNvPr id="31376386" name="Text Box 2"/>
        <cdr:cNvSpPr txBox="1">
          <a:spLocks xmlns:a="http://schemas.openxmlformats.org/drawingml/2006/main" noChangeArrowheads="1"/>
        </cdr:cNvSpPr>
      </cdr:nvSpPr>
      <cdr:spPr bwMode="auto">
        <a:xfrm xmlns:a="http://schemas.openxmlformats.org/drawingml/2006/main">
          <a:off x="2205670" y="3571472"/>
          <a:ext cx="2047829" cy="22498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lt-LT" sz="900" b="0" i="0" u="none" strike="noStrike" baseline="0">
              <a:solidFill>
                <a:srgbClr val="000000"/>
              </a:solidFill>
              <a:latin typeface="Arial"/>
              <a:cs typeface="Arial"/>
            </a:rPr>
            <a:t>Gimdymo stacionarai: / Hospitals :</a:t>
          </a:r>
        </a:p>
      </cdr:txBody>
    </cdr:sp>
  </cdr:relSizeAnchor>
  <cdr:relSizeAnchor xmlns:cdr="http://schemas.openxmlformats.org/drawingml/2006/chartDrawing">
    <cdr:from>
      <cdr:x>0.13528</cdr:x>
      <cdr:y>0.76601</cdr:y>
    </cdr:from>
    <cdr:to>
      <cdr:x>0.91591</cdr:x>
      <cdr:y>0.80417</cdr:y>
    </cdr:to>
    <cdr:sp macro="" textlink="">
      <cdr:nvSpPr>
        <cdr:cNvPr id="44802051" name="Text Box 3"/>
        <cdr:cNvSpPr txBox="1">
          <a:spLocks xmlns:a="http://schemas.openxmlformats.org/drawingml/2006/main" noChangeArrowheads="1"/>
        </cdr:cNvSpPr>
      </cdr:nvSpPr>
      <cdr:spPr bwMode="auto">
        <a:xfrm xmlns:a="http://schemas.openxmlformats.org/drawingml/2006/main">
          <a:off x="824667" y="3436551"/>
          <a:ext cx="4758720" cy="171196"/>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t-LT" sz="825" b="1" i="0" u="none" strike="noStrike" baseline="0">
              <a:solidFill>
                <a:srgbClr val="000000"/>
              </a:solidFill>
              <a:latin typeface="Arial"/>
              <a:cs typeface="Arial"/>
            </a:rPr>
            <a:t> </a:t>
          </a:r>
          <a:r>
            <a:rPr lang="lt-LT" sz="875" b="1" i="0" u="none" strike="noStrike" baseline="0">
              <a:solidFill>
                <a:srgbClr val="000000"/>
              </a:solidFill>
              <a:latin typeface="Arial"/>
              <a:cs typeface="Arial"/>
            </a:rPr>
            <a:t>  </a:t>
          </a:r>
          <a:r>
            <a:rPr lang="lt-LT" sz="1000" b="1" i="0" u="none" strike="noStrike" baseline="0">
              <a:solidFill>
                <a:srgbClr val="000000"/>
              </a:solidFill>
              <a:latin typeface="Arial"/>
              <a:cs typeface="Arial"/>
            </a:rPr>
            <a:t>Lietuva</a:t>
          </a:r>
          <a:r>
            <a:rPr lang="lt-LT" sz="875" b="1" i="0" u="none" strike="noStrike" baseline="0">
              <a:solidFill>
                <a:srgbClr val="000000"/>
              </a:solidFill>
              <a:latin typeface="Arial"/>
              <a:cs typeface="Arial"/>
            </a:rPr>
            <a:t>                                                     Vilniaus PC                                         Kauno PC                         </a:t>
          </a:r>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152</TotalTime>
  <Pages>117</Pages>
  <Words>41613</Words>
  <Characters>23720</Characters>
  <Application>Microsoft Office Word</Application>
  <DocSecurity>0</DocSecurity>
  <Lines>197</Lines>
  <Paragraphs>130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LSIC</Company>
  <LinksUpToDate>false</LinksUpToDate>
  <CharactersWithSpaces>65203</CharactersWithSpaces>
  <SharedDoc>false</SharedDoc>
  <HLinks>
    <vt:vector size="36" baseType="variant">
      <vt:variant>
        <vt:i4>6488172</vt:i4>
      </vt:variant>
      <vt:variant>
        <vt:i4>24</vt:i4>
      </vt:variant>
      <vt:variant>
        <vt:i4>0</vt:i4>
      </vt:variant>
      <vt:variant>
        <vt:i4>5</vt:i4>
      </vt:variant>
      <vt:variant>
        <vt:lpwstr>http://www.hi.lt/sveikatos-statistikos-leidiniai/</vt:lpwstr>
      </vt:variant>
      <vt:variant>
        <vt:lpwstr>--gimimu-medicininiai-duomenys</vt:lpwstr>
      </vt:variant>
      <vt:variant>
        <vt:i4>6488172</vt:i4>
      </vt:variant>
      <vt:variant>
        <vt:i4>21</vt:i4>
      </vt:variant>
      <vt:variant>
        <vt:i4>0</vt:i4>
      </vt:variant>
      <vt:variant>
        <vt:i4>5</vt:i4>
      </vt:variant>
      <vt:variant>
        <vt:lpwstr>http://www.hi.lt/sveikatos-statistikos-leidiniai/</vt:lpwstr>
      </vt:variant>
      <vt:variant>
        <vt:lpwstr>--gimimu-medicininiai-duomenys</vt:lpwstr>
      </vt:variant>
      <vt:variant>
        <vt:i4>262172</vt:i4>
      </vt:variant>
      <vt:variant>
        <vt:i4>15</vt:i4>
      </vt:variant>
      <vt:variant>
        <vt:i4>0</vt:i4>
      </vt:variant>
      <vt:variant>
        <vt:i4>5</vt:i4>
      </vt:variant>
      <vt:variant>
        <vt:lpwstr>https://www.youtube.com/channel/UCob-xrM1e8UFBIShfzwFtYg</vt:lpwstr>
      </vt:variant>
      <vt:variant>
        <vt:lpwstr/>
      </vt:variant>
      <vt:variant>
        <vt:i4>2883676</vt:i4>
      </vt:variant>
      <vt:variant>
        <vt:i4>9</vt:i4>
      </vt:variant>
      <vt:variant>
        <vt:i4>0</vt:i4>
      </vt:variant>
      <vt:variant>
        <vt:i4>5</vt:i4>
      </vt:variant>
      <vt:variant>
        <vt:lpwstr>https://www.linkedin.com/authwall?trk=bf&amp;trkInfo=AQG-mNOpXo8SBgAAAY5W-_ZocHfdhbRx0ymGAN_R0CSOJ5B6ZYvCZZAuuX3ElQ17h-SZYFxyWPZS3mGslv0rckR8K7zy-whfV8DYAJsuUO_NLsc4BUEcwkuXIRW_Drb6Gm7d5kc=&amp;original_referer=&amp;sessionRedirect=https%3A%2F%2Fwww.linkedin.com%2Fcompany%2Fhigienosinstitutas</vt:lpwstr>
      </vt:variant>
      <vt:variant>
        <vt:lpwstr/>
      </vt:variant>
      <vt:variant>
        <vt:i4>3670124</vt:i4>
      </vt:variant>
      <vt:variant>
        <vt:i4>3</vt:i4>
      </vt:variant>
      <vt:variant>
        <vt:i4>0</vt:i4>
      </vt:variant>
      <vt:variant>
        <vt:i4>5</vt:i4>
      </vt:variant>
      <vt:variant>
        <vt:lpwstr>https://www.facebook.com/naujas.hi.lt/</vt:lpwstr>
      </vt:variant>
      <vt:variant>
        <vt:lpwstr/>
      </vt:variant>
      <vt:variant>
        <vt:i4>4194405</vt:i4>
      </vt:variant>
      <vt:variant>
        <vt:i4>0</vt:i4>
      </vt:variant>
      <vt:variant>
        <vt:i4>0</vt:i4>
      </vt:variant>
      <vt:variant>
        <vt:i4>5</vt:i4>
      </vt:variant>
      <vt:variant>
        <vt:lpwstr>mailto:institutas@hi.lt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cp:keywords/>
  <cp:lastModifiedBy>Rita Gaidelytė</cp:lastModifiedBy>
  <cp:revision>15</cp:revision>
  <cp:lastPrinted>2025-12-01T13:26:00Z</cp:lastPrinted>
  <dcterms:created xsi:type="dcterms:W3CDTF">2025-12-01T09:19:00Z</dcterms:created>
  <dcterms:modified xsi:type="dcterms:W3CDTF">2025-12-02T13:56:00Z</dcterms:modified>
</cp:coreProperties>
</file>