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8.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064" w:type="dxa"/>
        <w:tblInd w:w="250" w:type="dxa"/>
        <w:tblLook w:val="0000" w:firstRow="0" w:lastRow="0" w:firstColumn="0" w:lastColumn="0" w:noHBand="0" w:noVBand="0"/>
      </w:tblPr>
      <w:tblGrid>
        <w:gridCol w:w="6662"/>
        <w:gridCol w:w="3402"/>
      </w:tblGrid>
      <w:tr w:rsidR="005F4018" w:rsidRPr="00BA3C1C" w14:paraId="794DA0C8" w14:textId="77777777" w:rsidTr="00011D65">
        <w:trPr>
          <w:trHeight w:val="993"/>
        </w:trPr>
        <w:tc>
          <w:tcPr>
            <w:tcW w:w="6662" w:type="dxa"/>
          </w:tcPr>
          <w:p w14:paraId="700890B8" w14:textId="77777777" w:rsidR="005F4018" w:rsidRPr="00BA3C1C" w:rsidRDefault="005F4018" w:rsidP="00011D65">
            <w:pPr>
              <w:pStyle w:val="Header"/>
              <w:tabs>
                <w:tab w:val="left" w:pos="5610"/>
                <w:tab w:val="right" w:pos="9900"/>
              </w:tabs>
              <w:rPr>
                <w:sz w:val="18"/>
                <w:szCs w:val="18"/>
                <w:lang w:val="lt-LT"/>
              </w:rPr>
            </w:pPr>
          </w:p>
        </w:tc>
        <w:tc>
          <w:tcPr>
            <w:tcW w:w="3402" w:type="dxa"/>
          </w:tcPr>
          <w:p w14:paraId="13A4CD18" w14:textId="77777777" w:rsidR="005F4018" w:rsidRPr="00BA3C1C" w:rsidRDefault="005F4018" w:rsidP="00011D65">
            <w:pPr>
              <w:pStyle w:val="Header"/>
              <w:tabs>
                <w:tab w:val="left" w:pos="5610"/>
                <w:tab w:val="right" w:pos="9900"/>
              </w:tabs>
              <w:rPr>
                <w:sz w:val="18"/>
                <w:szCs w:val="18"/>
                <w:lang w:val="lt-LT"/>
              </w:rPr>
            </w:pPr>
            <w:r w:rsidRPr="00BA3C1C">
              <w:rPr>
                <w:sz w:val="18"/>
                <w:szCs w:val="18"/>
                <w:lang w:val="lt-LT"/>
              </w:rPr>
              <w:t xml:space="preserve">Forma patvirtinta Lietuvos Respublikos </w:t>
            </w:r>
          </w:p>
          <w:p w14:paraId="345CDB13" w14:textId="77777777" w:rsidR="005F4018" w:rsidRPr="00BA3C1C" w:rsidRDefault="005F4018" w:rsidP="00011D65">
            <w:pPr>
              <w:pStyle w:val="Header"/>
              <w:tabs>
                <w:tab w:val="left" w:pos="5610"/>
                <w:tab w:val="right" w:pos="9900"/>
              </w:tabs>
              <w:rPr>
                <w:sz w:val="18"/>
                <w:szCs w:val="18"/>
                <w:lang w:val="lt-LT"/>
              </w:rPr>
            </w:pPr>
            <w:r w:rsidRPr="00BA3C1C">
              <w:rPr>
                <w:sz w:val="18"/>
                <w:szCs w:val="18"/>
                <w:lang w:val="lt-LT"/>
              </w:rPr>
              <w:t>sveikatos apsaugos ministro</w:t>
            </w:r>
          </w:p>
          <w:p w14:paraId="694D3B12" w14:textId="77777777" w:rsidR="005F4018" w:rsidRDefault="005F4018" w:rsidP="00011D65">
            <w:pPr>
              <w:pStyle w:val="Header"/>
              <w:tabs>
                <w:tab w:val="left" w:pos="5610"/>
                <w:tab w:val="right" w:pos="9900"/>
              </w:tabs>
              <w:rPr>
                <w:sz w:val="18"/>
                <w:szCs w:val="18"/>
              </w:rPr>
            </w:pPr>
            <w:r w:rsidRPr="00BA3C1C">
              <w:rPr>
                <w:sz w:val="18"/>
                <w:szCs w:val="18"/>
                <w:lang w:val="lt-LT"/>
              </w:rPr>
              <w:t xml:space="preserve">2006 m. lapkričio 13 d. įsakymu Nr. V-938 (Lietuvos Respublikos sveikatos apsaugos ministro </w:t>
            </w:r>
            <w:r w:rsidRPr="00BA3C1C">
              <w:rPr>
                <w:sz w:val="18"/>
                <w:szCs w:val="18"/>
              </w:rPr>
              <w:t>20</w:t>
            </w:r>
            <w:r>
              <w:rPr>
                <w:sz w:val="18"/>
                <w:szCs w:val="18"/>
              </w:rPr>
              <w:t>19 m.</w:t>
            </w:r>
            <w:r w:rsidR="00011D65">
              <w:rPr>
                <w:sz w:val="18"/>
                <w:szCs w:val="18"/>
                <w:lang w:val="lt-LT"/>
              </w:rPr>
              <w:t xml:space="preserve"> spalio 3</w:t>
            </w:r>
            <w:r w:rsidRPr="00BA3C1C">
              <w:rPr>
                <w:sz w:val="18"/>
                <w:szCs w:val="18"/>
              </w:rPr>
              <w:t xml:space="preserve"> d. įsakymo Nr.</w:t>
            </w:r>
            <w:r w:rsidR="00011D65">
              <w:rPr>
                <w:sz w:val="18"/>
                <w:szCs w:val="18"/>
                <w:lang w:val="lt-LT"/>
              </w:rPr>
              <w:t xml:space="preserve"> V-1129 </w:t>
            </w:r>
            <w:r w:rsidR="00011D65" w:rsidRPr="00BA3C1C">
              <w:rPr>
                <w:sz w:val="18"/>
                <w:szCs w:val="18"/>
              </w:rPr>
              <w:t>redakcija)</w:t>
            </w:r>
            <w:r>
              <w:rPr>
                <w:sz w:val="18"/>
                <w:szCs w:val="18"/>
              </w:rPr>
              <w:t xml:space="preserve">  </w:t>
            </w:r>
          </w:p>
          <w:p w14:paraId="52E01334" w14:textId="77777777" w:rsidR="005F4018" w:rsidRPr="00BA3C1C" w:rsidRDefault="005F4018" w:rsidP="00011D65">
            <w:pPr>
              <w:pStyle w:val="Header"/>
              <w:tabs>
                <w:tab w:val="left" w:pos="5610"/>
                <w:tab w:val="right" w:pos="9900"/>
              </w:tabs>
              <w:rPr>
                <w:sz w:val="18"/>
                <w:szCs w:val="18"/>
                <w:lang w:val="lt-LT"/>
              </w:rPr>
            </w:pPr>
          </w:p>
        </w:tc>
      </w:tr>
    </w:tbl>
    <w:p w14:paraId="321E1244" w14:textId="77777777" w:rsidR="005F4018" w:rsidRPr="00BA3C1C" w:rsidRDefault="005F4018" w:rsidP="005F4018">
      <w:pPr>
        <w:pStyle w:val="Footer"/>
        <w:jc w:val="center"/>
        <w:rPr>
          <w:sz w:val="16"/>
          <w:lang w:val="lt-LT"/>
        </w:rPr>
      </w:pPr>
      <w:r w:rsidRPr="00BA3C1C">
        <w:rPr>
          <w:sz w:val="16"/>
          <w:lang w:val="lt-LT"/>
        </w:rPr>
        <w:t>_________________________________________________________________________________________</w:t>
      </w:r>
    </w:p>
    <w:p w14:paraId="46AF8D0D" w14:textId="77777777" w:rsidR="005F4018" w:rsidRPr="00BA3C1C" w:rsidRDefault="005F4018" w:rsidP="005F4018">
      <w:pPr>
        <w:pStyle w:val="Footer"/>
        <w:jc w:val="center"/>
        <w:rPr>
          <w:lang w:val="lt-LT"/>
        </w:rPr>
      </w:pPr>
      <w:r w:rsidRPr="00BA3C1C">
        <w:rPr>
          <w:lang w:val="lt-LT"/>
        </w:rPr>
        <w:t>(įstaigos pavadinimas)</w:t>
      </w:r>
    </w:p>
    <w:p w14:paraId="57C2F719" w14:textId="77777777" w:rsidR="00A878EE" w:rsidRPr="00A67D9A" w:rsidRDefault="00A878EE" w:rsidP="005F4018">
      <w:pPr>
        <w:pStyle w:val="Header"/>
        <w:rPr>
          <w:sz w:val="20"/>
          <w:lang w:val="lt-LT"/>
        </w:rPr>
      </w:pPr>
    </w:p>
    <w:p w14:paraId="6D8E6FF1" w14:textId="77777777" w:rsidR="005F4018" w:rsidRPr="00BA3C1C" w:rsidRDefault="005F4018" w:rsidP="005F4018">
      <w:pPr>
        <w:pStyle w:val="Header"/>
        <w:rPr>
          <w:szCs w:val="24"/>
          <w:lang w:val="lt-LT"/>
        </w:rPr>
      </w:pPr>
      <w:r w:rsidRPr="00BA3C1C">
        <w:rPr>
          <w:szCs w:val="24"/>
          <w:lang w:val="lt-LT"/>
        </w:rPr>
        <w:t>Higienos institutui</w:t>
      </w:r>
    </w:p>
    <w:p w14:paraId="0C69660B" w14:textId="77777777" w:rsidR="005F4018" w:rsidRPr="00A67D9A" w:rsidRDefault="005F4018" w:rsidP="005F4018">
      <w:pPr>
        <w:pStyle w:val="Header"/>
        <w:rPr>
          <w:sz w:val="20"/>
          <w:lang w:val="lt-LT"/>
        </w:rPr>
      </w:pPr>
    </w:p>
    <w:p w14:paraId="427C6047" w14:textId="77777777" w:rsidR="005F4018" w:rsidRPr="00BA3C1C" w:rsidRDefault="005F4018" w:rsidP="005F4018">
      <w:pPr>
        <w:pStyle w:val="Heading5"/>
        <w:rPr>
          <w:bCs w:val="0"/>
        </w:rPr>
      </w:pPr>
      <w:r w:rsidRPr="00BA3C1C">
        <w:t xml:space="preserve">RADIOLOGINĖS _______ METŲ VEIKLOS </w:t>
      </w:r>
      <w:r w:rsidRPr="00BA3C1C">
        <w:rPr>
          <w:bCs w:val="0"/>
        </w:rPr>
        <w:t>ATASKAITA NR.1-RAD (SVEIKATA)</w:t>
      </w:r>
    </w:p>
    <w:p w14:paraId="38866B0C" w14:textId="77777777" w:rsidR="005F4018" w:rsidRPr="00BA3C1C" w:rsidRDefault="005F4018" w:rsidP="005F4018">
      <w:pPr>
        <w:jc w:val="center"/>
      </w:pPr>
      <w:r w:rsidRPr="00BA3C1C">
        <w:t>______________ Nr. _________</w:t>
      </w:r>
    </w:p>
    <w:p w14:paraId="17C56A60" w14:textId="77777777" w:rsidR="005F4018" w:rsidRPr="00A67D9A" w:rsidRDefault="005F4018" w:rsidP="005F4018">
      <w:pPr>
        <w:tabs>
          <w:tab w:val="left" w:pos="3366"/>
        </w:tabs>
        <w:rPr>
          <w:sz w:val="20"/>
        </w:rPr>
      </w:pPr>
      <w:r w:rsidRPr="00A67D9A">
        <w:rPr>
          <w:sz w:val="20"/>
        </w:rPr>
        <w:t xml:space="preserve">   </w:t>
      </w:r>
      <w:r w:rsidRPr="00A67D9A">
        <w:rPr>
          <w:sz w:val="20"/>
        </w:rPr>
        <w:tab/>
        <w:t xml:space="preserve">       (užpildymo data)</w:t>
      </w:r>
    </w:p>
    <w:p w14:paraId="0B8EB580" w14:textId="77777777" w:rsidR="005F4018" w:rsidRPr="00BA3C1C" w:rsidRDefault="005F4018" w:rsidP="005F4018">
      <w:pPr>
        <w:tabs>
          <w:tab w:val="left" w:pos="3366"/>
        </w:tabs>
        <w:rPr>
          <w:rFonts w:ascii="Arial" w:hAnsi="Arial" w:cs="Arial"/>
        </w:rPr>
      </w:pPr>
    </w:p>
    <w:tbl>
      <w:tblPr>
        <w:tblW w:w="10110" w:type="dxa"/>
        <w:tblInd w:w="197" w:type="dxa"/>
        <w:tblLayout w:type="fixed"/>
        <w:tblCellMar>
          <w:left w:w="107" w:type="dxa"/>
          <w:right w:w="107" w:type="dxa"/>
        </w:tblCellMar>
        <w:tblLook w:val="04A0" w:firstRow="1" w:lastRow="0" w:firstColumn="1" w:lastColumn="0" w:noHBand="0" w:noVBand="1"/>
      </w:tblPr>
      <w:tblGrid>
        <w:gridCol w:w="2131"/>
        <w:gridCol w:w="320"/>
        <w:gridCol w:w="320"/>
        <w:gridCol w:w="320"/>
        <w:gridCol w:w="320"/>
        <w:gridCol w:w="320"/>
        <w:gridCol w:w="320"/>
        <w:gridCol w:w="320"/>
        <w:gridCol w:w="320"/>
        <w:gridCol w:w="257"/>
        <w:gridCol w:w="5162"/>
      </w:tblGrid>
      <w:tr w:rsidR="005F4018" w:rsidRPr="00BA3C1C" w14:paraId="1066863E" w14:textId="77777777" w:rsidTr="00011D65">
        <w:trPr>
          <w:cantSplit/>
        </w:trPr>
        <w:tc>
          <w:tcPr>
            <w:tcW w:w="2131" w:type="dxa"/>
            <w:tcBorders>
              <w:top w:val="single" w:sz="4" w:space="0" w:color="auto"/>
              <w:left w:val="single" w:sz="4" w:space="0" w:color="auto"/>
              <w:bottom w:val="single" w:sz="4" w:space="0" w:color="auto"/>
              <w:right w:val="single" w:sz="4" w:space="0" w:color="auto"/>
            </w:tcBorders>
            <w:vAlign w:val="center"/>
            <w:hideMark/>
          </w:tcPr>
          <w:p w14:paraId="7CD5B40E" w14:textId="77777777" w:rsidR="005F4018" w:rsidRPr="00BA3C1C" w:rsidRDefault="005F4018" w:rsidP="00011D65">
            <w:pPr>
              <w:spacing w:before="60" w:after="40"/>
              <w:rPr>
                <w:rFonts w:ascii="Arial" w:hAnsi="Arial" w:cs="Arial"/>
                <w:sz w:val="16"/>
                <w:lang w:val="de-DE"/>
              </w:rPr>
            </w:pPr>
            <w:r w:rsidRPr="00BA3C1C">
              <w:rPr>
                <w:rFonts w:ascii="Arial" w:hAnsi="Arial" w:cs="Arial"/>
                <w:sz w:val="16"/>
                <w:lang w:val="de-DE"/>
              </w:rPr>
              <w:t>Įstaigos kodas registre</w:t>
            </w:r>
          </w:p>
        </w:tc>
        <w:tc>
          <w:tcPr>
            <w:tcW w:w="320" w:type="dxa"/>
            <w:tcBorders>
              <w:top w:val="single" w:sz="4" w:space="0" w:color="auto"/>
              <w:left w:val="single" w:sz="4" w:space="0" w:color="auto"/>
              <w:bottom w:val="single" w:sz="4" w:space="0" w:color="auto"/>
              <w:right w:val="single" w:sz="4" w:space="0" w:color="auto"/>
            </w:tcBorders>
            <w:vAlign w:val="center"/>
          </w:tcPr>
          <w:p w14:paraId="2D698502" w14:textId="77777777" w:rsidR="005F4018" w:rsidRPr="00BA3C1C" w:rsidRDefault="005F4018" w:rsidP="00011D65">
            <w:pPr>
              <w:spacing w:before="60" w:after="40"/>
              <w:rPr>
                <w:rFonts w:ascii="Arial" w:hAnsi="Arial" w:cs="Arial"/>
                <w:sz w:val="16"/>
                <w:lang w:val="de-DE"/>
              </w:rPr>
            </w:pPr>
          </w:p>
        </w:tc>
        <w:tc>
          <w:tcPr>
            <w:tcW w:w="320" w:type="dxa"/>
            <w:tcBorders>
              <w:top w:val="single" w:sz="4" w:space="0" w:color="auto"/>
              <w:left w:val="single" w:sz="4" w:space="0" w:color="auto"/>
              <w:bottom w:val="single" w:sz="4" w:space="0" w:color="auto"/>
              <w:right w:val="single" w:sz="4" w:space="0" w:color="auto"/>
            </w:tcBorders>
            <w:vAlign w:val="center"/>
          </w:tcPr>
          <w:p w14:paraId="44206462" w14:textId="77777777" w:rsidR="005F4018" w:rsidRPr="00BA3C1C" w:rsidRDefault="005F4018" w:rsidP="00011D65">
            <w:pPr>
              <w:spacing w:before="60" w:after="40"/>
              <w:rPr>
                <w:rFonts w:ascii="Arial" w:hAnsi="Arial" w:cs="Arial"/>
                <w:sz w:val="16"/>
                <w:lang w:val="de-DE"/>
              </w:rPr>
            </w:pPr>
          </w:p>
        </w:tc>
        <w:tc>
          <w:tcPr>
            <w:tcW w:w="320" w:type="dxa"/>
            <w:tcBorders>
              <w:top w:val="single" w:sz="4" w:space="0" w:color="auto"/>
              <w:left w:val="single" w:sz="4" w:space="0" w:color="auto"/>
              <w:bottom w:val="single" w:sz="4" w:space="0" w:color="auto"/>
              <w:right w:val="single" w:sz="4" w:space="0" w:color="auto"/>
            </w:tcBorders>
            <w:vAlign w:val="center"/>
          </w:tcPr>
          <w:p w14:paraId="29B7E875" w14:textId="77777777" w:rsidR="005F4018" w:rsidRPr="00BA3C1C" w:rsidRDefault="005F4018" w:rsidP="00011D65">
            <w:pPr>
              <w:spacing w:before="60" w:after="40"/>
              <w:jc w:val="center"/>
              <w:rPr>
                <w:rFonts w:ascii="Arial" w:hAnsi="Arial" w:cs="Arial"/>
                <w:sz w:val="16"/>
                <w:lang w:val="de-DE"/>
              </w:rPr>
            </w:pPr>
          </w:p>
        </w:tc>
        <w:tc>
          <w:tcPr>
            <w:tcW w:w="320" w:type="dxa"/>
            <w:tcBorders>
              <w:top w:val="single" w:sz="4" w:space="0" w:color="auto"/>
              <w:left w:val="single" w:sz="4" w:space="0" w:color="auto"/>
              <w:bottom w:val="single" w:sz="4" w:space="0" w:color="auto"/>
              <w:right w:val="single" w:sz="4" w:space="0" w:color="auto"/>
            </w:tcBorders>
            <w:vAlign w:val="center"/>
          </w:tcPr>
          <w:p w14:paraId="0F5D96B7" w14:textId="77777777" w:rsidR="005F4018" w:rsidRPr="00BA3C1C" w:rsidRDefault="005F4018" w:rsidP="00011D65">
            <w:pPr>
              <w:spacing w:before="60" w:after="40"/>
              <w:jc w:val="center"/>
              <w:rPr>
                <w:rFonts w:ascii="Arial" w:hAnsi="Arial" w:cs="Arial"/>
                <w:sz w:val="16"/>
                <w:lang w:val="de-DE"/>
              </w:rPr>
            </w:pPr>
          </w:p>
        </w:tc>
        <w:tc>
          <w:tcPr>
            <w:tcW w:w="320" w:type="dxa"/>
            <w:tcBorders>
              <w:top w:val="single" w:sz="4" w:space="0" w:color="auto"/>
              <w:left w:val="single" w:sz="4" w:space="0" w:color="auto"/>
              <w:bottom w:val="single" w:sz="4" w:space="0" w:color="auto"/>
              <w:right w:val="single" w:sz="4" w:space="0" w:color="auto"/>
            </w:tcBorders>
            <w:vAlign w:val="center"/>
          </w:tcPr>
          <w:p w14:paraId="146BA587" w14:textId="77777777" w:rsidR="005F4018" w:rsidRPr="00BA3C1C" w:rsidRDefault="005F4018" w:rsidP="00011D65">
            <w:pPr>
              <w:spacing w:before="60" w:after="40"/>
              <w:jc w:val="center"/>
              <w:rPr>
                <w:rFonts w:ascii="Arial" w:hAnsi="Arial" w:cs="Arial"/>
                <w:sz w:val="16"/>
                <w:lang w:val="de-DE"/>
              </w:rPr>
            </w:pPr>
          </w:p>
        </w:tc>
        <w:tc>
          <w:tcPr>
            <w:tcW w:w="320" w:type="dxa"/>
            <w:tcBorders>
              <w:top w:val="single" w:sz="4" w:space="0" w:color="auto"/>
              <w:left w:val="single" w:sz="4" w:space="0" w:color="auto"/>
              <w:bottom w:val="single" w:sz="4" w:space="0" w:color="auto"/>
              <w:right w:val="single" w:sz="4" w:space="0" w:color="auto"/>
            </w:tcBorders>
            <w:vAlign w:val="center"/>
          </w:tcPr>
          <w:p w14:paraId="00B9E49E" w14:textId="77777777" w:rsidR="005F4018" w:rsidRPr="00BA3C1C" w:rsidRDefault="005F4018" w:rsidP="00011D65">
            <w:pPr>
              <w:spacing w:before="60" w:after="40"/>
              <w:jc w:val="center"/>
              <w:rPr>
                <w:rFonts w:ascii="Arial" w:hAnsi="Arial" w:cs="Arial"/>
                <w:sz w:val="16"/>
                <w:lang w:val="de-DE"/>
              </w:rPr>
            </w:pPr>
          </w:p>
        </w:tc>
        <w:tc>
          <w:tcPr>
            <w:tcW w:w="320" w:type="dxa"/>
            <w:tcBorders>
              <w:top w:val="single" w:sz="4" w:space="0" w:color="auto"/>
              <w:left w:val="single" w:sz="4" w:space="0" w:color="auto"/>
              <w:bottom w:val="single" w:sz="4" w:space="0" w:color="auto"/>
              <w:right w:val="single" w:sz="4" w:space="0" w:color="auto"/>
            </w:tcBorders>
            <w:vAlign w:val="center"/>
          </w:tcPr>
          <w:p w14:paraId="76843A31" w14:textId="77777777" w:rsidR="005F4018" w:rsidRPr="00BA3C1C" w:rsidRDefault="005F4018" w:rsidP="00011D65">
            <w:pPr>
              <w:spacing w:before="60" w:after="40"/>
              <w:jc w:val="center"/>
              <w:rPr>
                <w:rFonts w:ascii="Arial" w:hAnsi="Arial" w:cs="Arial"/>
                <w:sz w:val="16"/>
                <w:lang w:val="de-DE"/>
              </w:rPr>
            </w:pPr>
          </w:p>
        </w:tc>
        <w:tc>
          <w:tcPr>
            <w:tcW w:w="320" w:type="dxa"/>
            <w:tcBorders>
              <w:top w:val="single" w:sz="4" w:space="0" w:color="auto"/>
              <w:left w:val="single" w:sz="4" w:space="0" w:color="auto"/>
              <w:bottom w:val="single" w:sz="4" w:space="0" w:color="auto"/>
              <w:right w:val="single" w:sz="4" w:space="0" w:color="auto"/>
            </w:tcBorders>
            <w:vAlign w:val="center"/>
          </w:tcPr>
          <w:p w14:paraId="49B95DDE" w14:textId="77777777" w:rsidR="005F4018" w:rsidRPr="00BA3C1C" w:rsidRDefault="005F4018" w:rsidP="00011D65">
            <w:pPr>
              <w:spacing w:before="60" w:after="40"/>
              <w:jc w:val="center"/>
              <w:rPr>
                <w:rFonts w:ascii="Arial" w:hAnsi="Arial" w:cs="Arial"/>
                <w:sz w:val="16"/>
                <w:lang w:val="de-DE"/>
              </w:rPr>
            </w:pPr>
          </w:p>
        </w:tc>
        <w:tc>
          <w:tcPr>
            <w:tcW w:w="257" w:type="dxa"/>
            <w:tcBorders>
              <w:top w:val="single" w:sz="4" w:space="0" w:color="auto"/>
              <w:left w:val="single" w:sz="4" w:space="0" w:color="auto"/>
              <w:bottom w:val="single" w:sz="4" w:space="0" w:color="auto"/>
              <w:right w:val="single" w:sz="4" w:space="0" w:color="auto"/>
            </w:tcBorders>
            <w:vAlign w:val="center"/>
            <w:hideMark/>
          </w:tcPr>
          <w:p w14:paraId="6752DA99" w14:textId="77777777" w:rsidR="005F4018" w:rsidRPr="00BA3C1C" w:rsidRDefault="005F4018" w:rsidP="00011D65">
            <w:pPr>
              <w:spacing w:before="60" w:after="40"/>
              <w:jc w:val="center"/>
              <w:rPr>
                <w:rFonts w:ascii="Arial" w:hAnsi="Arial" w:cs="Arial"/>
                <w:sz w:val="16"/>
                <w:lang w:val="de-DE"/>
              </w:rPr>
            </w:pPr>
            <w:r w:rsidRPr="00BA3C1C">
              <w:rPr>
                <w:rFonts w:ascii="Arial" w:hAnsi="Arial" w:cs="Arial"/>
                <w:sz w:val="16"/>
                <w:lang w:val="de-DE"/>
              </w:rPr>
              <w:t xml:space="preserve">   </w:t>
            </w:r>
          </w:p>
        </w:tc>
        <w:tc>
          <w:tcPr>
            <w:tcW w:w="5162" w:type="dxa"/>
            <w:vMerge w:val="restart"/>
            <w:tcBorders>
              <w:top w:val="nil"/>
              <w:left w:val="single" w:sz="4" w:space="0" w:color="auto"/>
              <w:bottom w:val="nil"/>
              <w:right w:val="nil"/>
            </w:tcBorders>
          </w:tcPr>
          <w:p w14:paraId="70990E53" w14:textId="77777777" w:rsidR="005F4018" w:rsidRPr="005F2867" w:rsidRDefault="005F4018" w:rsidP="00011D65">
            <w:pPr>
              <w:ind w:left="100"/>
              <w:jc w:val="both"/>
              <w:rPr>
                <w:rFonts w:ascii="Arial" w:hAnsi="Arial" w:cs="Arial"/>
                <w:sz w:val="16"/>
                <w:szCs w:val="16"/>
              </w:rPr>
            </w:pPr>
            <w:r w:rsidRPr="005F2867">
              <w:rPr>
                <w:rFonts w:ascii="Arial" w:hAnsi="Arial" w:cs="Arial"/>
                <w:sz w:val="16"/>
                <w:szCs w:val="16"/>
              </w:rPr>
              <w:t xml:space="preserve">Ataskaitą pildo asmens sveikatos priežiūros įstaigos, kurios turi medicinos priemones (prietaisus), kurių įsigijimo kaina viršija 28 962 eurus ir su kuriomis teikiamos asmens sveikatos priežiūros paslaugos visiškai ar iš dalies apmokamos Privalomojo sveikatos draudimo biudžeto lėšomis (pagal Medicinos priemonių (prietaisų) naudojimo tvarkos aprašą, patvirtintą </w:t>
            </w:r>
            <w:r w:rsidRPr="005F2867">
              <w:rPr>
                <w:rFonts w:ascii="Arial" w:hAnsi="Arial" w:cs="Arial"/>
                <w:spacing w:val="-2"/>
                <w:sz w:val="16"/>
                <w:szCs w:val="16"/>
              </w:rPr>
              <w:t>Lietu</w:t>
            </w:r>
            <w:r w:rsidRPr="005F2867">
              <w:rPr>
                <w:rFonts w:ascii="Arial" w:hAnsi="Arial" w:cs="Arial"/>
                <w:spacing w:val="-5"/>
                <w:sz w:val="16"/>
                <w:szCs w:val="16"/>
              </w:rPr>
              <w:t>v</w:t>
            </w:r>
            <w:r w:rsidRPr="005F2867">
              <w:rPr>
                <w:rFonts w:ascii="Arial" w:hAnsi="Arial" w:cs="Arial"/>
                <w:spacing w:val="-2"/>
                <w:sz w:val="16"/>
                <w:szCs w:val="16"/>
              </w:rPr>
              <w:t>o</w:t>
            </w:r>
            <w:r w:rsidRPr="005F2867">
              <w:rPr>
                <w:rFonts w:ascii="Arial" w:hAnsi="Arial" w:cs="Arial"/>
                <w:sz w:val="16"/>
                <w:szCs w:val="16"/>
              </w:rPr>
              <w:t>s</w:t>
            </w:r>
            <w:r w:rsidRPr="005F2867">
              <w:rPr>
                <w:rFonts w:ascii="Arial" w:hAnsi="Arial" w:cs="Arial"/>
                <w:spacing w:val="-4"/>
                <w:sz w:val="16"/>
                <w:szCs w:val="16"/>
              </w:rPr>
              <w:t xml:space="preserve"> </w:t>
            </w:r>
            <w:r w:rsidRPr="005F2867">
              <w:rPr>
                <w:rFonts w:ascii="Arial" w:hAnsi="Arial" w:cs="Arial"/>
                <w:spacing w:val="-2"/>
                <w:sz w:val="16"/>
                <w:szCs w:val="16"/>
              </w:rPr>
              <w:t>Respubli</w:t>
            </w:r>
            <w:r w:rsidRPr="005F2867">
              <w:rPr>
                <w:rFonts w:ascii="Arial" w:hAnsi="Arial" w:cs="Arial"/>
                <w:spacing w:val="-5"/>
                <w:sz w:val="16"/>
                <w:szCs w:val="16"/>
              </w:rPr>
              <w:t>k</w:t>
            </w:r>
            <w:r w:rsidRPr="005F2867">
              <w:rPr>
                <w:rFonts w:ascii="Arial" w:hAnsi="Arial" w:cs="Arial"/>
                <w:spacing w:val="-2"/>
                <w:sz w:val="16"/>
                <w:szCs w:val="16"/>
              </w:rPr>
              <w:t>o</w:t>
            </w:r>
            <w:r w:rsidRPr="005F2867">
              <w:rPr>
                <w:rFonts w:ascii="Arial" w:hAnsi="Arial" w:cs="Arial"/>
                <w:sz w:val="16"/>
                <w:szCs w:val="16"/>
              </w:rPr>
              <w:t xml:space="preserve">s sveikatos apsaugos ministro 2010 m. gegužės 3 d. įsakymu Nr. V-383 „Dėl Medicinos priemonių (prietaisų) naudojimo tvarkos aprašo patvirtinimo“). Ataskaita kiekvienais metais iki vasario 10 d. pateikiama Higienos institutui adresu Didžioji g. 22, 01128 Vilnius arba elektroniniu paštu </w:t>
            </w:r>
            <w:hyperlink r:id="rId7" w:history="1">
              <w:r w:rsidRPr="00386050">
                <w:rPr>
                  <w:rStyle w:val="Hyperlink"/>
                  <w:rFonts w:ascii="Arial" w:hAnsi="Arial" w:cs="Arial"/>
                  <w:sz w:val="16"/>
                  <w:szCs w:val="16"/>
                  <w:lang w:val="sv-SE"/>
                </w:rPr>
                <w:t>ataskaitos@hi.lt</w:t>
              </w:r>
            </w:hyperlink>
            <w:r w:rsidRPr="005F2867">
              <w:rPr>
                <w:rFonts w:ascii="Arial" w:hAnsi="Arial" w:cs="Arial"/>
                <w:sz w:val="16"/>
                <w:szCs w:val="16"/>
              </w:rPr>
              <w:t xml:space="preserve">. </w:t>
            </w:r>
          </w:p>
          <w:p w14:paraId="3AC771D3" w14:textId="77777777" w:rsidR="005F4018" w:rsidRPr="00BA3C1C" w:rsidRDefault="005F4018" w:rsidP="00011D65">
            <w:pPr>
              <w:tabs>
                <w:tab w:val="left" w:pos="100"/>
                <w:tab w:val="left" w:pos="3366"/>
              </w:tabs>
              <w:ind w:left="100"/>
              <w:rPr>
                <w:rFonts w:ascii="Arial" w:hAnsi="Arial" w:cs="Arial"/>
                <w:sz w:val="16"/>
              </w:rPr>
            </w:pPr>
            <w:r w:rsidRPr="005F2867">
              <w:rPr>
                <w:rFonts w:ascii="Arial" w:hAnsi="Arial" w:cs="Arial"/>
                <w:sz w:val="16"/>
                <w:szCs w:val="16"/>
              </w:rPr>
              <w:t xml:space="preserve">Ataskaitos forma skelbiama interneto svetainėje </w:t>
            </w:r>
            <w:hyperlink r:id="rId8" w:history="1">
              <w:r w:rsidRPr="00386050">
                <w:rPr>
                  <w:rStyle w:val="Hyperlink"/>
                  <w:rFonts w:ascii="Arial" w:hAnsi="Arial" w:cs="Arial"/>
                  <w:sz w:val="16"/>
                  <w:szCs w:val="16"/>
                </w:rPr>
                <w:t>www.hi.lt</w:t>
              </w:r>
            </w:hyperlink>
            <w:r w:rsidRPr="00BA3C1C">
              <w:rPr>
                <w:rFonts w:ascii="Arial" w:hAnsi="Arial" w:cs="Arial"/>
                <w:sz w:val="16"/>
                <w:szCs w:val="16"/>
              </w:rPr>
              <w:t>.</w:t>
            </w:r>
          </w:p>
        </w:tc>
      </w:tr>
      <w:tr w:rsidR="005F4018" w:rsidRPr="00BA3C1C" w14:paraId="44C56641" w14:textId="77777777" w:rsidTr="00011D65">
        <w:trPr>
          <w:cantSplit/>
        </w:trPr>
        <w:tc>
          <w:tcPr>
            <w:tcW w:w="4948" w:type="dxa"/>
            <w:gridSpan w:val="10"/>
            <w:tcBorders>
              <w:top w:val="single" w:sz="4" w:space="0" w:color="auto"/>
              <w:left w:val="single" w:sz="4" w:space="0" w:color="auto"/>
              <w:bottom w:val="single" w:sz="4" w:space="0" w:color="auto"/>
              <w:right w:val="single" w:sz="4" w:space="0" w:color="auto"/>
            </w:tcBorders>
            <w:shd w:val="solid" w:color="FFFFFF" w:fill="FFFFFF"/>
            <w:vAlign w:val="center"/>
            <w:hideMark/>
          </w:tcPr>
          <w:p w14:paraId="4838C327" w14:textId="77777777" w:rsidR="005F4018" w:rsidRPr="00BA3C1C" w:rsidRDefault="005F4018" w:rsidP="00011D65">
            <w:pPr>
              <w:spacing w:before="60" w:after="40"/>
              <w:rPr>
                <w:rFonts w:ascii="Arial" w:hAnsi="Arial" w:cs="Arial"/>
                <w:sz w:val="16"/>
                <w:lang w:val="de-DE"/>
              </w:rPr>
            </w:pPr>
            <w:r w:rsidRPr="00BA3C1C">
              <w:rPr>
                <w:rFonts w:ascii="Arial" w:hAnsi="Arial" w:cs="Arial"/>
                <w:sz w:val="16"/>
                <w:lang w:val="de-DE"/>
              </w:rPr>
              <w:t>Adresas</w:t>
            </w:r>
          </w:p>
          <w:p w14:paraId="44A385B6" w14:textId="77777777" w:rsidR="005F4018" w:rsidRPr="00BA3C1C" w:rsidRDefault="005F4018" w:rsidP="00011D65">
            <w:pPr>
              <w:spacing w:before="60" w:after="40"/>
              <w:rPr>
                <w:rFonts w:ascii="Arial" w:hAnsi="Arial" w:cs="Arial"/>
                <w:sz w:val="16"/>
                <w:lang w:val="de-DE"/>
              </w:rPr>
            </w:pPr>
          </w:p>
        </w:tc>
        <w:tc>
          <w:tcPr>
            <w:tcW w:w="5162" w:type="dxa"/>
            <w:vMerge/>
            <w:tcBorders>
              <w:top w:val="nil"/>
              <w:left w:val="single" w:sz="4" w:space="0" w:color="auto"/>
              <w:bottom w:val="nil"/>
              <w:right w:val="nil"/>
            </w:tcBorders>
            <w:vAlign w:val="center"/>
            <w:hideMark/>
          </w:tcPr>
          <w:p w14:paraId="504D6917" w14:textId="77777777" w:rsidR="005F4018" w:rsidRPr="00BA3C1C" w:rsidRDefault="005F4018" w:rsidP="00011D65">
            <w:pPr>
              <w:rPr>
                <w:rFonts w:ascii="Arial" w:hAnsi="Arial" w:cs="Arial"/>
                <w:sz w:val="16"/>
              </w:rPr>
            </w:pPr>
          </w:p>
        </w:tc>
      </w:tr>
      <w:tr w:rsidR="005F4018" w:rsidRPr="00BA3C1C" w14:paraId="3127C3F9" w14:textId="77777777" w:rsidTr="00011D65">
        <w:trPr>
          <w:cantSplit/>
        </w:trPr>
        <w:tc>
          <w:tcPr>
            <w:tcW w:w="4948" w:type="dxa"/>
            <w:gridSpan w:val="10"/>
            <w:tcBorders>
              <w:top w:val="single" w:sz="4" w:space="0" w:color="auto"/>
              <w:left w:val="single" w:sz="4" w:space="0" w:color="auto"/>
              <w:bottom w:val="single" w:sz="4" w:space="0" w:color="auto"/>
              <w:right w:val="single" w:sz="4" w:space="0" w:color="auto"/>
            </w:tcBorders>
            <w:shd w:val="solid" w:color="FFFFFF" w:fill="FFFFFF"/>
            <w:vAlign w:val="center"/>
          </w:tcPr>
          <w:p w14:paraId="63F0AFB7" w14:textId="77777777" w:rsidR="005F4018" w:rsidRPr="00BA3C1C" w:rsidRDefault="005F4018" w:rsidP="00011D65">
            <w:pPr>
              <w:spacing w:before="60" w:after="40"/>
              <w:rPr>
                <w:rFonts w:ascii="Arial" w:hAnsi="Arial" w:cs="Arial"/>
                <w:sz w:val="16"/>
                <w:lang w:val="de-DE"/>
              </w:rPr>
            </w:pPr>
          </w:p>
        </w:tc>
        <w:tc>
          <w:tcPr>
            <w:tcW w:w="5162" w:type="dxa"/>
            <w:vMerge/>
            <w:tcBorders>
              <w:top w:val="nil"/>
              <w:left w:val="single" w:sz="4" w:space="0" w:color="auto"/>
              <w:bottom w:val="nil"/>
              <w:right w:val="nil"/>
            </w:tcBorders>
            <w:vAlign w:val="center"/>
            <w:hideMark/>
          </w:tcPr>
          <w:p w14:paraId="2391F319" w14:textId="77777777" w:rsidR="005F4018" w:rsidRPr="00BA3C1C" w:rsidRDefault="005F4018" w:rsidP="00011D65">
            <w:pPr>
              <w:rPr>
                <w:rFonts w:ascii="Arial" w:hAnsi="Arial" w:cs="Arial"/>
                <w:sz w:val="16"/>
              </w:rPr>
            </w:pPr>
          </w:p>
        </w:tc>
      </w:tr>
      <w:tr w:rsidR="005F4018" w:rsidRPr="00BA3C1C" w14:paraId="44381F94" w14:textId="77777777" w:rsidTr="00011D65">
        <w:trPr>
          <w:cantSplit/>
        </w:trPr>
        <w:tc>
          <w:tcPr>
            <w:tcW w:w="4948" w:type="dxa"/>
            <w:gridSpan w:val="10"/>
            <w:tcBorders>
              <w:top w:val="single" w:sz="4" w:space="0" w:color="auto"/>
              <w:left w:val="single" w:sz="4" w:space="0" w:color="auto"/>
              <w:bottom w:val="single" w:sz="4" w:space="0" w:color="auto"/>
              <w:right w:val="single" w:sz="4" w:space="0" w:color="auto"/>
            </w:tcBorders>
            <w:shd w:val="clear" w:color="auto" w:fill="FFFFFF"/>
            <w:vAlign w:val="center"/>
            <w:hideMark/>
          </w:tcPr>
          <w:p w14:paraId="5D9602A5" w14:textId="77777777" w:rsidR="005F4018" w:rsidRPr="00BA3C1C" w:rsidRDefault="005F4018" w:rsidP="00011D65">
            <w:pPr>
              <w:pStyle w:val="Heading7"/>
            </w:pPr>
            <w:r w:rsidRPr="00BA3C1C">
              <w:rPr>
                <w:rFonts w:cs="Arial"/>
              </w:rPr>
              <w:t xml:space="preserve">Telefonas  </w:t>
            </w:r>
          </w:p>
        </w:tc>
        <w:tc>
          <w:tcPr>
            <w:tcW w:w="5162" w:type="dxa"/>
            <w:vMerge/>
            <w:tcBorders>
              <w:top w:val="nil"/>
              <w:left w:val="single" w:sz="4" w:space="0" w:color="auto"/>
              <w:bottom w:val="nil"/>
              <w:right w:val="nil"/>
            </w:tcBorders>
            <w:vAlign w:val="center"/>
            <w:hideMark/>
          </w:tcPr>
          <w:p w14:paraId="5EF04FF4" w14:textId="77777777" w:rsidR="005F4018" w:rsidRPr="00BA3C1C" w:rsidRDefault="005F4018" w:rsidP="00011D65">
            <w:pPr>
              <w:rPr>
                <w:rFonts w:ascii="Arial" w:hAnsi="Arial" w:cs="Arial"/>
                <w:sz w:val="16"/>
              </w:rPr>
            </w:pPr>
          </w:p>
        </w:tc>
      </w:tr>
      <w:tr w:rsidR="005F4018" w:rsidRPr="00BA3C1C" w14:paraId="6F07ACAD" w14:textId="77777777" w:rsidTr="00011D65">
        <w:trPr>
          <w:cantSplit/>
        </w:trPr>
        <w:tc>
          <w:tcPr>
            <w:tcW w:w="4948" w:type="dxa"/>
            <w:gridSpan w:val="10"/>
            <w:tcBorders>
              <w:top w:val="single" w:sz="4" w:space="0" w:color="auto"/>
              <w:left w:val="single" w:sz="4" w:space="0" w:color="auto"/>
              <w:bottom w:val="single" w:sz="4" w:space="0" w:color="auto"/>
              <w:right w:val="single" w:sz="4" w:space="0" w:color="auto"/>
            </w:tcBorders>
            <w:shd w:val="clear" w:color="auto" w:fill="FFFFFF"/>
            <w:vAlign w:val="center"/>
            <w:hideMark/>
          </w:tcPr>
          <w:p w14:paraId="382045BC" w14:textId="77777777" w:rsidR="005F4018" w:rsidRPr="00BA3C1C" w:rsidRDefault="005F4018" w:rsidP="00011D65">
            <w:pPr>
              <w:tabs>
                <w:tab w:val="left" w:pos="4770"/>
              </w:tabs>
              <w:spacing w:before="40"/>
              <w:ind w:right="-107"/>
              <w:rPr>
                <w:rFonts w:ascii="Arial" w:hAnsi="Arial" w:cs="Arial"/>
                <w:bCs/>
                <w:iCs/>
                <w:sz w:val="16"/>
              </w:rPr>
            </w:pPr>
            <w:r w:rsidRPr="00BA3C1C">
              <w:rPr>
                <w:rFonts w:ascii="Arial" w:hAnsi="Arial" w:cs="Arial"/>
                <w:bCs/>
                <w:iCs/>
                <w:sz w:val="16"/>
              </w:rPr>
              <w:t>Faksas</w:t>
            </w:r>
          </w:p>
        </w:tc>
        <w:tc>
          <w:tcPr>
            <w:tcW w:w="5162" w:type="dxa"/>
            <w:vMerge/>
            <w:tcBorders>
              <w:top w:val="nil"/>
              <w:left w:val="single" w:sz="4" w:space="0" w:color="auto"/>
              <w:bottom w:val="nil"/>
              <w:right w:val="nil"/>
            </w:tcBorders>
            <w:vAlign w:val="center"/>
            <w:hideMark/>
          </w:tcPr>
          <w:p w14:paraId="49201663" w14:textId="77777777" w:rsidR="005F4018" w:rsidRPr="00BA3C1C" w:rsidRDefault="005F4018" w:rsidP="00011D65">
            <w:pPr>
              <w:rPr>
                <w:rFonts w:ascii="Arial" w:hAnsi="Arial" w:cs="Arial"/>
                <w:sz w:val="16"/>
              </w:rPr>
            </w:pPr>
          </w:p>
        </w:tc>
      </w:tr>
      <w:tr w:rsidR="005F4018" w:rsidRPr="00BA3C1C" w14:paraId="3870BD74" w14:textId="77777777" w:rsidTr="00011D65">
        <w:trPr>
          <w:cantSplit/>
        </w:trPr>
        <w:tc>
          <w:tcPr>
            <w:tcW w:w="4948" w:type="dxa"/>
            <w:gridSpan w:val="10"/>
            <w:tcBorders>
              <w:top w:val="single" w:sz="4" w:space="0" w:color="auto"/>
              <w:left w:val="single" w:sz="4" w:space="0" w:color="auto"/>
              <w:bottom w:val="single" w:sz="4" w:space="0" w:color="auto"/>
              <w:right w:val="single" w:sz="4" w:space="0" w:color="auto"/>
            </w:tcBorders>
            <w:shd w:val="clear" w:color="auto" w:fill="FFFFFF"/>
            <w:vAlign w:val="center"/>
            <w:hideMark/>
          </w:tcPr>
          <w:p w14:paraId="14786B73" w14:textId="77777777" w:rsidR="005F4018" w:rsidRPr="00BA3C1C" w:rsidRDefault="005F4018" w:rsidP="00011D65">
            <w:pPr>
              <w:pStyle w:val="Header"/>
              <w:tabs>
                <w:tab w:val="left" w:pos="1296"/>
              </w:tabs>
              <w:spacing w:before="40"/>
              <w:rPr>
                <w:rFonts w:ascii="Arial" w:hAnsi="Arial" w:cs="Arial"/>
                <w:bCs/>
                <w:iCs/>
                <w:sz w:val="16"/>
                <w:lang w:val="lt-LT"/>
              </w:rPr>
            </w:pPr>
            <w:r w:rsidRPr="00BA3C1C">
              <w:rPr>
                <w:rFonts w:ascii="Arial" w:hAnsi="Arial" w:cs="Arial"/>
                <w:bCs/>
                <w:iCs/>
                <w:sz w:val="16"/>
                <w:lang w:val="lt-LT"/>
              </w:rPr>
              <w:t>El.pašto adresas</w:t>
            </w:r>
          </w:p>
        </w:tc>
        <w:tc>
          <w:tcPr>
            <w:tcW w:w="5162" w:type="dxa"/>
            <w:vMerge/>
            <w:tcBorders>
              <w:top w:val="nil"/>
              <w:left w:val="single" w:sz="4" w:space="0" w:color="auto"/>
              <w:bottom w:val="nil"/>
              <w:right w:val="nil"/>
            </w:tcBorders>
            <w:vAlign w:val="center"/>
            <w:hideMark/>
          </w:tcPr>
          <w:p w14:paraId="6ABEE554" w14:textId="77777777" w:rsidR="005F4018" w:rsidRPr="00BA3C1C" w:rsidRDefault="005F4018" w:rsidP="00011D65">
            <w:pPr>
              <w:rPr>
                <w:rFonts w:ascii="Arial" w:hAnsi="Arial" w:cs="Arial"/>
                <w:sz w:val="16"/>
              </w:rPr>
            </w:pPr>
          </w:p>
        </w:tc>
      </w:tr>
    </w:tbl>
    <w:p w14:paraId="5820E13B" w14:textId="77777777" w:rsidR="005F4018" w:rsidRPr="00BA3C1C" w:rsidRDefault="005F4018" w:rsidP="005F4018">
      <w:pPr>
        <w:tabs>
          <w:tab w:val="left" w:pos="3366"/>
        </w:tabs>
        <w:rPr>
          <w:rFonts w:ascii="Arial" w:hAnsi="Arial" w:cs="Arial"/>
        </w:rPr>
      </w:pPr>
    </w:p>
    <w:p w14:paraId="006D8953" w14:textId="77777777" w:rsidR="005F4018" w:rsidRPr="00BA3C1C" w:rsidRDefault="005F4018" w:rsidP="005F4018">
      <w:pPr>
        <w:pStyle w:val="Heading1"/>
        <w:numPr>
          <w:ilvl w:val="0"/>
          <w:numId w:val="44"/>
        </w:numPr>
        <w:tabs>
          <w:tab w:val="left" w:pos="426"/>
          <w:tab w:val="left" w:pos="567"/>
        </w:tabs>
        <w:spacing w:before="0" w:after="0"/>
        <w:ind w:left="0" w:firstLine="0"/>
        <w:jc w:val="center"/>
        <w:rPr>
          <w:rFonts w:cs="Arial"/>
          <w:caps/>
          <w:sz w:val="18"/>
          <w:szCs w:val="18"/>
        </w:rPr>
      </w:pPr>
      <w:r w:rsidRPr="00BA3C1C">
        <w:rPr>
          <w:rFonts w:cs="Arial"/>
          <w:caps/>
          <w:sz w:val="18"/>
          <w:szCs w:val="18"/>
        </w:rPr>
        <w:t>Radiologijos paslaugoms teikti naudojamos medicinos priemonės (prietaisai) ir kita įranga</w:t>
      </w:r>
    </w:p>
    <w:p w14:paraId="0539F66B" w14:textId="77777777" w:rsidR="005F4018" w:rsidRPr="00BA3C1C" w:rsidRDefault="005F4018" w:rsidP="005F4018">
      <w:pPr>
        <w:rPr>
          <w:rFonts w:ascii="Arial" w:hAnsi="Arial" w:cs="Arial"/>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7"/>
        <w:gridCol w:w="6662"/>
        <w:gridCol w:w="2835"/>
      </w:tblGrid>
      <w:tr w:rsidR="005F4018" w:rsidRPr="00BA3C1C" w14:paraId="09C25AA9" w14:textId="77777777" w:rsidTr="00011D65">
        <w:tc>
          <w:tcPr>
            <w:tcW w:w="817" w:type="dxa"/>
            <w:tcBorders>
              <w:top w:val="single" w:sz="12" w:space="0" w:color="auto"/>
              <w:left w:val="single" w:sz="12" w:space="0" w:color="auto"/>
              <w:bottom w:val="single" w:sz="6" w:space="0" w:color="auto"/>
              <w:right w:val="single" w:sz="6" w:space="0" w:color="auto"/>
            </w:tcBorders>
            <w:vAlign w:val="center"/>
          </w:tcPr>
          <w:p w14:paraId="1BAF225E" w14:textId="77777777" w:rsidR="005F4018" w:rsidRPr="00BA3C1C" w:rsidRDefault="005F4018" w:rsidP="00011D65">
            <w:pPr>
              <w:spacing w:line="240" w:lineRule="exact"/>
              <w:jc w:val="center"/>
              <w:rPr>
                <w:rFonts w:ascii="Arial" w:hAnsi="Arial" w:cs="Arial"/>
                <w:b/>
                <w:sz w:val="16"/>
                <w:szCs w:val="16"/>
              </w:rPr>
            </w:pPr>
            <w:r w:rsidRPr="00BA3C1C">
              <w:rPr>
                <w:rFonts w:ascii="Arial" w:hAnsi="Arial" w:cs="Arial"/>
                <w:b/>
                <w:sz w:val="16"/>
                <w:szCs w:val="16"/>
              </w:rPr>
              <w:t>Eil. Nr.</w:t>
            </w:r>
          </w:p>
        </w:tc>
        <w:tc>
          <w:tcPr>
            <w:tcW w:w="6662" w:type="dxa"/>
            <w:tcBorders>
              <w:top w:val="single" w:sz="12" w:space="0" w:color="auto"/>
              <w:left w:val="single" w:sz="6" w:space="0" w:color="auto"/>
              <w:bottom w:val="single" w:sz="6" w:space="0" w:color="auto"/>
              <w:right w:val="single" w:sz="6" w:space="0" w:color="auto"/>
            </w:tcBorders>
            <w:vAlign w:val="center"/>
          </w:tcPr>
          <w:p w14:paraId="28C637AA" w14:textId="77777777" w:rsidR="005F4018" w:rsidRPr="00BA3C1C" w:rsidRDefault="005F4018" w:rsidP="00011D65">
            <w:pPr>
              <w:spacing w:line="240" w:lineRule="exact"/>
              <w:jc w:val="center"/>
              <w:rPr>
                <w:rFonts w:ascii="Arial" w:hAnsi="Arial" w:cs="Arial"/>
                <w:b/>
                <w:sz w:val="16"/>
                <w:szCs w:val="16"/>
              </w:rPr>
            </w:pPr>
            <w:r w:rsidRPr="00BA3C1C">
              <w:rPr>
                <w:rFonts w:ascii="Arial" w:hAnsi="Arial" w:cs="Arial"/>
                <w:b/>
                <w:sz w:val="16"/>
                <w:szCs w:val="16"/>
              </w:rPr>
              <w:t>Medicinos priemonės (prietaisai) ir kita įranga</w:t>
            </w:r>
          </w:p>
        </w:tc>
        <w:tc>
          <w:tcPr>
            <w:tcW w:w="2835" w:type="dxa"/>
            <w:tcBorders>
              <w:top w:val="single" w:sz="12" w:space="0" w:color="auto"/>
              <w:left w:val="single" w:sz="6" w:space="0" w:color="auto"/>
              <w:bottom w:val="single" w:sz="6" w:space="0" w:color="auto"/>
              <w:right w:val="single" w:sz="12" w:space="0" w:color="auto"/>
            </w:tcBorders>
            <w:vAlign w:val="center"/>
          </w:tcPr>
          <w:p w14:paraId="57524232" w14:textId="77777777" w:rsidR="005F4018" w:rsidRPr="00BA3C1C" w:rsidRDefault="005F4018" w:rsidP="00011D65">
            <w:pPr>
              <w:spacing w:line="240" w:lineRule="exact"/>
              <w:jc w:val="center"/>
              <w:rPr>
                <w:rFonts w:ascii="Arial" w:hAnsi="Arial" w:cs="Arial"/>
                <w:b/>
                <w:sz w:val="16"/>
                <w:szCs w:val="16"/>
              </w:rPr>
            </w:pPr>
            <w:r>
              <w:rPr>
                <w:rFonts w:ascii="Arial" w:hAnsi="Arial" w:cs="Arial"/>
                <w:b/>
                <w:sz w:val="16"/>
                <w:szCs w:val="16"/>
              </w:rPr>
              <w:t xml:space="preserve">Medicinos priemonių (prietaisų) skaičius </w:t>
            </w:r>
          </w:p>
        </w:tc>
      </w:tr>
      <w:tr w:rsidR="005F4018" w:rsidRPr="00BA3C1C" w14:paraId="5ECF0A1F" w14:textId="77777777" w:rsidTr="00011D65">
        <w:tc>
          <w:tcPr>
            <w:tcW w:w="817" w:type="dxa"/>
            <w:tcBorders>
              <w:top w:val="single" w:sz="6" w:space="0" w:color="auto"/>
              <w:left w:val="single" w:sz="12" w:space="0" w:color="auto"/>
              <w:bottom w:val="single" w:sz="12" w:space="0" w:color="auto"/>
              <w:right w:val="single" w:sz="6" w:space="0" w:color="auto"/>
            </w:tcBorders>
          </w:tcPr>
          <w:p w14:paraId="001CC324" w14:textId="77777777" w:rsidR="005F4018" w:rsidRPr="00BA3C1C" w:rsidRDefault="005F4018" w:rsidP="00011D65">
            <w:pPr>
              <w:spacing w:line="240" w:lineRule="exact"/>
              <w:jc w:val="center"/>
              <w:rPr>
                <w:rFonts w:ascii="Arial" w:hAnsi="Arial" w:cs="Arial"/>
                <w:b/>
                <w:sz w:val="16"/>
                <w:szCs w:val="16"/>
              </w:rPr>
            </w:pPr>
            <w:r w:rsidRPr="00BA3C1C">
              <w:rPr>
                <w:rFonts w:ascii="Arial" w:hAnsi="Arial" w:cs="Arial"/>
                <w:b/>
                <w:sz w:val="16"/>
                <w:szCs w:val="16"/>
              </w:rPr>
              <w:t>A</w:t>
            </w:r>
          </w:p>
        </w:tc>
        <w:tc>
          <w:tcPr>
            <w:tcW w:w="6662" w:type="dxa"/>
            <w:tcBorders>
              <w:top w:val="single" w:sz="6" w:space="0" w:color="auto"/>
              <w:left w:val="single" w:sz="6" w:space="0" w:color="auto"/>
              <w:bottom w:val="single" w:sz="12" w:space="0" w:color="auto"/>
              <w:right w:val="single" w:sz="6" w:space="0" w:color="auto"/>
            </w:tcBorders>
          </w:tcPr>
          <w:p w14:paraId="6A76E2F7" w14:textId="77777777" w:rsidR="005F4018" w:rsidRPr="00BA3C1C" w:rsidRDefault="005F4018" w:rsidP="00011D65">
            <w:pPr>
              <w:spacing w:line="240" w:lineRule="exact"/>
              <w:jc w:val="center"/>
              <w:rPr>
                <w:rFonts w:ascii="Arial" w:hAnsi="Arial" w:cs="Arial"/>
                <w:b/>
                <w:sz w:val="16"/>
                <w:szCs w:val="16"/>
              </w:rPr>
            </w:pPr>
            <w:r w:rsidRPr="00BA3C1C">
              <w:rPr>
                <w:rFonts w:ascii="Arial" w:hAnsi="Arial" w:cs="Arial"/>
                <w:b/>
                <w:sz w:val="16"/>
                <w:szCs w:val="16"/>
              </w:rPr>
              <w:t>B</w:t>
            </w:r>
          </w:p>
        </w:tc>
        <w:tc>
          <w:tcPr>
            <w:tcW w:w="2835" w:type="dxa"/>
            <w:tcBorders>
              <w:top w:val="single" w:sz="6" w:space="0" w:color="auto"/>
              <w:left w:val="single" w:sz="6" w:space="0" w:color="auto"/>
              <w:bottom w:val="single" w:sz="12" w:space="0" w:color="auto"/>
              <w:right w:val="single" w:sz="12" w:space="0" w:color="auto"/>
            </w:tcBorders>
            <w:vAlign w:val="center"/>
          </w:tcPr>
          <w:p w14:paraId="6DEE01FC" w14:textId="77777777" w:rsidR="005F4018" w:rsidRPr="00BA3C1C" w:rsidRDefault="005F4018" w:rsidP="00011D65">
            <w:pPr>
              <w:spacing w:line="240" w:lineRule="exact"/>
              <w:jc w:val="center"/>
              <w:rPr>
                <w:rFonts w:ascii="Arial" w:hAnsi="Arial" w:cs="Arial"/>
                <w:b/>
                <w:sz w:val="16"/>
                <w:szCs w:val="16"/>
              </w:rPr>
            </w:pPr>
            <w:r w:rsidRPr="00564578">
              <w:rPr>
                <w:rFonts w:ascii="Arial" w:hAnsi="Arial" w:cs="Arial"/>
                <w:b/>
                <w:sz w:val="16"/>
                <w:szCs w:val="16"/>
              </w:rPr>
              <w:t>1</w:t>
            </w:r>
          </w:p>
        </w:tc>
      </w:tr>
      <w:tr w:rsidR="005F4018" w:rsidRPr="00BA3C1C" w14:paraId="07298A38" w14:textId="77777777" w:rsidTr="00011D65">
        <w:tc>
          <w:tcPr>
            <w:tcW w:w="817" w:type="dxa"/>
            <w:tcBorders>
              <w:top w:val="single" w:sz="12" w:space="0" w:color="auto"/>
              <w:left w:val="single" w:sz="12" w:space="0" w:color="auto"/>
              <w:bottom w:val="single" w:sz="6" w:space="0" w:color="auto"/>
              <w:right w:val="single" w:sz="6" w:space="0" w:color="auto"/>
            </w:tcBorders>
          </w:tcPr>
          <w:p w14:paraId="47C41E8E" w14:textId="77777777" w:rsidR="005F4018" w:rsidRPr="00BA3C1C" w:rsidRDefault="005F4018" w:rsidP="00011D65">
            <w:pPr>
              <w:spacing w:line="240" w:lineRule="exact"/>
              <w:rPr>
                <w:rFonts w:ascii="Arial" w:hAnsi="Arial" w:cs="Arial"/>
                <w:sz w:val="16"/>
                <w:szCs w:val="16"/>
              </w:rPr>
            </w:pPr>
            <w:r w:rsidRPr="00BA3C1C">
              <w:rPr>
                <w:rFonts w:ascii="Arial" w:hAnsi="Arial" w:cs="Arial"/>
                <w:sz w:val="16"/>
                <w:szCs w:val="16"/>
              </w:rPr>
              <w:t>1.</w:t>
            </w:r>
          </w:p>
        </w:tc>
        <w:tc>
          <w:tcPr>
            <w:tcW w:w="6662" w:type="dxa"/>
            <w:tcBorders>
              <w:top w:val="single" w:sz="12" w:space="0" w:color="auto"/>
              <w:left w:val="single" w:sz="6" w:space="0" w:color="auto"/>
              <w:bottom w:val="single" w:sz="6" w:space="0" w:color="auto"/>
              <w:right w:val="single" w:sz="6" w:space="0" w:color="auto"/>
            </w:tcBorders>
          </w:tcPr>
          <w:p w14:paraId="49D4F884" w14:textId="77777777" w:rsidR="005F4018" w:rsidRPr="00BA3C1C" w:rsidRDefault="005F4018" w:rsidP="00011D65">
            <w:pPr>
              <w:spacing w:line="240" w:lineRule="exact"/>
              <w:rPr>
                <w:rFonts w:ascii="Arial" w:hAnsi="Arial" w:cs="Arial"/>
                <w:sz w:val="16"/>
                <w:szCs w:val="16"/>
              </w:rPr>
            </w:pPr>
            <w:r w:rsidRPr="00BA3C1C">
              <w:rPr>
                <w:rFonts w:ascii="Arial" w:hAnsi="Arial" w:cs="Arial"/>
                <w:sz w:val="16"/>
                <w:szCs w:val="16"/>
              </w:rPr>
              <w:t>Rentgeno diagnostikos medicinos priemonės (prietaisai) (išskyrus kilnojamąsias), iš jų:</w:t>
            </w:r>
          </w:p>
        </w:tc>
        <w:tc>
          <w:tcPr>
            <w:tcW w:w="2835" w:type="dxa"/>
            <w:tcBorders>
              <w:top w:val="single" w:sz="12" w:space="0" w:color="auto"/>
              <w:left w:val="single" w:sz="6" w:space="0" w:color="auto"/>
              <w:bottom w:val="single" w:sz="6" w:space="0" w:color="auto"/>
              <w:right w:val="single" w:sz="12" w:space="0" w:color="auto"/>
            </w:tcBorders>
            <w:vAlign w:val="center"/>
          </w:tcPr>
          <w:p w14:paraId="0A4EAC02" w14:textId="77777777" w:rsidR="005F4018" w:rsidRPr="00BA3C1C" w:rsidRDefault="005F4018" w:rsidP="00011D65">
            <w:pPr>
              <w:spacing w:line="240" w:lineRule="exact"/>
              <w:rPr>
                <w:rFonts w:ascii="Arial" w:hAnsi="Arial" w:cs="Arial"/>
                <w:sz w:val="16"/>
                <w:szCs w:val="16"/>
              </w:rPr>
            </w:pPr>
          </w:p>
        </w:tc>
      </w:tr>
      <w:tr w:rsidR="005F4018" w:rsidRPr="00BA3C1C" w14:paraId="0228F328" w14:textId="77777777" w:rsidTr="00011D65">
        <w:tc>
          <w:tcPr>
            <w:tcW w:w="817" w:type="dxa"/>
            <w:tcBorders>
              <w:top w:val="single" w:sz="6" w:space="0" w:color="auto"/>
              <w:left w:val="single" w:sz="12" w:space="0" w:color="auto"/>
              <w:bottom w:val="single" w:sz="6" w:space="0" w:color="auto"/>
              <w:right w:val="single" w:sz="6" w:space="0" w:color="auto"/>
            </w:tcBorders>
          </w:tcPr>
          <w:p w14:paraId="5FA83060" w14:textId="77777777" w:rsidR="005F4018" w:rsidRPr="00BA3C1C" w:rsidRDefault="005F4018" w:rsidP="00011D65">
            <w:pPr>
              <w:spacing w:line="240" w:lineRule="exact"/>
              <w:rPr>
                <w:rFonts w:ascii="Arial" w:hAnsi="Arial" w:cs="Arial"/>
                <w:sz w:val="16"/>
                <w:szCs w:val="16"/>
              </w:rPr>
            </w:pPr>
            <w:r w:rsidRPr="00BA3C1C">
              <w:rPr>
                <w:rFonts w:ascii="Arial" w:hAnsi="Arial" w:cs="Arial"/>
                <w:sz w:val="16"/>
                <w:szCs w:val="16"/>
              </w:rPr>
              <w:t>1.1.</w:t>
            </w:r>
          </w:p>
        </w:tc>
        <w:tc>
          <w:tcPr>
            <w:tcW w:w="6662" w:type="dxa"/>
            <w:tcBorders>
              <w:top w:val="single" w:sz="6" w:space="0" w:color="auto"/>
              <w:left w:val="single" w:sz="6" w:space="0" w:color="auto"/>
              <w:bottom w:val="single" w:sz="6" w:space="0" w:color="auto"/>
              <w:right w:val="single" w:sz="6" w:space="0" w:color="auto"/>
            </w:tcBorders>
          </w:tcPr>
          <w:p w14:paraId="5254CF41" w14:textId="77777777" w:rsidR="005F4018" w:rsidRPr="00BA3C1C" w:rsidRDefault="005F4018" w:rsidP="00011D65">
            <w:pPr>
              <w:spacing w:line="240" w:lineRule="exact"/>
              <w:rPr>
                <w:rFonts w:ascii="Arial" w:hAnsi="Arial" w:cs="Arial"/>
                <w:sz w:val="16"/>
                <w:szCs w:val="16"/>
              </w:rPr>
            </w:pPr>
            <w:r w:rsidRPr="00BA3C1C">
              <w:rPr>
                <w:rFonts w:ascii="Arial" w:hAnsi="Arial" w:cs="Arial"/>
                <w:sz w:val="16"/>
                <w:szCs w:val="16"/>
              </w:rPr>
              <w:t xml:space="preserve">   analoginės</w:t>
            </w:r>
          </w:p>
        </w:tc>
        <w:tc>
          <w:tcPr>
            <w:tcW w:w="2835" w:type="dxa"/>
            <w:tcBorders>
              <w:top w:val="single" w:sz="6" w:space="0" w:color="auto"/>
              <w:left w:val="single" w:sz="6" w:space="0" w:color="auto"/>
              <w:bottom w:val="single" w:sz="6" w:space="0" w:color="auto"/>
              <w:right w:val="single" w:sz="12" w:space="0" w:color="auto"/>
            </w:tcBorders>
            <w:vAlign w:val="center"/>
          </w:tcPr>
          <w:p w14:paraId="1A9FDE89" w14:textId="77777777" w:rsidR="005F4018" w:rsidRPr="00BA3C1C" w:rsidRDefault="005F4018" w:rsidP="00011D65">
            <w:pPr>
              <w:spacing w:line="240" w:lineRule="exact"/>
              <w:rPr>
                <w:rFonts w:ascii="Arial" w:hAnsi="Arial" w:cs="Arial"/>
                <w:sz w:val="16"/>
                <w:szCs w:val="16"/>
              </w:rPr>
            </w:pPr>
          </w:p>
        </w:tc>
      </w:tr>
      <w:tr w:rsidR="005F4018" w:rsidRPr="00BA3C1C" w14:paraId="3952F591" w14:textId="77777777" w:rsidTr="00011D65">
        <w:tc>
          <w:tcPr>
            <w:tcW w:w="817" w:type="dxa"/>
            <w:tcBorders>
              <w:top w:val="single" w:sz="6" w:space="0" w:color="auto"/>
              <w:left w:val="single" w:sz="12" w:space="0" w:color="auto"/>
              <w:bottom w:val="single" w:sz="6" w:space="0" w:color="auto"/>
              <w:right w:val="single" w:sz="6" w:space="0" w:color="auto"/>
            </w:tcBorders>
          </w:tcPr>
          <w:p w14:paraId="780500A6" w14:textId="77777777" w:rsidR="005F4018" w:rsidRPr="00BA3C1C" w:rsidRDefault="005F4018" w:rsidP="00011D65">
            <w:pPr>
              <w:spacing w:line="240" w:lineRule="exact"/>
              <w:rPr>
                <w:rFonts w:ascii="Arial" w:hAnsi="Arial" w:cs="Arial"/>
                <w:sz w:val="16"/>
                <w:szCs w:val="16"/>
              </w:rPr>
            </w:pPr>
            <w:r w:rsidRPr="00BA3C1C">
              <w:rPr>
                <w:rFonts w:ascii="Arial" w:hAnsi="Arial" w:cs="Arial"/>
                <w:sz w:val="16"/>
                <w:szCs w:val="16"/>
              </w:rPr>
              <w:t>1.2.</w:t>
            </w:r>
          </w:p>
        </w:tc>
        <w:tc>
          <w:tcPr>
            <w:tcW w:w="6662" w:type="dxa"/>
            <w:tcBorders>
              <w:top w:val="single" w:sz="6" w:space="0" w:color="auto"/>
              <w:left w:val="single" w:sz="6" w:space="0" w:color="auto"/>
              <w:bottom w:val="single" w:sz="6" w:space="0" w:color="auto"/>
              <w:right w:val="single" w:sz="6" w:space="0" w:color="auto"/>
            </w:tcBorders>
          </w:tcPr>
          <w:p w14:paraId="72F6C635" w14:textId="77777777" w:rsidR="005F4018" w:rsidRPr="00BA3C1C" w:rsidRDefault="005F4018" w:rsidP="00011D65">
            <w:pPr>
              <w:spacing w:line="240" w:lineRule="exact"/>
              <w:rPr>
                <w:rFonts w:ascii="Arial" w:hAnsi="Arial" w:cs="Arial"/>
                <w:sz w:val="16"/>
                <w:szCs w:val="16"/>
              </w:rPr>
            </w:pPr>
            <w:r w:rsidRPr="00BA3C1C">
              <w:rPr>
                <w:rFonts w:ascii="Arial" w:hAnsi="Arial" w:cs="Arial"/>
                <w:sz w:val="16"/>
                <w:szCs w:val="16"/>
              </w:rPr>
              <w:t xml:space="preserve">   skaitmeninės </w:t>
            </w:r>
          </w:p>
        </w:tc>
        <w:tc>
          <w:tcPr>
            <w:tcW w:w="2835" w:type="dxa"/>
            <w:tcBorders>
              <w:top w:val="single" w:sz="6" w:space="0" w:color="auto"/>
              <w:left w:val="single" w:sz="6" w:space="0" w:color="auto"/>
              <w:bottom w:val="single" w:sz="6" w:space="0" w:color="auto"/>
              <w:right w:val="single" w:sz="12" w:space="0" w:color="auto"/>
            </w:tcBorders>
            <w:vAlign w:val="center"/>
          </w:tcPr>
          <w:p w14:paraId="001ED160" w14:textId="77777777" w:rsidR="005F4018" w:rsidRPr="00BA3C1C" w:rsidRDefault="005F4018" w:rsidP="00011D65">
            <w:pPr>
              <w:spacing w:line="240" w:lineRule="exact"/>
              <w:rPr>
                <w:rFonts w:ascii="Arial" w:hAnsi="Arial" w:cs="Arial"/>
                <w:sz w:val="16"/>
                <w:szCs w:val="16"/>
              </w:rPr>
            </w:pPr>
          </w:p>
        </w:tc>
      </w:tr>
      <w:tr w:rsidR="005F4018" w:rsidRPr="00BA3C1C" w14:paraId="4CE7E049" w14:textId="77777777" w:rsidTr="00011D65">
        <w:tc>
          <w:tcPr>
            <w:tcW w:w="817" w:type="dxa"/>
            <w:tcBorders>
              <w:top w:val="single" w:sz="6" w:space="0" w:color="auto"/>
              <w:left w:val="single" w:sz="12" w:space="0" w:color="auto"/>
              <w:bottom w:val="single" w:sz="6" w:space="0" w:color="auto"/>
              <w:right w:val="single" w:sz="6" w:space="0" w:color="auto"/>
            </w:tcBorders>
          </w:tcPr>
          <w:p w14:paraId="3EA37D2A" w14:textId="77777777" w:rsidR="005F4018" w:rsidRPr="00BA3C1C" w:rsidRDefault="005F4018" w:rsidP="00011D65">
            <w:pPr>
              <w:spacing w:line="240" w:lineRule="exact"/>
              <w:rPr>
                <w:rFonts w:ascii="Arial" w:hAnsi="Arial" w:cs="Arial"/>
                <w:sz w:val="16"/>
                <w:szCs w:val="16"/>
              </w:rPr>
            </w:pPr>
            <w:r w:rsidRPr="00BA3C1C">
              <w:rPr>
                <w:rFonts w:ascii="Arial" w:hAnsi="Arial" w:cs="Arial"/>
                <w:sz w:val="16"/>
                <w:szCs w:val="16"/>
              </w:rPr>
              <w:t>1.3.</w:t>
            </w:r>
          </w:p>
        </w:tc>
        <w:tc>
          <w:tcPr>
            <w:tcW w:w="6662" w:type="dxa"/>
            <w:tcBorders>
              <w:top w:val="single" w:sz="6" w:space="0" w:color="auto"/>
              <w:left w:val="single" w:sz="6" w:space="0" w:color="auto"/>
              <w:bottom w:val="single" w:sz="6" w:space="0" w:color="auto"/>
              <w:right w:val="single" w:sz="6" w:space="0" w:color="auto"/>
            </w:tcBorders>
          </w:tcPr>
          <w:p w14:paraId="2105930B" w14:textId="77777777" w:rsidR="005F4018" w:rsidRPr="00BA3C1C" w:rsidRDefault="005F4018" w:rsidP="00011D65">
            <w:pPr>
              <w:spacing w:line="240" w:lineRule="exact"/>
              <w:rPr>
                <w:rFonts w:ascii="Arial" w:hAnsi="Arial" w:cs="Arial"/>
                <w:sz w:val="16"/>
                <w:szCs w:val="16"/>
              </w:rPr>
            </w:pPr>
            <w:r w:rsidRPr="00BA3C1C">
              <w:rPr>
                <w:rFonts w:ascii="Arial" w:hAnsi="Arial" w:cs="Arial"/>
                <w:sz w:val="16"/>
                <w:szCs w:val="16"/>
              </w:rPr>
              <w:t xml:space="preserve">   su skaitmenizuota radiografijos sistema</w:t>
            </w:r>
          </w:p>
        </w:tc>
        <w:tc>
          <w:tcPr>
            <w:tcW w:w="2835" w:type="dxa"/>
            <w:tcBorders>
              <w:top w:val="single" w:sz="6" w:space="0" w:color="auto"/>
              <w:left w:val="single" w:sz="6" w:space="0" w:color="auto"/>
              <w:bottom w:val="single" w:sz="6" w:space="0" w:color="auto"/>
              <w:right w:val="single" w:sz="12" w:space="0" w:color="auto"/>
            </w:tcBorders>
            <w:vAlign w:val="center"/>
          </w:tcPr>
          <w:p w14:paraId="6DE6DE37" w14:textId="77777777" w:rsidR="005F4018" w:rsidRPr="00BA3C1C" w:rsidRDefault="005F4018" w:rsidP="00011D65">
            <w:pPr>
              <w:spacing w:line="240" w:lineRule="exact"/>
              <w:rPr>
                <w:rFonts w:ascii="Arial" w:hAnsi="Arial" w:cs="Arial"/>
                <w:sz w:val="16"/>
                <w:szCs w:val="16"/>
              </w:rPr>
            </w:pPr>
          </w:p>
        </w:tc>
      </w:tr>
      <w:tr w:rsidR="005F4018" w:rsidRPr="00BA3C1C" w14:paraId="667AD2D3" w14:textId="77777777" w:rsidTr="00011D65">
        <w:tc>
          <w:tcPr>
            <w:tcW w:w="817" w:type="dxa"/>
            <w:tcBorders>
              <w:top w:val="single" w:sz="6" w:space="0" w:color="auto"/>
              <w:left w:val="single" w:sz="12" w:space="0" w:color="auto"/>
              <w:bottom w:val="single" w:sz="6" w:space="0" w:color="auto"/>
              <w:right w:val="single" w:sz="6" w:space="0" w:color="auto"/>
            </w:tcBorders>
          </w:tcPr>
          <w:p w14:paraId="7694378B" w14:textId="77777777" w:rsidR="005F4018" w:rsidRPr="00BA3C1C" w:rsidRDefault="005F4018" w:rsidP="00011D65">
            <w:pPr>
              <w:spacing w:line="240" w:lineRule="exact"/>
              <w:rPr>
                <w:rFonts w:ascii="Arial" w:hAnsi="Arial" w:cs="Arial"/>
                <w:sz w:val="16"/>
                <w:szCs w:val="16"/>
              </w:rPr>
            </w:pPr>
            <w:r w:rsidRPr="00BA3C1C">
              <w:rPr>
                <w:rFonts w:ascii="Arial" w:hAnsi="Arial" w:cs="Arial"/>
                <w:sz w:val="16"/>
                <w:szCs w:val="16"/>
              </w:rPr>
              <w:t>2.</w:t>
            </w:r>
          </w:p>
        </w:tc>
        <w:tc>
          <w:tcPr>
            <w:tcW w:w="6662" w:type="dxa"/>
            <w:tcBorders>
              <w:top w:val="single" w:sz="6" w:space="0" w:color="auto"/>
              <w:left w:val="single" w:sz="6" w:space="0" w:color="auto"/>
              <w:bottom w:val="single" w:sz="6" w:space="0" w:color="auto"/>
              <w:right w:val="single" w:sz="6" w:space="0" w:color="auto"/>
            </w:tcBorders>
          </w:tcPr>
          <w:p w14:paraId="2F23C655" w14:textId="77777777" w:rsidR="005F4018" w:rsidRPr="00BA3C1C" w:rsidRDefault="005F4018" w:rsidP="00011D65">
            <w:pPr>
              <w:spacing w:line="240" w:lineRule="exact"/>
              <w:rPr>
                <w:rFonts w:ascii="Arial" w:hAnsi="Arial" w:cs="Arial"/>
                <w:sz w:val="16"/>
                <w:szCs w:val="16"/>
              </w:rPr>
            </w:pPr>
            <w:r w:rsidRPr="00BA3C1C">
              <w:rPr>
                <w:rFonts w:ascii="Arial" w:hAnsi="Arial" w:cs="Arial"/>
                <w:sz w:val="16"/>
                <w:szCs w:val="16"/>
              </w:rPr>
              <w:t>Kilnojamos</w:t>
            </w:r>
            <w:r>
              <w:rPr>
                <w:rFonts w:ascii="Arial" w:hAnsi="Arial" w:cs="Arial"/>
                <w:sz w:val="16"/>
                <w:szCs w:val="16"/>
              </w:rPr>
              <w:t>ios</w:t>
            </w:r>
            <w:r w:rsidRPr="00BA3C1C">
              <w:rPr>
                <w:rFonts w:ascii="Arial" w:hAnsi="Arial" w:cs="Arial"/>
                <w:sz w:val="16"/>
                <w:szCs w:val="16"/>
              </w:rPr>
              <w:t xml:space="preserve"> rentgeno diagnostikos medicinos priemonės (prietaisai), iš jų:</w:t>
            </w:r>
          </w:p>
        </w:tc>
        <w:tc>
          <w:tcPr>
            <w:tcW w:w="2835" w:type="dxa"/>
            <w:tcBorders>
              <w:top w:val="single" w:sz="6" w:space="0" w:color="auto"/>
              <w:left w:val="single" w:sz="6" w:space="0" w:color="auto"/>
              <w:bottom w:val="single" w:sz="6" w:space="0" w:color="auto"/>
              <w:right w:val="single" w:sz="12" w:space="0" w:color="auto"/>
            </w:tcBorders>
            <w:vAlign w:val="center"/>
          </w:tcPr>
          <w:p w14:paraId="0A7C8805" w14:textId="77777777" w:rsidR="005F4018" w:rsidRPr="00BA3C1C" w:rsidRDefault="005F4018" w:rsidP="00011D65">
            <w:pPr>
              <w:spacing w:line="240" w:lineRule="exact"/>
              <w:rPr>
                <w:rFonts w:ascii="Arial" w:hAnsi="Arial" w:cs="Arial"/>
                <w:sz w:val="16"/>
                <w:szCs w:val="16"/>
              </w:rPr>
            </w:pPr>
          </w:p>
        </w:tc>
      </w:tr>
      <w:tr w:rsidR="005F4018" w:rsidRPr="00BA3C1C" w14:paraId="62BD733B" w14:textId="77777777" w:rsidTr="00011D65">
        <w:tc>
          <w:tcPr>
            <w:tcW w:w="817" w:type="dxa"/>
            <w:tcBorders>
              <w:top w:val="single" w:sz="6" w:space="0" w:color="auto"/>
              <w:left w:val="single" w:sz="12" w:space="0" w:color="auto"/>
              <w:bottom w:val="single" w:sz="6" w:space="0" w:color="auto"/>
              <w:right w:val="single" w:sz="6" w:space="0" w:color="auto"/>
            </w:tcBorders>
          </w:tcPr>
          <w:p w14:paraId="10F6CC89" w14:textId="77777777" w:rsidR="005F4018" w:rsidRPr="00BA3C1C" w:rsidRDefault="005F4018" w:rsidP="00011D65">
            <w:pPr>
              <w:spacing w:line="240" w:lineRule="exact"/>
              <w:rPr>
                <w:rFonts w:ascii="Arial" w:hAnsi="Arial" w:cs="Arial"/>
                <w:sz w:val="16"/>
                <w:szCs w:val="16"/>
              </w:rPr>
            </w:pPr>
            <w:r w:rsidRPr="00BA3C1C">
              <w:rPr>
                <w:rFonts w:ascii="Arial" w:hAnsi="Arial" w:cs="Arial"/>
                <w:sz w:val="16"/>
                <w:szCs w:val="16"/>
              </w:rPr>
              <w:t>2.1.</w:t>
            </w:r>
          </w:p>
        </w:tc>
        <w:tc>
          <w:tcPr>
            <w:tcW w:w="6662" w:type="dxa"/>
            <w:tcBorders>
              <w:top w:val="single" w:sz="6" w:space="0" w:color="auto"/>
              <w:left w:val="single" w:sz="6" w:space="0" w:color="auto"/>
              <w:bottom w:val="single" w:sz="6" w:space="0" w:color="auto"/>
              <w:right w:val="single" w:sz="6" w:space="0" w:color="auto"/>
            </w:tcBorders>
          </w:tcPr>
          <w:p w14:paraId="67115C1D" w14:textId="77777777" w:rsidR="005F4018" w:rsidRPr="00BA3C1C" w:rsidRDefault="005F4018" w:rsidP="00011D65">
            <w:pPr>
              <w:spacing w:line="240" w:lineRule="exact"/>
              <w:rPr>
                <w:rFonts w:ascii="Arial" w:hAnsi="Arial" w:cs="Arial"/>
                <w:sz w:val="16"/>
                <w:szCs w:val="16"/>
              </w:rPr>
            </w:pPr>
            <w:r w:rsidRPr="00BA3C1C">
              <w:rPr>
                <w:rFonts w:ascii="Arial" w:hAnsi="Arial" w:cs="Arial"/>
                <w:sz w:val="16"/>
                <w:szCs w:val="16"/>
              </w:rPr>
              <w:t xml:space="preserve">   analoginės</w:t>
            </w:r>
          </w:p>
        </w:tc>
        <w:tc>
          <w:tcPr>
            <w:tcW w:w="2835" w:type="dxa"/>
            <w:tcBorders>
              <w:top w:val="single" w:sz="6" w:space="0" w:color="auto"/>
              <w:left w:val="single" w:sz="6" w:space="0" w:color="auto"/>
              <w:bottom w:val="single" w:sz="6" w:space="0" w:color="auto"/>
              <w:right w:val="single" w:sz="12" w:space="0" w:color="auto"/>
            </w:tcBorders>
            <w:vAlign w:val="center"/>
          </w:tcPr>
          <w:p w14:paraId="2007B528" w14:textId="77777777" w:rsidR="005F4018" w:rsidRPr="00BA3C1C" w:rsidRDefault="005F4018" w:rsidP="00011D65">
            <w:pPr>
              <w:spacing w:line="240" w:lineRule="exact"/>
              <w:rPr>
                <w:rFonts w:ascii="Arial" w:hAnsi="Arial" w:cs="Arial"/>
                <w:sz w:val="16"/>
                <w:szCs w:val="16"/>
              </w:rPr>
            </w:pPr>
          </w:p>
        </w:tc>
      </w:tr>
      <w:tr w:rsidR="005F4018" w:rsidRPr="00BA3C1C" w14:paraId="1B678771" w14:textId="77777777" w:rsidTr="00011D65">
        <w:tc>
          <w:tcPr>
            <w:tcW w:w="817" w:type="dxa"/>
            <w:tcBorders>
              <w:top w:val="single" w:sz="6" w:space="0" w:color="auto"/>
              <w:left w:val="single" w:sz="12" w:space="0" w:color="auto"/>
              <w:bottom w:val="single" w:sz="6" w:space="0" w:color="auto"/>
              <w:right w:val="single" w:sz="6" w:space="0" w:color="auto"/>
            </w:tcBorders>
          </w:tcPr>
          <w:p w14:paraId="18FA8503" w14:textId="77777777" w:rsidR="005F4018" w:rsidRPr="00BA3C1C" w:rsidRDefault="005F4018" w:rsidP="00011D65">
            <w:pPr>
              <w:spacing w:line="240" w:lineRule="exact"/>
              <w:rPr>
                <w:rFonts w:ascii="Arial" w:hAnsi="Arial" w:cs="Arial"/>
                <w:sz w:val="16"/>
                <w:szCs w:val="16"/>
              </w:rPr>
            </w:pPr>
            <w:r w:rsidRPr="00BA3C1C">
              <w:rPr>
                <w:rFonts w:ascii="Arial" w:hAnsi="Arial" w:cs="Arial"/>
                <w:sz w:val="16"/>
                <w:szCs w:val="16"/>
              </w:rPr>
              <w:t>2.2.</w:t>
            </w:r>
          </w:p>
        </w:tc>
        <w:tc>
          <w:tcPr>
            <w:tcW w:w="6662" w:type="dxa"/>
            <w:tcBorders>
              <w:top w:val="single" w:sz="6" w:space="0" w:color="auto"/>
              <w:left w:val="single" w:sz="6" w:space="0" w:color="auto"/>
              <w:bottom w:val="single" w:sz="6" w:space="0" w:color="auto"/>
              <w:right w:val="single" w:sz="6" w:space="0" w:color="auto"/>
            </w:tcBorders>
          </w:tcPr>
          <w:p w14:paraId="5DCD911D" w14:textId="77777777" w:rsidR="005F4018" w:rsidRPr="00BA3C1C" w:rsidRDefault="005F4018" w:rsidP="00011D65">
            <w:pPr>
              <w:spacing w:line="240" w:lineRule="exact"/>
              <w:rPr>
                <w:rFonts w:ascii="Arial" w:hAnsi="Arial" w:cs="Arial"/>
                <w:sz w:val="16"/>
                <w:szCs w:val="16"/>
              </w:rPr>
            </w:pPr>
            <w:r w:rsidRPr="00BA3C1C">
              <w:rPr>
                <w:rFonts w:ascii="Arial" w:hAnsi="Arial" w:cs="Arial"/>
                <w:sz w:val="16"/>
                <w:szCs w:val="16"/>
              </w:rPr>
              <w:t xml:space="preserve">   skaitmeninės</w:t>
            </w:r>
          </w:p>
        </w:tc>
        <w:tc>
          <w:tcPr>
            <w:tcW w:w="2835" w:type="dxa"/>
            <w:tcBorders>
              <w:top w:val="single" w:sz="6" w:space="0" w:color="auto"/>
              <w:left w:val="single" w:sz="6" w:space="0" w:color="auto"/>
              <w:bottom w:val="single" w:sz="6" w:space="0" w:color="auto"/>
              <w:right w:val="single" w:sz="12" w:space="0" w:color="auto"/>
            </w:tcBorders>
            <w:vAlign w:val="center"/>
          </w:tcPr>
          <w:p w14:paraId="3244FB40" w14:textId="77777777" w:rsidR="005F4018" w:rsidRPr="00BA3C1C" w:rsidRDefault="005F4018" w:rsidP="00011D65">
            <w:pPr>
              <w:spacing w:line="240" w:lineRule="exact"/>
              <w:rPr>
                <w:rFonts w:ascii="Arial" w:hAnsi="Arial" w:cs="Arial"/>
                <w:sz w:val="16"/>
                <w:szCs w:val="16"/>
              </w:rPr>
            </w:pPr>
          </w:p>
        </w:tc>
      </w:tr>
      <w:tr w:rsidR="005F4018" w:rsidRPr="00BA3C1C" w14:paraId="63027A13" w14:textId="77777777" w:rsidTr="00011D65">
        <w:tc>
          <w:tcPr>
            <w:tcW w:w="817" w:type="dxa"/>
            <w:tcBorders>
              <w:top w:val="single" w:sz="6" w:space="0" w:color="auto"/>
              <w:left w:val="single" w:sz="12" w:space="0" w:color="auto"/>
              <w:bottom w:val="single" w:sz="6" w:space="0" w:color="auto"/>
              <w:right w:val="single" w:sz="6" w:space="0" w:color="auto"/>
            </w:tcBorders>
          </w:tcPr>
          <w:p w14:paraId="6DC3AE93" w14:textId="77777777" w:rsidR="005F4018" w:rsidRPr="00BA3C1C" w:rsidRDefault="005F4018" w:rsidP="00011D65">
            <w:pPr>
              <w:spacing w:line="240" w:lineRule="exact"/>
              <w:rPr>
                <w:rFonts w:ascii="Arial" w:hAnsi="Arial" w:cs="Arial"/>
                <w:sz w:val="16"/>
                <w:szCs w:val="16"/>
              </w:rPr>
            </w:pPr>
            <w:r w:rsidRPr="00BA3C1C">
              <w:rPr>
                <w:rFonts w:ascii="Arial" w:hAnsi="Arial" w:cs="Arial"/>
                <w:sz w:val="16"/>
                <w:szCs w:val="16"/>
              </w:rPr>
              <w:t>2.3.</w:t>
            </w:r>
          </w:p>
        </w:tc>
        <w:tc>
          <w:tcPr>
            <w:tcW w:w="6662" w:type="dxa"/>
            <w:tcBorders>
              <w:top w:val="single" w:sz="6" w:space="0" w:color="auto"/>
              <w:left w:val="single" w:sz="6" w:space="0" w:color="auto"/>
              <w:bottom w:val="single" w:sz="6" w:space="0" w:color="auto"/>
              <w:right w:val="single" w:sz="6" w:space="0" w:color="auto"/>
            </w:tcBorders>
          </w:tcPr>
          <w:p w14:paraId="070D23E8" w14:textId="77777777" w:rsidR="005F4018" w:rsidRPr="00564578" w:rsidRDefault="005F4018" w:rsidP="00011D65">
            <w:pPr>
              <w:spacing w:line="240" w:lineRule="exact"/>
              <w:rPr>
                <w:rFonts w:ascii="Arial" w:hAnsi="Arial" w:cs="Arial"/>
                <w:sz w:val="16"/>
                <w:szCs w:val="16"/>
              </w:rPr>
            </w:pPr>
            <w:r w:rsidRPr="00564578">
              <w:rPr>
                <w:rFonts w:ascii="Arial" w:hAnsi="Arial" w:cs="Arial"/>
                <w:sz w:val="16"/>
                <w:szCs w:val="16"/>
              </w:rPr>
              <w:t xml:space="preserve">   su skaitmenizuota radiografijos sistema </w:t>
            </w:r>
          </w:p>
        </w:tc>
        <w:tc>
          <w:tcPr>
            <w:tcW w:w="2835" w:type="dxa"/>
            <w:tcBorders>
              <w:top w:val="single" w:sz="6" w:space="0" w:color="auto"/>
              <w:left w:val="single" w:sz="6" w:space="0" w:color="auto"/>
              <w:bottom w:val="single" w:sz="6" w:space="0" w:color="auto"/>
              <w:right w:val="single" w:sz="12" w:space="0" w:color="auto"/>
            </w:tcBorders>
            <w:vAlign w:val="center"/>
          </w:tcPr>
          <w:p w14:paraId="1E274157" w14:textId="77777777" w:rsidR="005F4018" w:rsidRPr="00BA3C1C" w:rsidRDefault="005F4018" w:rsidP="00011D65">
            <w:pPr>
              <w:spacing w:line="240" w:lineRule="exact"/>
              <w:rPr>
                <w:rFonts w:ascii="Arial" w:hAnsi="Arial" w:cs="Arial"/>
                <w:sz w:val="16"/>
                <w:szCs w:val="16"/>
              </w:rPr>
            </w:pPr>
          </w:p>
        </w:tc>
      </w:tr>
      <w:tr w:rsidR="005F4018" w:rsidRPr="00BA3C1C" w14:paraId="3AE58767" w14:textId="77777777" w:rsidTr="00011D65">
        <w:tc>
          <w:tcPr>
            <w:tcW w:w="817" w:type="dxa"/>
            <w:tcBorders>
              <w:top w:val="single" w:sz="6" w:space="0" w:color="auto"/>
              <w:left w:val="single" w:sz="12" w:space="0" w:color="auto"/>
              <w:bottom w:val="single" w:sz="6" w:space="0" w:color="auto"/>
              <w:right w:val="single" w:sz="6" w:space="0" w:color="auto"/>
            </w:tcBorders>
          </w:tcPr>
          <w:p w14:paraId="71121213" w14:textId="77777777" w:rsidR="005F4018" w:rsidRPr="00BA3C1C" w:rsidRDefault="005F4018" w:rsidP="00011D65">
            <w:pPr>
              <w:spacing w:line="240" w:lineRule="exact"/>
              <w:rPr>
                <w:rFonts w:ascii="Arial" w:hAnsi="Arial" w:cs="Arial"/>
                <w:sz w:val="16"/>
                <w:szCs w:val="16"/>
              </w:rPr>
            </w:pPr>
            <w:r w:rsidRPr="00BA3C1C">
              <w:rPr>
                <w:rFonts w:ascii="Arial" w:hAnsi="Arial" w:cs="Arial"/>
                <w:sz w:val="16"/>
                <w:szCs w:val="16"/>
              </w:rPr>
              <w:t>2.4.</w:t>
            </w:r>
          </w:p>
        </w:tc>
        <w:tc>
          <w:tcPr>
            <w:tcW w:w="6662" w:type="dxa"/>
            <w:tcBorders>
              <w:top w:val="single" w:sz="6" w:space="0" w:color="auto"/>
              <w:left w:val="single" w:sz="6" w:space="0" w:color="auto"/>
              <w:bottom w:val="single" w:sz="6" w:space="0" w:color="auto"/>
              <w:right w:val="single" w:sz="6" w:space="0" w:color="auto"/>
            </w:tcBorders>
          </w:tcPr>
          <w:p w14:paraId="5D4C67AC" w14:textId="77777777" w:rsidR="005F4018" w:rsidRPr="00564578" w:rsidRDefault="005F4018" w:rsidP="00011D65">
            <w:pPr>
              <w:spacing w:line="240" w:lineRule="exact"/>
              <w:rPr>
                <w:rFonts w:ascii="Arial" w:hAnsi="Arial" w:cs="Arial"/>
                <w:sz w:val="16"/>
                <w:szCs w:val="16"/>
              </w:rPr>
            </w:pPr>
            <w:r w:rsidRPr="00564578">
              <w:rPr>
                <w:rFonts w:ascii="Arial" w:hAnsi="Arial" w:cs="Arial"/>
                <w:sz w:val="16"/>
                <w:szCs w:val="16"/>
              </w:rPr>
              <w:t xml:space="preserve">   su C formos rėmu</w:t>
            </w:r>
          </w:p>
        </w:tc>
        <w:tc>
          <w:tcPr>
            <w:tcW w:w="2835" w:type="dxa"/>
            <w:tcBorders>
              <w:top w:val="single" w:sz="6" w:space="0" w:color="auto"/>
              <w:left w:val="single" w:sz="6" w:space="0" w:color="auto"/>
              <w:bottom w:val="single" w:sz="6" w:space="0" w:color="auto"/>
              <w:right w:val="single" w:sz="12" w:space="0" w:color="auto"/>
            </w:tcBorders>
            <w:vAlign w:val="center"/>
          </w:tcPr>
          <w:p w14:paraId="57322C97" w14:textId="77777777" w:rsidR="005F4018" w:rsidRPr="00BA3C1C" w:rsidRDefault="005F4018" w:rsidP="00011D65">
            <w:pPr>
              <w:spacing w:line="240" w:lineRule="exact"/>
              <w:rPr>
                <w:rFonts w:ascii="Arial" w:hAnsi="Arial" w:cs="Arial"/>
                <w:sz w:val="16"/>
                <w:szCs w:val="16"/>
              </w:rPr>
            </w:pPr>
          </w:p>
        </w:tc>
      </w:tr>
      <w:tr w:rsidR="005F4018" w:rsidRPr="00BA3C1C" w14:paraId="2DC76F4E" w14:textId="77777777" w:rsidTr="00011D65">
        <w:tc>
          <w:tcPr>
            <w:tcW w:w="817" w:type="dxa"/>
            <w:tcBorders>
              <w:top w:val="single" w:sz="6" w:space="0" w:color="auto"/>
              <w:left w:val="single" w:sz="12" w:space="0" w:color="auto"/>
              <w:bottom w:val="single" w:sz="6" w:space="0" w:color="auto"/>
              <w:right w:val="single" w:sz="6" w:space="0" w:color="auto"/>
            </w:tcBorders>
          </w:tcPr>
          <w:p w14:paraId="12885F80" w14:textId="77777777" w:rsidR="005F4018" w:rsidRPr="00BA3C1C" w:rsidRDefault="005F4018" w:rsidP="00011D65">
            <w:pPr>
              <w:spacing w:line="240" w:lineRule="exact"/>
              <w:rPr>
                <w:rFonts w:ascii="Arial" w:hAnsi="Arial" w:cs="Arial"/>
                <w:sz w:val="16"/>
                <w:szCs w:val="16"/>
              </w:rPr>
            </w:pPr>
            <w:r w:rsidRPr="00BA3C1C">
              <w:rPr>
                <w:rFonts w:ascii="Arial" w:hAnsi="Arial" w:cs="Arial"/>
                <w:sz w:val="16"/>
                <w:szCs w:val="16"/>
              </w:rPr>
              <w:t>3.</w:t>
            </w:r>
          </w:p>
        </w:tc>
        <w:tc>
          <w:tcPr>
            <w:tcW w:w="6662" w:type="dxa"/>
            <w:tcBorders>
              <w:top w:val="single" w:sz="6" w:space="0" w:color="auto"/>
              <w:left w:val="single" w:sz="6" w:space="0" w:color="auto"/>
              <w:bottom w:val="single" w:sz="6" w:space="0" w:color="auto"/>
              <w:right w:val="single" w:sz="6" w:space="0" w:color="auto"/>
            </w:tcBorders>
          </w:tcPr>
          <w:p w14:paraId="14C46641" w14:textId="77777777" w:rsidR="005F4018" w:rsidRPr="00564578" w:rsidRDefault="005F4018" w:rsidP="00011D65">
            <w:pPr>
              <w:spacing w:line="240" w:lineRule="exact"/>
              <w:rPr>
                <w:rFonts w:ascii="Arial" w:hAnsi="Arial" w:cs="Arial"/>
                <w:sz w:val="16"/>
                <w:szCs w:val="16"/>
              </w:rPr>
            </w:pPr>
            <w:r w:rsidRPr="00564578">
              <w:rPr>
                <w:rFonts w:ascii="Arial" w:hAnsi="Arial" w:cs="Arial"/>
                <w:sz w:val="16"/>
                <w:szCs w:val="16"/>
              </w:rPr>
              <w:t>Mamografai, iš jų:</w:t>
            </w:r>
          </w:p>
        </w:tc>
        <w:tc>
          <w:tcPr>
            <w:tcW w:w="2835" w:type="dxa"/>
            <w:tcBorders>
              <w:top w:val="single" w:sz="6" w:space="0" w:color="auto"/>
              <w:left w:val="single" w:sz="6" w:space="0" w:color="auto"/>
              <w:bottom w:val="single" w:sz="6" w:space="0" w:color="auto"/>
              <w:right w:val="single" w:sz="12" w:space="0" w:color="auto"/>
            </w:tcBorders>
            <w:vAlign w:val="center"/>
          </w:tcPr>
          <w:p w14:paraId="4D937A4B" w14:textId="77777777" w:rsidR="005F4018" w:rsidRPr="00BA3C1C" w:rsidRDefault="005F4018" w:rsidP="00011D65">
            <w:pPr>
              <w:spacing w:line="240" w:lineRule="exact"/>
              <w:rPr>
                <w:rFonts w:ascii="Arial" w:hAnsi="Arial" w:cs="Arial"/>
                <w:sz w:val="16"/>
                <w:szCs w:val="16"/>
              </w:rPr>
            </w:pPr>
          </w:p>
        </w:tc>
      </w:tr>
      <w:tr w:rsidR="005F4018" w:rsidRPr="00BA3C1C" w14:paraId="1F4EC74A" w14:textId="77777777" w:rsidTr="00011D65">
        <w:tc>
          <w:tcPr>
            <w:tcW w:w="817" w:type="dxa"/>
            <w:tcBorders>
              <w:top w:val="single" w:sz="6" w:space="0" w:color="auto"/>
              <w:left w:val="single" w:sz="12" w:space="0" w:color="auto"/>
              <w:bottom w:val="single" w:sz="6" w:space="0" w:color="auto"/>
              <w:right w:val="single" w:sz="6" w:space="0" w:color="auto"/>
            </w:tcBorders>
          </w:tcPr>
          <w:p w14:paraId="5705D7EE" w14:textId="77777777" w:rsidR="005F4018" w:rsidRPr="00BA3C1C" w:rsidRDefault="005F4018" w:rsidP="00011D65">
            <w:pPr>
              <w:spacing w:line="240" w:lineRule="exact"/>
              <w:rPr>
                <w:rFonts w:ascii="Arial" w:hAnsi="Arial" w:cs="Arial"/>
                <w:sz w:val="16"/>
                <w:szCs w:val="16"/>
              </w:rPr>
            </w:pPr>
            <w:r w:rsidRPr="00BA3C1C">
              <w:rPr>
                <w:rFonts w:ascii="Arial" w:hAnsi="Arial" w:cs="Arial"/>
                <w:sz w:val="16"/>
                <w:szCs w:val="16"/>
              </w:rPr>
              <w:t>3.1.</w:t>
            </w:r>
          </w:p>
        </w:tc>
        <w:tc>
          <w:tcPr>
            <w:tcW w:w="6662" w:type="dxa"/>
            <w:tcBorders>
              <w:top w:val="single" w:sz="6" w:space="0" w:color="auto"/>
              <w:left w:val="single" w:sz="6" w:space="0" w:color="auto"/>
              <w:bottom w:val="single" w:sz="6" w:space="0" w:color="auto"/>
              <w:right w:val="single" w:sz="6" w:space="0" w:color="auto"/>
            </w:tcBorders>
          </w:tcPr>
          <w:p w14:paraId="1639A213" w14:textId="77777777" w:rsidR="005F4018" w:rsidRPr="00BA3C1C" w:rsidRDefault="005F4018" w:rsidP="00011D65">
            <w:pPr>
              <w:spacing w:line="240" w:lineRule="exact"/>
              <w:rPr>
                <w:rFonts w:ascii="Arial" w:hAnsi="Arial" w:cs="Arial"/>
                <w:sz w:val="16"/>
                <w:szCs w:val="16"/>
              </w:rPr>
            </w:pPr>
            <w:r w:rsidRPr="00BA3C1C">
              <w:rPr>
                <w:rFonts w:ascii="Arial" w:hAnsi="Arial" w:cs="Arial"/>
                <w:sz w:val="16"/>
                <w:szCs w:val="16"/>
              </w:rPr>
              <w:t xml:space="preserve">   analoginiai</w:t>
            </w:r>
          </w:p>
        </w:tc>
        <w:tc>
          <w:tcPr>
            <w:tcW w:w="2835" w:type="dxa"/>
            <w:tcBorders>
              <w:top w:val="single" w:sz="6" w:space="0" w:color="auto"/>
              <w:left w:val="single" w:sz="6" w:space="0" w:color="auto"/>
              <w:bottom w:val="single" w:sz="6" w:space="0" w:color="auto"/>
              <w:right w:val="single" w:sz="12" w:space="0" w:color="auto"/>
            </w:tcBorders>
            <w:vAlign w:val="center"/>
          </w:tcPr>
          <w:p w14:paraId="3C0B79DC" w14:textId="77777777" w:rsidR="005F4018" w:rsidRPr="00BA3C1C" w:rsidRDefault="005F4018" w:rsidP="00011D65">
            <w:pPr>
              <w:spacing w:line="240" w:lineRule="exact"/>
              <w:rPr>
                <w:rFonts w:ascii="Arial" w:hAnsi="Arial" w:cs="Arial"/>
                <w:sz w:val="16"/>
                <w:szCs w:val="16"/>
              </w:rPr>
            </w:pPr>
          </w:p>
        </w:tc>
      </w:tr>
      <w:tr w:rsidR="005F4018" w:rsidRPr="00BA3C1C" w14:paraId="11E2EC7C" w14:textId="77777777" w:rsidTr="00011D65">
        <w:tc>
          <w:tcPr>
            <w:tcW w:w="817" w:type="dxa"/>
            <w:tcBorders>
              <w:top w:val="single" w:sz="6" w:space="0" w:color="auto"/>
              <w:left w:val="single" w:sz="12" w:space="0" w:color="auto"/>
              <w:bottom w:val="single" w:sz="6" w:space="0" w:color="auto"/>
              <w:right w:val="single" w:sz="6" w:space="0" w:color="auto"/>
            </w:tcBorders>
          </w:tcPr>
          <w:p w14:paraId="2C40179C" w14:textId="77777777" w:rsidR="005F4018" w:rsidRPr="00BA3C1C" w:rsidRDefault="005F4018" w:rsidP="00011D65">
            <w:pPr>
              <w:spacing w:line="240" w:lineRule="exact"/>
              <w:rPr>
                <w:rFonts w:ascii="Arial" w:hAnsi="Arial" w:cs="Arial"/>
                <w:sz w:val="16"/>
                <w:szCs w:val="16"/>
              </w:rPr>
            </w:pPr>
            <w:r w:rsidRPr="00BA3C1C">
              <w:rPr>
                <w:rFonts w:ascii="Arial" w:hAnsi="Arial" w:cs="Arial"/>
                <w:sz w:val="16"/>
                <w:szCs w:val="16"/>
              </w:rPr>
              <w:t>3.2.</w:t>
            </w:r>
          </w:p>
        </w:tc>
        <w:tc>
          <w:tcPr>
            <w:tcW w:w="6662" w:type="dxa"/>
            <w:tcBorders>
              <w:top w:val="single" w:sz="6" w:space="0" w:color="auto"/>
              <w:left w:val="single" w:sz="6" w:space="0" w:color="auto"/>
              <w:bottom w:val="single" w:sz="6" w:space="0" w:color="auto"/>
              <w:right w:val="single" w:sz="6" w:space="0" w:color="auto"/>
            </w:tcBorders>
          </w:tcPr>
          <w:p w14:paraId="31D67837" w14:textId="77777777" w:rsidR="005F4018" w:rsidRPr="00BA3C1C" w:rsidRDefault="005F4018" w:rsidP="00011D65">
            <w:pPr>
              <w:spacing w:line="240" w:lineRule="exact"/>
              <w:rPr>
                <w:rFonts w:ascii="Arial" w:hAnsi="Arial" w:cs="Arial"/>
                <w:sz w:val="16"/>
                <w:szCs w:val="16"/>
              </w:rPr>
            </w:pPr>
            <w:r w:rsidRPr="00BA3C1C">
              <w:rPr>
                <w:rFonts w:ascii="Arial" w:hAnsi="Arial" w:cs="Arial"/>
                <w:sz w:val="16"/>
                <w:szCs w:val="16"/>
              </w:rPr>
              <w:t xml:space="preserve">   skaitmeniniai:</w:t>
            </w:r>
          </w:p>
        </w:tc>
        <w:tc>
          <w:tcPr>
            <w:tcW w:w="2835" w:type="dxa"/>
            <w:tcBorders>
              <w:top w:val="single" w:sz="6" w:space="0" w:color="auto"/>
              <w:left w:val="single" w:sz="6" w:space="0" w:color="auto"/>
              <w:bottom w:val="single" w:sz="6" w:space="0" w:color="auto"/>
              <w:right w:val="single" w:sz="12" w:space="0" w:color="auto"/>
            </w:tcBorders>
            <w:vAlign w:val="center"/>
          </w:tcPr>
          <w:p w14:paraId="0BCEA6D5" w14:textId="77777777" w:rsidR="005F4018" w:rsidRPr="00BA3C1C" w:rsidRDefault="005F4018" w:rsidP="00011D65">
            <w:pPr>
              <w:spacing w:line="240" w:lineRule="exact"/>
              <w:rPr>
                <w:rFonts w:ascii="Arial" w:hAnsi="Arial" w:cs="Arial"/>
                <w:sz w:val="16"/>
                <w:szCs w:val="16"/>
              </w:rPr>
            </w:pPr>
          </w:p>
        </w:tc>
      </w:tr>
      <w:tr w:rsidR="005F4018" w:rsidRPr="00BA3C1C" w14:paraId="779F95A5" w14:textId="77777777" w:rsidTr="00011D65">
        <w:tc>
          <w:tcPr>
            <w:tcW w:w="817" w:type="dxa"/>
            <w:tcBorders>
              <w:top w:val="single" w:sz="6" w:space="0" w:color="auto"/>
              <w:left w:val="single" w:sz="12" w:space="0" w:color="auto"/>
              <w:bottom w:val="single" w:sz="6" w:space="0" w:color="auto"/>
              <w:right w:val="single" w:sz="6" w:space="0" w:color="auto"/>
            </w:tcBorders>
          </w:tcPr>
          <w:p w14:paraId="4996FFE0" w14:textId="77777777" w:rsidR="005F4018" w:rsidRPr="00BA3C1C" w:rsidRDefault="005F4018" w:rsidP="00011D65">
            <w:pPr>
              <w:spacing w:line="240" w:lineRule="exact"/>
              <w:rPr>
                <w:rFonts w:ascii="Arial" w:hAnsi="Arial" w:cs="Arial"/>
                <w:sz w:val="16"/>
                <w:szCs w:val="16"/>
              </w:rPr>
            </w:pPr>
            <w:r w:rsidRPr="00BA3C1C">
              <w:rPr>
                <w:rFonts w:ascii="Arial" w:hAnsi="Arial" w:cs="Arial"/>
                <w:sz w:val="16"/>
                <w:szCs w:val="16"/>
              </w:rPr>
              <w:t>3.2.1.</w:t>
            </w:r>
          </w:p>
        </w:tc>
        <w:tc>
          <w:tcPr>
            <w:tcW w:w="6662" w:type="dxa"/>
            <w:tcBorders>
              <w:top w:val="single" w:sz="6" w:space="0" w:color="auto"/>
              <w:left w:val="single" w:sz="6" w:space="0" w:color="auto"/>
              <w:bottom w:val="single" w:sz="6" w:space="0" w:color="auto"/>
              <w:right w:val="single" w:sz="6" w:space="0" w:color="auto"/>
            </w:tcBorders>
          </w:tcPr>
          <w:p w14:paraId="40E3225F" w14:textId="77777777" w:rsidR="005F4018" w:rsidRPr="00BA3C1C" w:rsidRDefault="005F4018" w:rsidP="00011D65">
            <w:pPr>
              <w:spacing w:line="240" w:lineRule="exact"/>
              <w:rPr>
                <w:rFonts w:ascii="Arial" w:hAnsi="Arial" w:cs="Arial"/>
                <w:sz w:val="16"/>
                <w:szCs w:val="16"/>
              </w:rPr>
            </w:pPr>
            <w:r w:rsidRPr="00BA3C1C">
              <w:rPr>
                <w:rFonts w:ascii="Arial" w:hAnsi="Arial" w:cs="Arial"/>
                <w:sz w:val="16"/>
                <w:szCs w:val="16"/>
              </w:rPr>
              <w:t xml:space="preserve">       iš jų su tomosinteze</w:t>
            </w:r>
          </w:p>
        </w:tc>
        <w:tc>
          <w:tcPr>
            <w:tcW w:w="2835" w:type="dxa"/>
            <w:tcBorders>
              <w:top w:val="single" w:sz="6" w:space="0" w:color="auto"/>
              <w:left w:val="single" w:sz="6" w:space="0" w:color="auto"/>
              <w:bottom w:val="single" w:sz="6" w:space="0" w:color="auto"/>
              <w:right w:val="single" w:sz="12" w:space="0" w:color="auto"/>
            </w:tcBorders>
            <w:vAlign w:val="center"/>
          </w:tcPr>
          <w:p w14:paraId="64AA62DD" w14:textId="77777777" w:rsidR="005F4018" w:rsidRPr="00BA3C1C" w:rsidRDefault="005F4018" w:rsidP="00011D65">
            <w:pPr>
              <w:spacing w:line="240" w:lineRule="exact"/>
              <w:rPr>
                <w:rFonts w:ascii="Arial" w:hAnsi="Arial" w:cs="Arial"/>
                <w:sz w:val="16"/>
                <w:szCs w:val="16"/>
              </w:rPr>
            </w:pPr>
          </w:p>
        </w:tc>
      </w:tr>
      <w:tr w:rsidR="005F4018" w:rsidRPr="00BA3C1C" w14:paraId="77336F0E" w14:textId="77777777" w:rsidTr="00011D65">
        <w:tc>
          <w:tcPr>
            <w:tcW w:w="817" w:type="dxa"/>
            <w:tcBorders>
              <w:top w:val="single" w:sz="6" w:space="0" w:color="auto"/>
              <w:left w:val="single" w:sz="12" w:space="0" w:color="auto"/>
              <w:bottom w:val="single" w:sz="6" w:space="0" w:color="auto"/>
              <w:right w:val="single" w:sz="6" w:space="0" w:color="auto"/>
            </w:tcBorders>
          </w:tcPr>
          <w:p w14:paraId="403CC138" w14:textId="77777777" w:rsidR="005F4018" w:rsidRPr="00BA3C1C" w:rsidRDefault="005F4018" w:rsidP="00011D65">
            <w:pPr>
              <w:spacing w:line="240" w:lineRule="exact"/>
              <w:rPr>
                <w:rFonts w:ascii="Arial" w:hAnsi="Arial" w:cs="Arial"/>
                <w:sz w:val="16"/>
                <w:szCs w:val="16"/>
              </w:rPr>
            </w:pPr>
            <w:r w:rsidRPr="00BA3C1C">
              <w:rPr>
                <w:rFonts w:ascii="Arial" w:hAnsi="Arial" w:cs="Arial"/>
                <w:sz w:val="16"/>
                <w:szCs w:val="16"/>
              </w:rPr>
              <w:t>3.3.</w:t>
            </w:r>
          </w:p>
        </w:tc>
        <w:tc>
          <w:tcPr>
            <w:tcW w:w="6662" w:type="dxa"/>
            <w:tcBorders>
              <w:top w:val="single" w:sz="6" w:space="0" w:color="auto"/>
              <w:left w:val="single" w:sz="6" w:space="0" w:color="auto"/>
              <w:bottom w:val="single" w:sz="6" w:space="0" w:color="auto"/>
              <w:right w:val="single" w:sz="6" w:space="0" w:color="auto"/>
            </w:tcBorders>
          </w:tcPr>
          <w:p w14:paraId="75CD58EF" w14:textId="77777777" w:rsidR="005F4018" w:rsidRPr="00BA3C1C" w:rsidRDefault="005F4018" w:rsidP="00011D65">
            <w:pPr>
              <w:spacing w:line="240" w:lineRule="exact"/>
              <w:rPr>
                <w:rFonts w:ascii="Arial" w:hAnsi="Arial" w:cs="Arial"/>
                <w:sz w:val="16"/>
                <w:szCs w:val="16"/>
              </w:rPr>
            </w:pPr>
            <w:r w:rsidRPr="00BA3C1C">
              <w:rPr>
                <w:rFonts w:ascii="Arial" w:hAnsi="Arial" w:cs="Arial"/>
                <w:sz w:val="16"/>
                <w:szCs w:val="16"/>
              </w:rPr>
              <w:t xml:space="preserve">   su skaitmenizuota radiografijos sistema</w:t>
            </w:r>
          </w:p>
        </w:tc>
        <w:tc>
          <w:tcPr>
            <w:tcW w:w="2835" w:type="dxa"/>
            <w:tcBorders>
              <w:top w:val="single" w:sz="6" w:space="0" w:color="auto"/>
              <w:left w:val="single" w:sz="6" w:space="0" w:color="auto"/>
              <w:bottom w:val="single" w:sz="6" w:space="0" w:color="auto"/>
              <w:right w:val="single" w:sz="12" w:space="0" w:color="auto"/>
            </w:tcBorders>
            <w:vAlign w:val="center"/>
          </w:tcPr>
          <w:p w14:paraId="61D9AFA0" w14:textId="77777777" w:rsidR="005F4018" w:rsidRPr="00BA3C1C" w:rsidRDefault="005F4018" w:rsidP="00011D65">
            <w:pPr>
              <w:spacing w:line="240" w:lineRule="exact"/>
              <w:rPr>
                <w:rFonts w:ascii="Arial" w:hAnsi="Arial" w:cs="Arial"/>
                <w:sz w:val="16"/>
                <w:szCs w:val="16"/>
              </w:rPr>
            </w:pPr>
          </w:p>
        </w:tc>
      </w:tr>
      <w:tr w:rsidR="005F4018" w:rsidRPr="00BA3C1C" w14:paraId="4A806EFC" w14:textId="77777777" w:rsidTr="00011D65">
        <w:tc>
          <w:tcPr>
            <w:tcW w:w="817" w:type="dxa"/>
            <w:tcBorders>
              <w:top w:val="single" w:sz="6" w:space="0" w:color="auto"/>
              <w:left w:val="single" w:sz="12" w:space="0" w:color="auto"/>
              <w:bottom w:val="single" w:sz="6" w:space="0" w:color="auto"/>
              <w:right w:val="single" w:sz="6" w:space="0" w:color="auto"/>
            </w:tcBorders>
          </w:tcPr>
          <w:p w14:paraId="0B385570" w14:textId="77777777" w:rsidR="005F4018" w:rsidRPr="00BA3C1C" w:rsidRDefault="005F4018" w:rsidP="00011D65">
            <w:pPr>
              <w:spacing w:line="240" w:lineRule="exact"/>
              <w:rPr>
                <w:rFonts w:ascii="Arial" w:hAnsi="Arial" w:cs="Arial"/>
                <w:sz w:val="16"/>
                <w:szCs w:val="16"/>
              </w:rPr>
            </w:pPr>
            <w:r w:rsidRPr="00BA3C1C">
              <w:rPr>
                <w:rFonts w:ascii="Arial" w:hAnsi="Arial" w:cs="Arial"/>
                <w:sz w:val="16"/>
                <w:szCs w:val="16"/>
              </w:rPr>
              <w:t>4.</w:t>
            </w:r>
          </w:p>
        </w:tc>
        <w:tc>
          <w:tcPr>
            <w:tcW w:w="6662" w:type="dxa"/>
            <w:tcBorders>
              <w:top w:val="single" w:sz="6" w:space="0" w:color="auto"/>
              <w:left w:val="single" w:sz="6" w:space="0" w:color="auto"/>
              <w:bottom w:val="single" w:sz="6" w:space="0" w:color="auto"/>
              <w:right w:val="single" w:sz="6" w:space="0" w:color="auto"/>
            </w:tcBorders>
          </w:tcPr>
          <w:p w14:paraId="0B326C27" w14:textId="77777777" w:rsidR="005F4018" w:rsidRPr="00BA3C1C" w:rsidRDefault="005F4018" w:rsidP="00011D65">
            <w:pPr>
              <w:spacing w:line="240" w:lineRule="exact"/>
              <w:rPr>
                <w:rFonts w:ascii="Arial" w:hAnsi="Arial" w:cs="Arial"/>
                <w:sz w:val="16"/>
                <w:szCs w:val="16"/>
              </w:rPr>
            </w:pPr>
            <w:r w:rsidRPr="00BA3C1C">
              <w:rPr>
                <w:rFonts w:ascii="Arial" w:hAnsi="Arial" w:cs="Arial"/>
                <w:sz w:val="16"/>
                <w:szCs w:val="16"/>
              </w:rPr>
              <w:t>Diagnostinės ultragarsinės medicinos priemonės (prietaisai)</w:t>
            </w:r>
          </w:p>
        </w:tc>
        <w:tc>
          <w:tcPr>
            <w:tcW w:w="2835" w:type="dxa"/>
            <w:tcBorders>
              <w:top w:val="single" w:sz="6" w:space="0" w:color="auto"/>
              <w:left w:val="single" w:sz="6" w:space="0" w:color="auto"/>
              <w:bottom w:val="single" w:sz="6" w:space="0" w:color="auto"/>
              <w:right w:val="single" w:sz="12" w:space="0" w:color="auto"/>
            </w:tcBorders>
            <w:vAlign w:val="center"/>
          </w:tcPr>
          <w:p w14:paraId="286BCC11" w14:textId="77777777" w:rsidR="005F4018" w:rsidRPr="00BA3C1C" w:rsidRDefault="005F4018" w:rsidP="00011D65">
            <w:pPr>
              <w:spacing w:line="240" w:lineRule="exact"/>
              <w:rPr>
                <w:rFonts w:ascii="Arial" w:hAnsi="Arial" w:cs="Arial"/>
                <w:sz w:val="16"/>
                <w:szCs w:val="16"/>
              </w:rPr>
            </w:pPr>
          </w:p>
        </w:tc>
      </w:tr>
      <w:tr w:rsidR="005F4018" w:rsidRPr="006D7DA7" w14:paraId="3678603D" w14:textId="77777777" w:rsidTr="00011D65">
        <w:tc>
          <w:tcPr>
            <w:tcW w:w="817" w:type="dxa"/>
            <w:tcBorders>
              <w:top w:val="single" w:sz="6" w:space="0" w:color="auto"/>
              <w:left w:val="single" w:sz="12" w:space="0" w:color="auto"/>
              <w:bottom w:val="single" w:sz="6" w:space="0" w:color="auto"/>
              <w:right w:val="single" w:sz="6" w:space="0" w:color="auto"/>
            </w:tcBorders>
          </w:tcPr>
          <w:p w14:paraId="3C2E85F9" w14:textId="77777777" w:rsidR="005F4018" w:rsidRPr="00BA3C1C" w:rsidRDefault="005F4018" w:rsidP="00011D65">
            <w:pPr>
              <w:spacing w:line="240" w:lineRule="exact"/>
              <w:rPr>
                <w:rFonts w:ascii="Arial" w:hAnsi="Arial" w:cs="Arial"/>
                <w:sz w:val="16"/>
                <w:szCs w:val="16"/>
              </w:rPr>
            </w:pPr>
            <w:r w:rsidRPr="00BA3C1C">
              <w:rPr>
                <w:rFonts w:ascii="Arial" w:hAnsi="Arial" w:cs="Arial"/>
                <w:sz w:val="16"/>
                <w:szCs w:val="16"/>
              </w:rPr>
              <w:t xml:space="preserve">5. </w:t>
            </w:r>
          </w:p>
        </w:tc>
        <w:tc>
          <w:tcPr>
            <w:tcW w:w="6662" w:type="dxa"/>
            <w:tcBorders>
              <w:top w:val="single" w:sz="6" w:space="0" w:color="auto"/>
              <w:left w:val="single" w:sz="6" w:space="0" w:color="auto"/>
              <w:bottom w:val="single" w:sz="6" w:space="0" w:color="auto"/>
              <w:right w:val="single" w:sz="6" w:space="0" w:color="auto"/>
            </w:tcBorders>
          </w:tcPr>
          <w:p w14:paraId="5FD685C9" w14:textId="77777777" w:rsidR="005F4018" w:rsidRPr="00BA3C1C" w:rsidRDefault="005F4018" w:rsidP="00011D65">
            <w:pPr>
              <w:spacing w:line="240" w:lineRule="exact"/>
              <w:rPr>
                <w:rFonts w:ascii="Arial" w:hAnsi="Arial" w:cs="Arial"/>
                <w:sz w:val="16"/>
                <w:szCs w:val="16"/>
              </w:rPr>
            </w:pPr>
            <w:r w:rsidRPr="00BA3C1C">
              <w:rPr>
                <w:rFonts w:ascii="Arial" w:hAnsi="Arial" w:cs="Arial"/>
                <w:sz w:val="16"/>
                <w:szCs w:val="16"/>
              </w:rPr>
              <w:t>Kompiuteriniai tomografai (išskyrus kilnojamuosius ir skirtus spinduliniam gydymui planuoti), iš jų:</w:t>
            </w:r>
          </w:p>
        </w:tc>
        <w:tc>
          <w:tcPr>
            <w:tcW w:w="2835" w:type="dxa"/>
            <w:tcBorders>
              <w:top w:val="single" w:sz="6" w:space="0" w:color="auto"/>
              <w:left w:val="single" w:sz="6" w:space="0" w:color="auto"/>
              <w:bottom w:val="single" w:sz="6" w:space="0" w:color="auto"/>
              <w:right w:val="single" w:sz="12" w:space="0" w:color="auto"/>
            </w:tcBorders>
            <w:vAlign w:val="center"/>
          </w:tcPr>
          <w:p w14:paraId="43D7522D" w14:textId="77777777" w:rsidR="005F4018" w:rsidRPr="00BA3C1C" w:rsidRDefault="005F4018" w:rsidP="00011D65">
            <w:pPr>
              <w:spacing w:line="240" w:lineRule="exact"/>
              <w:rPr>
                <w:rFonts w:ascii="Arial" w:hAnsi="Arial" w:cs="Arial"/>
                <w:sz w:val="16"/>
                <w:szCs w:val="16"/>
              </w:rPr>
            </w:pPr>
          </w:p>
        </w:tc>
      </w:tr>
      <w:tr w:rsidR="005F4018" w:rsidRPr="00BA3C1C" w14:paraId="39C7E871" w14:textId="77777777" w:rsidTr="00011D65">
        <w:tc>
          <w:tcPr>
            <w:tcW w:w="817" w:type="dxa"/>
            <w:tcBorders>
              <w:top w:val="single" w:sz="6" w:space="0" w:color="auto"/>
              <w:left w:val="single" w:sz="12" w:space="0" w:color="auto"/>
              <w:bottom w:val="single" w:sz="6" w:space="0" w:color="auto"/>
              <w:right w:val="single" w:sz="6" w:space="0" w:color="auto"/>
            </w:tcBorders>
          </w:tcPr>
          <w:p w14:paraId="4310E079" w14:textId="77777777" w:rsidR="005F4018" w:rsidRPr="00BA3C1C" w:rsidRDefault="005F4018" w:rsidP="00011D65">
            <w:pPr>
              <w:spacing w:line="240" w:lineRule="exact"/>
              <w:rPr>
                <w:rFonts w:ascii="Arial" w:hAnsi="Arial" w:cs="Arial"/>
                <w:sz w:val="16"/>
                <w:szCs w:val="16"/>
              </w:rPr>
            </w:pPr>
            <w:r w:rsidRPr="00BA3C1C">
              <w:rPr>
                <w:rFonts w:ascii="Arial" w:hAnsi="Arial" w:cs="Arial"/>
                <w:sz w:val="16"/>
                <w:szCs w:val="16"/>
              </w:rPr>
              <w:t xml:space="preserve">5.1. </w:t>
            </w:r>
          </w:p>
        </w:tc>
        <w:tc>
          <w:tcPr>
            <w:tcW w:w="6662" w:type="dxa"/>
            <w:tcBorders>
              <w:top w:val="single" w:sz="6" w:space="0" w:color="auto"/>
              <w:left w:val="single" w:sz="6" w:space="0" w:color="auto"/>
              <w:bottom w:val="single" w:sz="6" w:space="0" w:color="auto"/>
              <w:right w:val="single" w:sz="6" w:space="0" w:color="auto"/>
            </w:tcBorders>
          </w:tcPr>
          <w:p w14:paraId="79805367" w14:textId="77777777" w:rsidR="005F4018" w:rsidRPr="00BA3C1C" w:rsidRDefault="005F4018" w:rsidP="00011D65">
            <w:pPr>
              <w:spacing w:line="240" w:lineRule="exact"/>
              <w:rPr>
                <w:rFonts w:ascii="Arial" w:hAnsi="Arial" w:cs="Arial"/>
                <w:sz w:val="16"/>
                <w:szCs w:val="16"/>
                <w:highlight w:val="yellow"/>
              </w:rPr>
            </w:pPr>
            <w:r w:rsidRPr="00BA3C1C">
              <w:rPr>
                <w:rFonts w:ascii="Arial" w:hAnsi="Arial" w:cs="Arial"/>
                <w:sz w:val="16"/>
                <w:szCs w:val="16"/>
              </w:rPr>
              <w:t xml:space="preserve">   iki 15 sluoksnių</w:t>
            </w:r>
          </w:p>
        </w:tc>
        <w:tc>
          <w:tcPr>
            <w:tcW w:w="2835" w:type="dxa"/>
            <w:tcBorders>
              <w:top w:val="single" w:sz="6" w:space="0" w:color="auto"/>
              <w:left w:val="single" w:sz="6" w:space="0" w:color="auto"/>
              <w:bottom w:val="single" w:sz="6" w:space="0" w:color="auto"/>
              <w:right w:val="single" w:sz="12" w:space="0" w:color="auto"/>
            </w:tcBorders>
            <w:vAlign w:val="center"/>
          </w:tcPr>
          <w:p w14:paraId="4B0C8144" w14:textId="77777777" w:rsidR="005F4018" w:rsidRPr="00BA3C1C" w:rsidRDefault="005F4018" w:rsidP="00011D65">
            <w:pPr>
              <w:spacing w:line="240" w:lineRule="exact"/>
              <w:rPr>
                <w:rFonts w:ascii="Arial" w:hAnsi="Arial" w:cs="Arial"/>
                <w:sz w:val="16"/>
                <w:szCs w:val="16"/>
              </w:rPr>
            </w:pPr>
          </w:p>
        </w:tc>
      </w:tr>
      <w:tr w:rsidR="005F4018" w:rsidRPr="00BA3C1C" w14:paraId="491B5C9B" w14:textId="77777777" w:rsidTr="00011D65">
        <w:tc>
          <w:tcPr>
            <w:tcW w:w="817" w:type="dxa"/>
            <w:tcBorders>
              <w:top w:val="single" w:sz="6" w:space="0" w:color="auto"/>
              <w:left w:val="single" w:sz="12" w:space="0" w:color="auto"/>
              <w:bottom w:val="single" w:sz="6" w:space="0" w:color="auto"/>
              <w:right w:val="single" w:sz="6" w:space="0" w:color="auto"/>
            </w:tcBorders>
          </w:tcPr>
          <w:p w14:paraId="452D0F9E" w14:textId="77777777" w:rsidR="005F4018" w:rsidRPr="00BA3C1C" w:rsidRDefault="005F4018" w:rsidP="00011D65">
            <w:pPr>
              <w:spacing w:line="240" w:lineRule="exact"/>
              <w:rPr>
                <w:rFonts w:ascii="Arial" w:hAnsi="Arial" w:cs="Arial"/>
                <w:sz w:val="16"/>
                <w:szCs w:val="16"/>
              </w:rPr>
            </w:pPr>
            <w:r w:rsidRPr="00BA3C1C">
              <w:rPr>
                <w:rFonts w:ascii="Arial" w:hAnsi="Arial" w:cs="Arial"/>
                <w:sz w:val="16"/>
                <w:szCs w:val="16"/>
              </w:rPr>
              <w:t xml:space="preserve">5.2. </w:t>
            </w:r>
          </w:p>
        </w:tc>
        <w:tc>
          <w:tcPr>
            <w:tcW w:w="6662" w:type="dxa"/>
            <w:tcBorders>
              <w:top w:val="single" w:sz="6" w:space="0" w:color="auto"/>
              <w:left w:val="single" w:sz="6" w:space="0" w:color="auto"/>
              <w:bottom w:val="single" w:sz="6" w:space="0" w:color="auto"/>
              <w:right w:val="single" w:sz="6" w:space="0" w:color="auto"/>
            </w:tcBorders>
          </w:tcPr>
          <w:p w14:paraId="6CBCEEB2" w14:textId="77777777" w:rsidR="005F4018" w:rsidRPr="00BA3C1C" w:rsidRDefault="005F4018" w:rsidP="00011D65">
            <w:pPr>
              <w:spacing w:line="240" w:lineRule="exact"/>
              <w:rPr>
                <w:rFonts w:ascii="Arial" w:hAnsi="Arial" w:cs="Arial"/>
                <w:sz w:val="16"/>
                <w:szCs w:val="16"/>
                <w:highlight w:val="yellow"/>
              </w:rPr>
            </w:pPr>
            <w:r w:rsidRPr="00BA3C1C">
              <w:rPr>
                <w:rFonts w:ascii="Arial" w:hAnsi="Arial" w:cs="Arial"/>
                <w:sz w:val="16"/>
                <w:szCs w:val="16"/>
              </w:rPr>
              <w:t xml:space="preserve">   16–63 sluoksnių</w:t>
            </w:r>
          </w:p>
        </w:tc>
        <w:tc>
          <w:tcPr>
            <w:tcW w:w="2835" w:type="dxa"/>
            <w:tcBorders>
              <w:top w:val="single" w:sz="6" w:space="0" w:color="auto"/>
              <w:left w:val="single" w:sz="6" w:space="0" w:color="auto"/>
              <w:bottom w:val="single" w:sz="6" w:space="0" w:color="auto"/>
              <w:right w:val="single" w:sz="12" w:space="0" w:color="auto"/>
            </w:tcBorders>
            <w:vAlign w:val="center"/>
          </w:tcPr>
          <w:p w14:paraId="271E1BC0" w14:textId="77777777" w:rsidR="005F4018" w:rsidRPr="00BA3C1C" w:rsidRDefault="005F4018" w:rsidP="00011D65">
            <w:pPr>
              <w:spacing w:line="240" w:lineRule="exact"/>
              <w:rPr>
                <w:rFonts w:ascii="Arial" w:hAnsi="Arial" w:cs="Arial"/>
                <w:sz w:val="16"/>
                <w:szCs w:val="16"/>
              </w:rPr>
            </w:pPr>
          </w:p>
        </w:tc>
      </w:tr>
      <w:tr w:rsidR="005F4018" w:rsidRPr="00BA3C1C" w14:paraId="68CE706A" w14:textId="77777777" w:rsidTr="00011D65">
        <w:tc>
          <w:tcPr>
            <w:tcW w:w="817" w:type="dxa"/>
            <w:tcBorders>
              <w:top w:val="single" w:sz="6" w:space="0" w:color="auto"/>
              <w:left w:val="single" w:sz="12" w:space="0" w:color="auto"/>
              <w:bottom w:val="single" w:sz="6" w:space="0" w:color="auto"/>
              <w:right w:val="single" w:sz="6" w:space="0" w:color="auto"/>
            </w:tcBorders>
          </w:tcPr>
          <w:p w14:paraId="39BC8791" w14:textId="77777777" w:rsidR="005F4018" w:rsidRPr="00BA3C1C" w:rsidRDefault="005F4018" w:rsidP="00011D65">
            <w:pPr>
              <w:spacing w:line="240" w:lineRule="exact"/>
              <w:rPr>
                <w:rFonts w:ascii="Arial" w:hAnsi="Arial" w:cs="Arial"/>
                <w:sz w:val="16"/>
                <w:szCs w:val="16"/>
              </w:rPr>
            </w:pPr>
            <w:r w:rsidRPr="00BA3C1C">
              <w:rPr>
                <w:rFonts w:ascii="Arial" w:hAnsi="Arial" w:cs="Arial"/>
                <w:sz w:val="16"/>
                <w:szCs w:val="16"/>
              </w:rPr>
              <w:t xml:space="preserve">5.3. </w:t>
            </w:r>
          </w:p>
        </w:tc>
        <w:tc>
          <w:tcPr>
            <w:tcW w:w="6662" w:type="dxa"/>
            <w:tcBorders>
              <w:top w:val="single" w:sz="6" w:space="0" w:color="auto"/>
              <w:left w:val="single" w:sz="6" w:space="0" w:color="auto"/>
              <w:bottom w:val="single" w:sz="6" w:space="0" w:color="auto"/>
              <w:right w:val="single" w:sz="6" w:space="0" w:color="auto"/>
            </w:tcBorders>
          </w:tcPr>
          <w:p w14:paraId="10A996AD" w14:textId="77777777" w:rsidR="005F4018" w:rsidRPr="00BA3C1C" w:rsidRDefault="005F4018" w:rsidP="00011D65">
            <w:pPr>
              <w:spacing w:line="240" w:lineRule="exact"/>
              <w:rPr>
                <w:rFonts w:ascii="Arial" w:hAnsi="Arial" w:cs="Arial"/>
                <w:sz w:val="16"/>
                <w:szCs w:val="16"/>
              </w:rPr>
            </w:pPr>
            <w:r w:rsidRPr="00BA3C1C">
              <w:rPr>
                <w:rFonts w:ascii="Arial" w:hAnsi="Arial" w:cs="Arial"/>
                <w:sz w:val="16"/>
                <w:szCs w:val="16"/>
              </w:rPr>
              <w:t xml:space="preserve">   64 sluoksnių ir daugiau</w:t>
            </w:r>
          </w:p>
        </w:tc>
        <w:tc>
          <w:tcPr>
            <w:tcW w:w="2835" w:type="dxa"/>
            <w:tcBorders>
              <w:top w:val="single" w:sz="6" w:space="0" w:color="auto"/>
              <w:left w:val="single" w:sz="6" w:space="0" w:color="auto"/>
              <w:bottom w:val="single" w:sz="6" w:space="0" w:color="auto"/>
              <w:right w:val="single" w:sz="12" w:space="0" w:color="auto"/>
            </w:tcBorders>
            <w:vAlign w:val="center"/>
          </w:tcPr>
          <w:p w14:paraId="55062BE2" w14:textId="77777777" w:rsidR="005F4018" w:rsidRPr="00BA3C1C" w:rsidRDefault="005F4018" w:rsidP="00011D65">
            <w:pPr>
              <w:spacing w:line="240" w:lineRule="exact"/>
              <w:rPr>
                <w:rFonts w:ascii="Arial" w:hAnsi="Arial" w:cs="Arial"/>
                <w:sz w:val="16"/>
                <w:szCs w:val="16"/>
              </w:rPr>
            </w:pPr>
          </w:p>
        </w:tc>
      </w:tr>
      <w:tr w:rsidR="005F4018" w:rsidRPr="00BA3C1C" w14:paraId="720249E8" w14:textId="77777777" w:rsidTr="00011D65">
        <w:tc>
          <w:tcPr>
            <w:tcW w:w="817" w:type="dxa"/>
            <w:tcBorders>
              <w:top w:val="single" w:sz="6" w:space="0" w:color="auto"/>
              <w:left w:val="single" w:sz="12" w:space="0" w:color="auto"/>
              <w:bottom w:val="single" w:sz="6" w:space="0" w:color="auto"/>
              <w:right w:val="single" w:sz="6" w:space="0" w:color="auto"/>
            </w:tcBorders>
          </w:tcPr>
          <w:p w14:paraId="52BB8140" w14:textId="77777777" w:rsidR="005F4018" w:rsidRPr="00BA3C1C" w:rsidRDefault="005F4018" w:rsidP="00011D65">
            <w:pPr>
              <w:spacing w:line="240" w:lineRule="exact"/>
              <w:rPr>
                <w:rFonts w:ascii="Arial" w:hAnsi="Arial" w:cs="Arial"/>
                <w:sz w:val="16"/>
                <w:szCs w:val="16"/>
              </w:rPr>
            </w:pPr>
            <w:r w:rsidRPr="00BA3C1C">
              <w:rPr>
                <w:rFonts w:ascii="Arial" w:hAnsi="Arial" w:cs="Arial"/>
                <w:sz w:val="16"/>
                <w:szCs w:val="16"/>
              </w:rPr>
              <w:t>6.</w:t>
            </w:r>
          </w:p>
        </w:tc>
        <w:tc>
          <w:tcPr>
            <w:tcW w:w="6662" w:type="dxa"/>
            <w:tcBorders>
              <w:top w:val="single" w:sz="6" w:space="0" w:color="auto"/>
              <w:left w:val="single" w:sz="6" w:space="0" w:color="auto"/>
              <w:bottom w:val="single" w:sz="6" w:space="0" w:color="auto"/>
              <w:right w:val="single" w:sz="6" w:space="0" w:color="auto"/>
            </w:tcBorders>
          </w:tcPr>
          <w:p w14:paraId="7E5A5FEB" w14:textId="77777777" w:rsidR="005F4018" w:rsidRPr="00BA3C1C" w:rsidRDefault="005F4018" w:rsidP="00011D65">
            <w:pPr>
              <w:spacing w:line="240" w:lineRule="exact"/>
              <w:rPr>
                <w:rFonts w:ascii="Arial" w:hAnsi="Arial" w:cs="Arial"/>
                <w:sz w:val="16"/>
                <w:szCs w:val="16"/>
              </w:rPr>
            </w:pPr>
            <w:r w:rsidRPr="00BA3C1C">
              <w:rPr>
                <w:rFonts w:ascii="Arial" w:hAnsi="Arial" w:cs="Arial"/>
                <w:sz w:val="16"/>
                <w:szCs w:val="16"/>
              </w:rPr>
              <w:t>Kilnojamieji kompiuteriniai tomografai</w:t>
            </w:r>
          </w:p>
        </w:tc>
        <w:tc>
          <w:tcPr>
            <w:tcW w:w="2835" w:type="dxa"/>
            <w:tcBorders>
              <w:top w:val="single" w:sz="6" w:space="0" w:color="auto"/>
              <w:left w:val="single" w:sz="6" w:space="0" w:color="auto"/>
              <w:bottom w:val="single" w:sz="6" w:space="0" w:color="auto"/>
              <w:right w:val="single" w:sz="12" w:space="0" w:color="auto"/>
            </w:tcBorders>
            <w:vAlign w:val="center"/>
          </w:tcPr>
          <w:p w14:paraId="6C1EBB3F" w14:textId="77777777" w:rsidR="005F4018" w:rsidRPr="00BA3C1C" w:rsidRDefault="005F4018" w:rsidP="00011D65">
            <w:pPr>
              <w:spacing w:line="240" w:lineRule="exact"/>
              <w:rPr>
                <w:rFonts w:ascii="Arial" w:hAnsi="Arial" w:cs="Arial"/>
                <w:sz w:val="16"/>
                <w:szCs w:val="16"/>
              </w:rPr>
            </w:pPr>
          </w:p>
        </w:tc>
      </w:tr>
      <w:tr w:rsidR="005F4018" w:rsidRPr="00BA3C1C" w14:paraId="26E7B759" w14:textId="77777777" w:rsidTr="00011D65">
        <w:tc>
          <w:tcPr>
            <w:tcW w:w="817" w:type="dxa"/>
            <w:tcBorders>
              <w:top w:val="single" w:sz="6" w:space="0" w:color="auto"/>
              <w:left w:val="single" w:sz="12" w:space="0" w:color="auto"/>
              <w:bottom w:val="single" w:sz="6" w:space="0" w:color="auto"/>
              <w:right w:val="single" w:sz="6" w:space="0" w:color="auto"/>
            </w:tcBorders>
          </w:tcPr>
          <w:p w14:paraId="5CDA4A62" w14:textId="77777777" w:rsidR="005F4018" w:rsidRPr="00BA3C1C" w:rsidRDefault="005F4018" w:rsidP="00011D65">
            <w:pPr>
              <w:spacing w:line="240" w:lineRule="exact"/>
              <w:rPr>
                <w:rFonts w:ascii="Arial" w:hAnsi="Arial" w:cs="Arial"/>
                <w:sz w:val="16"/>
                <w:szCs w:val="16"/>
              </w:rPr>
            </w:pPr>
            <w:r w:rsidRPr="00BA3C1C">
              <w:rPr>
                <w:rFonts w:ascii="Arial" w:hAnsi="Arial" w:cs="Arial"/>
                <w:sz w:val="16"/>
                <w:szCs w:val="16"/>
              </w:rPr>
              <w:t>7.</w:t>
            </w:r>
          </w:p>
        </w:tc>
        <w:tc>
          <w:tcPr>
            <w:tcW w:w="6662" w:type="dxa"/>
            <w:tcBorders>
              <w:top w:val="single" w:sz="6" w:space="0" w:color="auto"/>
              <w:left w:val="single" w:sz="6" w:space="0" w:color="auto"/>
              <w:bottom w:val="single" w:sz="6" w:space="0" w:color="auto"/>
              <w:right w:val="single" w:sz="6" w:space="0" w:color="auto"/>
            </w:tcBorders>
          </w:tcPr>
          <w:p w14:paraId="3D646A3E" w14:textId="77777777" w:rsidR="005F4018" w:rsidRPr="00BA3C1C" w:rsidRDefault="005F4018" w:rsidP="00011D65">
            <w:pPr>
              <w:spacing w:line="240" w:lineRule="exact"/>
              <w:rPr>
                <w:rFonts w:ascii="Arial" w:hAnsi="Arial" w:cs="Arial"/>
                <w:sz w:val="16"/>
                <w:szCs w:val="16"/>
              </w:rPr>
            </w:pPr>
            <w:r w:rsidRPr="00BA3C1C">
              <w:rPr>
                <w:rFonts w:ascii="Arial" w:hAnsi="Arial" w:cs="Arial"/>
                <w:sz w:val="16"/>
                <w:szCs w:val="16"/>
              </w:rPr>
              <w:t>Kompiuteriniai tomografai, skirti spinduliniam gydymui planuoti</w:t>
            </w:r>
          </w:p>
        </w:tc>
        <w:tc>
          <w:tcPr>
            <w:tcW w:w="2835" w:type="dxa"/>
            <w:tcBorders>
              <w:top w:val="single" w:sz="6" w:space="0" w:color="auto"/>
              <w:left w:val="single" w:sz="6" w:space="0" w:color="auto"/>
              <w:bottom w:val="single" w:sz="6" w:space="0" w:color="auto"/>
              <w:right w:val="single" w:sz="12" w:space="0" w:color="auto"/>
            </w:tcBorders>
            <w:vAlign w:val="center"/>
          </w:tcPr>
          <w:p w14:paraId="504CA1CB" w14:textId="77777777" w:rsidR="005F4018" w:rsidRPr="00BA3C1C" w:rsidRDefault="005F4018" w:rsidP="00011D65">
            <w:pPr>
              <w:spacing w:line="240" w:lineRule="exact"/>
              <w:rPr>
                <w:rFonts w:ascii="Arial" w:hAnsi="Arial" w:cs="Arial"/>
                <w:sz w:val="16"/>
                <w:szCs w:val="16"/>
              </w:rPr>
            </w:pPr>
          </w:p>
        </w:tc>
      </w:tr>
      <w:tr w:rsidR="005F4018" w:rsidRPr="00BA3C1C" w14:paraId="6E5653F5" w14:textId="77777777" w:rsidTr="00011D65">
        <w:tc>
          <w:tcPr>
            <w:tcW w:w="817" w:type="dxa"/>
            <w:tcBorders>
              <w:top w:val="single" w:sz="6" w:space="0" w:color="auto"/>
              <w:left w:val="single" w:sz="12" w:space="0" w:color="auto"/>
              <w:bottom w:val="single" w:sz="6" w:space="0" w:color="auto"/>
              <w:right w:val="single" w:sz="6" w:space="0" w:color="auto"/>
            </w:tcBorders>
          </w:tcPr>
          <w:p w14:paraId="22719991" w14:textId="77777777" w:rsidR="005F4018" w:rsidRPr="00BA3C1C" w:rsidRDefault="005F4018" w:rsidP="00011D65">
            <w:pPr>
              <w:spacing w:line="240" w:lineRule="exact"/>
              <w:rPr>
                <w:rFonts w:ascii="Arial" w:hAnsi="Arial" w:cs="Arial"/>
                <w:sz w:val="16"/>
                <w:szCs w:val="16"/>
              </w:rPr>
            </w:pPr>
            <w:r w:rsidRPr="00BA3C1C">
              <w:rPr>
                <w:rFonts w:ascii="Arial" w:hAnsi="Arial" w:cs="Arial"/>
                <w:sz w:val="16"/>
                <w:szCs w:val="16"/>
              </w:rPr>
              <w:t xml:space="preserve">8. </w:t>
            </w:r>
          </w:p>
        </w:tc>
        <w:tc>
          <w:tcPr>
            <w:tcW w:w="6662" w:type="dxa"/>
            <w:tcBorders>
              <w:top w:val="single" w:sz="6" w:space="0" w:color="auto"/>
              <w:left w:val="single" w:sz="6" w:space="0" w:color="auto"/>
              <w:bottom w:val="single" w:sz="6" w:space="0" w:color="auto"/>
              <w:right w:val="single" w:sz="6" w:space="0" w:color="auto"/>
            </w:tcBorders>
          </w:tcPr>
          <w:p w14:paraId="7B1D070B" w14:textId="77777777" w:rsidR="005F4018" w:rsidRPr="00BA3C1C" w:rsidRDefault="005F4018" w:rsidP="00011D65">
            <w:pPr>
              <w:spacing w:line="240" w:lineRule="exact"/>
              <w:rPr>
                <w:rFonts w:ascii="Arial" w:hAnsi="Arial" w:cs="Arial"/>
                <w:sz w:val="16"/>
                <w:szCs w:val="16"/>
              </w:rPr>
            </w:pPr>
            <w:r w:rsidRPr="00BA3C1C">
              <w:rPr>
                <w:rFonts w:ascii="Arial" w:hAnsi="Arial" w:cs="Arial"/>
                <w:sz w:val="16"/>
                <w:szCs w:val="16"/>
              </w:rPr>
              <w:t>Magnetinio rezonanso tomografai, iš jų:</w:t>
            </w:r>
          </w:p>
        </w:tc>
        <w:tc>
          <w:tcPr>
            <w:tcW w:w="2835" w:type="dxa"/>
            <w:tcBorders>
              <w:top w:val="single" w:sz="6" w:space="0" w:color="auto"/>
              <w:left w:val="single" w:sz="6" w:space="0" w:color="auto"/>
              <w:bottom w:val="single" w:sz="6" w:space="0" w:color="auto"/>
              <w:right w:val="single" w:sz="12" w:space="0" w:color="auto"/>
            </w:tcBorders>
            <w:vAlign w:val="center"/>
          </w:tcPr>
          <w:p w14:paraId="23A43A1E" w14:textId="77777777" w:rsidR="005F4018" w:rsidRPr="00BA3C1C" w:rsidRDefault="005F4018" w:rsidP="00011D65">
            <w:pPr>
              <w:spacing w:line="240" w:lineRule="exact"/>
              <w:rPr>
                <w:rFonts w:ascii="Arial" w:hAnsi="Arial" w:cs="Arial"/>
                <w:sz w:val="16"/>
                <w:szCs w:val="16"/>
              </w:rPr>
            </w:pPr>
          </w:p>
        </w:tc>
      </w:tr>
      <w:tr w:rsidR="005F4018" w:rsidRPr="00BA3C1C" w14:paraId="65809D1B" w14:textId="77777777" w:rsidTr="00011D65">
        <w:tc>
          <w:tcPr>
            <w:tcW w:w="817" w:type="dxa"/>
            <w:tcBorders>
              <w:top w:val="single" w:sz="6" w:space="0" w:color="auto"/>
              <w:left w:val="single" w:sz="12" w:space="0" w:color="auto"/>
              <w:bottom w:val="single" w:sz="6" w:space="0" w:color="auto"/>
              <w:right w:val="single" w:sz="6" w:space="0" w:color="auto"/>
            </w:tcBorders>
          </w:tcPr>
          <w:p w14:paraId="00DFCDA7" w14:textId="77777777" w:rsidR="005F4018" w:rsidRPr="00BA3C1C" w:rsidRDefault="005F4018" w:rsidP="00011D65">
            <w:pPr>
              <w:spacing w:line="240" w:lineRule="exact"/>
              <w:rPr>
                <w:rFonts w:ascii="Arial" w:hAnsi="Arial" w:cs="Arial"/>
                <w:sz w:val="16"/>
                <w:szCs w:val="16"/>
              </w:rPr>
            </w:pPr>
            <w:r w:rsidRPr="00BA3C1C">
              <w:rPr>
                <w:rFonts w:ascii="Arial" w:hAnsi="Arial" w:cs="Arial"/>
                <w:sz w:val="16"/>
                <w:szCs w:val="16"/>
              </w:rPr>
              <w:t>8.1.</w:t>
            </w:r>
          </w:p>
        </w:tc>
        <w:tc>
          <w:tcPr>
            <w:tcW w:w="6662" w:type="dxa"/>
            <w:tcBorders>
              <w:top w:val="single" w:sz="6" w:space="0" w:color="auto"/>
              <w:left w:val="single" w:sz="6" w:space="0" w:color="auto"/>
              <w:bottom w:val="single" w:sz="6" w:space="0" w:color="auto"/>
              <w:right w:val="single" w:sz="6" w:space="0" w:color="auto"/>
            </w:tcBorders>
          </w:tcPr>
          <w:p w14:paraId="24E125A9" w14:textId="77777777" w:rsidR="005F4018" w:rsidRPr="00BA3C1C" w:rsidRDefault="005F4018" w:rsidP="00011D65">
            <w:pPr>
              <w:spacing w:line="240" w:lineRule="exact"/>
              <w:rPr>
                <w:rFonts w:ascii="Arial" w:hAnsi="Arial" w:cs="Arial"/>
                <w:sz w:val="16"/>
                <w:szCs w:val="16"/>
              </w:rPr>
            </w:pPr>
            <w:r w:rsidRPr="00BA3C1C">
              <w:rPr>
                <w:rFonts w:ascii="Arial" w:hAnsi="Arial" w:cs="Arial"/>
                <w:sz w:val="16"/>
                <w:szCs w:val="16"/>
              </w:rPr>
              <w:t xml:space="preserve">   sukuriama magnetinė indukcija iki 1 T</w:t>
            </w:r>
          </w:p>
        </w:tc>
        <w:tc>
          <w:tcPr>
            <w:tcW w:w="2835" w:type="dxa"/>
            <w:tcBorders>
              <w:top w:val="single" w:sz="6" w:space="0" w:color="auto"/>
              <w:left w:val="single" w:sz="6" w:space="0" w:color="auto"/>
              <w:bottom w:val="single" w:sz="6" w:space="0" w:color="auto"/>
              <w:right w:val="single" w:sz="12" w:space="0" w:color="auto"/>
            </w:tcBorders>
            <w:vAlign w:val="center"/>
          </w:tcPr>
          <w:p w14:paraId="6C6E7B64" w14:textId="77777777" w:rsidR="005F4018" w:rsidRPr="00BA3C1C" w:rsidRDefault="005F4018" w:rsidP="00011D65">
            <w:pPr>
              <w:spacing w:line="240" w:lineRule="exact"/>
              <w:rPr>
                <w:rFonts w:ascii="Arial" w:hAnsi="Arial" w:cs="Arial"/>
                <w:sz w:val="16"/>
                <w:szCs w:val="16"/>
              </w:rPr>
            </w:pPr>
          </w:p>
        </w:tc>
      </w:tr>
      <w:tr w:rsidR="005F4018" w:rsidRPr="00BA3C1C" w14:paraId="01649681" w14:textId="77777777" w:rsidTr="00011D65">
        <w:tc>
          <w:tcPr>
            <w:tcW w:w="817" w:type="dxa"/>
            <w:tcBorders>
              <w:top w:val="single" w:sz="6" w:space="0" w:color="auto"/>
              <w:left w:val="single" w:sz="12" w:space="0" w:color="auto"/>
              <w:bottom w:val="single" w:sz="6" w:space="0" w:color="auto"/>
              <w:right w:val="single" w:sz="6" w:space="0" w:color="auto"/>
            </w:tcBorders>
          </w:tcPr>
          <w:p w14:paraId="1217FB17" w14:textId="77777777" w:rsidR="005F4018" w:rsidRPr="00BA3C1C" w:rsidRDefault="005F4018" w:rsidP="00011D65">
            <w:pPr>
              <w:spacing w:line="240" w:lineRule="exact"/>
              <w:rPr>
                <w:rFonts w:ascii="Arial" w:hAnsi="Arial" w:cs="Arial"/>
                <w:sz w:val="16"/>
                <w:szCs w:val="16"/>
              </w:rPr>
            </w:pPr>
            <w:r w:rsidRPr="00BA3C1C">
              <w:rPr>
                <w:rFonts w:ascii="Arial" w:hAnsi="Arial" w:cs="Arial"/>
                <w:sz w:val="16"/>
                <w:szCs w:val="16"/>
              </w:rPr>
              <w:t>8.2.</w:t>
            </w:r>
          </w:p>
        </w:tc>
        <w:tc>
          <w:tcPr>
            <w:tcW w:w="6662" w:type="dxa"/>
            <w:tcBorders>
              <w:top w:val="single" w:sz="6" w:space="0" w:color="auto"/>
              <w:left w:val="single" w:sz="6" w:space="0" w:color="auto"/>
              <w:bottom w:val="single" w:sz="6" w:space="0" w:color="auto"/>
              <w:right w:val="single" w:sz="6" w:space="0" w:color="auto"/>
            </w:tcBorders>
          </w:tcPr>
          <w:p w14:paraId="3D085282" w14:textId="77777777" w:rsidR="005F4018" w:rsidRPr="00BA3C1C" w:rsidRDefault="005F4018" w:rsidP="00011D65">
            <w:pPr>
              <w:spacing w:line="240" w:lineRule="exact"/>
              <w:rPr>
                <w:rFonts w:ascii="Arial" w:hAnsi="Arial" w:cs="Arial"/>
                <w:sz w:val="16"/>
                <w:szCs w:val="16"/>
              </w:rPr>
            </w:pPr>
            <w:r w:rsidRPr="00BA3C1C">
              <w:rPr>
                <w:rFonts w:ascii="Arial" w:hAnsi="Arial" w:cs="Arial"/>
                <w:sz w:val="16"/>
                <w:szCs w:val="16"/>
              </w:rPr>
              <w:t xml:space="preserve">   sukuriama magnetinė indukcija 1,1 T–2,9 T</w:t>
            </w:r>
          </w:p>
        </w:tc>
        <w:tc>
          <w:tcPr>
            <w:tcW w:w="2835" w:type="dxa"/>
            <w:tcBorders>
              <w:top w:val="single" w:sz="6" w:space="0" w:color="auto"/>
              <w:left w:val="single" w:sz="6" w:space="0" w:color="auto"/>
              <w:bottom w:val="single" w:sz="6" w:space="0" w:color="auto"/>
              <w:right w:val="single" w:sz="12" w:space="0" w:color="auto"/>
            </w:tcBorders>
            <w:vAlign w:val="center"/>
          </w:tcPr>
          <w:p w14:paraId="03522510" w14:textId="77777777" w:rsidR="005F4018" w:rsidRPr="00BA3C1C" w:rsidRDefault="005F4018" w:rsidP="00011D65">
            <w:pPr>
              <w:spacing w:line="240" w:lineRule="exact"/>
              <w:rPr>
                <w:rFonts w:ascii="Arial" w:hAnsi="Arial" w:cs="Arial"/>
                <w:sz w:val="16"/>
                <w:szCs w:val="16"/>
              </w:rPr>
            </w:pPr>
          </w:p>
        </w:tc>
      </w:tr>
      <w:tr w:rsidR="005F4018" w:rsidRPr="00BA3C1C" w14:paraId="0389A3F1" w14:textId="77777777" w:rsidTr="00011D65">
        <w:tc>
          <w:tcPr>
            <w:tcW w:w="817" w:type="dxa"/>
            <w:tcBorders>
              <w:top w:val="single" w:sz="6" w:space="0" w:color="auto"/>
              <w:left w:val="single" w:sz="12" w:space="0" w:color="auto"/>
              <w:bottom w:val="single" w:sz="6" w:space="0" w:color="auto"/>
              <w:right w:val="single" w:sz="6" w:space="0" w:color="auto"/>
            </w:tcBorders>
          </w:tcPr>
          <w:p w14:paraId="0AEE957B" w14:textId="77777777" w:rsidR="005F4018" w:rsidRPr="00BA3C1C" w:rsidRDefault="005F4018" w:rsidP="00011D65">
            <w:pPr>
              <w:spacing w:line="240" w:lineRule="exact"/>
              <w:rPr>
                <w:rFonts w:ascii="Arial" w:hAnsi="Arial" w:cs="Arial"/>
                <w:sz w:val="16"/>
                <w:szCs w:val="16"/>
              </w:rPr>
            </w:pPr>
            <w:r w:rsidRPr="00BA3C1C">
              <w:rPr>
                <w:rFonts w:ascii="Arial" w:hAnsi="Arial" w:cs="Arial"/>
                <w:sz w:val="16"/>
                <w:szCs w:val="16"/>
              </w:rPr>
              <w:t>8.3.</w:t>
            </w:r>
          </w:p>
        </w:tc>
        <w:tc>
          <w:tcPr>
            <w:tcW w:w="6662" w:type="dxa"/>
            <w:tcBorders>
              <w:top w:val="single" w:sz="6" w:space="0" w:color="auto"/>
              <w:left w:val="single" w:sz="6" w:space="0" w:color="auto"/>
              <w:bottom w:val="single" w:sz="6" w:space="0" w:color="auto"/>
              <w:right w:val="single" w:sz="6" w:space="0" w:color="auto"/>
            </w:tcBorders>
          </w:tcPr>
          <w:p w14:paraId="7DE94626" w14:textId="77777777" w:rsidR="005F4018" w:rsidRPr="00BA3C1C" w:rsidRDefault="005F4018" w:rsidP="00011D65">
            <w:pPr>
              <w:spacing w:line="240" w:lineRule="exact"/>
              <w:rPr>
                <w:rFonts w:ascii="Arial" w:hAnsi="Arial" w:cs="Arial"/>
                <w:sz w:val="16"/>
                <w:szCs w:val="16"/>
              </w:rPr>
            </w:pPr>
            <w:r w:rsidRPr="00BA3C1C">
              <w:rPr>
                <w:rFonts w:ascii="Arial" w:hAnsi="Arial" w:cs="Arial"/>
                <w:sz w:val="16"/>
                <w:szCs w:val="16"/>
              </w:rPr>
              <w:t xml:space="preserve">   sukuriama magnetinė indukcija 3 T ir daugiau</w:t>
            </w:r>
          </w:p>
        </w:tc>
        <w:tc>
          <w:tcPr>
            <w:tcW w:w="2835" w:type="dxa"/>
            <w:tcBorders>
              <w:top w:val="single" w:sz="6" w:space="0" w:color="auto"/>
              <w:left w:val="single" w:sz="6" w:space="0" w:color="auto"/>
              <w:bottom w:val="single" w:sz="6" w:space="0" w:color="auto"/>
              <w:right w:val="single" w:sz="12" w:space="0" w:color="auto"/>
            </w:tcBorders>
            <w:vAlign w:val="center"/>
          </w:tcPr>
          <w:p w14:paraId="79350EE7" w14:textId="77777777" w:rsidR="005F4018" w:rsidRPr="00BA3C1C" w:rsidRDefault="005F4018" w:rsidP="00011D65">
            <w:pPr>
              <w:spacing w:line="240" w:lineRule="exact"/>
              <w:rPr>
                <w:rFonts w:ascii="Arial" w:hAnsi="Arial" w:cs="Arial"/>
                <w:sz w:val="16"/>
                <w:szCs w:val="16"/>
              </w:rPr>
            </w:pPr>
          </w:p>
        </w:tc>
      </w:tr>
      <w:tr w:rsidR="005F4018" w:rsidRPr="00BA3C1C" w14:paraId="522F6D81" w14:textId="77777777" w:rsidTr="00011D65">
        <w:tc>
          <w:tcPr>
            <w:tcW w:w="817" w:type="dxa"/>
            <w:tcBorders>
              <w:top w:val="single" w:sz="6" w:space="0" w:color="auto"/>
              <w:left w:val="single" w:sz="12" w:space="0" w:color="auto"/>
              <w:bottom w:val="single" w:sz="6" w:space="0" w:color="auto"/>
              <w:right w:val="single" w:sz="6" w:space="0" w:color="auto"/>
            </w:tcBorders>
          </w:tcPr>
          <w:p w14:paraId="5262F6F1" w14:textId="77777777" w:rsidR="005F4018" w:rsidRPr="00BA3C1C" w:rsidRDefault="005F4018" w:rsidP="00011D65">
            <w:pPr>
              <w:spacing w:line="240" w:lineRule="exact"/>
              <w:rPr>
                <w:rFonts w:ascii="Arial" w:hAnsi="Arial" w:cs="Arial"/>
                <w:sz w:val="16"/>
                <w:szCs w:val="16"/>
              </w:rPr>
            </w:pPr>
            <w:r w:rsidRPr="00BA3C1C">
              <w:rPr>
                <w:rFonts w:ascii="Arial" w:hAnsi="Arial" w:cs="Arial"/>
                <w:sz w:val="16"/>
                <w:szCs w:val="16"/>
              </w:rPr>
              <w:t>9.</w:t>
            </w:r>
          </w:p>
        </w:tc>
        <w:tc>
          <w:tcPr>
            <w:tcW w:w="6662" w:type="dxa"/>
            <w:tcBorders>
              <w:top w:val="single" w:sz="6" w:space="0" w:color="auto"/>
              <w:left w:val="single" w:sz="6" w:space="0" w:color="auto"/>
              <w:bottom w:val="single" w:sz="6" w:space="0" w:color="auto"/>
              <w:right w:val="single" w:sz="6" w:space="0" w:color="auto"/>
            </w:tcBorders>
          </w:tcPr>
          <w:p w14:paraId="39A863B4" w14:textId="77777777" w:rsidR="005F4018" w:rsidRPr="00BA3C1C" w:rsidRDefault="005F4018" w:rsidP="00011D65">
            <w:pPr>
              <w:spacing w:line="240" w:lineRule="exact"/>
              <w:rPr>
                <w:rFonts w:ascii="Arial" w:hAnsi="Arial" w:cs="Arial"/>
                <w:sz w:val="16"/>
                <w:szCs w:val="16"/>
              </w:rPr>
            </w:pPr>
            <w:r w:rsidRPr="00BA3C1C">
              <w:rPr>
                <w:rFonts w:ascii="Arial" w:hAnsi="Arial" w:cs="Arial"/>
                <w:sz w:val="16"/>
                <w:szCs w:val="16"/>
              </w:rPr>
              <w:t>Automatiniai švirkštai, naudojami su kompiuteriniu tomografu ir (ar) magnetinio rezonanso tomografu</w:t>
            </w:r>
          </w:p>
        </w:tc>
        <w:tc>
          <w:tcPr>
            <w:tcW w:w="2835" w:type="dxa"/>
            <w:tcBorders>
              <w:top w:val="single" w:sz="6" w:space="0" w:color="auto"/>
              <w:left w:val="single" w:sz="6" w:space="0" w:color="auto"/>
              <w:bottom w:val="single" w:sz="6" w:space="0" w:color="auto"/>
              <w:right w:val="single" w:sz="12" w:space="0" w:color="auto"/>
            </w:tcBorders>
            <w:vAlign w:val="center"/>
          </w:tcPr>
          <w:p w14:paraId="0C05B64D" w14:textId="77777777" w:rsidR="005F4018" w:rsidRPr="00BA3C1C" w:rsidRDefault="005F4018" w:rsidP="00011D65">
            <w:pPr>
              <w:spacing w:line="240" w:lineRule="exact"/>
              <w:rPr>
                <w:rFonts w:ascii="Arial" w:hAnsi="Arial" w:cs="Arial"/>
                <w:sz w:val="16"/>
                <w:szCs w:val="16"/>
              </w:rPr>
            </w:pPr>
          </w:p>
        </w:tc>
      </w:tr>
      <w:tr w:rsidR="005F4018" w:rsidRPr="00BA3C1C" w14:paraId="74140803" w14:textId="77777777" w:rsidTr="00011D65">
        <w:tc>
          <w:tcPr>
            <w:tcW w:w="817" w:type="dxa"/>
            <w:tcBorders>
              <w:top w:val="single" w:sz="6" w:space="0" w:color="auto"/>
              <w:left w:val="single" w:sz="12" w:space="0" w:color="auto"/>
              <w:bottom w:val="single" w:sz="6" w:space="0" w:color="auto"/>
              <w:right w:val="single" w:sz="6" w:space="0" w:color="auto"/>
            </w:tcBorders>
          </w:tcPr>
          <w:p w14:paraId="0088DD49" w14:textId="77777777" w:rsidR="005F4018" w:rsidRPr="00BA3C1C" w:rsidRDefault="005F4018" w:rsidP="00011D65">
            <w:pPr>
              <w:spacing w:line="240" w:lineRule="exact"/>
              <w:rPr>
                <w:rFonts w:ascii="Arial" w:hAnsi="Arial" w:cs="Arial"/>
                <w:sz w:val="16"/>
                <w:szCs w:val="16"/>
              </w:rPr>
            </w:pPr>
            <w:r w:rsidRPr="00BA3C1C">
              <w:rPr>
                <w:rFonts w:ascii="Arial" w:hAnsi="Arial" w:cs="Arial"/>
                <w:sz w:val="16"/>
                <w:szCs w:val="16"/>
              </w:rPr>
              <w:t xml:space="preserve">10. </w:t>
            </w:r>
          </w:p>
        </w:tc>
        <w:tc>
          <w:tcPr>
            <w:tcW w:w="6662" w:type="dxa"/>
            <w:tcBorders>
              <w:top w:val="single" w:sz="6" w:space="0" w:color="auto"/>
              <w:left w:val="single" w:sz="6" w:space="0" w:color="auto"/>
              <w:bottom w:val="single" w:sz="6" w:space="0" w:color="auto"/>
              <w:right w:val="single" w:sz="6" w:space="0" w:color="auto"/>
            </w:tcBorders>
          </w:tcPr>
          <w:p w14:paraId="1D9DF0D2" w14:textId="77777777" w:rsidR="005F4018" w:rsidRPr="00BA3C1C" w:rsidRDefault="005F4018" w:rsidP="00011D65">
            <w:pPr>
              <w:spacing w:line="240" w:lineRule="exact"/>
              <w:rPr>
                <w:rFonts w:ascii="Arial" w:hAnsi="Arial" w:cs="Arial"/>
                <w:sz w:val="16"/>
                <w:szCs w:val="16"/>
              </w:rPr>
            </w:pPr>
            <w:r w:rsidRPr="00BA3C1C">
              <w:rPr>
                <w:rFonts w:ascii="Arial" w:hAnsi="Arial" w:cs="Arial"/>
                <w:sz w:val="16"/>
                <w:szCs w:val="16"/>
              </w:rPr>
              <w:t xml:space="preserve">Kaulų densitometrai </w:t>
            </w:r>
          </w:p>
        </w:tc>
        <w:tc>
          <w:tcPr>
            <w:tcW w:w="2835" w:type="dxa"/>
            <w:tcBorders>
              <w:top w:val="single" w:sz="6" w:space="0" w:color="auto"/>
              <w:left w:val="single" w:sz="6" w:space="0" w:color="auto"/>
              <w:bottom w:val="single" w:sz="6" w:space="0" w:color="auto"/>
              <w:right w:val="single" w:sz="12" w:space="0" w:color="auto"/>
            </w:tcBorders>
            <w:vAlign w:val="center"/>
          </w:tcPr>
          <w:p w14:paraId="4F2C5DB7" w14:textId="77777777" w:rsidR="005F4018" w:rsidRPr="00BA3C1C" w:rsidRDefault="005F4018" w:rsidP="00011D65">
            <w:pPr>
              <w:spacing w:line="240" w:lineRule="exact"/>
              <w:rPr>
                <w:rFonts w:ascii="Arial" w:hAnsi="Arial" w:cs="Arial"/>
                <w:sz w:val="16"/>
                <w:szCs w:val="16"/>
              </w:rPr>
            </w:pPr>
          </w:p>
        </w:tc>
      </w:tr>
      <w:tr w:rsidR="005F4018" w:rsidRPr="00BA3C1C" w14:paraId="4EC373D8" w14:textId="77777777" w:rsidTr="00011D65">
        <w:tc>
          <w:tcPr>
            <w:tcW w:w="817" w:type="dxa"/>
            <w:tcBorders>
              <w:top w:val="single" w:sz="6" w:space="0" w:color="auto"/>
              <w:left w:val="single" w:sz="12" w:space="0" w:color="auto"/>
              <w:bottom w:val="single" w:sz="6" w:space="0" w:color="auto"/>
              <w:right w:val="single" w:sz="6" w:space="0" w:color="auto"/>
            </w:tcBorders>
          </w:tcPr>
          <w:p w14:paraId="3F844B08" w14:textId="77777777" w:rsidR="005F4018" w:rsidRPr="00BA3C1C" w:rsidRDefault="005F4018" w:rsidP="00011D65">
            <w:pPr>
              <w:spacing w:line="240" w:lineRule="exact"/>
              <w:rPr>
                <w:rFonts w:ascii="Arial" w:hAnsi="Arial" w:cs="Arial"/>
                <w:sz w:val="16"/>
                <w:szCs w:val="16"/>
              </w:rPr>
            </w:pPr>
            <w:r w:rsidRPr="00BA3C1C">
              <w:rPr>
                <w:rFonts w:ascii="Arial" w:hAnsi="Arial" w:cs="Arial"/>
                <w:sz w:val="16"/>
                <w:szCs w:val="16"/>
              </w:rPr>
              <w:t>11.</w:t>
            </w:r>
          </w:p>
        </w:tc>
        <w:tc>
          <w:tcPr>
            <w:tcW w:w="6662" w:type="dxa"/>
            <w:tcBorders>
              <w:top w:val="single" w:sz="6" w:space="0" w:color="auto"/>
              <w:left w:val="single" w:sz="6" w:space="0" w:color="auto"/>
              <w:bottom w:val="single" w:sz="6" w:space="0" w:color="auto"/>
              <w:right w:val="single" w:sz="6" w:space="0" w:color="auto"/>
            </w:tcBorders>
          </w:tcPr>
          <w:p w14:paraId="513F5A21" w14:textId="77777777" w:rsidR="005F4018" w:rsidRPr="00BA3C1C" w:rsidRDefault="005F4018" w:rsidP="00011D65">
            <w:pPr>
              <w:spacing w:line="240" w:lineRule="exact"/>
              <w:rPr>
                <w:rFonts w:ascii="Arial" w:hAnsi="Arial" w:cs="Arial"/>
                <w:sz w:val="16"/>
                <w:szCs w:val="16"/>
              </w:rPr>
            </w:pPr>
            <w:r w:rsidRPr="00BA3C1C">
              <w:rPr>
                <w:rFonts w:ascii="Arial" w:hAnsi="Arial" w:cs="Arial"/>
                <w:sz w:val="16"/>
                <w:szCs w:val="16"/>
              </w:rPr>
              <w:t xml:space="preserve">Termografinės diagnostikos įranga </w:t>
            </w:r>
          </w:p>
        </w:tc>
        <w:tc>
          <w:tcPr>
            <w:tcW w:w="2835" w:type="dxa"/>
            <w:tcBorders>
              <w:top w:val="single" w:sz="6" w:space="0" w:color="auto"/>
              <w:left w:val="single" w:sz="6" w:space="0" w:color="auto"/>
              <w:bottom w:val="single" w:sz="6" w:space="0" w:color="auto"/>
              <w:right w:val="single" w:sz="12" w:space="0" w:color="auto"/>
            </w:tcBorders>
            <w:vAlign w:val="center"/>
          </w:tcPr>
          <w:p w14:paraId="0671973B" w14:textId="77777777" w:rsidR="005F4018" w:rsidRPr="00BA3C1C" w:rsidRDefault="005F4018" w:rsidP="00011D65">
            <w:pPr>
              <w:spacing w:line="240" w:lineRule="exact"/>
              <w:rPr>
                <w:rFonts w:ascii="Arial" w:hAnsi="Arial" w:cs="Arial"/>
                <w:sz w:val="16"/>
                <w:szCs w:val="16"/>
              </w:rPr>
            </w:pPr>
          </w:p>
        </w:tc>
      </w:tr>
      <w:tr w:rsidR="005F4018" w:rsidRPr="00BA3C1C" w14:paraId="6657BB8D" w14:textId="77777777" w:rsidTr="00011D65">
        <w:tc>
          <w:tcPr>
            <w:tcW w:w="817" w:type="dxa"/>
            <w:tcBorders>
              <w:top w:val="single" w:sz="6" w:space="0" w:color="auto"/>
              <w:left w:val="single" w:sz="12" w:space="0" w:color="auto"/>
              <w:bottom w:val="single" w:sz="6" w:space="0" w:color="auto"/>
              <w:right w:val="single" w:sz="6" w:space="0" w:color="auto"/>
            </w:tcBorders>
          </w:tcPr>
          <w:p w14:paraId="3B401543" w14:textId="77777777" w:rsidR="005F4018" w:rsidRPr="00BA3C1C" w:rsidRDefault="005F4018" w:rsidP="00011D65">
            <w:pPr>
              <w:spacing w:line="240" w:lineRule="exact"/>
              <w:rPr>
                <w:rFonts w:ascii="Arial" w:hAnsi="Arial" w:cs="Arial"/>
                <w:sz w:val="16"/>
                <w:szCs w:val="16"/>
              </w:rPr>
            </w:pPr>
            <w:r w:rsidRPr="00BA3C1C">
              <w:rPr>
                <w:rFonts w:ascii="Arial" w:hAnsi="Arial" w:cs="Arial"/>
                <w:sz w:val="16"/>
                <w:szCs w:val="16"/>
              </w:rPr>
              <w:t>12.</w:t>
            </w:r>
          </w:p>
        </w:tc>
        <w:tc>
          <w:tcPr>
            <w:tcW w:w="6662" w:type="dxa"/>
            <w:tcBorders>
              <w:top w:val="single" w:sz="6" w:space="0" w:color="auto"/>
              <w:left w:val="single" w:sz="6" w:space="0" w:color="auto"/>
              <w:bottom w:val="single" w:sz="6" w:space="0" w:color="auto"/>
              <w:right w:val="single" w:sz="6" w:space="0" w:color="auto"/>
            </w:tcBorders>
          </w:tcPr>
          <w:p w14:paraId="247C857B" w14:textId="77777777" w:rsidR="005F4018" w:rsidRPr="00BA3C1C" w:rsidRDefault="005F4018" w:rsidP="00011D65">
            <w:pPr>
              <w:spacing w:line="240" w:lineRule="exact"/>
              <w:rPr>
                <w:rFonts w:ascii="Arial" w:hAnsi="Arial" w:cs="Arial"/>
                <w:sz w:val="16"/>
                <w:szCs w:val="16"/>
              </w:rPr>
            </w:pPr>
            <w:r w:rsidRPr="00BA3C1C">
              <w:rPr>
                <w:rFonts w:ascii="Arial" w:hAnsi="Arial" w:cs="Arial"/>
                <w:sz w:val="16"/>
                <w:szCs w:val="16"/>
              </w:rPr>
              <w:t>Angiografai</w:t>
            </w:r>
          </w:p>
        </w:tc>
        <w:tc>
          <w:tcPr>
            <w:tcW w:w="2835" w:type="dxa"/>
            <w:tcBorders>
              <w:top w:val="single" w:sz="6" w:space="0" w:color="auto"/>
              <w:left w:val="single" w:sz="6" w:space="0" w:color="auto"/>
              <w:bottom w:val="single" w:sz="6" w:space="0" w:color="auto"/>
              <w:right w:val="single" w:sz="12" w:space="0" w:color="auto"/>
            </w:tcBorders>
            <w:vAlign w:val="center"/>
          </w:tcPr>
          <w:p w14:paraId="581986DD" w14:textId="77777777" w:rsidR="005F4018" w:rsidRPr="00BA3C1C" w:rsidRDefault="005F4018" w:rsidP="00011D65">
            <w:pPr>
              <w:spacing w:line="240" w:lineRule="exact"/>
              <w:rPr>
                <w:rFonts w:ascii="Arial" w:hAnsi="Arial" w:cs="Arial"/>
                <w:sz w:val="16"/>
                <w:szCs w:val="16"/>
              </w:rPr>
            </w:pPr>
          </w:p>
        </w:tc>
      </w:tr>
      <w:tr w:rsidR="005F4018" w:rsidRPr="00BA3C1C" w14:paraId="2D6A6A5B" w14:textId="77777777" w:rsidTr="00011D65">
        <w:tc>
          <w:tcPr>
            <w:tcW w:w="817" w:type="dxa"/>
            <w:tcBorders>
              <w:top w:val="single" w:sz="6" w:space="0" w:color="auto"/>
              <w:left w:val="single" w:sz="12" w:space="0" w:color="auto"/>
              <w:bottom w:val="single" w:sz="6" w:space="0" w:color="auto"/>
              <w:right w:val="single" w:sz="6" w:space="0" w:color="auto"/>
            </w:tcBorders>
          </w:tcPr>
          <w:p w14:paraId="4EC3064F" w14:textId="77777777" w:rsidR="005F4018" w:rsidRPr="00BA3C1C" w:rsidRDefault="005F4018" w:rsidP="00011D65">
            <w:pPr>
              <w:spacing w:line="240" w:lineRule="exact"/>
              <w:rPr>
                <w:rFonts w:ascii="Arial" w:hAnsi="Arial" w:cs="Arial"/>
                <w:sz w:val="16"/>
                <w:szCs w:val="16"/>
              </w:rPr>
            </w:pPr>
            <w:r w:rsidRPr="00BA3C1C">
              <w:rPr>
                <w:rFonts w:ascii="Arial" w:hAnsi="Arial" w:cs="Arial"/>
                <w:sz w:val="16"/>
                <w:szCs w:val="16"/>
              </w:rPr>
              <w:t>13.</w:t>
            </w:r>
          </w:p>
        </w:tc>
        <w:tc>
          <w:tcPr>
            <w:tcW w:w="6662" w:type="dxa"/>
            <w:tcBorders>
              <w:top w:val="single" w:sz="6" w:space="0" w:color="auto"/>
              <w:left w:val="single" w:sz="6" w:space="0" w:color="auto"/>
              <w:bottom w:val="single" w:sz="6" w:space="0" w:color="auto"/>
              <w:right w:val="single" w:sz="6" w:space="0" w:color="auto"/>
            </w:tcBorders>
          </w:tcPr>
          <w:p w14:paraId="2AD5E8BB" w14:textId="77777777" w:rsidR="005F4018" w:rsidRPr="00BA3C1C" w:rsidRDefault="005F4018" w:rsidP="00011D65">
            <w:pPr>
              <w:spacing w:line="240" w:lineRule="exact"/>
              <w:rPr>
                <w:rFonts w:ascii="Arial" w:hAnsi="Arial" w:cs="Arial"/>
                <w:sz w:val="16"/>
                <w:szCs w:val="16"/>
              </w:rPr>
            </w:pPr>
            <w:r w:rsidRPr="00BA3C1C">
              <w:rPr>
                <w:rFonts w:ascii="Arial" w:hAnsi="Arial" w:cs="Arial"/>
                <w:sz w:val="16"/>
                <w:szCs w:val="16"/>
              </w:rPr>
              <w:t>Dantų radiologinių tyrimų medicinos priemonės (prietaisai), iš jų:</w:t>
            </w:r>
          </w:p>
        </w:tc>
        <w:tc>
          <w:tcPr>
            <w:tcW w:w="2835" w:type="dxa"/>
            <w:tcBorders>
              <w:top w:val="single" w:sz="6" w:space="0" w:color="auto"/>
              <w:left w:val="single" w:sz="6" w:space="0" w:color="auto"/>
              <w:bottom w:val="single" w:sz="6" w:space="0" w:color="auto"/>
              <w:right w:val="single" w:sz="12" w:space="0" w:color="auto"/>
            </w:tcBorders>
            <w:vAlign w:val="center"/>
          </w:tcPr>
          <w:p w14:paraId="6B4E1437" w14:textId="77777777" w:rsidR="005F4018" w:rsidRPr="00BA3C1C" w:rsidRDefault="005F4018" w:rsidP="00011D65">
            <w:pPr>
              <w:spacing w:line="240" w:lineRule="exact"/>
              <w:rPr>
                <w:rFonts w:ascii="Arial" w:hAnsi="Arial" w:cs="Arial"/>
                <w:sz w:val="16"/>
                <w:szCs w:val="16"/>
              </w:rPr>
            </w:pPr>
          </w:p>
        </w:tc>
      </w:tr>
      <w:tr w:rsidR="005F4018" w:rsidRPr="00BA3C1C" w14:paraId="1B8A48EF" w14:textId="77777777" w:rsidTr="00011D65">
        <w:tc>
          <w:tcPr>
            <w:tcW w:w="817" w:type="dxa"/>
            <w:tcBorders>
              <w:top w:val="single" w:sz="6" w:space="0" w:color="auto"/>
              <w:left w:val="single" w:sz="12" w:space="0" w:color="auto"/>
              <w:bottom w:val="single" w:sz="6" w:space="0" w:color="auto"/>
              <w:right w:val="single" w:sz="6" w:space="0" w:color="auto"/>
            </w:tcBorders>
          </w:tcPr>
          <w:p w14:paraId="667EFFF2" w14:textId="77777777" w:rsidR="005F4018" w:rsidRPr="00BA3C1C" w:rsidRDefault="005F4018" w:rsidP="00011D65">
            <w:pPr>
              <w:spacing w:line="240" w:lineRule="exact"/>
              <w:rPr>
                <w:rFonts w:ascii="Arial" w:hAnsi="Arial" w:cs="Arial"/>
                <w:sz w:val="16"/>
                <w:szCs w:val="16"/>
              </w:rPr>
            </w:pPr>
            <w:r w:rsidRPr="00BA3C1C">
              <w:rPr>
                <w:rFonts w:ascii="Arial" w:hAnsi="Arial" w:cs="Arial"/>
                <w:sz w:val="16"/>
                <w:szCs w:val="16"/>
              </w:rPr>
              <w:lastRenderedPageBreak/>
              <w:t>13.1.</w:t>
            </w:r>
          </w:p>
        </w:tc>
        <w:tc>
          <w:tcPr>
            <w:tcW w:w="6662" w:type="dxa"/>
            <w:tcBorders>
              <w:top w:val="single" w:sz="6" w:space="0" w:color="auto"/>
              <w:left w:val="single" w:sz="6" w:space="0" w:color="auto"/>
              <w:bottom w:val="single" w:sz="6" w:space="0" w:color="auto"/>
              <w:right w:val="single" w:sz="6" w:space="0" w:color="auto"/>
            </w:tcBorders>
          </w:tcPr>
          <w:p w14:paraId="312DCD6B" w14:textId="77777777" w:rsidR="005F4018" w:rsidRPr="00BA3C1C" w:rsidRDefault="005F4018" w:rsidP="00011D65">
            <w:pPr>
              <w:spacing w:line="240" w:lineRule="exact"/>
              <w:rPr>
                <w:rFonts w:ascii="Arial" w:hAnsi="Arial" w:cs="Arial"/>
                <w:sz w:val="16"/>
                <w:szCs w:val="16"/>
              </w:rPr>
            </w:pPr>
            <w:r w:rsidRPr="00BA3C1C">
              <w:rPr>
                <w:rFonts w:ascii="Arial" w:hAnsi="Arial" w:cs="Arial"/>
                <w:sz w:val="16"/>
                <w:szCs w:val="16"/>
              </w:rPr>
              <w:t xml:space="preserve">   intraoralinės rentgeno diagnostikos</w:t>
            </w:r>
          </w:p>
        </w:tc>
        <w:tc>
          <w:tcPr>
            <w:tcW w:w="2835" w:type="dxa"/>
            <w:tcBorders>
              <w:top w:val="single" w:sz="6" w:space="0" w:color="auto"/>
              <w:left w:val="single" w:sz="6" w:space="0" w:color="auto"/>
              <w:bottom w:val="single" w:sz="6" w:space="0" w:color="auto"/>
              <w:right w:val="single" w:sz="12" w:space="0" w:color="auto"/>
            </w:tcBorders>
            <w:vAlign w:val="center"/>
          </w:tcPr>
          <w:p w14:paraId="452E47EE" w14:textId="77777777" w:rsidR="005F4018" w:rsidRPr="00BA3C1C" w:rsidRDefault="005F4018" w:rsidP="00011D65">
            <w:pPr>
              <w:spacing w:line="240" w:lineRule="exact"/>
              <w:rPr>
                <w:rFonts w:ascii="Arial" w:hAnsi="Arial" w:cs="Arial"/>
                <w:sz w:val="16"/>
                <w:szCs w:val="16"/>
              </w:rPr>
            </w:pPr>
          </w:p>
        </w:tc>
      </w:tr>
      <w:tr w:rsidR="005F4018" w:rsidRPr="00BA3C1C" w14:paraId="56DF8532" w14:textId="77777777" w:rsidTr="00011D65">
        <w:tc>
          <w:tcPr>
            <w:tcW w:w="817" w:type="dxa"/>
            <w:tcBorders>
              <w:top w:val="single" w:sz="6" w:space="0" w:color="auto"/>
              <w:left w:val="single" w:sz="12" w:space="0" w:color="auto"/>
              <w:bottom w:val="single" w:sz="6" w:space="0" w:color="auto"/>
              <w:right w:val="single" w:sz="6" w:space="0" w:color="auto"/>
            </w:tcBorders>
          </w:tcPr>
          <w:p w14:paraId="231CB9A4" w14:textId="77777777" w:rsidR="005F4018" w:rsidRPr="00BA3C1C" w:rsidRDefault="005F4018" w:rsidP="00011D65">
            <w:pPr>
              <w:spacing w:line="240" w:lineRule="exact"/>
              <w:rPr>
                <w:rFonts w:ascii="Arial" w:hAnsi="Arial" w:cs="Arial"/>
                <w:sz w:val="16"/>
                <w:szCs w:val="16"/>
              </w:rPr>
            </w:pPr>
            <w:r w:rsidRPr="00BA3C1C">
              <w:rPr>
                <w:rFonts w:ascii="Arial" w:hAnsi="Arial" w:cs="Arial"/>
                <w:sz w:val="16"/>
                <w:szCs w:val="16"/>
              </w:rPr>
              <w:t>13.2.</w:t>
            </w:r>
          </w:p>
        </w:tc>
        <w:tc>
          <w:tcPr>
            <w:tcW w:w="6662" w:type="dxa"/>
            <w:tcBorders>
              <w:top w:val="single" w:sz="6" w:space="0" w:color="auto"/>
              <w:left w:val="single" w:sz="6" w:space="0" w:color="auto"/>
              <w:bottom w:val="single" w:sz="6" w:space="0" w:color="auto"/>
              <w:right w:val="single" w:sz="6" w:space="0" w:color="auto"/>
            </w:tcBorders>
          </w:tcPr>
          <w:p w14:paraId="200A80A0" w14:textId="77777777" w:rsidR="005F4018" w:rsidRPr="00BA3C1C" w:rsidRDefault="005F4018" w:rsidP="00011D65">
            <w:pPr>
              <w:spacing w:line="240" w:lineRule="exact"/>
              <w:rPr>
                <w:rFonts w:ascii="Arial" w:hAnsi="Arial" w:cs="Arial"/>
                <w:sz w:val="16"/>
                <w:szCs w:val="16"/>
              </w:rPr>
            </w:pPr>
            <w:r w:rsidRPr="00BA3C1C">
              <w:rPr>
                <w:rFonts w:ascii="Arial" w:hAnsi="Arial" w:cs="Arial"/>
                <w:sz w:val="16"/>
                <w:szCs w:val="16"/>
              </w:rPr>
              <w:t xml:space="preserve">   panoraminės rentgeno diagnostikos</w:t>
            </w:r>
          </w:p>
        </w:tc>
        <w:tc>
          <w:tcPr>
            <w:tcW w:w="2835" w:type="dxa"/>
            <w:tcBorders>
              <w:top w:val="single" w:sz="6" w:space="0" w:color="auto"/>
              <w:left w:val="single" w:sz="6" w:space="0" w:color="auto"/>
              <w:bottom w:val="single" w:sz="6" w:space="0" w:color="auto"/>
              <w:right w:val="single" w:sz="12" w:space="0" w:color="auto"/>
            </w:tcBorders>
            <w:vAlign w:val="center"/>
          </w:tcPr>
          <w:p w14:paraId="4DF54EDE" w14:textId="77777777" w:rsidR="005F4018" w:rsidRPr="00BA3C1C" w:rsidRDefault="005F4018" w:rsidP="00011D65">
            <w:pPr>
              <w:spacing w:line="240" w:lineRule="exact"/>
              <w:rPr>
                <w:rFonts w:ascii="Arial" w:hAnsi="Arial" w:cs="Arial"/>
                <w:sz w:val="16"/>
                <w:szCs w:val="16"/>
              </w:rPr>
            </w:pPr>
          </w:p>
        </w:tc>
      </w:tr>
      <w:tr w:rsidR="005F4018" w:rsidRPr="00BA3C1C" w14:paraId="40DC4F1C" w14:textId="77777777" w:rsidTr="00011D65">
        <w:tc>
          <w:tcPr>
            <w:tcW w:w="817" w:type="dxa"/>
            <w:tcBorders>
              <w:top w:val="single" w:sz="6" w:space="0" w:color="auto"/>
              <w:left w:val="single" w:sz="12" w:space="0" w:color="auto"/>
              <w:bottom w:val="single" w:sz="6" w:space="0" w:color="auto"/>
              <w:right w:val="single" w:sz="6" w:space="0" w:color="auto"/>
            </w:tcBorders>
          </w:tcPr>
          <w:p w14:paraId="5805B43E" w14:textId="77777777" w:rsidR="005F4018" w:rsidRPr="00BA3C1C" w:rsidRDefault="005F4018" w:rsidP="00011D65">
            <w:pPr>
              <w:spacing w:line="240" w:lineRule="exact"/>
              <w:rPr>
                <w:rFonts w:ascii="Arial" w:hAnsi="Arial" w:cs="Arial"/>
                <w:sz w:val="16"/>
                <w:szCs w:val="16"/>
              </w:rPr>
            </w:pPr>
            <w:r w:rsidRPr="00BA3C1C">
              <w:rPr>
                <w:rFonts w:ascii="Arial" w:hAnsi="Arial" w:cs="Arial"/>
                <w:sz w:val="16"/>
                <w:szCs w:val="16"/>
              </w:rPr>
              <w:t>13.3.</w:t>
            </w:r>
          </w:p>
        </w:tc>
        <w:tc>
          <w:tcPr>
            <w:tcW w:w="6662" w:type="dxa"/>
            <w:tcBorders>
              <w:top w:val="single" w:sz="6" w:space="0" w:color="auto"/>
              <w:left w:val="single" w:sz="6" w:space="0" w:color="auto"/>
              <w:bottom w:val="single" w:sz="6" w:space="0" w:color="auto"/>
              <w:right w:val="single" w:sz="6" w:space="0" w:color="auto"/>
            </w:tcBorders>
          </w:tcPr>
          <w:p w14:paraId="6DE089A2" w14:textId="77777777" w:rsidR="005F4018" w:rsidRPr="00BA3C1C" w:rsidRDefault="005F4018" w:rsidP="00011D65">
            <w:pPr>
              <w:spacing w:line="240" w:lineRule="exact"/>
              <w:rPr>
                <w:rFonts w:ascii="Arial" w:hAnsi="Arial" w:cs="Arial"/>
                <w:sz w:val="16"/>
                <w:szCs w:val="16"/>
              </w:rPr>
            </w:pPr>
            <w:r w:rsidRPr="00BA3C1C">
              <w:rPr>
                <w:rFonts w:ascii="Arial" w:hAnsi="Arial" w:cs="Arial"/>
                <w:sz w:val="16"/>
                <w:szCs w:val="16"/>
              </w:rPr>
              <w:t xml:space="preserve">   tūriniai kompiuteriniai tomografai</w:t>
            </w:r>
          </w:p>
        </w:tc>
        <w:tc>
          <w:tcPr>
            <w:tcW w:w="2835" w:type="dxa"/>
            <w:tcBorders>
              <w:top w:val="single" w:sz="6" w:space="0" w:color="auto"/>
              <w:left w:val="single" w:sz="6" w:space="0" w:color="auto"/>
              <w:bottom w:val="single" w:sz="6" w:space="0" w:color="auto"/>
              <w:right w:val="single" w:sz="12" w:space="0" w:color="auto"/>
            </w:tcBorders>
            <w:vAlign w:val="center"/>
          </w:tcPr>
          <w:p w14:paraId="5A0D0742" w14:textId="77777777" w:rsidR="005F4018" w:rsidRPr="00BA3C1C" w:rsidRDefault="005F4018" w:rsidP="00011D65">
            <w:pPr>
              <w:spacing w:line="240" w:lineRule="exact"/>
              <w:rPr>
                <w:rFonts w:ascii="Arial" w:hAnsi="Arial" w:cs="Arial"/>
                <w:sz w:val="16"/>
                <w:szCs w:val="16"/>
              </w:rPr>
            </w:pPr>
          </w:p>
        </w:tc>
      </w:tr>
      <w:tr w:rsidR="005F4018" w:rsidRPr="00BA3C1C" w14:paraId="7CDE8352" w14:textId="77777777" w:rsidTr="00011D65">
        <w:tc>
          <w:tcPr>
            <w:tcW w:w="817" w:type="dxa"/>
            <w:tcBorders>
              <w:top w:val="single" w:sz="6" w:space="0" w:color="auto"/>
              <w:left w:val="single" w:sz="12" w:space="0" w:color="auto"/>
              <w:bottom w:val="single" w:sz="12" w:space="0" w:color="auto"/>
              <w:right w:val="single" w:sz="6" w:space="0" w:color="auto"/>
            </w:tcBorders>
          </w:tcPr>
          <w:p w14:paraId="5ED3C0BC" w14:textId="77777777" w:rsidR="005F4018" w:rsidRPr="00BA3C1C" w:rsidRDefault="005F4018" w:rsidP="00011D65">
            <w:pPr>
              <w:spacing w:line="240" w:lineRule="exact"/>
              <w:rPr>
                <w:rFonts w:ascii="Arial" w:hAnsi="Arial" w:cs="Arial"/>
                <w:sz w:val="16"/>
                <w:szCs w:val="16"/>
              </w:rPr>
            </w:pPr>
            <w:r w:rsidRPr="00BA3C1C">
              <w:rPr>
                <w:rFonts w:ascii="Arial" w:hAnsi="Arial" w:cs="Arial"/>
                <w:sz w:val="16"/>
                <w:szCs w:val="16"/>
              </w:rPr>
              <w:t>14.</w:t>
            </w:r>
          </w:p>
        </w:tc>
        <w:tc>
          <w:tcPr>
            <w:tcW w:w="6662" w:type="dxa"/>
            <w:tcBorders>
              <w:top w:val="single" w:sz="6" w:space="0" w:color="auto"/>
              <w:left w:val="single" w:sz="6" w:space="0" w:color="auto"/>
              <w:bottom w:val="single" w:sz="12" w:space="0" w:color="auto"/>
              <w:right w:val="single" w:sz="6" w:space="0" w:color="auto"/>
            </w:tcBorders>
          </w:tcPr>
          <w:p w14:paraId="7C95C4C9" w14:textId="77777777" w:rsidR="005F4018" w:rsidRPr="00BA3C1C" w:rsidRDefault="005F4018" w:rsidP="00011D65">
            <w:pPr>
              <w:spacing w:line="240" w:lineRule="exact"/>
              <w:rPr>
                <w:rFonts w:ascii="Arial" w:hAnsi="Arial" w:cs="Arial"/>
                <w:sz w:val="16"/>
                <w:szCs w:val="16"/>
              </w:rPr>
            </w:pPr>
            <w:r w:rsidRPr="00BA3C1C">
              <w:rPr>
                <w:rFonts w:ascii="Arial" w:hAnsi="Arial" w:cs="Arial"/>
                <w:sz w:val="16"/>
                <w:szCs w:val="16"/>
              </w:rPr>
              <w:t>Gydytojo radiologo darbo vietų skaičius</w:t>
            </w:r>
          </w:p>
        </w:tc>
        <w:tc>
          <w:tcPr>
            <w:tcW w:w="2835" w:type="dxa"/>
            <w:tcBorders>
              <w:top w:val="single" w:sz="6" w:space="0" w:color="auto"/>
              <w:left w:val="single" w:sz="6" w:space="0" w:color="auto"/>
              <w:bottom w:val="single" w:sz="12" w:space="0" w:color="auto"/>
              <w:right w:val="single" w:sz="12" w:space="0" w:color="auto"/>
            </w:tcBorders>
            <w:vAlign w:val="center"/>
          </w:tcPr>
          <w:p w14:paraId="18AB40B8" w14:textId="77777777" w:rsidR="005F4018" w:rsidRPr="00BA3C1C" w:rsidRDefault="005F4018" w:rsidP="00011D65">
            <w:pPr>
              <w:spacing w:line="240" w:lineRule="exact"/>
              <w:rPr>
                <w:rFonts w:ascii="Arial" w:hAnsi="Arial" w:cs="Arial"/>
                <w:sz w:val="16"/>
                <w:szCs w:val="16"/>
              </w:rPr>
            </w:pPr>
          </w:p>
        </w:tc>
      </w:tr>
    </w:tbl>
    <w:p w14:paraId="7F60CEA1" w14:textId="77777777" w:rsidR="005F4018" w:rsidRDefault="005F4018" w:rsidP="005F4018">
      <w:pPr>
        <w:jc w:val="both"/>
        <w:rPr>
          <w:rFonts w:ascii="Arial" w:hAnsi="Arial" w:cs="Arial"/>
          <w:b/>
          <w:sz w:val="16"/>
          <w:szCs w:val="16"/>
        </w:rPr>
      </w:pPr>
    </w:p>
    <w:p w14:paraId="3FE401C8" w14:textId="77777777" w:rsidR="005F4018" w:rsidRPr="00BA3C1C" w:rsidRDefault="005F4018" w:rsidP="005F4018">
      <w:pPr>
        <w:jc w:val="both"/>
        <w:rPr>
          <w:rFonts w:ascii="Arial" w:hAnsi="Arial" w:cs="Arial"/>
          <w:b/>
          <w:sz w:val="16"/>
          <w:szCs w:val="16"/>
        </w:rPr>
      </w:pPr>
      <w:r w:rsidRPr="00BA3C1C">
        <w:rPr>
          <w:rFonts w:ascii="Arial" w:hAnsi="Arial" w:cs="Arial"/>
          <w:b/>
          <w:sz w:val="16"/>
          <w:szCs w:val="16"/>
        </w:rPr>
        <w:t>Paaiškinimai:</w:t>
      </w:r>
    </w:p>
    <w:p w14:paraId="292522E9" w14:textId="77777777" w:rsidR="005F4018" w:rsidRPr="00BA3C1C" w:rsidRDefault="005F4018" w:rsidP="005F4018">
      <w:pPr>
        <w:jc w:val="both"/>
        <w:rPr>
          <w:rFonts w:ascii="Arial" w:hAnsi="Arial" w:cs="Arial"/>
          <w:sz w:val="16"/>
          <w:szCs w:val="16"/>
        </w:rPr>
      </w:pPr>
      <w:r w:rsidRPr="00BA3C1C">
        <w:rPr>
          <w:rFonts w:ascii="Arial" w:hAnsi="Arial" w:cs="Arial"/>
          <w:b/>
          <w:sz w:val="16"/>
          <w:szCs w:val="16"/>
        </w:rPr>
        <w:t>Rentgeno diagnostikos medicinos priemonė (prietaisas) (išskyrus Analoginė rentgeno diagnostikos medicinos priemonė (prietaisas)</w:t>
      </w:r>
      <w:r w:rsidRPr="00BA3C1C">
        <w:rPr>
          <w:rFonts w:ascii="Arial" w:hAnsi="Arial" w:cs="Arial"/>
          <w:sz w:val="16"/>
          <w:szCs w:val="16"/>
        </w:rPr>
        <w:t xml:space="preserve"> – rentgeno diagnostikos medicinos priemonė (prietaisas), kuria gautas vaizdas formuojamas filme ir matomas tik jį išryškinus.</w:t>
      </w:r>
    </w:p>
    <w:p w14:paraId="10B9028A" w14:textId="77777777" w:rsidR="005F4018" w:rsidRPr="00BA3C1C" w:rsidRDefault="005F4018" w:rsidP="005F4018">
      <w:pPr>
        <w:jc w:val="both"/>
        <w:rPr>
          <w:rFonts w:ascii="Arial" w:hAnsi="Arial" w:cs="Arial"/>
          <w:sz w:val="16"/>
          <w:szCs w:val="16"/>
        </w:rPr>
      </w:pPr>
      <w:r w:rsidRPr="00BA3C1C">
        <w:rPr>
          <w:rFonts w:ascii="Arial" w:hAnsi="Arial" w:cs="Arial"/>
          <w:b/>
          <w:sz w:val="16"/>
          <w:szCs w:val="16"/>
        </w:rPr>
        <w:t>Skaitmeninė rentgeno diagnostikos medicinos priemonė (prietaisas)</w:t>
      </w:r>
      <w:r w:rsidRPr="00BA3C1C">
        <w:rPr>
          <w:rFonts w:ascii="Arial" w:hAnsi="Arial" w:cs="Arial"/>
          <w:sz w:val="16"/>
          <w:szCs w:val="16"/>
        </w:rPr>
        <w:t xml:space="preserve"> – rentgeno diagnostikos medicinos priemonė (prietaisas), kuria gauto vaizdo signalai fiksuojami skaitmeniniais detektoriais ir jis iš</w:t>
      </w:r>
      <w:r>
        <w:rPr>
          <w:rFonts w:ascii="Arial" w:hAnsi="Arial" w:cs="Arial"/>
          <w:sz w:val="16"/>
          <w:szCs w:val="16"/>
        </w:rPr>
        <w:t xml:space="preserve"> </w:t>
      </w:r>
      <w:r w:rsidRPr="00BA3C1C">
        <w:rPr>
          <w:rFonts w:ascii="Arial" w:hAnsi="Arial" w:cs="Arial"/>
          <w:sz w:val="16"/>
          <w:szCs w:val="16"/>
        </w:rPr>
        <w:t>karto matomas gydytojo radiologo darbo vietos kompiuterio monitoriuje.</w:t>
      </w:r>
    </w:p>
    <w:p w14:paraId="24A31CF6" w14:textId="77777777" w:rsidR="005F4018" w:rsidRPr="00BA3C1C" w:rsidRDefault="005F4018" w:rsidP="005F4018">
      <w:pPr>
        <w:jc w:val="both"/>
        <w:rPr>
          <w:rFonts w:ascii="Arial" w:hAnsi="Arial" w:cs="Arial"/>
          <w:sz w:val="16"/>
          <w:szCs w:val="16"/>
        </w:rPr>
      </w:pPr>
      <w:r w:rsidRPr="00BA3C1C">
        <w:rPr>
          <w:rFonts w:ascii="Arial" w:hAnsi="Arial" w:cs="Arial"/>
          <w:b/>
          <w:sz w:val="16"/>
          <w:szCs w:val="16"/>
        </w:rPr>
        <w:t>Rentgeno diagnostikos medicinos priemonė (prietaisas)</w:t>
      </w:r>
      <w:r w:rsidRPr="00BA3C1C">
        <w:rPr>
          <w:rFonts w:ascii="Arial" w:hAnsi="Arial" w:cs="Arial"/>
          <w:sz w:val="16"/>
          <w:szCs w:val="16"/>
        </w:rPr>
        <w:t xml:space="preserve"> </w:t>
      </w:r>
      <w:r w:rsidRPr="00BA3C1C">
        <w:rPr>
          <w:rFonts w:ascii="Arial" w:hAnsi="Arial" w:cs="Arial"/>
          <w:b/>
          <w:sz w:val="16"/>
          <w:szCs w:val="16"/>
        </w:rPr>
        <w:t xml:space="preserve">su skaitmenizuota radiografijos sistema </w:t>
      </w:r>
      <w:r w:rsidRPr="00BA3C1C">
        <w:rPr>
          <w:rFonts w:ascii="Arial" w:hAnsi="Arial" w:cs="Arial"/>
          <w:sz w:val="16"/>
          <w:szCs w:val="16"/>
        </w:rPr>
        <w:t>– rentgeno diagnostikos medicinos priemonė (prietaisas),</w:t>
      </w:r>
      <w:r w:rsidRPr="00BA3C1C">
        <w:rPr>
          <w:rFonts w:ascii="Arial" w:hAnsi="Arial" w:cs="Arial"/>
          <w:b/>
          <w:sz w:val="16"/>
          <w:szCs w:val="16"/>
        </w:rPr>
        <w:t xml:space="preserve"> </w:t>
      </w:r>
      <w:r w:rsidRPr="00BA3C1C">
        <w:rPr>
          <w:rFonts w:ascii="Arial" w:hAnsi="Arial" w:cs="Arial"/>
          <w:sz w:val="16"/>
          <w:szCs w:val="16"/>
        </w:rPr>
        <w:t>kuria gautas vaizdas formuojamas fosforo plokštėje ir, naudojant tam tikrą programinę įrangą, matomas gydytojo radiologo darbo vietos kompiuterio monitoriuje.</w:t>
      </w:r>
    </w:p>
    <w:p w14:paraId="209ABF05" w14:textId="77777777" w:rsidR="005F4018" w:rsidRPr="00BA3C1C" w:rsidRDefault="005F4018" w:rsidP="005F4018">
      <w:pPr>
        <w:jc w:val="both"/>
        <w:rPr>
          <w:rFonts w:ascii="Arial" w:hAnsi="Arial" w:cs="Arial"/>
          <w:sz w:val="16"/>
          <w:szCs w:val="16"/>
        </w:rPr>
      </w:pPr>
      <w:r w:rsidRPr="00BA3C1C">
        <w:rPr>
          <w:rFonts w:ascii="Arial" w:hAnsi="Arial" w:cs="Arial"/>
          <w:b/>
          <w:sz w:val="16"/>
          <w:szCs w:val="16"/>
        </w:rPr>
        <w:t xml:space="preserve">Kilnojamomji rentgeno diagnostikos medicinos priemonė (prietaisas) </w:t>
      </w:r>
      <w:r w:rsidRPr="00BA3C1C">
        <w:rPr>
          <w:rFonts w:ascii="Arial" w:hAnsi="Arial" w:cs="Arial"/>
          <w:sz w:val="16"/>
          <w:szCs w:val="16"/>
        </w:rPr>
        <w:t>– rentgeno diagnostikos medicinos priemonė (prietaisas),</w:t>
      </w:r>
      <w:r w:rsidRPr="00BA3C1C">
        <w:rPr>
          <w:rFonts w:ascii="Arial" w:hAnsi="Arial" w:cs="Arial"/>
          <w:b/>
          <w:sz w:val="16"/>
          <w:szCs w:val="16"/>
        </w:rPr>
        <w:t xml:space="preserve"> </w:t>
      </w:r>
      <w:r w:rsidRPr="00BA3C1C">
        <w:rPr>
          <w:rFonts w:ascii="Arial" w:hAnsi="Arial" w:cs="Arial"/>
          <w:sz w:val="16"/>
          <w:szCs w:val="16"/>
        </w:rPr>
        <w:t>kuri gali būti perkeliama iš vienos vietos į kitą.</w:t>
      </w:r>
    </w:p>
    <w:p w14:paraId="6B9ED863" w14:textId="77777777" w:rsidR="005F4018" w:rsidRPr="00BA3C1C" w:rsidRDefault="005F4018" w:rsidP="005F4018">
      <w:pPr>
        <w:jc w:val="both"/>
        <w:rPr>
          <w:rFonts w:ascii="Arial" w:hAnsi="Arial" w:cs="Arial"/>
          <w:sz w:val="16"/>
          <w:szCs w:val="16"/>
        </w:rPr>
      </w:pPr>
      <w:r w:rsidRPr="00BA3C1C">
        <w:rPr>
          <w:rFonts w:ascii="Arial" w:hAnsi="Arial" w:cs="Arial"/>
          <w:b/>
          <w:sz w:val="16"/>
          <w:szCs w:val="16"/>
        </w:rPr>
        <w:t xml:space="preserve">Kilnojamomji rentgeno diagnostikos medicinos priemonė (prietaisas) su C formos rėmu </w:t>
      </w:r>
      <w:r w:rsidRPr="00BA3C1C">
        <w:rPr>
          <w:rFonts w:ascii="Arial" w:hAnsi="Arial" w:cs="Arial"/>
          <w:sz w:val="16"/>
          <w:szCs w:val="16"/>
        </w:rPr>
        <w:t>–</w:t>
      </w:r>
      <w:r w:rsidRPr="00BA3C1C">
        <w:rPr>
          <w:rFonts w:ascii="Arial" w:hAnsi="Arial" w:cs="Arial"/>
          <w:b/>
          <w:sz w:val="16"/>
          <w:szCs w:val="16"/>
        </w:rPr>
        <w:t xml:space="preserve"> </w:t>
      </w:r>
      <w:r w:rsidRPr="00BA3C1C">
        <w:rPr>
          <w:rFonts w:ascii="Arial" w:hAnsi="Arial" w:cs="Arial"/>
          <w:sz w:val="16"/>
          <w:szCs w:val="16"/>
        </w:rPr>
        <w:t>kilnojamoji rentgeno diagnostikos medicinos priemonė (prietaisas), turinti priedą C formos rėmą.</w:t>
      </w:r>
    </w:p>
    <w:p w14:paraId="47E0494C" w14:textId="77777777" w:rsidR="005F4018" w:rsidRPr="00BA3C1C" w:rsidRDefault="005F4018" w:rsidP="005F4018">
      <w:pPr>
        <w:jc w:val="both"/>
        <w:rPr>
          <w:rFonts w:ascii="Arial" w:hAnsi="Arial" w:cs="Arial"/>
          <w:b/>
          <w:sz w:val="16"/>
          <w:szCs w:val="16"/>
        </w:rPr>
      </w:pPr>
      <w:r w:rsidRPr="00BA3C1C">
        <w:rPr>
          <w:rFonts w:ascii="Arial" w:hAnsi="Arial" w:cs="Arial"/>
          <w:b/>
          <w:sz w:val="16"/>
          <w:szCs w:val="16"/>
        </w:rPr>
        <w:t xml:space="preserve">Mamografas </w:t>
      </w:r>
      <w:r w:rsidRPr="00BA3C1C">
        <w:rPr>
          <w:rFonts w:ascii="Arial" w:hAnsi="Arial" w:cs="Arial"/>
          <w:sz w:val="16"/>
          <w:szCs w:val="16"/>
        </w:rPr>
        <w:t>–</w:t>
      </w:r>
      <w:r w:rsidRPr="00BA3C1C">
        <w:rPr>
          <w:rFonts w:ascii="Arial" w:hAnsi="Arial" w:cs="Arial"/>
          <w:b/>
          <w:sz w:val="16"/>
          <w:szCs w:val="16"/>
        </w:rPr>
        <w:t xml:space="preserve"> </w:t>
      </w:r>
      <w:r w:rsidRPr="00BA3C1C">
        <w:rPr>
          <w:rFonts w:ascii="Arial" w:hAnsi="Arial" w:cs="Arial"/>
          <w:sz w:val="16"/>
          <w:szCs w:val="16"/>
        </w:rPr>
        <w:t>stacionari medicinos priemonė (prietaisas), kuria atliekamos tik krūtų rentgenogramos.</w:t>
      </w:r>
    </w:p>
    <w:p w14:paraId="0268C1DA" w14:textId="77777777" w:rsidR="005F4018" w:rsidRPr="00BA3C1C" w:rsidRDefault="005F4018" w:rsidP="005F4018">
      <w:pPr>
        <w:jc w:val="both"/>
        <w:rPr>
          <w:rFonts w:ascii="Arial" w:hAnsi="Arial" w:cs="Arial"/>
          <w:sz w:val="16"/>
          <w:szCs w:val="16"/>
        </w:rPr>
      </w:pPr>
      <w:r w:rsidRPr="00BA3C1C">
        <w:rPr>
          <w:rFonts w:ascii="Arial" w:hAnsi="Arial" w:cs="Arial"/>
          <w:b/>
          <w:sz w:val="16"/>
          <w:szCs w:val="16"/>
        </w:rPr>
        <w:t xml:space="preserve">Analoginis mamografas </w:t>
      </w:r>
      <w:r w:rsidRPr="00BA3C1C">
        <w:rPr>
          <w:rFonts w:ascii="Arial" w:hAnsi="Arial" w:cs="Arial"/>
          <w:sz w:val="16"/>
          <w:szCs w:val="16"/>
        </w:rPr>
        <w:t>– mamografas, kuriuo gautas vaizdas formuojamas filme ir matomas tik jį išryškinus.</w:t>
      </w:r>
    </w:p>
    <w:p w14:paraId="07E1887D" w14:textId="77777777" w:rsidR="005F4018" w:rsidRPr="00BA3C1C" w:rsidRDefault="005F4018" w:rsidP="005F4018">
      <w:pPr>
        <w:jc w:val="both"/>
        <w:rPr>
          <w:rFonts w:ascii="Arial" w:hAnsi="Arial" w:cs="Arial"/>
          <w:sz w:val="16"/>
          <w:szCs w:val="16"/>
        </w:rPr>
      </w:pPr>
      <w:r w:rsidRPr="00BA3C1C">
        <w:rPr>
          <w:rFonts w:ascii="Arial" w:hAnsi="Arial" w:cs="Arial"/>
          <w:b/>
          <w:sz w:val="16"/>
          <w:szCs w:val="16"/>
        </w:rPr>
        <w:t xml:space="preserve">Skaitmeninis mamografas </w:t>
      </w:r>
      <w:r w:rsidRPr="00BA3C1C">
        <w:rPr>
          <w:rFonts w:ascii="Arial" w:hAnsi="Arial" w:cs="Arial"/>
          <w:sz w:val="16"/>
          <w:szCs w:val="16"/>
        </w:rPr>
        <w:t>– mamografas, kuriuo gauto vaizdo signalai fiksuojami skaitmeniniais detektoriais ir jis iš</w:t>
      </w:r>
      <w:r>
        <w:rPr>
          <w:rFonts w:ascii="Arial" w:hAnsi="Arial" w:cs="Arial"/>
          <w:sz w:val="16"/>
          <w:szCs w:val="16"/>
        </w:rPr>
        <w:t xml:space="preserve"> </w:t>
      </w:r>
      <w:r w:rsidRPr="00BA3C1C">
        <w:rPr>
          <w:rFonts w:ascii="Arial" w:hAnsi="Arial" w:cs="Arial"/>
          <w:sz w:val="16"/>
          <w:szCs w:val="16"/>
        </w:rPr>
        <w:t>karto matomas gydytojo radiologo darbo vietos kompiuterio monitoriuje.</w:t>
      </w:r>
    </w:p>
    <w:p w14:paraId="723DD10B" w14:textId="77777777" w:rsidR="005F4018" w:rsidRPr="00BA3C1C" w:rsidRDefault="005F4018" w:rsidP="005F4018">
      <w:pPr>
        <w:jc w:val="both"/>
        <w:rPr>
          <w:rFonts w:ascii="Arial" w:hAnsi="Arial" w:cs="Arial"/>
          <w:sz w:val="16"/>
          <w:szCs w:val="16"/>
        </w:rPr>
      </w:pPr>
      <w:r w:rsidRPr="00BA3C1C">
        <w:rPr>
          <w:rFonts w:ascii="Arial" w:hAnsi="Arial" w:cs="Arial"/>
          <w:b/>
          <w:sz w:val="16"/>
          <w:szCs w:val="16"/>
        </w:rPr>
        <w:t xml:space="preserve">Skaitmeninis mamografas su tomositeze </w:t>
      </w:r>
      <w:r w:rsidRPr="00BA3C1C">
        <w:rPr>
          <w:rFonts w:ascii="Arial" w:hAnsi="Arial" w:cs="Arial"/>
          <w:sz w:val="16"/>
          <w:szCs w:val="16"/>
        </w:rPr>
        <w:t>– skaitmeninis</w:t>
      </w:r>
      <w:r w:rsidRPr="00BA3C1C">
        <w:rPr>
          <w:rFonts w:ascii="Arial" w:hAnsi="Arial" w:cs="Arial"/>
          <w:b/>
          <w:sz w:val="16"/>
          <w:szCs w:val="16"/>
        </w:rPr>
        <w:t xml:space="preserve"> </w:t>
      </w:r>
      <w:r w:rsidRPr="00BA3C1C">
        <w:rPr>
          <w:rFonts w:ascii="Arial" w:hAnsi="Arial" w:cs="Arial"/>
          <w:sz w:val="16"/>
          <w:szCs w:val="16"/>
        </w:rPr>
        <w:t>mamografas su tomosintezės technine ir programine įranga.</w:t>
      </w:r>
    </w:p>
    <w:p w14:paraId="48897538" w14:textId="77777777" w:rsidR="005F4018" w:rsidRPr="00BA3C1C" w:rsidRDefault="005F4018" w:rsidP="005F4018">
      <w:pPr>
        <w:jc w:val="both"/>
        <w:rPr>
          <w:rFonts w:ascii="Arial" w:hAnsi="Arial" w:cs="Arial"/>
          <w:sz w:val="16"/>
          <w:szCs w:val="16"/>
        </w:rPr>
      </w:pPr>
      <w:r w:rsidRPr="00BA3C1C">
        <w:rPr>
          <w:rFonts w:ascii="Arial" w:hAnsi="Arial" w:cs="Arial"/>
          <w:b/>
          <w:sz w:val="16"/>
          <w:szCs w:val="16"/>
        </w:rPr>
        <w:t xml:space="preserve">Mamografas su skaitmenizuota radiografijos sistema </w:t>
      </w:r>
      <w:r w:rsidRPr="00BA3C1C">
        <w:rPr>
          <w:rFonts w:ascii="Arial" w:hAnsi="Arial" w:cs="Arial"/>
          <w:sz w:val="16"/>
          <w:szCs w:val="16"/>
        </w:rPr>
        <w:t>–</w:t>
      </w:r>
      <w:r w:rsidRPr="00BA3C1C">
        <w:rPr>
          <w:rFonts w:ascii="Arial" w:hAnsi="Arial" w:cs="Arial"/>
          <w:b/>
          <w:sz w:val="16"/>
          <w:szCs w:val="16"/>
        </w:rPr>
        <w:t xml:space="preserve"> </w:t>
      </w:r>
      <w:r w:rsidRPr="00BA3C1C">
        <w:rPr>
          <w:rFonts w:ascii="Arial" w:hAnsi="Arial" w:cs="Arial"/>
          <w:sz w:val="16"/>
          <w:szCs w:val="16"/>
        </w:rPr>
        <w:t>mamografas, kuriuo gautas vaizdas formuojamas fosforo plokštėje ir, naudojant tam tikrą programinę įrangą, matomas gydytojo radiologo darbo vietos kompiuterio monitoriuje.</w:t>
      </w:r>
    </w:p>
    <w:p w14:paraId="5C62B4FE" w14:textId="77777777" w:rsidR="005F4018" w:rsidRPr="00BA3C1C" w:rsidRDefault="005F4018" w:rsidP="005F4018">
      <w:pPr>
        <w:jc w:val="both"/>
        <w:rPr>
          <w:rFonts w:ascii="Arial" w:hAnsi="Arial" w:cs="Arial"/>
          <w:b/>
          <w:sz w:val="16"/>
          <w:szCs w:val="16"/>
        </w:rPr>
      </w:pPr>
      <w:r w:rsidRPr="00BA3C1C">
        <w:rPr>
          <w:rFonts w:ascii="Arial" w:hAnsi="Arial" w:cs="Arial"/>
          <w:b/>
          <w:sz w:val="16"/>
          <w:szCs w:val="16"/>
        </w:rPr>
        <w:t xml:space="preserve">Diagnostinė ultragarsinė medicinos priemonė (prietaisas) </w:t>
      </w:r>
      <w:r w:rsidRPr="00BA3C1C">
        <w:rPr>
          <w:rFonts w:ascii="Arial" w:hAnsi="Arial" w:cs="Arial"/>
          <w:sz w:val="16"/>
          <w:szCs w:val="16"/>
        </w:rPr>
        <w:t xml:space="preserve">– medicinos priemonė (prietaisas), kuriuo gautiems vidaus organų vaizdams atkurti naudojamos aukšto dažnio garso bangos. </w:t>
      </w:r>
    </w:p>
    <w:p w14:paraId="51C65155" w14:textId="77777777" w:rsidR="005F4018" w:rsidRPr="00BA3C1C" w:rsidRDefault="005F4018" w:rsidP="005F4018">
      <w:pPr>
        <w:jc w:val="both"/>
        <w:rPr>
          <w:rFonts w:ascii="Arial" w:hAnsi="Arial" w:cs="Arial"/>
          <w:sz w:val="16"/>
          <w:szCs w:val="16"/>
        </w:rPr>
      </w:pPr>
      <w:r w:rsidRPr="00BA3C1C">
        <w:rPr>
          <w:rFonts w:ascii="Arial" w:hAnsi="Arial" w:cs="Arial"/>
          <w:b/>
          <w:sz w:val="16"/>
          <w:szCs w:val="16"/>
        </w:rPr>
        <w:t xml:space="preserve">Kompiuterinis tomografas </w:t>
      </w:r>
      <w:r w:rsidRPr="00BA3C1C">
        <w:rPr>
          <w:rFonts w:ascii="Arial" w:hAnsi="Arial" w:cs="Arial"/>
          <w:sz w:val="16"/>
          <w:szCs w:val="16"/>
        </w:rPr>
        <w:t>–</w:t>
      </w:r>
      <w:r w:rsidRPr="00BA3C1C">
        <w:rPr>
          <w:rFonts w:ascii="Arial" w:hAnsi="Arial" w:cs="Arial"/>
          <w:b/>
          <w:sz w:val="16"/>
          <w:szCs w:val="16"/>
        </w:rPr>
        <w:t xml:space="preserve"> </w:t>
      </w:r>
      <w:r w:rsidRPr="00BA3C1C">
        <w:rPr>
          <w:rFonts w:ascii="Arial" w:hAnsi="Arial" w:cs="Arial"/>
          <w:sz w:val="16"/>
          <w:szCs w:val="16"/>
        </w:rPr>
        <w:t>stacionari medicinos priemonė (prietaisas), kurią sudaro arka su rentgeno spindulių šaltiniu, stalas, skirtas pacientui gulėti</w:t>
      </w:r>
      <w:r>
        <w:rPr>
          <w:rFonts w:ascii="Arial" w:hAnsi="Arial" w:cs="Arial"/>
          <w:sz w:val="16"/>
          <w:szCs w:val="16"/>
        </w:rPr>
        <w:t>,</w:t>
      </w:r>
      <w:r w:rsidRPr="00BA3C1C">
        <w:rPr>
          <w:rFonts w:ascii="Arial" w:hAnsi="Arial" w:cs="Arial"/>
          <w:sz w:val="16"/>
          <w:szCs w:val="16"/>
        </w:rPr>
        <w:t xml:space="preserve"> ir kompiuterizuota gydytojo radiologo darbo vieta. Tyrimo metu rentgeno vamzdis sukasi apie pacientą ir jį skenuoja 360 laipsnių kampais, dėl ko gaunami skersiniai pasluoksniniai tiriamos srities vaizdai. </w:t>
      </w:r>
    </w:p>
    <w:p w14:paraId="402B1AA5" w14:textId="77777777" w:rsidR="005F4018" w:rsidRPr="00BA3C1C" w:rsidRDefault="005F4018" w:rsidP="005F4018">
      <w:pPr>
        <w:jc w:val="both"/>
        <w:rPr>
          <w:rFonts w:ascii="Arial" w:hAnsi="Arial" w:cs="Arial"/>
          <w:sz w:val="16"/>
          <w:szCs w:val="16"/>
        </w:rPr>
      </w:pPr>
      <w:r w:rsidRPr="00BA3C1C">
        <w:rPr>
          <w:rFonts w:ascii="Arial" w:hAnsi="Arial" w:cs="Arial"/>
          <w:b/>
          <w:sz w:val="16"/>
          <w:szCs w:val="16"/>
        </w:rPr>
        <w:t xml:space="preserve">Kilnojamasis kompiuterinis tomografas – </w:t>
      </w:r>
      <w:r w:rsidRPr="00BA3C1C">
        <w:rPr>
          <w:rFonts w:ascii="Arial" w:hAnsi="Arial" w:cs="Arial"/>
          <w:sz w:val="16"/>
          <w:szCs w:val="16"/>
        </w:rPr>
        <w:t>kompiuterinis tomografas, kuris gali būti perkeliamas iš vienos vietos į kitą.</w:t>
      </w:r>
    </w:p>
    <w:p w14:paraId="50AA13F1" w14:textId="77777777" w:rsidR="005F4018" w:rsidRPr="00BA3C1C" w:rsidRDefault="005F4018" w:rsidP="005F4018">
      <w:pPr>
        <w:jc w:val="both"/>
        <w:rPr>
          <w:rFonts w:ascii="Arial" w:hAnsi="Arial" w:cs="Arial"/>
          <w:sz w:val="16"/>
          <w:szCs w:val="16"/>
        </w:rPr>
      </w:pPr>
      <w:r w:rsidRPr="00BA3C1C">
        <w:rPr>
          <w:rFonts w:ascii="Arial" w:hAnsi="Arial" w:cs="Arial"/>
          <w:b/>
          <w:sz w:val="16"/>
          <w:szCs w:val="16"/>
        </w:rPr>
        <w:t xml:space="preserve">Kompiuterinis tomografas, skirtas spinduliniam gydymui planuoti </w:t>
      </w:r>
      <w:r w:rsidRPr="00BA3C1C">
        <w:rPr>
          <w:rFonts w:ascii="Arial" w:hAnsi="Arial" w:cs="Arial"/>
          <w:sz w:val="16"/>
          <w:szCs w:val="16"/>
        </w:rPr>
        <w:t xml:space="preserve">– kompiuterinis tomografas, kuris naudojamas tik spinduliniam gydymui planuoti. </w:t>
      </w:r>
    </w:p>
    <w:p w14:paraId="27CBE2E3" w14:textId="77777777" w:rsidR="005F4018" w:rsidRPr="00BA3C1C" w:rsidRDefault="005F4018" w:rsidP="005F4018">
      <w:pPr>
        <w:jc w:val="both"/>
        <w:rPr>
          <w:rFonts w:ascii="Arial" w:hAnsi="Arial" w:cs="Arial"/>
          <w:sz w:val="16"/>
          <w:szCs w:val="16"/>
        </w:rPr>
      </w:pPr>
      <w:r w:rsidRPr="00BA3C1C">
        <w:rPr>
          <w:rFonts w:ascii="Arial" w:hAnsi="Arial" w:cs="Arial"/>
          <w:b/>
          <w:sz w:val="16"/>
          <w:szCs w:val="16"/>
        </w:rPr>
        <w:t>Magnetinio rezonanso tomografas</w:t>
      </w:r>
      <w:r w:rsidRPr="00BA3C1C">
        <w:rPr>
          <w:rFonts w:ascii="Arial" w:hAnsi="Arial" w:cs="Arial"/>
          <w:sz w:val="16"/>
          <w:szCs w:val="16"/>
        </w:rPr>
        <w:t xml:space="preserve"> – stacionari medicinos priemonė (prietaisas), naudojanti stiprų magnetinį lauką ir radijo dažnių bangas, kurių dėka gaunamas detalus vidaus organų ir minkštųjų audinių vaizdas.</w:t>
      </w:r>
    </w:p>
    <w:p w14:paraId="53CBEC3D" w14:textId="77777777" w:rsidR="005F4018" w:rsidRPr="00BA3C1C" w:rsidRDefault="005F4018" w:rsidP="005F4018">
      <w:pPr>
        <w:jc w:val="both"/>
        <w:rPr>
          <w:rFonts w:ascii="Arial" w:hAnsi="Arial" w:cs="Arial"/>
          <w:sz w:val="16"/>
          <w:szCs w:val="16"/>
        </w:rPr>
      </w:pPr>
      <w:r w:rsidRPr="00BA3C1C">
        <w:rPr>
          <w:rFonts w:ascii="Arial" w:hAnsi="Arial" w:cs="Arial"/>
          <w:b/>
          <w:sz w:val="16"/>
          <w:szCs w:val="16"/>
        </w:rPr>
        <w:t>Automatinis švirkštas, naudojamas su kompiuteriniu tomografu ir (ar) magnetinio rezonanso tomografu</w:t>
      </w:r>
      <w:r w:rsidRPr="00BA3C1C">
        <w:rPr>
          <w:rFonts w:ascii="Arial" w:hAnsi="Arial" w:cs="Arial"/>
          <w:sz w:val="16"/>
          <w:szCs w:val="16"/>
        </w:rPr>
        <w:t xml:space="preserve"> – medicinos priemonė (prietaisas), naudojama prireikus įvesti kontrastinę medžiagą.  Automatinis švirkštas gali būti automatinis ar vakuuminis.</w:t>
      </w:r>
    </w:p>
    <w:p w14:paraId="5132CED4" w14:textId="77777777" w:rsidR="005F4018" w:rsidRPr="00BA3C1C" w:rsidRDefault="005F4018" w:rsidP="005F4018">
      <w:pPr>
        <w:jc w:val="both"/>
        <w:rPr>
          <w:rFonts w:ascii="Arial" w:hAnsi="Arial" w:cs="Arial"/>
          <w:b/>
          <w:sz w:val="16"/>
          <w:szCs w:val="16"/>
          <w:highlight w:val="yellow"/>
        </w:rPr>
      </w:pPr>
      <w:r w:rsidRPr="00BA3C1C">
        <w:rPr>
          <w:rFonts w:ascii="Arial" w:hAnsi="Arial" w:cs="Arial"/>
          <w:b/>
          <w:sz w:val="16"/>
          <w:szCs w:val="16"/>
        </w:rPr>
        <w:t xml:space="preserve">Kaulų densitometras </w:t>
      </w:r>
      <w:r w:rsidRPr="00BA3C1C">
        <w:rPr>
          <w:rFonts w:ascii="Arial" w:hAnsi="Arial" w:cs="Arial"/>
          <w:sz w:val="16"/>
          <w:szCs w:val="16"/>
        </w:rPr>
        <w:t>–</w:t>
      </w:r>
      <w:r w:rsidRPr="00BA3C1C">
        <w:rPr>
          <w:rFonts w:ascii="Arial" w:hAnsi="Arial" w:cs="Arial"/>
          <w:b/>
          <w:sz w:val="16"/>
          <w:szCs w:val="16"/>
        </w:rPr>
        <w:t xml:space="preserve"> </w:t>
      </w:r>
      <w:r w:rsidRPr="00BA3C1C">
        <w:rPr>
          <w:rFonts w:ascii="Arial" w:hAnsi="Arial" w:cs="Arial"/>
          <w:sz w:val="16"/>
          <w:szCs w:val="16"/>
        </w:rPr>
        <w:t xml:space="preserve">stacionari medicinos priemonė (prietaisas), kuria, naudojant rentgeno spindulius, </w:t>
      </w:r>
      <w:r w:rsidRPr="00BA3C1C">
        <w:rPr>
          <w:rStyle w:val="st"/>
          <w:rFonts w:ascii="Arial" w:hAnsi="Arial" w:cs="Arial"/>
          <w:sz w:val="16"/>
          <w:szCs w:val="16"/>
        </w:rPr>
        <w:t xml:space="preserve">matuojamas </w:t>
      </w:r>
      <w:r w:rsidRPr="00BA3C1C">
        <w:rPr>
          <w:rFonts w:ascii="Arial" w:hAnsi="Arial" w:cs="Arial"/>
          <w:sz w:val="16"/>
          <w:szCs w:val="16"/>
        </w:rPr>
        <w:t>mineralinis kaulų tankis.</w:t>
      </w:r>
    </w:p>
    <w:p w14:paraId="25357FB9" w14:textId="77777777" w:rsidR="005F4018" w:rsidRPr="00BA3C1C" w:rsidRDefault="005F4018" w:rsidP="005F4018">
      <w:pPr>
        <w:jc w:val="both"/>
        <w:rPr>
          <w:rFonts w:ascii="Arial" w:hAnsi="Arial" w:cs="Arial"/>
          <w:sz w:val="16"/>
          <w:szCs w:val="16"/>
        </w:rPr>
      </w:pPr>
      <w:r w:rsidRPr="00BA3C1C">
        <w:rPr>
          <w:rFonts w:ascii="Arial" w:hAnsi="Arial" w:cs="Arial"/>
          <w:b/>
          <w:sz w:val="16"/>
          <w:szCs w:val="16"/>
        </w:rPr>
        <w:t>Termografinė diagnostikos įranga</w:t>
      </w:r>
      <w:r w:rsidRPr="00BA3C1C">
        <w:rPr>
          <w:rFonts w:ascii="Arial" w:hAnsi="Arial" w:cs="Arial"/>
          <w:sz w:val="16"/>
          <w:szCs w:val="16"/>
        </w:rPr>
        <w:t xml:space="preserve"> – medicinos priemonė (prietaisas), skenuojantis žmogaus kūno paviršiaus spinduliuojamą šilumą.</w:t>
      </w:r>
    </w:p>
    <w:p w14:paraId="1071947B" w14:textId="77777777" w:rsidR="005F4018" w:rsidRPr="00BA3C1C" w:rsidRDefault="005F4018" w:rsidP="005F4018">
      <w:pPr>
        <w:jc w:val="both"/>
        <w:rPr>
          <w:rFonts w:ascii="Arial" w:hAnsi="Arial" w:cs="Arial"/>
          <w:sz w:val="16"/>
          <w:szCs w:val="16"/>
        </w:rPr>
      </w:pPr>
      <w:r w:rsidRPr="00BA3C1C">
        <w:rPr>
          <w:rFonts w:ascii="Arial" w:hAnsi="Arial" w:cs="Arial"/>
          <w:b/>
          <w:sz w:val="16"/>
          <w:szCs w:val="16"/>
        </w:rPr>
        <w:t>Angiografas</w:t>
      </w:r>
      <w:r w:rsidRPr="00BA3C1C">
        <w:rPr>
          <w:rFonts w:ascii="Arial" w:hAnsi="Arial" w:cs="Arial"/>
          <w:sz w:val="16"/>
          <w:szCs w:val="16"/>
        </w:rPr>
        <w:t xml:space="preserve"> – stacionari medicinos priemonė (prietaisas), turinti priedą C formos rėmą, kuria, atliekant diagnostinius tyrimus ir operacijas, stebima kraujagyslių sistema.</w:t>
      </w:r>
    </w:p>
    <w:p w14:paraId="7059F5F7" w14:textId="77777777" w:rsidR="005F4018" w:rsidRPr="00BA3C1C" w:rsidRDefault="005F4018" w:rsidP="005F4018">
      <w:pPr>
        <w:jc w:val="both"/>
        <w:rPr>
          <w:rFonts w:ascii="Arial" w:hAnsi="Arial" w:cs="Arial"/>
          <w:sz w:val="16"/>
          <w:szCs w:val="16"/>
        </w:rPr>
      </w:pPr>
      <w:r w:rsidRPr="00BA3C1C">
        <w:rPr>
          <w:rFonts w:ascii="Arial" w:hAnsi="Arial" w:cs="Arial"/>
          <w:b/>
          <w:sz w:val="16"/>
          <w:szCs w:val="16"/>
        </w:rPr>
        <w:t xml:space="preserve">Dantų rentgeno diagnostikos medicinos priemonė (prietaisas) </w:t>
      </w:r>
      <w:r w:rsidRPr="00BA3C1C">
        <w:rPr>
          <w:rFonts w:ascii="Arial" w:hAnsi="Arial" w:cs="Arial"/>
          <w:sz w:val="16"/>
          <w:szCs w:val="16"/>
        </w:rPr>
        <w:t>–</w:t>
      </w:r>
      <w:r w:rsidRPr="00BA3C1C">
        <w:rPr>
          <w:rFonts w:ascii="Arial" w:hAnsi="Arial" w:cs="Arial"/>
          <w:b/>
          <w:sz w:val="16"/>
          <w:szCs w:val="16"/>
        </w:rPr>
        <w:t xml:space="preserve"> </w:t>
      </w:r>
      <w:r w:rsidRPr="00BA3C1C">
        <w:rPr>
          <w:rFonts w:ascii="Arial" w:hAnsi="Arial" w:cs="Arial"/>
          <w:sz w:val="16"/>
          <w:szCs w:val="16"/>
        </w:rPr>
        <w:t>stacionari medicinos priemonė (prietaisas), kuria atliekamos tik dantų rentgenogramos.</w:t>
      </w:r>
    </w:p>
    <w:p w14:paraId="463E0947" w14:textId="77777777" w:rsidR="005F4018" w:rsidRPr="00BA3C1C" w:rsidRDefault="005F4018" w:rsidP="005F4018">
      <w:pPr>
        <w:jc w:val="both"/>
        <w:rPr>
          <w:rFonts w:ascii="Arial" w:hAnsi="Arial" w:cs="Arial"/>
          <w:sz w:val="16"/>
          <w:szCs w:val="16"/>
        </w:rPr>
      </w:pPr>
      <w:r w:rsidRPr="00BA3C1C">
        <w:rPr>
          <w:rFonts w:ascii="Arial" w:hAnsi="Arial" w:cs="Arial"/>
          <w:b/>
          <w:sz w:val="16"/>
          <w:szCs w:val="16"/>
        </w:rPr>
        <w:t xml:space="preserve">Intraoralinė dantų rentgeno diagnostikos medicinos priemonė (prietaisas) </w:t>
      </w:r>
      <w:r w:rsidRPr="00BA3C1C">
        <w:rPr>
          <w:rFonts w:ascii="Arial" w:hAnsi="Arial" w:cs="Arial"/>
          <w:sz w:val="16"/>
          <w:szCs w:val="16"/>
        </w:rPr>
        <w:t>–</w:t>
      </w:r>
      <w:r w:rsidRPr="00BA3C1C">
        <w:rPr>
          <w:rFonts w:ascii="Arial" w:hAnsi="Arial" w:cs="Arial"/>
          <w:b/>
          <w:sz w:val="16"/>
          <w:szCs w:val="16"/>
        </w:rPr>
        <w:t xml:space="preserve"> </w:t>
      </w:r>
      <w:r w:rsidRPr="00BA3C1C">
        <w:rPr>
          <w:rFonts w:ascii="Arial" w:hAnsi="Arial" w:cs="Arial"/>
          <w:sz w:val="16"/>
          <w:szCs w:val="16"/>
        </w:rPr>
        <w:t>dantų rentgeno diagnostikos medicinos priemonė (prietaisas), kuria vaizdas formuojamas filme arba detektoriuje, laikomame burnos ertmėje.</w:t>
      </w:r>
    </w:p>
    <w:p w14:paraId="54F6CF12" w14:textId="77777777" w:rsidR="005F4018" w:rsidRPr="00BA3C1C" w:rsidRDefault="005F4018" w:rsidP="005F4018">
      <w:pPr>
        <w:jc w:val="both"/>
        <w:rPr>
          <w:rFonts w:ascii="Arial" w:hAnsi="Arial" w:cs="Arial"/>
          <w:sz w:val="16"/>
          <w:szCs w:val="16"/>
        </w:rPr>
      </w:pPr>
      <w:r w:rsidRPr="00BA3C1C">
        <w:rPr>
          <w:rFonts w:ascii="Arial" w:hAnsi="Arial" w:cs="Arial"/>
          <w:b/>
          <w:sz w:val="16"/>
          <w:szCs w:val="16"/>
        </w:rPr>
        <w:t xml:space="preserve">Panoraminė dantų rentgeno diagnostikos medicinos priemonė (prietaisas) </w:t>
      </w:r>
      <w:r w:rsidRPr="00BA3C1C">
        <w:rPr>
          <w:rFonts w:ascii="Arial" w:hAnsi="Arial" w:cs="Arial"/>
          <w:sz w:val="16"/>
          <w:szCs w:val="16"/>
        </w:rPr>
        <w:t>–</w:t>
      </w:r>
      <w:r w:rsidRPr="00BA3C1C">
        <w:rPr>
          <w:rFonts w:ascii="Arial" w:hAnsi="Arial" w:cs="Arial"/>
          <w:b/>
          <w:sz w:val="16"/>
          <w:szCs w:val="16"/>
        </w:rPr>
        <w:t xml:space="preserve"> </w:t>
      </w:r>
      <w:r w:rsidRPr="00BA3C1C">
        <w:rPr>
          <w:rFonts w:ascii="Arial" w:hAnsi="Arial" w:cs="Arial"/>
          <w:sz w:val="16"/>
          <w:szCs w:val="16"/>
        </w:rPr>
        <w:t>dantų rentgeno diagnostikos medicinos priemonė (prietaisas), kuria daromi dvimačiai (2D) dantų ir žandikaulio vaizdai, vaizduojantys bendrą plokščią viršutinio ir apatinio žandikaulio vaizdą ir sinusus (žandikaulio ančius). Atliekant tyrimą, rentgeno spinduliai į pacientą nukreipiami iš išorės, siauro stačiakampio formos rentgeno spindulių pluoštu. Gali būti su priedu, reikalingu cefalometriniam  tyrimui atlikti.</w:t>
      </w:r>
    </w:p>
    <w:p w14:paraId="1B72BD0F" w14:textId="77777777" w:rsidR="005F4018" w:rsidRPr="00BA3C1C" w:rsidRDefault="005F4018" w:rsidP="005F4018">
      <w:pPr>
        <w:jc w:val="both"/>
        <w:rPr>
          <w:rFonts w:ascii="Arial" w:hAnsi="Arial" w:cs="Arial"/>
          <w:sz w:val="16"/>
          <w:szCs w:val="16"/>
        </w:rPr>
      </w:pPr>
      <w:r w:rsidRPr="00BA3C1C">
        <w:rPr>
          <w:rFonts w:ascii="Arial" w:hAnsi="Arial" w:cs="Arial"/>
          <w:b/>
          <w:sz w:val="16"/>
          <w:szCs w:val="16"/>
        </w:rPr>
        <w:t xml:space="preserve">Tūrinis kompiuterinis tomografas </w:t>
      </w:r>
      <w:r w:rsidRPr="00BA3C1C">
        <w:rPr>
          <w:rFonts w:ascii="Arial" w:hAnsi="Arial" w:cs="Arial"/>
          <w:sz w:val="16"/>
          <w:szCs w:val="16"/>
        </w:rPr>
        <w:t>–</w:t>
      </w:r>
      <w:r w:rsidRPr="00BA3C1C">
        <w:rPr>
          <w:rFonts w:ascii="Arial" w:hAnsi="Arial" w:cs="Arial"/>
          <w:b/>
          <w:sz w:val="16"/>
          <w:szCs w:val="16"/>
        </w:rPr>
        <w:t xml:space="preserve"> </w:t>
      </w:r>
      <w:r w:rsidRPr="00BA3C1C">
        <w:rPr>
          <w:rFonts w:ascii="Arial" w:hAnsi="Arial" w:cs="Arial"/>
          <w:sz w:val="16"/>
          <w:szCs w:val="16"/>
        </w:rPr>
        <w:t>stacionari medicinos priemonė (prietaisas), kuria daromi trimačiai (3D) dantų ir žandikaulio vaizdai. Atliekant tyrimą, rentgeno spinduliai į pacientą nukreipiami iš išorės, kūgio formos rentgeno spindulių pluoštu.</w:t>
      </w:r>
    </w:p>
    <w:p w14:paraId="1BCBA1EC" w14:textId="77777777" w:rsidR="005F4018" w:rsidRPr="00BA3C1C" w:rsidRDefault="005F4018" w:rsidP="005F4018">
      <w:pPr>
        <w:jc w:val="both"/>
        <w:rPr>
          <w:rFonts w:ascii="Arial" w:hAnsi="Arial" w:cs="Arial"/>
          <w:sz w:val="16"/>
          <w:szCs w:val="16"/>
        </w:rPr>
      </w:pPr>
      <w:r w:rsidRPr="00BA3C1C">
        <w:rPr>
          <w:rFonts w:ascii="Arial" w:hAnsi="Arial" w:cs="Arial"/>
          <w:b/>
          <w:sz w:val="16"/>
          <w:szCs w:val="16"/>
        </w:rPr>
        <w:t>Gydytojo radiologo darbo vieta</w:t>
      </w:r>
      <w:r w:rsidRPr="00BA3C1C">
        <w:rPr>
          <w:rFonts w:ascii="Arial" w:hAnsi="Arial" w:cs="Arial"/>
          <w:sz w:val="16"/>
          <w:szCs w:val="16"/>
        </w:rPr>
        <w:t xml:space="preserve"> – gydytojui radiologui dirbti skirta patalpos dalis, kurioje sumontuota radiologinių vaizdų analizei atlikti skirta speciali kompiuterinė technika (kompiuterio monitorius (-iai), programinė įranga).  </w:t>
      </w:r>
    </w:p>
    <w:p w14:paraId="6E0F9A6C" w14:textId="77777777" w:rsidR="005F4018" w:rsidRPr="00A67D9A" w:rsidRDefault="005F4018" w:rsidP="005F4018">
      <w:pPr>
        <w:jc w:val="both"/>
        <w:rPr>
          <w:sz w:val="20"/>
        </w:rPr>
      </w:pPr>
    </w:p>
    <w:p w14:paraId="67A40A35" w14:textId="77777777" w:rsidR="005F4018" w:rsidRPr="00BA3C1C" w:rsidRDefault="005F4018" w:rsidP="005F4018">
      <w:pPr>
        <w:pStyle w:val="Heading1"/>
        <w:numPr>
          <w:ilvl w:val="0"/>
          <w:numId w:val="44"/>
        </w:numPr>
        <w:tabs>
          <w:tab w:val="left" w:pos="426"/>
        </w:tabs>
        <w:spacing w:before="0" w:after="0"/>
        <w:ind w:left="0" w:firstLine="0"/>
        <w:jc w:val="center"/>
        <w:rPr>
          <w:rFonts w:cs="Arial"/>
          <w:caps/>
          <w:sz w:val="18"/>
          <w:szCs w:val="18"/>
        </w:rPr>
      </w:pPr>
      <w:r w:rsidRPr="00BA3C1C">
        <w:rPr>
          <w:rFonts w:cs="Arial"/>
          <w:caps/>
          <w:sz w:val="18"/>
          <w:szCs w:val="18"/>
        </w:rPr>
        <w:t>Branduolinės medicinos paslaugoms teikti naudojamos medicinos priemonės (prietaisai) ir kitA įranga</w:t>
      </w:r>
    </w:p>
    <w:tbl>
      <w:tblPr>
        <w:tblpPr w:leftFromText="180" w:rightFromText="180" w:vertAnchor="text" w:horzAnchor="margin" w:tblpY="134"/>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1"/>
        <w:gridCol w:w="5840"/>
        <w:gridCol w:w="3402"/>
      </w:tblGrid>
      <w:tr w:rsidR="005F4018" w:rsidRPr="00BA3C1C" w14:paraId="294F2F07" w14:textId="77777777" w:rsidTr="00011D65">
        <w:tc>
          <w:tcPr>
            <w:tcW w:w="931" w:type="dxa"/>
            <w:tcBorders>
              <w:top w:val="single" w:sz="12" w:space="0" w:color="auto"/>
              <w:left w:val="single" w:sz="12" w:space="0" w:color="auto"/>
              <w:bottom w:val="single" w:sz="6" w:space="0" w:color="auto"/>
              <w:right w:val="single" w:sz="6" w:space="0" w:color="auto"/>
            </w:tcBorders>
          </w:tcPr>
          <w:p w14:paraId="1B287F87" w14:textId="77777777" w:rsidR="005F4018" w:rsidRPr="00BA3C1C" w:rsidRDefault="005F4018" w:rsidP="00011D65">
            <w:pPr>
              <w:spacing w:line="240" w:lineRule="exact"/>
              <w:jc w:val="center"/>
              <w:rPr>
                <w:rFonts w:ascii="Arial" w:hAnsi="Arial" w:cs="Arial"/>
                <w:b/>
                <w:sz w:val="16"/>
                <w:szCs w:val="16"/>
              </w:rPr>
            </w:pPr>
            <w:r w:rsidRPr="00BA3C1C">
              <w:rPr>
                <w:rFonts w:ascii="Arial" w:hAnsi="Arial" w:cs="Arial"/>
                <w:b/>
                <w:sz w:val="16"/>
                <w:szCs w:val="16"/>
              </w:rPr>
              <w:t xml:space="preserve">Eil. Nr. </w:t>
            </w:r>
          </w:p>
        </w:tc>
        <w:tc>
          <w:tcPr>
            <w:tcW w:w="5840" w:type="dxa"/>
            <w:tcBorders>
              <w:top w:val="single" w:sz="12" w:space="0" w:color="auto"/>
              <w:left w:val="single" w:sz="6" w:space="0" w:color="auto"/>
              <w:bottom w:val="single" w:sz="6" w:space="0" w:color="auto"/>
              <w:right w:val="single" w:sz="6" w:space="0" w:color="auto"/>
            </w:tcBorders>
            <w:hideMark/>
          </w:tcPr>
          <w:p w14:paraId="7BB12393" w14:textId="77777777" w:rsidR="005F4018" w:rsidRPr="00BA3C1C" w:rsidRDefault="005F4018" w:rsidP="00011D65">
            <w:pPr>
              <w:spacing w:line="240" w:lineRule="exact"/>
              <w:jc w:val="center"/>
              <w:rPr>
                <w:rFonts w:ascii="Arial" w:hAnsi="Arial" w:cs="Arial"/>
                <w:b/>
                <w:sz w:val="16"/>
                <w:szCs w:val="16"/>
              </w:rPr>
            </w:pPr>
            <w:r w:rsidRPr="00BA3C1C">
              <w:rPr>
                <w:rFonts w:ascii="Arial" w:hAnsi="Arial" w:cs="Arial"/>
                <w:b/>
                <w:sz w:val="16"/>
                <w:szCs w:val="16"/>
              </w:rPr>
              <w:t>Medicinos priemonės (prietaisai) ir kita įranga</w:t>
            </w:r>
          </w:p>
        </w:tc>
        <w:tc>
          <w:tcPr>
            <w:tcW w:w="3402" w:type="dxa"/>
            <w:tcBorders>
              <w:top w:val="single" w:sz="12" w:space="0" w:color="auto"/>
              <w:left w:val="single" w:sz="6" w:space="0" w:color="auto"/>
              <w:bottom w:val="single" w:sz="6" w:space="0" w:color="auto"/>
              <w:right w:val="single" w:sz="12" w:space="0" w:color="auto"/>
            </w:tcBorders>
            <w:hideMark/>
          </w:tcPr>
          <w:p w14:paraId="55AEADD2" w14:textId="77777777" w:rsidR="005F4018" w:rsidRPr="00564578" w:rsidRDefault="005F4018" w:rsidP="00011D65">
            <w:pPr>
              <w:spacing w:line="240" w:lineRule="exact"/>
              <w:jc w:val="center"/>
              <w:rPr>
                <w:rFonts w:ascii="Arial" w:hAnsi="Arial" w:cs="Arial"/>
                <w:b/>
                <w:sz w:val="16"/>
                <w:szCs w:val="16"/>
                <w:highlight w:val="yellow"/>
              </w:rPr>
            </w:pPr>
            <w:r>
              <w:rPr>
                <w:rFonts w:ascii="Arial" w:hAnsi="Arial" w:cs="Arial"/>
                <w:b/>
                <w:sz w:val="16"/>
                <w:szCs w:val="16"/>
              </w:rPr>
              <w:t>Medicinos priemonių (prietaisų) skaičius</w:t>
            </w:r>
          </w:p>
        </w:tc>
      </w:tr>
      <w:tr w:rsidR="005F4018" w:rsidRPr="00BA3C1C" w14:paraId="199C8AD4" w14:textId="77777777" w:rsidTr="00011D65">
        <w:tc>
          <w:tcPr>
            <w:tcW w:w="931" w:type="dxa"/>
            <w:tcBorders>
              <w:top w:val="single" w:sz="6" w:space="0" w:color="auto"/>
              <w:left w:val="single" w:sz="12" w:space="0" w:color="auto"/>
              <w:bottom w:val="single" w:sz="12" w:space="0" w:color="auto"/>
              <w:right w:val="single" w:sz="6" w:space="0" w:color="auto"/>
            </w:tcBorders>
          </w:tcPr>
          <w:p w14:paraId="5DCBDBEF" w14:textId="77777777" w:rsidR="005F4018" w:rsidRPr="00BA3C1C" w:rsidRDefault="005F4018" w:rsidP="00011D65">
            <w:pPr>
              <w:spacing w:line="240" w:lineRule="exact"/>
              <w:jc w:val="center"/>
              <w:rPr>
                <w:rFonts w:ascii="Arial" w:hAnsi="Arial" w:cs="Arial"/>
                <w:b/>
                <w:sz w:val="16"/>
                <w:szCs w:val="16"/>
              </w:rPr>
            </w:pPr>
            <w:r w:rsidRPr="00BA3C1C">
              <w:rPr>
                <w:rFonts w:ascii="Arial" w:hAnsi="Arial" w:cs="Arial"/>
                <w:b/>
                <w:sz w:val="16"/>
                <w:szCs w:val="16"/>
              </w:rPr>
              <w:t>A</w:t>
            </w:r>
          </w:p>
        </w:tc>
        <w:tc>
          <w:tcPr>
            <w:tcW w:w="5840" w:type="dxa"/>
            <w:tcBorders>
              <w:top w:val="single" w:sz="6" w:space="0" w:color="auto"/>
              <w:left w:val="single" w:sz="6" w:space="0" w:color="auto"/>
              <w:bottom w:val="single" w:sz="12" w:space="0" w:color="auto"/>
              <w:right w:val="single" w:sz="6" w:space="0" w:color="auto"/>
            </w:tcBorders>
          </w:tcPr>
          <w:p w14:paraId="70C14919" w14:textId="77777777" w:rsidR="005F4018" w:rsidRPr="00BA3C1C" w:rsidRDefault="005F4018" w:rsidP="00011D65">
            <w:pPr>
              <w:spacing w:line="240" w:lineRule="exact"/>
              <w:jc w:val="center"/>
              <w:rPr>
                <w:rFonts w:ascii="Arial" w:hAnsi="Arial" w:cs="Arial"/>
                <w:b/>
                <w:sz w:val="16"/>
                <w:szCs w:val="16"/>
              </w:rPr>
            </w:pPr>
            <w:r w:rsidRPr="00BA3C1C">
              <w:rPr>
                <w:rFonts w:ascii="Arial" w:hAnsi="Arial" w:cs="Arial"/>
                <w:b/>
                <w:sz w:val="16"/>
                <w:szCs w:val="16"/>
              </w:rPr>
              <w:t>B</w:t>
            </w:r>
          </w:p>
        </w:tc>
        <w:tc>
          <w:tcPr>
            <w:tcW w:w="3402" w:type="dxa"/>
            <w:tcBorders>
              <w:top w:val="single" w:sz="6" w:space="0" w:color="auto"/>
              <w:left w:val="single" w:sz="6" w:space="0" w:color="auto"/>
              <w:bottom w:val="single" w:sz="12" w:space="0" w:color="auto"/>
              <w:right w:val="single" w:sz="12" w:space="0" w:color="auto"/>
            </w:tcBorders>
            <w:vAlign w:val="center"/>
          </w:tcPr>
          <w:p w14:paraId="421E25CA" w14:textId="77777777" w:rsidR="005F4018" w:rsidRPr="00BA3C1C" w:rsidRDefault="005F4018" w:rsidP="00011D65">
            <w:pPr>
              <w:spacing w:line="240" w:lineRule="exact"/>
              <w:jc w:val="center"/>
              <w:rPr>
                <w:rFonts w:ascii="Arial" w:hAnsi="Arial" w:cs="Arial"/>
                <w:b/>
                <w:sz w:val="16"/>
                <w:szCs w:val="16"/>
              </w:rPr>
            </w:pPr>
            <w:r w:rsidRPr="00BA3C1C">
              <w:rPr>
                <w:rFonts w:ascii="Arial" w:hAnsi="Arial" w:cs="Arial"/>
                <w:b/>
                <w:sz w:val="16"/>
                <w:szCs w:val="16"/>
              </w:rPr>
              <w:t>1</w:t>
            </w:r>
          </w:p>
        </w:tc>
      </w:tr>
      <w:tr w:rsidR="005F4018" w:rsidRPr="00BA3C1C" w14:paraId="259069AB" w14:textId="77777777" w:rsidTr="00011D65">
        <w:tc>
          <w:tcPr>
            <w:tcW w:w="931" w:type="dxa"/>
            <w:tcBorders>
              <w:top w:val="single" w:sz="12" w:space="0" w:color="auto"/>
              <w:left w:val="single" w:sz="12" w:space="0" w:color="auto"/>
              <w:bottom w:val="single" w:sz="6" w:space="0" w:color="auto"/>
              <w:right w:val="single" w:sz="6" w:space="0" w:color="auto"/>
            </w:tcBorders>
          </w:tcPr>
          <w:p w14:paraId="2586B5B1" w14:textId="77777777" w:rsidR="005F4018" w:rsidRPr="00BA3C1C" w:rsidRDefault="005F4018" w:rsidP="00011D65">
            <w:pPr>
              <w:spacing w:line="240" w:lineRule="exact"/>
              <w:jc w:val="both"/>
              <w:rPr>
                <w:rFonts w:ascii="Arial" w:hAnsi="Arial" w:cs="Arial"/>
                <w:sz w:val="16"/>
                <w:szCs w:val="16"/>
              </w:rPr>
            </w:pPr>
            <w:r w:rsidRPr="00BA3C1C">
              <w:rPr>
                <w:rFonts w:ascii="Arial" w:hAnsi="Arial" w:cs="Arial"/>
                <w:sz w:val="16"/>
                <w:szCs w:val="16"/>
              </w:rPr>
              <w:t>1.</w:t>
            </w:r>
          </w:p>
        </w:tc>
        <w:tc>
          <w:tcPr>
            <w:tcW w:w="5840" w:type="dxa"/>
            <w:tcBorders>
              <w:top w:val="single" w:sz="12" w:space="0" w:color="auto"/>
              <w:left w:val="single" w:sz="6" w:space="0" w:color="auto"/>
              <w:bottom w:val="single" w:sz="6" w:space="0" w:color="auto"/>
              <w:right w:val="single" w:sz="6" w:space="0" w:color="auto"/>
            </w:tcBorders>
          </w:tcPr>
          <w:p w14:paraId="3BF51680" w14:textId="77777777" w:rsidR="005F4018" w:rsidRPr="00BA3C1C" w:rsidRDefault="005F4018" w:rsidP="00011D65">
            <w:pPr>
              <w:spacing w:line="240" w:lineRule="exact"/>
              <w:jc w:val="both"/>
              <w:rPr>
                <w:rFonts w:ascii="Arial" w:hAnsi="Arial" w:cs="Arial"/>
                <w:sz w:val="16"/>
                <w:szCs w:val="16"/>
              </w:rPr>
            </w:pPr>
            <w:r w:rsidRPr="00BA3C1C">
              <w:rPr>
                <w:rFonts w:ascii="Arial" w:hAnsi="Arial" w:cs="Arial"/>
                <w:sz w:val="16"/>
                <w:szCs w:val="16"/>
              </w:rPr>
              <w:t>Pozitronų emisijos tomografai, iš jų:</w:t>
            </w:r>
          </w:p>
        </w:tc>
        <w:tc>
          <w:tcPr>
            <w:tcW w:w="3402" w:type="dxa"/>
            <w:tcBorders>
              <w:top w:val="single" w:sz="12" w:space="0" w:color="auto"/>
              <w:left w:val="single" w:sz="6" w:space="0" w:color="auto"/>
              <w:bottom w:val="single" w:sz="6" w:space="0" w:color="auto"/>
              <w:right w:val="single" w:sz="12" w:space="0" w:color="auto"/>
            </w:tcBorders>
            <w:vAlign w:val="center"/>
          </w:tcPr>
          <w:p w14:paraId="446D061D" w14:textId="77777777" w:rsidR="005F4018" w:rsidRPr="00BA3C1C" w:rsidRDefault="005F4018" w:rsidP="00011D65">
            <w:pPr>
              <w:spacing w:line="240" w:lineRule="exact"/>
              <w:jc w:val="center"/>
              <w:rPr>
                <w:rFonts w:ascii="Arial" w:hAnsi="Arial" w:cs="Arial"/>
                <w:sz w:val="16"/>
                <w:szCs w:val="16"/>
              </w:rPr>
            </w:pPr>
          </w:p>
        </w:tc>
      </w:tr>
      <w:tr w:rsidR="005F4018" w:rsidRPr="00BA3C1C" w14:paraId="53E1EED4" w14:textId="77777777" w:rsidTr="00011D65">
        <w:tc>
          <w:tcPr>
            <w:tcW w:w="931" w:type="dxa"/>
            <w:tcBorders>
              <w:top w:val="single" w:sz="6" w:space="0" w:color="auto"/>
              <w:left w:val="single" w:sz="12" w:space="0" w:color="auto"/>
              <w:bottom w:val="single" w:sz="6" w:space="0" w:color="auto"/>
              <w:right w:val="single" w:sz="6" w:space="0" w:color="auto"/>
            </w:tcBorders>
          </w:tcPr>
          <w:p w14:paraId="30328483" w14:textId="77777777" w:rsidR="005F4018" w:rsidRPr="00BA3C1C" w:rsidRDefault="005F4018" w:rsidP="00011D65">
            <w:pPr>
              <w:spacing w:line="240" w:lineRule="exact"/>
              <w:jc w:val="both"/>
              <w:rPr>
                <w:rFonts w:ascii="Arial" w:hAnsi="Arial" w:cs="Arial"/>
                <w:sz w:val="16"/>
                <w:szCs w:val="16"/>
              </w:rPr>
            </w:pPr>
            <w:r w:rsidRPr="00BA3C1C">
              <w:rPr>
                <w:rFonts w:ascii="Arial" w:hAnsi="Arial" w:cs="Arial"/>
                <w:sz w:val="16"/>
                <w:szCs w:val="16"/>
              </w:rPr>
              <w:t>1.1.</w:t>
            </w:r>
          </w:p>
        </w:tc>
        <w:tc>
          <w:tcPr>
            <w:tcW w:w="5840" w:type="dxa"/>
            <w:tcBorders>
              <w:top w:val="single" w:sz="6" w:space="0" w:color="auto"/>
              <w:left w:val="single" w:sz="6" w:space="0" w:color="auto"/>
              <w:bottom w:val="single" w:sz="6" w:space="0" w:color="auto"/>
              <w:right w:val="single" w:sz="6" w:space="0" w:color="auto"/>
            </w:tcBorders>
          </w:tcPr>
          <w:p w14:paraId="1D1262B2" w14:textId="77777777" w:rsidR="005F4018" w:rsidRPr="00BA3C1C" w:rsidRDefault="005F4018" w:rsidP="00011D65">
            <w:pPr>
              <w:spacing w:line="240" w:lineRule="exact"/>
              <w:jc w:val="both"/>
              <w:rPr>
                <w:rFonts w:ascii="Arial" w:hAnsi="Arial" w:cs="Arial"/>
                <w:sz w:val="16"/>
                <w:szCs w:val="16"/>
              </w:rPr>
            </w:pPr>
            <w:r w:rsidRPr="00BA3C1C">
              <w:rPr>
                <w:rFonts w:ascii="Arial" w:hAnsi="Arial" w:cs="Arial"/>
                <w:sz w:val="16"/>
                <w:szCs w:val="16"/>
              </w:rPr>
              <w:t xml:space="preserve">   su kompiuteriniu tomografu </w:t>
            </w:r>
          </w:p>
        </w:tc>
        <w:tc>
          <w:tcPr>
            <w:tcW w:w="3402" w:type="dxa"/>
            <w:tcBorders>
              <w:top w:val="single" w:sz="6" w:space="0" w:color="auto"/>
              <w:left w:val="single" w:sz="6" w:space="0" w:color="auto"/>
              <w:bottom w:val="single" w:sz="6" w:space="0" w:color="auto"/>
              <w:right w:val="single" w:sz="12" w:space="0" w:color="auto"/>
            </w:tcBorders>
            <w:vAlign w:val="center"/>
          </w:tcPr>
          <w:p w14:paraId="6560F69E" w14:textId="77777777" w:rsidR="005F4018" w:rsidRPr="00BA3C1C" w:rsidRDefault="005F4018" w:rsidP="00011D65">
            <w:pPr>
              <w:spacing w:line="240" w:lineRule="exact"/>
              <w:jc w:val="center"/>
              <w:rPr>
                <w:rFonts w:ascii="Arial" w:hAnsi="Arial" w:cs="Arial"/>
                <w:sz w:val="16"/>
                <w:szCs w:val="16"/>
              </w:rPr>
            </w:pPr>
          </w:p>
        </w:tc>
      </w:tr>
      <w:tr w:rsidR="005F4018" w:rsidRPr="00BA3C1C" w14:paraId="4D87AFBB" w14:textId="77777777" w:rsidTr="00011D65">
        <w:tc>
          <w:tcPr>
            <w:tcW w:w="931" w:type="dxa"/>
            <w:tcBorders>
              <w:top w:val="single" w:sz="6" w:space="0" w:color="auto"/>
              <w:left w:val="single" w:sz="12" w:space="0" w:color="auto"/>
              <w:bottom w:val="single" w:sz="6" w:space="0" w:color="auto"/>
              <w:right w:val="single" w:sz="6" w:space="0" w:color="auto"/>
            </w:tcBorders>
          </w:tcPr>
          <w:p w14:paraId="1D941648" w14:textId="77777777" w:rsidR="005F4018" w:rsidRPr="00BA3C1C" w:rsidRDefault="005F4018" w:rsidP="00011D65">
            <w:pPr>
              <w:spacing w:line="240" w:lineRule="exact"/>
              <w:jc w:val="both"/>
              <w:rPr>
                <w:rFonts w:ascii="Arial" w:hAnsi="Arial" w:cs="Arial"/>
                <w:sz w:val="16"/>
                <w:szCs w:val="16"/>
              </w:rPr>
            </w:pPr>
            <w:r w:rsidRPr="00BA3C1C">
              <w:rPr>
                <w:rFonts w:ascii="Arial" w:hAnsi="Arial" w:cs="Arial"/>
                <w:sz w:val="16"/>
                <w:szCs w:val="16"/>
              </w:rPr>
              <w:t>1.2.</w:t>
            </w:r>
          </w:p>
        </w:tc>
        <w:tc>
          <w:tcPr>
            <w:tcW w:w="5840" w:type="dxa"/>
            <w:tcBorders>
              <w:top w:val="single" w:sz="6" w:space="0" w:color="auto"/>
              <w:left w:val="single" w:sz="6" w:space="0" w:color="auto"/>
              <w:bottom w:val="single" w:sz="6" w:space="0" w:color="auto"/>
              <w:right w:val="single" w:sz="6" w:space="0" w:color="auto"/>
            </w:tcBorders>
          </w:tcPr>
          <w:p w14:paraId="552784C6" w14:textId="77777777" w:rsidR="005F4018" w:rsidRPr="00BA3C1C" w:rsidRDefault="005F4018" w:rsidP="00011D65">
            <w:pPr>
              <w:spacing w:line="240" w:lineRule="exact"/>
              <w:jc w:val="both"/>
              <w:rPr>
                <w:rFonts w:ascii="Arial" w:hAnsi="Arial" w:cs="Arial"/>
                <w:sz w:val="16"/>
                <w:szCs w:val="16"/>
              </w:rPr>
            </w:pPr>
            <w:r w:rsidRPr="00BA3C1C">
              <w:rPr>
                <w:rFonts w:ascii="Arial" w:hAnsi="Arial" w:cs="Arial"/>
                <w:sz w:val="16"/>
                <w:szCs w:val="16"/>
              </w:rPr>
              <w:t xml:space="preserve">   su magnetinio rezonanso tomografu</w:t>
            </w:r>
          </w:p>
        </w:tc>
        <w:tc>
          <w:tcPr>
            <w:tcW w:w="3402" w:type="dxa"/>
            <w:tcBorders>
              <w:top w:val="single" w:sz="6" w:space="0" w:color="auto"/>
              <w:left w:val="single" w:sz="6" w:space="0" w:color="auto"/>
              <w:bottom w:val="single" w:sz="6" w:space="0" w:color="auto"/>
              <w:right w:val="single" w:sz="12" w:space="0" w:color="auto"/>
            </w:tcBorders>
            <w:vAlign w:val="center"/>
          </w:tcPr>
          <w:p w14:paraId="681D77BE" w14:textId="77777777" w:rsidR="005F4018" w:rsidRPr="00BA3C1C" w:rsidRDefault="005F4018" w:rsidP="00011D65">
            <w:pPr>
              <w:spacing w:line="240" w:lineRule="exact"/>
              <w:jc w:val="center"/>
              <w:rPr>
                <w:rFonts w:ascii="Arial" w:hAnsi="Arial" w:cs="Arial"/>
                <w:sz w:val="16"/>
                <w:szCs w:val="16"/>
              </w:rPr>
            </w:pPr>
          </w:p>
        </w:tc>
      </w:tr>
      <w:tr w:rsidR="005F4018" w:rsidRPr="00BA3C1C" w14:paraId="0C2F4DEA" w14:textId="77777777" w:rsidTr="00011D65">
        <w:tc>
          <w:tcPr>
            <w:tcW w:w="931" w:type="dxa"/>
            <w:tcBorders>
              <w:top w:val="single" w:sz="6" w:space="0" w:color="auto"/>
              <w:left w:val="single" w:sz="12" w:space="0" w:color="auto"/>
              <w:bottom w:val="single" w:sz="6" w:space="0" w:color="auto"/>
              <w:right w:val="single" w:sz="6" w:space="0" w:color="auto"/>
            </w:tcBorders>
          </w:tcPr>
          <w:p w14:paraId="696D6E80" w14:textId="77777777" w:rsidR="005F4018" w:rsidRPr="00BA3C1C" w:rsidRDefault="005F4018" w:rsidP="00011D65">
            <w:pPr>
              <w:spacing w:line="240" w:lineRule="exact"/>
              <w:jc w:val="both"/>
              <w:rPr>
                <w:rFonts w:ascii="Arial" w:hAnsi="Arial" w:cs="Arial"/>
                <w:sz w:val="16"/>
                <w:szCs w:val="16"/>
              </w:rPr>
            </w:pPr>
            <w:r w:rsidRPr="00BA3C1C">
              <w:rPr>
                <w:rFonts w:ascii="Arial" w:hAnsi="Arial" w:cs="Arial"/>
                <w:sz w:val="16"/>
                <w:szCs w:val="16"/>
              </w:rPr>
              <w:t xml:space="preserve">2. </w:t>
            </w:r>
          </w:p>
        </w:tc>
        <w:tc>
          <w:tcPr>
            <w:tcW w:w="5840" w:type="dxa"/>
            <w:tcBorders>
              <w:top w:val="single" w:sz="6" w:space="0" w:color="auto"/>
              <w:left w:val="single" w:sz="6" w:space="0" w:color="auto"/>
              <w:bottom w:val="single" w:sz="6" w:space="0" w:color="auto"/>
              <w:right w:val="single" w:sz="6" w:space="0" w:color="auto"/>
            </w:tcBorders>
          </w:tcPr>
          <w:p w14:paraId="26350EFA" w14:textId="77777777" w:rsidR="005F4018" w:rsidRPr="00BA3C1C" w:rsidRDefault="005F4018" w:rsidP="00011D65">
            <w:pPr>
              <w:spacing w:line="240" w:lineRule="exact"/>
              <w:jc w:val="both"/>
              <w:rPr>
                <w:rFonts w:ascii="Arial" w:hAnsi="Arial" w:cs="Arial"/>
                <w:sz w:val="16"/>
                <w:szCs w:val="16"/>
              </w:rPr>
            </w:pPr>
            <w:r w:rsidRPr="00BA3C1C">
              <w:rPr>
                <w:rFonts w:ascii="Arial" w:hAnsi="Arial" w:cs="Arial"/>
                <w:sz w:val="16"/>
                <w:szCs w:val="16"/>
              </w:rPr>
              <w:t>Gama kameros, iš jų:</w:t>
            </w:r>
          </w:p>
        </w:tc>
        <w:tc>
          <w:tcPr>
            <w:tcW w:w="3402" w:type="dxa"/>
            <w:tcBorders>
              <w:top w:val="single" w:sz="6" w:space="0" w:color="auto"/>
              <w:left w:val="single" w:sz="6" w:space="0" w:color="auto"/>
              <w:bottom w:val="single" w:sz="6" w:space="0" w:color="auto"/>
              <w:right w:val="single" w:sz="12" w:space="0" w:color="auto"/>
            </w:tcBorders>
            <w:vAlign w:val="center"/>
          </w:tcPr>
          <w:p w14:paraId="5C8C4491" w14:textId="77777777" w:rsidR="005F4018" w:rsidRPr="00BA3C1C" w:rsidRDefault="005F4018" w:rsidP="00011D65">
            <w:pPr>
              <w:spacing w:line="240" w:lineRule="exact"/>
              <w:jc w:val="center"/>
              <w:rPr>
                <w:rFonts w:ascii="Arial" w:hAnsi="Arial" w:cs="Arial"/>
                <w:sz w:val="16"/>
                <w:szCs w:val="16"/>
              </w:rPr>
            </w:pPr>
          </w:p>
        </w:tc>
      </w:tr>
      <w:tr w:rsidR="005F4018" w:rsidRPr="00BA3C1C" w14:paraId="28D83109" w14:textId="77777777" w:rsidTr="00011D65">
        <w:tc>
          <w:tcPr>
            <w:tcW w:w="931" w:type="dxa"/>
            <w:tcBorders>
              <w:top w:val="single" w:sz="6" w:space="0" w:color="auto"/>
              <w:left w:val="single" w:sz="12" w:space="0" w:color="auto"/>
              <w:bottom w:val="single" w:sz="6" w:space="0" w:color="auto"/>
              <w:right w:val="single" w:sz="6" w:space="0" w:color="auto"/>
            </w:tcBorders>
          </w:tcPr>
          <w:p w14:paraId="0DCCB851" w14:textId="77777777" w:rsidR="005F4018" w:rsidRPr="00BA3C1C" w:rsidRDefault="005F4018" w:rsidP="00011D65">
            <w:pPr>
              <w:spacing w:line="240" w:lineRule="exact"/>
              <w:jc w:val="both"/>
              <w:rPr>
                <w:rFonts w:ascii="Arial" w:hAnsi="Arial" w:cs="Arial"/>
                <w:sz w:val="16"/>
                <w:szCs w:val="16"/>
              </w:rPr>
            </w:pPr>
            <w:r w:rsidRPr="00BA3C1C">
              <w:rPr>
                <w:rFonts w:ascii="Arial" w:hAnsi="Arial" w:cs="Arial"/>
                <w:sz w:val="16"/>
                <w:szCs w:val="16"/>
              </w:rPr>
              <w:t>2.1.</w:t>
            </w:r>
          </w:p>
        </w:tc>
        <w:tc>
          <w:tcPr>
            <w:tcW w:w="5840" w:type="dxa"/>
            <w:tcBorders>
              <w:top w:val="single" w:sz="6" w:space="0" w:color="auto"/>
              <w:left w:val="single" w:sz="6" w:space="0" w:color="auto"/>
              <w:bottom w:val="single" w:sz="6" w:space="0" w:color="auto"/>
              <w:right w:val="single" w:sz="6" w:space="0" w:color="auto"/>
            </w:tcBorders>
            <w:hideMark/>
          </w:tcPr>
          <w:p w14:paraId="01C7B8A5" w14:textId="77777777" w:rsidR="005F4018" w:rsidRPr="00BA3C1C" w:rsidRDefault="005F4018" w:rsidP="00011D65">
            <w:pPr>
              <w:spacing w:line="240" w:lineRule="exact"/>
              <w:jc w:val="both"/>
              <w:rPr>
                <w:rFonts w:ascii="Arial" w:hAnsi="Arial" w:cs="Arial"/>
                <w:sz w:val="16"/>
                <w:szCs w:val="16"/>
              </w:rPr>
            </w:pPr>
            <w:r w:rsidRPr="00BA3C1C">
              <w:rPr>
                <w:rFonts w:ascii="Arial" w:hAnsi="Arial" w:cs="Arial"/>
                <w:sz w:val="16"/>
                <w:szCs w:val="16"/>
              </w:rPr>
              <w:t xml:space="preserve">   plokštuminės</w:t>
            </w:r>
          </w:p>
        </w:tc>
        <w:tc>
          <w:tcPr>
            <w:tcW w:w="3402" w:type="dxa"/>
            <w:tcBorders>
              <w:top w:val="single" w:sz="6" w:space="0" w:color="auto"/>
              <w:left w:val="single" w:sz="6" w:space="0" w:color="auto"/>
              <w:bottom w:val="single" w:sz="6" w:space="0" w:color="auto"/>
              <w:right w:val="single" w:sz="12" w:space="0" w:color="auto"/>
            </w:tcBorders>
            <w:vAlign w:val="center"/>
          </w:tcPr>
          <w:p w14:paraId="660354C7" w14:textId="77777777" w:rsidR="005F4018" w:rsidRPr="00BA3C1C" w:rsidRDefault="005F4018" w:rsidP="00011D65">
            <w:pPr>
              <w:spacing w:line="240" w:lineRule="exact"/>
              <w:jc w:val="center"/>
              <w:rPr>
                <w:rFonts w:ascii="Arial" w:hAnsi="Arial" w:cs="Arial"/>
                <w:sz w:val="16"/>
                <w:szCs w:val="16"/>
              </w:rPr>
            </w:pPr>
          </w:p>
        </w:tc>
      </w:tr>
      <w:tr w:rsidR="005F4018" w:rsidRPr="00BA3C1C" w14:paraId="7D7F8F21" w14:textId="77777777" w:rsidTr="00011D65">
        <w:tc>
          <w:tcPr>
            <w:tcW w:w="931" w:type="dxa"/>
            <w:tcBorders>
              <w:top w:val="single" w:sz="6" w:space="0" w:color="auto"/>
              <w:left w:val="single" w:sz="12" w:space="0" w:color="auto"/>
              <w:bottom w:val="single" w:sz="6" w:space="0" w:color="auto"/>
              <w:right w:val="single" w:sz="6" w:space="0" w:color="auto"/>
            </w:tcBorders>
          </w:tcPr>
          <w:p w14:paraId="08DDEF7A" w14:textId="77777777" w:rsidR="005F4018" w:rsidRPr="00BA3C1C" w:rsidRDefault="005F4018" w:rsidP="00011D65">
            <w:pPr>
              <w:spacing w:line="240" w:lineRule="exact"/>
              <w:jc w:val="both"/>
              <w:rPr>
                <w:rFonts w:ascii="Arial" w:hAnsi="Arial" w:cs="Arial"/>
                <w:sz w:val="16"/>
                <w:szCs w:val="16"/>
              </w:rPr>
            </w:pPr>
            <w:r w:rsidRPr="00BA3C1C">
              <w:rPr>
                <w:rFonts w:ascii="Arial" w:hAnsi="Arial" w:cs="Arial"/>
                <w:sz w:val="16"/>
                <w:szCs w:val="16"/>
              </w:rPr>
              <w:t>2.2.</w:t>
            </w:r>
          </w:p>
        </w:tc>
        <w:tc>
          <w:tcPr>
            <w:tcW w:w="5840" w:type="dxa"/>
            <w:tcBorders>
              <w:top w:val="single" w:sz="6" w:space="0" w:color="auto"/>
              <w:left w:val="single" w:sz="6" w:space="0" w:color="auto"/>
              <w:bottom w:val="single" w:sz="6" w:space="0" w:color="auto"/>
              <w:right w:val="single" w:sz="6" w:space="0" w:color="auto"/>
            </w:tcBorders>
            <w:hideMark/>
          </w:tcPr>
          <w:p w14:paraId="4538E08E" w14:textId="77777777" w:rsidR="005F4018" w:rsidRPr="00BA3C1C" w:rsidRDefault="005F4018" w:rsidP="00011D65">
            <w:pPr>
              <w:spacing w:line="240" w:lineRule="exact"/>
              <w:jc w:val="both"/>
              <w:rPr>
                <w:rFonts w:ascii="Arial" w:hAnsi="Arial" w:cs="Arial"/>
                <w:sz w:val="16"/>
                <w:szCs w:val="16"/>
              </w:rPr>
            </w:pPr>
            <w:r w:rsidRPr="00BA3C1C">
              <w:rPr>
                <w:rFonts w:ascii="Arial" w:hAnsi="Arial" w:cs="Arial"/>
                <w:sz w:val="16"/>
                <w:szCs w:val="16"/>
              </w:rPr>
              <w:t xml:space="preserve">   rotacinės</w:t>
            </w:r>
          </w:p>
        </w:tc>
        <w:tc>
          <w:tcPr>
            <w:tcW w:w="3402" w:type="dxa"/>
            <w:tcBorders>
              <w:top w:val="single" w:sz="6" w:space="0" w:color="auto"/>
              <w:left w:val="single" w:sz="6" w:space="0" w:color="auto"/>
              <w:bottom w:val="single" w:sz="6" w:space="0" w:color="auto"/>
              <w:right w:val="single" w:sz="12" w:space="0" w:color="auto"/>
            </w:tcBorders>
            <w:vAlign w:val="center"/>
          </w:tcPr>
          <w:p w14:paraId="320B7B22" w14:textId="77777777" w:rsidR="005F4018" w:rsidRPr="00BA3C1C" w:rsidRDefault="005F4018" w:rsidP="00011D65">
            <w:pPr>
              <w:spacing w:line="240" w:lineRule="exact"/>
              <w:jc w:val="center"/>
              <w:rPr>
                <w:rFonts w:ascii="Arial" w:hAnsi="Arial" w:cs="Arial"/>
                <w:sz w:val="16"/>
                <w:szCs w:val="16"/>
              </w:rPr>
            </w:pPr>
          </w:p>
        </w:tc>
      </w:tr>
      <w:tr w:rsidR="005F4018" w:rsidRPr="00BA3C1C" w14:paraId="76DD48AA" w14:textId="77777777" w:rsidTr="00011D65">
        <w:tc>
          <w:tcPr>
            <w:tcW w:w="931" w:type="dxa"/>
            <w:tcBorders>
              <w:top w:val="single" w:sz="6" w:space="0" w:color="auto"/>
              <w:left w:val="single" w:sz="12" w:space="0" w:color="auto"/>
              <w:bottom w:val="single" w:sz="6" w:space="0" w:color="auto"/>
              <w:right w:val="single" w:sz="6" w:space="0" w:color="auto"/>
            </w:tcBorders>
          </w:tcPr>
          <w:p w14:paraId="21A2E5A4" w14:textId="77777777" w:rsidR="005F4018" w:rsidRPr="00BA3C1C" w:rsidRDefault="005F4018" w:rsidP="00011D65">
            <w:pPr>
              <w:spacing w:line="240" w:lineRule="exact"/>
              <w:jc w:val="both"/>
              <w:rPr>
                <w:rFonts w:ascii="Arial" w:hAnsi="Arial" w:cs="Arial"/>
                <w:sz w:val="16"/>
                <w:szCs w:val="16"/>
              </w:rPr>
            </w:pPr>
            <w:r w:rsidRPr="00BA3C1C">
              <w:rPr>
                <w:rFonts w:ascii="Arial" w:hAnsi="Arial" w:cs="Arial"/>
                <w:sz w:val="16"/>
                <w:szCs w:val="16"/>
              </w:rPr>
              <w:t>2.3.</w:t>
            </w:r>
          </w:p>
        </w:tc>
        <w:tc>
          <w:tcPr>
            <w:tcW w:w="5840" w:type="dxa"/>
            <w:tcBorders>
              <w:top w:val="single" w:sz="6" w:space="0" w:color="auto"/>
              <w:left w:val="single" w:sz="6" w:space="0" w:color="auto"/>
              <w:bottom w:val="single" w:sz="6" w:space="0" w:color="auto"/>
              <w:right w:val="single" w:sz="6" w:space="0" w:color="auto"/>
            </w:tcBorders>
            <w:hideMark/>
          </w:tcPr>
          <w:p w14:paraId="015099C7" w14:textId="77777777" w:rsidR="005F4018" w:rsidRPr="00BA3C1C" w:rsidRDefault="005F4018" w:rsidP="00011D65">
            <w:pPr>
              <w:spacing w:line="240" w:lineRule="exact"/>
              <w:jc w:val="both"/>
              <w:rPr>
                <w:rFonts w:ascii="Arial" w:hAnsi="Arial" w:cs="Arial"/>
                <w:sz w:val="16"/>
                <w:szCs w:val="16"/>
              </w:rPr>
            </w:pPr>
            <w:r w:rsidRPr="00BA3C1C">
              <w:rPr>
                <w:rFonts w:ascii="Arial" w:hAnsi="Arial" w:cs="Arial"/>
                <w:sz w:val="16"/>
                <w:szCs w:val="16"/>
              </w:rPr>
              <w:t xml:space="preserve">   rotacinės su kompiuteriniu tomografu </w:t>
            </w:r>
          </w:p>
        </w:tc>
        <w:tc>
          <w:tcPr>
            <w:tcW w:w="3402" w:type="dxa"/>
            <w:tcBorders>
              <w:top w:val="single" w:sz="6" w:space="0" w:color="auto"/>
              <w:left w:val="single" w:sz="6" w:space="0" w:color="auto"/>
              <w:bottom w:val="single" w:sz="6" w:space="0" w:color="auto"/>
              <w:right w:val="single" w:sz="12" w:space="0" w:color="auto"/>
            </w:tcBorders>
            <w:vAlign w:val="center"/>
          </w:tcPr>
          <w:p w14:paraId="0C280891" w14:textId="77777777" w:rsidR="005F4018" w:rsidRPr="00BA3C1C" w:rsidRDefault="005F4018" w:rsidP="00011D65">
            <w:pPr>
              <w:spacing w:line="240" w:lineRule="exact"/>
              <w:jc w:val="center"/>
              <w:rPr>
                <w:rFonts w:ascii="Arial" w:hAnsi="Arial" w:cs="Arial"/>
                <w:sz w:val="16"/>
                <w:szCs w:val="16"/>
              </w:rPr>
            </w:pPr>
          </w:p>
        </w:tc>
      </w:tr>
      <w:tr w:rsidR="005F4018" w:rsidRPr="00BA3C1C" w14:paraId="015F3331" w14:textId="77777777" w:rsidTr="00011D65">
        <w:tc>
          <w:tcPr>
            <w:tcW w:w="931" w:type="dxa"/>
            <w:tcBorders>
              <w:top w:val="single" w:sz="6" w:space="0" w:color="auto"/>
              <w:left w:val="single" w:sz="12" w:space="0" w:color="auto"/>
              <w:bottom w:val="single" w:sz="6" w:space="0" w:color="auto"/>
              <w:right w:val="single" w:sz="6" w:space="0" w:color="auto"/>
            </w:tcBorders>
          </w:tcPr>
          <w:p w14:paraId="22398A9F" w14:textId="77777777" w:rsidR="005F4018" w:rsidRPr="00BA3C1C" w:rsidRDefault="005F4018" w:rsidP="00011D65">
            <w:pPr>
              <w:spacing w:line="240" w:lineRule="exact"/>
              <w:jc w:val="both"/>
              <w:rPr>
                <w:rFonts w:ascii="Arial" w:hAnsi="Arial" w:cs="Arial"/>
                <w:sz w:val="16"/>
                <w:szCs w:val="16"/>
              </w:rPr>
            </w:pPr>
            <w:r w:rsidRPr="00BA3C1C">
              <w:rPr>
                <w:rFonts w:ascii="Arial" w:hAnsi="Arial" w:cs="Arial"/>
                <w:sz w:val="16"/>
                <w:szCs w:val="16"/>
              </w:rPr>
              <w:t>3.</w:t>
            </w:r>
          </w:p>
        </w:tc>
        <w:tc>
          <w:tcPr>
            <w:tcW w:w="5840" w:type="dxa"/>
            <w:tcBorders>
              <w:top w:val="single" w:sz="6" w:space="0" w:color="auto"/>
              <w:left w:val="single" w:sz="6" w:space="0" w:color="auto"/>
              <w:bottom w:val="single" w:sz="6" w:space="0" w:color="auto"/>
              <w:right w:val="single" w:sz="6" w:space="0" w:color="auto"/>
            </w:tcBorders>
            <w:hideMark/>
          </w:tcPr>
          <w:p w14:paraId="1487C45D" w14:textId="77777777" w:rsidR="005F4018" w:rsidRPr="00BA3C1C" w:rsidRDefault="005F4018" w:rsidP="00011D65">
            <w:pPr>
              <w:spacing w:line="240" w:lineRule="exact"/>
              <w:jc w:val="both"/>
              <w:rPr>
                <w:rFonts w:ascii="Arial" w:hAnsi="Arial" w:cs="Arial"/>
                <w:sz w:val="16"/>
                <w:szCs w:val="16"/>
              </w:rPr>
            </w:pPr>
            <w:r w:rsidRPr="00BA3C1C">
              <w:rPr>
                <w:rFonts w:ascii="Arial" w:hAnsi="Arial" w:cs="Arial"/>
                <w:sz w:val="16"/>
                <w:szCs w:val="16"/>
              </w:rPr>
              <w:t>Intraoperaciniai gama jutikliai</w:t>
            </w:r>
          </w:p>
        </w:tc>
        <w:tc>
          <w:tcPr>
            <w:tcW w:w="3402" w:type="dxa"/>
            <w:tcBorders>
              <w:top w:val="single" w:sz="6" w:space="0" w:color="auto"/>
              <w:left w:val="single" w:sz="6" w:space="0" w:color="auto"/>
              <w:bottom w:val="single" w:sz="6" w:space="0" w:color="auto"/>
              <w:right w:val="single" w:sz="12" w:space="0" w:color="auto"/>
            </w:tcBorders>
            <w:vAlign w:val="center"/>
          </w:tcPr>
          <w:p w14:paraId="3784EC04" w14:textId="77777777" w:rsidR="005F4018" w:rsidRPr="00BA3C1C" w:rsidRDefault="005F4018" w:rsidP="00011D65">
            <w:pPr>
              <w:spacing w:line="240" w:lineRule="exact"/>
              <w:jc w:val="center"/>
              <w:rPr>
                <w:rFonts w:ascii="Arial" w:hAnsi="Arial" w:cs="Arial"/>
                <w:sz w:val="16"/>
                <w:szCs w:val="16"/>
              </w:rPr>
            </w:pPr>
          </w:p>
        </w:tc>
      </w:tr>
      <w:tr w:rsidR="005F4018" w:rsidRPr="00BA3C1C" w14:paraId="7C54A353" w14:textId="77777777" w:rsidTr="00011D65">
        <w:tc>
          <w:tcPr>
            <w:tcW w:w="931" w:type="dxa"/>
            <w:tcBorders>
              <w:top w:val="single" w:sz="6" w:space="0" w:color="auto"/>
              <w:left w:val="single" w:sz="12" w:space="0" w:color="auto"/>
              <w:bottom w:val="single" w:sz="6" w:space="0" w:color="auto"/>
              <w:right w:val="single" w:sz="6" w:space="0" w:color="auto"/>
            </w:tcBorders>
          </w:tcPr>
          <w:p w14:paraId="3C3B9B32" w14:textId="77777777" w:rsidR="005F4018" w:rsidRPr="00BA3C1C" w:rsidRDefault="005F4018" w:rsidP="00011D65">
            <w:pPr>
              <w:spacing w:line="240" w:lineRule="exact"/>
              <w:jc w:val="both"/>
              <w:rPr>
                <w:rFonts w:ascii="Arial" w:hAnsi="Arial" w:cs="Arial"/>
                <w:sz w:val="16"/>
                <w:szCs w:val="16"/>
              </w:rPr>
            </w:pPr>
            <w:r w:rsidRPr="00BA3C1C">
              <w:rPr>
                <w:rFonts w:ascii="Arial" w:hAnsi="Arial" w:cs="Arial"/>
                <w:sz w:val="16"/>
                <w:szCs w:val="16"/>
              </w:rPr>
              <w:t>4.</w:t>
            </w:r>
          </w:p>
        </w:tc>
        <w:tc>
          <w:tcPr>
            <w:tcW w:w="5840" w:type="dxa"/>
            <w:tcBorders>
              <w:top w:val="single" w:sz="6" w:space="0" w:color="auto"/>
              <w:left w:val="single" w:sz="6" w:space="0" w:color="auto"/>
              <w:bottom w:val="single" w:sz="6" w:space="0" w:color="auto"/>
              <w:right w:val="single" w:sz="6" w:space="0" w:color="auto"/>
            </w:tcBorders>
            <w:hideMark/>
          </w:tcPr>
          <w:p w14:paraId="55BD9013" w14:textId="77777777" w:rsidR="005F4018" w:rsidRPr="00BA3C1C" w:rsidRDefault="005F4018" w:rsidP="00011D65">
            <w:pPr>
              <w:spacing w:line="240" w:lineRule="exact"/>
              <w:jc w:val="both"/>
              <w:rPr>
                <w:rFonts w:ascii="Arial" w:hAnsi="Arial" w:cs="Arial"/>
                <w:sz w:val="16"/>
                <w:szCs w:val="16"/>
              </w:rPr>
            </w:pPr>
            <w:r w:rsidRPr="00BA3C1C">
              <w:rPr>
                <w:rFonts w:ascii="Arial" w:hAnsi="Arial" w:cs="Arial"/>
                <w:sz w:val="16"/>
                <w:szCs w:val="16"/>
              </w:rPr>
              <w:t>Radiometrai radiojodo kaupimui skydliaukėje matuoti</w:t>
            </w:r>
          </w:p>
        </w:tc>
        <w:tc>
          <w:tcPr>
            <w:tcW w:w="3402" w:type="dxa"/>
            <w:tcBorders>
              <w:top w:val="single" w:sz="6" w:space="0" w:color="auto"/>
              <w:left w:val="single" w:sz="6" w:space="0" w:color="auto"/>
              <w:bottom w:val="single" w:sz="6" w:space="0" w:color="auto"/>
              <w:right w:val="single" w:sz="12" w:space="0" w:color="auto"/>
            </w:tcBorders>
            <w:vAlign w:val="center"/>
          </w:tcPr>
          <w:p w14:paraId="644D1612" w14:textId="77777777" w:rsidR="005F4018" w:rsidRPr="00BA3C1C" w:rsidRDefault="005F4018" w:rsidP="00011D65">
            <w:pPr>
              <w:spacing w:line="240" w:lineRule="exact"/>
              <w:jc w:val="center"/>
              <w:rPr>
                <w:rFonts w:ascii="Arial" w:hAnsi="Arial" w:cs="Arial"/>
                <w:sz w:val="16"/>
                <w:szCs w:val="16"/>
              </w:rPr>
            </w:pPr>
          </w:p>
        </w:tc>
      </w:tr>
      <w:tr w:rsidR="005F4018" w:rsidRPr="00BA3C1C" w14:paraId="4724DECE" w14:textId="77777777" w:rsidTr="00011D65">
        <w:tc>
          <w:tcPr>
            <w:tcW w:w="931" w:type="dxa"/>
            <w:tcBorders>
              <w:top w:val="single" w:sz="6" w:space="0" w:color="auto"/>
              <w:left w:val="single" w:sz="12" w:space="0" w:color="auto"/>
              <w:bottom w:val="single" w:sz="6" w:space="0" w:color="auto"/>
              <w:right w:val="single" w:sz="6" w:space="0" w:color="auto"/>
            </w:tcBorders>
          </w:tcPr>
          <w:p w14:paraId="560AB1D8" w14:textId="77777777" w:rsidR="005F4018" w:rsidRPr="00BA3C1C" w:rsidRDefault="005F4018" w:rsidP="00011D65">
            <w:pPr>
              <w:spacing w:line="240" w:lineRule="exact"/>
              <w:jc w:val="both"/>
              <w:rPr>
                <w:rFonts w:ascii="Arial" w:hAnsi="Arial" w:cs="Arial"/>
                <w:sz w:val="16"/>
                <w:szCs w:val="16"/>
              </w:rPr>
            </w:pPr>
            <w:r w:rsidRPr="00BA3C1C">
              <w:rPr>
                <w:rFonts w:ascii="Arial" w:hAnsi="Arial" w:cs="Arial"/>
                <w:sz w:val="16"/>
                <w:szCs w:val="16"/>
              </w:rPr>
              <w:t>5.</w:t>
            </w:r>
          </w:p>
        </w:tc>
        <w:tc>
          <w:tcPr>
            <w:tcW w:w="5840" w:type="dxa"/>
            <w:tcBorders>
              <w:top w:val="single" w:sz="6" w:space="0" w:color="auto"/>
              <w:left w:val="single" w:sz="6" w:space="0" w:color="auto"/>
              <w:bottom w:val="single" w:sz="6" w:space="0" w:color="auto"/>
              <w:right w:val="single" w:sz="6" w:space="0" w:color="auto"/>
            </w:tcBorders>
            <w:hideMark/>
          </w:tcPr>
          <w:p w14:paraId="73558DB2" w14:textId="77777777" w:rsidR="005F4018" w:rsidRPr="00BA3C1C" w:rsidRDefault="005F4018" w:rsidP="00011D65">
            <w:pPr>
              <w:spacing w:line="240" w:lineRule="exact"/>
              <w:jc w:val="both"/>
              <w:rPr>
                <w:rFonts w:ascii="Arial" w:hAnsi="Arial" w:cs="Arial"/>
                <w:sz w:val="16"/>
                <w:szCs w:val="16"/>
              </w:rPr>
            </w:pPr>
            <w:r w:rsidRPr="00BA3C1C">
              <w:rPr>
                <w:rFonts w:ascii="Arial" w:hAnsi="Arial" w:cs="Arial"/>
                <w:sz w:val="16"/>
                <w:szCs w:val="16"/>
              </w:rPr>
              <w:t>Automatiniai švirkštai, naudojam</w:t>
            </w:r>
            <w:r>
              <w:rPr>
                <w:rFonts w:ascii="Arial" w:hAnsi="Arial" w:cs="Arial"/>
                <w:sz w:val="16"/>
                <w:szCs w:val="16"/>
              </w:rPr>
              <w:t>i</w:t>
            </w:r>
            <w:r w:rsidRPr="00BA3C1C">
              <w:rPr>
                <w:rFonts w:ascii="Arial" w:hAnsi="Arial" w:cs="Arial"/>
                <w:sz w:val="16"/>
                <w:szCs w:val="16"/>
              </w:rPr>
              <w:t xml:space="preserve"> su kompiuteriniu tomografu ir (ar) magnetinio rezonanso tomografu</w:t>
            </w:r>
          </w:p>
        </w:tc>
        <w:tc>
          <w:tcPr>
            <w:tcW w:w="3402" w:type="dxa"/>
            <w:tcBorders>
              <w:top w:val="single" w:sz="6" w:space="0" w:color="auto"/>
              <w:left w:val="single" w:sz="6" w:space="0" w:color="auto"/>
              <w:bottom w:val="single" w:sz="6" w:space="0" w:color="auto"/>
              <w:right w:val="single" w:sz="12" w:space="0" w:color="auto"/>
            </w:tcBorders>
            <w:vAlign w:val="center"/>
          </w:tcPr>
          <w:p w14:paraId="3429EAE3" w14:textId="77777777" w:rsidR="005F4018" w:rsidRPr="00BA3C1C" w:rsidRDefault="005F4018" w:rsidP="00011D65">
            <w:pPr>
              <w:spacing w:line="240" w:lineRule="exact"/>
              <w:jc w:val="center"/>
              <w:rPr>
                <w:rFonts w:ascii="Arial" w:hAnsi="Arial" w:cs="Arial"/>
                <w:sz w:val="16"/>
                <w:szCs w:val="16"/>
              </w:rPr>
            </w:pPr>
          </w:p>
        </w:tc>
      </w:tr>
      <w:tr w:rsidR="005F4018" w:rsidRPr="00BA3C1C" w14:paraId="07E0DCDF" w14:textId="77777777" w:rsidTr="00011D65">
        <w:tc>
          <w:tcPr>
            <w:tcW w:w="931" w:type="dxa"/>
            <w:tcBorders>
              <w:top w:val="single" w:sz="6" w:space="0" w:color="auto"/>
              <w:left w:val="single" w:sz="12" w:space="0" w:color="auto"/>
              <w:bottom w:val="single" w:sz="6" w:space="0" w:color="auto"/>
              <w:right w:val="single" w:sz="6" w:space="0" w:color="auto"/>
            </w:tcBorders>
          </w:tcPr>
          <w:p w14:paraId="6C846498" w14:textId="77777777" w:rsidR="005F4018" w:rsidRPr="00BA3C1C" w:rsidRDefault="005F4018" w:rsidP="00011D65">
            <w:pPr>
              <w:spacing w:line="240" w:lineRule="exact"/>
              <w:jc w:val="both"/>
              <w:rPr>
                <w:rFonts w:ascii="Arial" w:hAnsi="Arial" w:cs="Arial"/>
                <w:sz w:val="16"/>
                <w:szCs w:val="16"/>
              </w:rPr>
            </w:pPr>
            <w:r w:rsidRPr="00BA3C1C">
              <w:rPr>
                <w:rFonts w:ascii="Arial" w:hAnsi="Arial" w:cs="Arial"/>
                <w:sz w:val="16"/>
                <w:szCs w:val="16"/>
              </w:rPr>
              <w:t>6.</w:t>
            </w:r>
          </w:p>
        </w:tc>
        <w:tc>
          <w:tcPr>
            <w:tcW w:w="5840" w:type="dxa"/>
            <w:tcBorders>
              <w:top w:val="single" w:sz="6" w:space="0" w:color="auto"/>
              <w:left w:val="single" w:sz="6" w:space="0" w:color="auto"/>
              <w:bottom w:val="single" w:sz="6" w:space="0" w:color="auto"/>
              <w:right w:val="single" w:sz="6" w:space="0" w:color="auto"/>
            </w:tcBorders>
            <w:hideMark/>
          </w:tcPr>
          <w:p w14:paraId="2E13FA4E" w14:textId="77777777" w:rsidR="005F4018" w:rsidRPr="00BA3C1C" w:rsidRDefault="005F4018" w:rsidP="00011D65">
            <w:pPr>
              <w:spacing w:line="240" w:lineRule="exact"/>
              <w:jc w:val="both"/>
              <w:rPr>
                <w:rFonts w:ascii="Arial" w:hAnsi="Arial" w:cs="Arial"/>
                <w:sz w:val="16"/>
                <w:szCs w:val="16"/>
              </w:rPr>
            </w:pPr>
            <w:r w:rsidRPr="00BA3C1C">
              <w:rPr>
                <w:rFonts w:ascii="Arial" w:hAnsi="Arial" w:cs="Arial"/>
                <w:sz w:val="16"/>
                <w:szCs w:val="16"/>
              </w:rPr>
              <w:t xml:space="preserve">   radiofarmacinių preparatų ruošimo laboratorija, iš jų:</w:t>
            </w:r>
          </w:p>
        </w:tc>
        <w:tc>
          <w:tcPr>
            <w:tcW w:w="3402" w:type="dxa"/>
            <w:tcBorders>
              <w:top w:val="single" w:sz="6" w:space="0" w:color="auto"/>
              <w:left w:val="single" w:sz="6" w:space="0" w:color="auto"/>
              <w:bottom w:val="single" w:sz="6" w:space="0" w:color="auto"/>
              <w:right w:val="single" w:sz="12" w:space="0" w:color="auto"/>
            </w:tcBorders>
            <w:vAlign w:val="center"/>
          </w:tcPr>
          <w:p w14:paraId="4F764924" w14:textId="77777777" w:rsidR="005F4018" w:rsidRPr="00BA3C1C" w:rsidRDefault="005F4018" w:rsidP="00011D65">
            <w:pPr>
              <w:spacing w:line="240" w:lineRule="exact"/>
              <w:jc w:val="center"/>
              <w:rPr>
                <w:rFonts w:ascii="Arial" w:hAnsi="Arial" w:cs="Arial"/>
                <w:sz w:val="16"/>
                <w:szCs w:val="16"/>
              </w:rPr>
            </w:pPr>
          </w:p>
        </w:tc>
      </w:tr>
      <w:tr w:rsidR="005F4018" w:rsidRPr="00BA3C1C" w14:paraId="17BFF46E" w14:textId="77777777" w:rsidTr="00011D65">
        <w:tc>
          <w:tcPr>
            <w:tcW w:w="931" w:type="dxa"/>
            <w:tcBorders>
              <w:top w:val="single" w:sz="6" w:space="0" w:color="auto"/>
              <w:left w:val="single" w:sz="12" w:space="0" w:color="auto"/>
              <w:bottom w:val="single" w:sz="6" w:space="0" w:color="auto"/>
              <w:right w:val="single" w:sz="6" w:space="0" w:color="auto"/>
            </w:tcBorders>
          </w:tcPr>
          <w:p w14:paraId="588614FA" w14:textId="77777777" w:rsidR="005F4018" w:rsidRPr="00BA3C1C" w:rsidRDefault="005F4018" w:rsidP="00011D65">
            <w:pPr>
              <w:spacing w:line="240" w:lineRule="exact"/>
              <w:jc w:val="both"/>
              <w:rPr>
                <w:rFonts w:ascii="Arial" w:hAnsi="Arial" w:cs="Arial"/>
                <w:sz w:val="16"/>
                <w:szCs w:val="16"/>
              </w:rPr>
            </w:pPr>
            <w:r w:rsidRPr="00BA3C1C">
              <w:rPr>
                <w:rFonts w:ascii="Arial" w:hAnsi="Arial" w:cs="Arial"/>
                <w:sz w:val="16"/>
                <w:szCs w:val="16"/>
              </w:rPr>
              <w:t>6.1.</w:t>
            </w:r>
          </w:p>
        </w:tc>
        <w:tc>
          <w:tcPr>
            <w:tcW w:w="5840" w:type="dxa"/>
            <w:tcBorders>
              <w:top w:val="single" w:sz="6" w:space="0" w:color="auto"/>
              <w:left w:val="single" w:sz="6" w:space="0" w:color="auto"/>
              <w:bottom w:val="single" w:sz="6" w:space="0" w:color="auto"/>
              <w:right w:val="single" w:sz="6" w:space="0" w:color="auto"/>
            </w:tcBorders>
          </w:tcPr>
          <w:p w14:paraId="2ADF9CFA" w14:textId="77777777" w:rsidR="005F4018" w:rsidRPr="00BA3C1C" w:rsidRDefault="005F4018" w:rsidP="00011D65">
            <w:pPr>
              <w:spacing w:line="240" w:lineRule="exact"/>
              <w:jc w:val="both"/>
              <w:rPr>
                <w:rFonts w:ascii="Arial" w:hAnsi="Arial" w:cs="Arial"/>
                <w:sz w:val="16"/>
                <w:szCs w:val="16"/>
              </w:rPr>
            </w:pPr>
            <w:r w:rsidRPr="00BA3C1C">
              <w:rPr>
                <w:rFonts w:ascii="Arial" w:hAnsi="Arial" w:cs="Arial"/>
                <w:sz w:val="16"/>
                <w:szCs w:val="16"/>
              </w:rPr>
              <w:t xml:space="preserve">   traukos spinta su dozės (-ių) kalibratoriumi (-iais)</w:t>
            </w:r>
          </w:p>
        </w:tc>
        <w:tc>
          <w:tcPr>
            <w:tcW w:w="3402" w:type="dxa"/>
            <w:tcBorders>
              <w:top w:val="single" w:sz="6" w:space="0" w:color="auto"/>
              <w:left w:val="single" w:sz="6" w:space="0" w:color="auto"/>
              <w:bottom w:val="single" w:sz="6" w:space="0" w:color="auto"/>
              <w:right w:val="single" w:sz="12" w:space="0" w:color="auto"/>
            </w:tcBorders>
            <w:vAlign w:val="center"/>
          </w:tcPr>
          <w:p w14:paraId="5F95FAB6" w14:textId="77777777" w:rsidR="005F4018" w:rsidRPr="00BA3C1C" w:rsidRDefault="005F4018" w:rsidP="00011D65">
            <w:pPr>
              <w:spacing w:line="240" w:lineRule="exact"/>
              <w:jc w:val="center"/>
              <w:rPr>
                <w:rFonts w:ascii="Arial" w:hAnsi="Arial" w:cs="Arial"/>
                <w:sz w:val="16"/>
                <w:szCs w:val="16"/>
              </w:rPr>
            </w:pPr>
          </w:p>
        </w:tc>
      </w:tr>
      <w:tr w:rsidR="005F4018" w:rsidRPr="00BA3C1C" w14:paraId="4A3E2DE5" w14:textId="77777777" w:rsidTr="00011D65">
        <w:tc>
          <w:tcPr>
            <w:tcW w:w="931" w:type="dxa"/>
            <w:tcBorders>
              <w:top w:val="single" w:sz="6" w:space="0" w:color="auto"/>
              <w:left w:val="single" w:sz="12" w:space="0" w:color="auto"/>
              <w:bottom w:val="single" w:sz="6" w:space="0" w:color="auto"/>
              <w:right w:val="single" w:sz="6" w:space="0" w:color="auto"/>
            </w:tcBorders>
          </w:tcPr>
          <w:p w14:paraId="3A10F169" w14:textId="77777777" w:rsidR="005F4018" w:rsidRPr="00BA3C1C" w:rsidRDefault="005F4018" w:rsidP="00011D65">
            <w:pPr>
              <w:spacing w:line="240" w:lineRule="exact"/>
              <w:jc w:val="both"/>
              <w:rPr>
                <w:rFonts w:ascii="Arial" w:hAnsi="Arial" w:cs="Arial"/>
                <w:sz w:val="16"/>
                <w:szCs w:val="16"/>
              </w:rPr>
            </w:pPr>
            <w:r w:rsidRPr="00BA3C1C">
              <w:rPr>
                <w:rFonts w:ascii="Arial" w:hAnsi="Arial" w:cs="Arial"/>
                <w:sz w:val="16"/>
                <w:szCs w:val="16"/>
              </w:rPr>
              <w:t>6.2.</w:t>
            </w:r>
          </w:p>
        </w:tc>
        <w:tc>
          <w:tcPr>
            <w:tcW w:w="5840" w:type="dxa"/>
            <w:tcBorders>
              <w:top w:val="single" w:sz="6" w:space="0" w:color="auto"/>
              <w:left w:val="single" w:sz="6" w:space="0" w:color="auto"/>
              <w:bottom w:val="single" w:sz="6" w:space="0" w:color="auto"/>
              <w:right w:val="single" w:sz="6" w:space="0" w:color="auto"/>
            </w:tcBorders>
          </w:tcPr>
          <w:p w14:paraId="370A0DA1" w14:textId="77777777" w:rsidR="005F4018" w:rsidRPr="00BA3C1C" w:rsidRDefault="005F4018" w:rsidP="00011D65">
            <w:pPr>
              <w:spacing w:line="240" w:lineRule="exact"/>
              <w:jc w:val="both"/>
              <w:rPr>
                <w:rFonts w:ascii="Arial" w:hAnsi="Arial" w:cs="Arial"/>
                <w:sz w:val="16"/>
                <w:szCs w:val="16"/>
              </w:rPr>
            </w:pPr>
            <w:r w:rsidRPr="00BA3C1C">
              <w:rPr>
                <w:rFonts w:ascii="Arial" w:hAnsi="Arial" w:cs="Arial"/>
                <w:sz w:val="16"/>
                <w:szCs w:val="16"/>
              </w:rPr>
              <w:t xml:space="preserve">   radiofarmacinių preparatų injekcijos priemonės</w:t>
            </w:r>
          </w:p>
        </w:tc>
        <w:tc>
          <w:tcPr>
            <w:tcW w:w="3402" w:type="dxa"/>
            <w:tcBorders>
              <w:top w:val="single" w:sz="6" w:space="0" w:color="auto"/>
              <w:left w:val="single" w:sz="6" w:space="0" w:color="auto"/>
              <w:bottom w:val="single" w:sz="6" w:space="0" w:color="auto"/>
              <w:right w:val="single" w:sz="12" w:space="0" w:color="auto"/>
            </w:tcBorders>
            <w:vAlign w:val="center"/>
          </w:tcPr>
          <w:p w14:paraId="17B9B414" w14:textId="77777777" w:rsidR="005F4018" w:rsidRPr="00BA3C1C" w:rsidRDefault="005F4018" w:rsidP="00011D65">
            <w:pPr>
              <w:spacing w:line="240" w:lineRule="exact"/>
              <w:jc w:val="center"/>
              <w:rPr>
                <w:rFonts w:ascii="Arial" w:hAnsi="Arial" w:cs="Arial"/>
                <w:sz w:val="16"/>
                <w:szCs w:val="16"/>
              </w:rPr>
            </w:pPr>
          </w:p>
        </w:tc>
      </w:tr>
      <w:tr w:rsidR="005F4018" w:rsidRPr="00BA3C1C" w14:paraId="3F0F46D6" w14:textId="77777777" w:rsidTr="00011D65">
        <w:tc>
          <w:tcPr>
            <w:tcW w:w="931" w:type="dxa"/>
            <w:tcBorders>
              <w:top w:val="single" w:sz="6" w:space="0" w:color="auto"/>
              <w:left w:val="single" w:sz="12" w:space="0" w:color="auto"/>
              <w:bottom w:val="single" w:sz="6" w:space="0" w:color="auto"/>
              <w:right w:val="single" w:sz="6" w:space="0" w:color="auto"/>
            </w:tcBorders>
          </w:tcPr>
          <w:p w14:paraId="4E7380BC" w14:textId="77777777" w:rsidR="005F4018" w:rsidRPr="00BA3C1C" w:rsidRDefault="005F4018" w:rsidP="00011D65">
            <w:pPr>
              <w:spacing w:line="240" w:lineRule="exact"/>
              <w:jc w:val="both"/>
              <w:rPr>
                <w:rFonts w:ascii="Arial" w:hAnsi="Arial" w:cs="Arial"/>
                <w:sz w:val="16"/>
                <w:szCs w:val="16"/>
              </w:rPr>
            </w:pPr>
            <w:r w:rsidRPr="00BA3C1C">
              <w:rPr>
                <w:rFonts w:ascii="Arial" w:hAnsi="Arial" w:cs="Arial"/>
                <w:sz w:val="16"/>
                <w:szCs w:val="16"/>
              </w:rPr>
              <w:t>7.</w:t>
            </w:r>
          </w:p>
        </w:tc>
        <w:tc>
          <w:tcPr>
            <w:tcW w:w="5840" w:type="dxa"/>
            <w:tcBorders>
              <w:top w:val="single" w:sz="6" w:space="0" w:color="auto"/>
              <w:left w:val="single" w:sz="6" w:space="0" w:color="auto"/>
              <w:bottom w:val="single" w:sz="6" w:space="0" w:color="auto"/>
              <w:right w:val="single" w:sz="6" w:space="0" w:color="auto"/>
            </w:tcBorders>
            <w:hideMark/>
          </w:tcPr>
          <w:p w14:paraId="401E7E45" w14:textId="77777777" w:rsidR="005F4018" w:rsidRPr="00BA3C1C" w:rsidRDefault="005F4018" w:rsidP="00011D65">
            <w:pPr>
              <w:spacing w:line="240" w:lineRule="exact"/>
              <w:jc w:val="both"/>
              <w:rPr>
                <w:rFonts w:ascii="Arial" w:hAnsi="Arial" w:cs="Arial"/>
                <w:sz w:val="16"/>
                <w:szCs w:val="16"/>
              </w:rPr>
            </w:pPr>
            <w:r w:rsidRPr="00BA3C1C">
              <w:rPr>
                <w:rFonts w:ascii="Arial" w:hAnsi="Arial" w:cs="Arial"/>
                <w:sz w:val="16"/>
                <w:szCs w:val="16"/>
              </w:rPr>
              <w:t xml:space="preserve">Radioaktyvių preparatų ir (ar) atliekų saugykla </w:t>
            </w:r>
          </w:p>
        </w:tc>
        <w:tc>
          <w:tcPr>
            <w:tcW w:w="3402" w:type="dxa"/>
            <w:tcBorders>
              <w:top w:val="single" w:sz="6" w:space="0" w:color="auto"/>
              <w:left w:val="single" w:sz="6" w:space="0" w:color="auto"/>
              <w:bottom w:val="single" w:sz="6" w:space="0" w:color="auto"/>
              <w:right w:val="single" w:sz="12" w:space="0" w:color="auto"/>
            </w:tcBorders>
            <w:vAlign w:val="center"/>
          </w:tcPr>
          <w:p w14:paraId="6CDEEBF7" w14:textId="77777777" w:rsidR="005F4018" w:rsidRPr="00BA3C1C" w:rsidRDefault="005F4018" w:rsidP="00011D65">
            <w:pPr>
              <w:spacing w:line="240" w:lineRule="exact"/>
              <w:jc w:val="center"/>
              <w:rPr>
                <w:rFonts w:ascii="Arial" w:hAnsi="Arial" w:cs="Arial"/>
                <w:sz w:val="16"/>
                <w:szCs w:val="16"/>
              </w:rPr>
            </w:pPr>
          </w:p>
        </w:tc>
      </w:tr>
      <w:tr w:rsidR="005F4018" w:rsidRPr="00BA3C1C" w14:paraId="5476C172" w14:textId="77777777" w:rsidTr="00011D65">
        <w:tc>
          <w:tcPr>
            <w:tcW w:w="931" w:type="dxa"/>
            <w:tcBorders>
              <w:top w:val="single" w:sz="6" w:space="0" w:color="auto"/>
              <w:left w:val="single" w:sz="12" w:space="0" w:color="auto"/>
              <w:bottom w:val="single" w:sz="12" w:space="0" w:color="auto"/>
              <w:right w:val="single" w:sz="6" w:space="0" w:color="auto"/>
            </w:tcBorders>
          </w:tcPr>
          <w:p w14:paraId="481D4CFE" w14:textId="77777777" w:rsidR="005F4018" w:rsidRPr="00BA3C1C" w:rsidRDefault="005F4018" w:rsidP="00011D65">
            <w:pPr>
              <w:spacing w:line="240" w:lineRule="exact"/>
              <w:jc w:val="both"/>
              <w:rPr>
                <w:rFonts w:ascii="Arial" w:hAnsi="Arial" w:cs="Arial"/>
                <w:sz w:val="16"/>
                <w:szCs w:val="16"/>
              </w:rPr>
            </w:pPr>
            <w:r w:rsidRPr="00BA3C1C">
              <w:rPr>
                <w:rFonts w:ascii="Arial" w:hAnsi="Arial" w:cs="Arial"/>
                <w:sz w:val="16"/>
                <w:szCs w:val="16"/>
              </w:rPr>
              <w:t>8.</w:t>
            </w:r>
          </w:p>
        </w:tc>
        <w:tc>
          <w:tcPr>
            <w:tcW w:w="5840" w:type="dxa"/>
            <w:tcBorders>
              <w:top w:val="single" w:sz="6" w:space="0" w:color="auto"/>
              <w:left w:val="single" w:sz="6" w:space="0" w:color="auto"/>
              <w:bottom w:val="single" w:sz="12" w:space="0" w:color="auto"/>
              <w:right w:val="single" w:sz="6" w:space="0" w:color="auto"/>
            </w:tcBorders>
          </w:tcPr>
          <w:p w14:paraId="271F9088" w14:textId="77777777" w:rsidR="005F4018" w:rsidRPr="00BA3C1C" w:rsidRDefault="005F4018" w:rsidP="00011D65">
            <w:pPr>
              <w:spacing w:line="240" w:lineRule="exact"/>
              <w:jc w:val="both"/>
              <w:rPr>
                <w:rFonts w:ascii="Arial" w:hAnsi="Arial" w:cs="Arial"/>
                <w:sz w:val="16"/>
                <w:szCs w:val="16"/>
              </w:rPr>
            </w:pPr>
            <w:r w:rsidRPr="00BA3C1C">
              <w:rPr>
                <w:rFonts w:ascii="Arial" w:hAnsi="Arial" w:cs="Arial"/>
                <w:sz w:val="16"/>
                <w:szCs w:val="16"/>
              </w:rPr>
              <w:t>Gydytojo radiologo darbo vietų skaičius</w:t>
            </w:r>
          </w:p>
        </w:tc>
        <w:tc>
          <w:tcPr>
            <w:tcW w:w="3402" w:type="dxa"/>
            <w:tcBorders>
              <w:top w:val="single" w:sz="6" w:space="0" w:color="auto"/>
              <w:left w:val="single" w:sz="6" w:space="0" w:color="auto"/>
              <w:bottom w:val="single" w:sz="12" w:space="0" w:color="auto"/>
              <w:right w:val="single" w:sz="12" w:space="0" w:color="auto"/>
            </w:tcBorders>
            <w:vAlign w:val="center"/>
          </w:tcPr>
          <w:p w14:paraId="00F8663C" w14:textId="77777777" w:rsidR="005F4018" w:rsidRPr="00BA3C1C" w:rsidRDefault="005F4018" w:rsidP="00011D65">
            <w:pPr>
              <w:spacing w:line="240" w:lineRule="exact"/>
              <w:jc w:val="center"/>
              <w:rPr>
                <w:rFonts w:ascii="Arial" w:hAnsi="Arial" w:cs="Arial"/>
                <w:sz w:val="16"/>
                <w:szCs w:val="16"/>
              </w:rPr>
            </w:pPr>
          </w:p>
        </w:tc>
      </w:tr>
    </w:tbl>
    <w:p w14:paraId="6AE80E5A" w14:textId="77777777" w:rsidR="005F4018" w:rsidRDefault="005F4018" w:rsidP="005F4018">
      <w:pPr>
        <w:jc w:val="both"/>
        <w:rPr>
          <w:rFonts w:ascii="Arial" w:hAnsi="Arial" w:cs="Arial"/>
          <w:b/>
          <w:sz w:val="16"/>
          <w:szCs w:val="16"/>
        </w:rPr>
      </w:pPr>
    </w:p>
    <w:p w14:paraId="637B7320" w14:textId="77777777" w:rsidR="005F4018" w:rsidRPr="00BA3C1C" w:rsidRDefault="005F4018" w:rsidP="005F4018">
      <w:pPr>
        <w:jc w:val="both"/>
        <w:rPr>
          <w:rFonts w:ascii="Arial" w:hAnsi="Arial" w:cs="Arial"/>
          <w:b/>
          <w:sz w:val="16"/>
          <w:szCs w:val="16"/>
        </w:rPr>
      </w:pPr>
      <w:r w:rsidRPr="00BA3C1C">
        <w:rPr>
          <w:rFonts w:ascii="Arial" w:hAnsi="Arial" w:cs="Arial"/>
          <w:b/>
          <w:sz w:val="16"/>
          <w:szCs w:val="16"/>
        </w:rPr>
        <w:t>Paaiškinimai:</w:t>
      </w:r>
    </w:p>
    <w:p w14:paraId="11FC8A24" w14:textId="77777777" w:rsidR="005F4018" w:rsidRPr="00BA3C1C" w:rsidRDefault="005F4018" w:rsidP="005F4018">
      <w:pPr>
        <w:jc w:val="both"/>
        <w:rPr>
          <w:rFonts w:ascii="Arial" w:hAnsi="Arial" w:cs="Arial"/>
          <w:sz w:val="16"/>
          <w:szCs w:val="16"/>
        </w:rPr>
      </w:pPr>
      <w:r w:rsidRPr="00BA3C1C">
        <w:rPr>
          <w:rFonts w:ascii="Arial" w:hAnsi="Arial" w:cs="Arial"/>
          <w:b/>
          <w:sz w:val="16"/>
          <w:szCs w:val="16"/>
        </w:rPr>
        <w:t xml:space="preserve">Pozitronų emisijos tomografas </w:t>
      </w:r>
      <w:r w:rsidRPr="00BA3C1C">
        <w:rPr>
          <w:rFonts w:ascii="Arial" w:hAnsi="Arial" w:cs="Arial"/>
          <w:sz w:val="16"/>
          <w:szCs w:val="16"/>
        </w:rPr>
        <w:t xml:space="preserve">– stacionari medicinos priemonė (prietaisas), registruojanti iš paciento sklindančius gama fotonus. Gama fotonus spinduliuoja pacientui prieš tyrimą </w:t>
      </w:r>
      <w:r>
        <w:rPr>
          <w:rFonts w:ascii="Arial" w:hAnsi="Arial" w:cs="Arial"/>
          <w:sz w:val="16"/>
          <w:szCs w:val="16"/>
        </w:rPr>
        <w:t>suleistas</w:t>
      </w:r>
      <w:r w:rsidRPr="00BA3C1C">
        <w:rPr>
          <w:rFonts w:ascii="Arial" w:hAnsi="Arial" w:cs="Arial"/>
          <w:sz w:val="16"/>
          <w:szCs w:val="16"/>
        </w:rPr>
        <w:t xml:space="preserve"> radiofarmacinis preparatas, žymėtas pozitronų </w:t>
      </w:r>
      <w:r w:rsidRPr="00082ED6">
        <w:rPr>
          <w:rFonts w:ascii="Arial" w:hAnsi="Arial" w:cs="Arial"/>
          <w:sz w:val="16"/>
          <w:szCs w:val="16"/>
        </w:rPr>
        <w:t>spinduoliu</w:t>
      </w:r>
      <w:r w:rsidRPr="00BA3C1C">
        <w:rPr>
          <w:rFonts w:ascii="Arial" w:hAnsi="Arial" w:cs="Arial"/>
          <w:sz w:val="16"/>
          <w:szCs w:val="16"/>
        </w:rPr>
        <w:t>. Dėl pozitrono sąveikos su elektronu, išspinduliuojami du 511 KeV energijos gama fotonai. Užregistravus abu gama fotonus, gaunamas tiriamosios srities vaizdas.</w:t>
      </w:r>
    </w:p>
    <w:p w14:paraId="204C2FB1" w14:textId="77777777" w:rsidR="005F4018" w:rsidRPr="00BA3C1C" w:rsidRDefault="005F4018" w:rsidP="005F4018">
      <w:pPr>
        <w:jc w:val="both"/>
        <w:rPr>
          <w:rFonts w:ascii="Arial" w:hAnsi="Arial" w:cs="Arial"/>
          <w:b/>
          <w:sz w:val="16"/>
          <w:szCs w:val="16"/>
        </w:rPr>
      </w:pPr>
      <w:r w:rsidRPr="00BA3C1C">
        <w:rPr>
          <w:rFonts w:ascii="Arial" w:hAnsi="Arial" w:cs="Arial"/>
          <w:b/>
          <w:sz w:val="16"/>
          <w:szCs w:val="16"/>
        </w:rPr>
        <w:t xml:space="preserve">Pozitronų emisijos tomografas su kompiuteriniu tomografu arba su magnetinio rezonanso tomografu </w:t>
      </w:r>
      <w:r w:rsidRPr="00BA3C1C">
        <w:rPr>
          <w:rFonts w:ascii="Arial" w:hAnsi="Arial" w:cs="Arial"/>
          <w:sz w:val="16"/>
          <w:szCs w:val="16"/>
        </w:rPr>
        <w:t>– tai jungtinė stacionari medicinos priemonė (prietaisas), susidedanti iš pozitronų emisijos tomografo ir kompiuterinio tomografo arba magnetinio rezonanso tomografo, leidžia</w:t>
      </w:r>
      <w:r>
        <w:rPr>
          <w:rFonts w:ascii="Arial" w:hAnsi="Arial" w:cs="Arial"/>
          <w:sz w:val="16"/>
          <w:szCs w:val="16"/>
        </w:rPr>
        <w:t>nti</w:t>
      </w:r>
      <w:r w:rsidRPr="00BA3C1C">
        <w:rPr>
          <w:rFonts w:ascii="Arial" w:hAnsi="Arial" w:cs="Arial"/>
          <w:sz w:val="16"/>
          <w:szCs w:val="16"/>
        </w:rPr>
        <w:t xml:space="preserve"> tiksliai nustatyti radiofarmacinio preparato vietą organizme, patologinio proceso vietą organizme bei morfologinę proceso priežastį. </w:t>
      </w:r>
    </w:p>
    <w:p w14:paraId="25CE5E03" w14:textId="77777777" w:rsidR="005F4018" w:rsidRPr="00BA3C1C" w:rsidRDefault="005F4018" w:rsidP="005F4018">
      <w:pPr>
        <w:jc w:val="both"/>
        <w:rPr>
          <w:rFonts w:ascii="Arial" w:hAnsi="Arial" w:cs="Arial"/>
          <w:b/>
          <w:sz w:val="16"/>
          <w:szCs w:val="16"/>
        </w:rPr>
      </w:pPr>
      <w:r w:rsidRPr="00BA3C1C">
        <w:rPr>
          <w:rFonts w:ascii="Arial" w:hAnsi="Arial" w:cs="Arial"/>
          <w:b/>
          <w:sz w:val="16"/>
          <w:szCs w:val="16"/>
        </w:rPr>
        <w:t xml:space="preserve">Gama kamera </w:t>
      </w:r>
      <w:r w:rsidRPr="00BA3C1C">
        <w:rPr>
          <w:rFonts w:ascii="Arial" w:hAnsi="Arial" w:cs="Arial"/>
          <w:sz w:val="16"/>
          <w:szCs w:val="16"/>
        </w:rPr>
        <w:t>–</w:t>
      </w:r>
      <w:r w:rsidRPr="00BA3C1C">
        <w:rPr>
          <w:rFonts w:ascii="Arial" w:hAnsi="Arial" w:cs="Arial"/>
          <w:b/>
          <w:sz w:val="16"/>
          <w:szCs w:val="16"/>
        </w:rPr>
        <w:t xml:space="preserve"> </w:t>
      </w:r>
      <w:r w:rsidRPr="00BA3C1C">
        <w:rPr>
          <w:rFonts w:ascii="Arial" w:hAnsi="Arial" w:cs="Arial"/>
          <w:sz w:val="16"/>
          <w:szCs w:val="16"/>
        </w:rPr>
        <w:t xml:space="preserve">stacionari medicinos priemonė (prietaisas), registruojanti iš paciento sklindančius gama spindulius. Gama spindulius spinduliuoja pacientui prieš tyrimą </w:t>
      </w:r>
      <w:r>
        <w:rPr>
          <w:rFonts w:ascii="Arial" w:hAnsi="Arial" w:cs="Arial"/>
          <w:sz w:val="16"/>
          <w:szCs w:val="16"/>
        </w:rPr>
        <w:t>suleistas</w:t>
      </w:r>
      <w:r w:rsidRPr="00BA3C1C">
        <w:rPr>
          <w:rFonts w:ascii="Arial" w:hAnsi="Arial" w:cs="Arial"/>
          <w:sz w:val="16"/>
          <w:szCs w:val="16"/>
        </w:rPr>
        <w:t xml:space="preserve"> radioizotopas arba radiofarmacinis preparatas, kuris organizme pasiskirsto priklausomai nuo patologijos ir pa</w:t>
      </w:r>
      <w:r>
        <w:rPr>
          <w:rFonts w:ascii="Arial" w:hAnsi="Arial" w:cs="Arial"/>
          <w:sz w:val="16"/>
          <w:szCs w:val="16"/>
        </w:rPr>
        <w:t>ties</w:t>
      </w:r>
      <w:r w:rsidRPr="00BA3C1C">
        <w:rPr>
          <w:rFonts w:ascii="Arial" w:hAnsi="Arial" w:cs="Arial"/>
          <w:sz w:val="16"/>
          <w:szCs w:val="16"/>
        </w:rPr>
        <w:t xml:space="preserve"> preparato farmakokinetikos. Pagal užregistruotų gama spindulių pasiskirstymą gaunamas plokštuminis (dvimatis) vaizdas. </w:t>
      </w:r>
    </w:p>
    <w:p w14:paraId="78F96237" w14:textId="77777777" w:rsidR="005F4018" w:rsidRPr="00BA3C1C" w:rsidRDefault="005F4018" w:rsidP="005F4018">
      <w:pPr>
        <w:jc w:val="both"/>
        <w:rPr>
          <w:rFonts w:ascii="Arial" w:hAnsi="Arial" w:cs="Arial"/>
          <w:b/>
          <w:sz w:val="16"/>
          <w:szCs w:val="16"/>
        </w:rPr>
      </w:pPr>
      <w:r w:rsidRPr="00BA3C1C">
        <w:rPr>
          <w:rFonts w:ascii="Arial" w:hAnsi="Arial" w:cs="Arial"/>
          <w:b/>
          <w:sz w:val="16"/>
          <w:szCs w:val="16"/>
        </w:rPr>
        <w:t xml:space="preserve">Plokštuminė gama kamera </w:t>
      </w:r>
      <w:r w:rsidRPr="00BA3C1C">
        <w:rPr>
          <w:rFonts w:ascii="Arial" w:hAnsi="Arial" w:cs="Arial"/>
          <w:sz w:val="16"/>
          <w:szCs w:val="16"/>
        </w:rPr>
        <w:t xml:space="preserve">– gama kamera, kuria galima registruoti gama fotonus tik vienoje plokštumoje (dvimatis vaizdas). Šia gama kamera galima atlikti įvairių kūno sričių statines ar dinamines scintigramas. </w:t>
      </w:r>
    </w:p>
    <w:p w14:paraId="1239E2FA" w14:textId="77777777" w:rsidR="005F4018" w:rsidRPr="00BA3C1C" w:rsidRDefault="005F4018" w:rsidP="005F4018">
      <w:pPr>
        <w:jc w:val="both"/>
        <w:rPr>
          <w:rFonts w:ascii="Arial" w:hAnsi="Arial" w:cs="Arial"/>
          <w:sz w:val="16"/>
          <w:szCs w:val="16"/>
        </w:rPr>
      </w:pPr>
      <w:r w:rsidRPr="00BA3C1C">
        <w:rPr>
          <w:rFonts w:ascii="Arial" w:hAnsi="Arial" w:cs="Arial"/>
          <w:b/>
          <w:sz w:val="16"/>
          <w:szCs w:val="16"/>
        </w:rPr>
        <w:t xml:space="preserve">Rotacinė gama kamera </w:t>
      </w:r>
      <w:r w:rsidRPr="00BA3C1C">
        <w:rPr>
          <w:rFonts w:ascii="Arial" w:hAnsi="Arial" w:cs="Arial"/>
          <w:sz w:val="16"/>
          <w:szCs w:val="16"/>
        </w:rPr>
        <w:t>–</w:t>
      </w:r>
      <w:r w:rsidRPr="00BA3C1C">
        <w:rPr>
          <w:rFonts w:ascii="Arial" w:hAnsi="Arial" w:cs="Arial"/>
          <w:b/>
          <w:sz w:val="16"/>
          <w:szCs w:val="16"/>
        </w:rPr>
        <w:t xml:space="preserve"> </w:t>
      </w:r>
      <w:r w:rsidRPr="00BA3C1C">
        <w:rPr>
          <w:rFonts w:ascii="Arial" w:hAnsi="Arial" w:cs="Arial"/>
          <w:sz w:val="16"/>
          <w:szCs w:val="16"/>
        </w:rPr>
        <w:t>gama kamera, kuria galima registruoti gama fotonus tiek vienoje, tiek keliose plokštumose (prietaisas gali judėti aplink pacientą). Šia gama kamera galima atlikti įvairių kūno sričių statines, dinamines, viso kūno scintigramas bei radionuklidinę kompiuterinę tomografiją (RKT) .</w:t>
      </w:r>
    </w:p>
    <w:p w14:paraId="51C54233" w14:textId="77777777" w:rsidR="005F4018" w:rsidRPr="00BA3C1C" w:rsidRDefault="005F4018" w:rsidP="005F4018">
      <w:pPr>
        <w:jc w:val="both"/>
        <w:rPr>
          <w:rFonts w:ascii="Arial" w:hAnsi="Arial" w:cs="Arial"/>
          <w:b/>
          <w:sz w:val="16"/>
          <w:szCs w:val="16"/>
        </w:rPr>
      </w:pPr>
      <w:r w:rsidRPr="00BA3C1C">
        <w:rPr>
          <w:rFonts w:ascii="Arial" w:hAnsi="Arial" w:cs="Arial"/>
          <w:b/>
          <w:sz w:val="16"/>
          <w:szCs w:val="16"/>
        </w:rPr>
        <w:t xml:space="preserve">Rotacinė gama kamera su kompiuteriniu tomografu </w:t>
      </w:r>
      <w:r w:rsidRPr="00BA3C1C">
        <w:rPr>
          <w:rFonts w:ascii="Arial" w:hAnsi="Arial" w:cs="Arial"/>
          <w:sz w:val="16"/>
          <w:szCs w:val="16"/>
        </w:rPr>
        <w:t>– jungtinė stacionari medicinos priemonė (prietaisas), susidedanti iš rotacinės gama kameros ir kompiuterinio tomografo, leidžia</w:t>
      </w:r>
      <w:r>
        <w:rPr>
          <w:rFonts w:ascii="Arial" w:hAnsi="Arial" w:cs="Arial"/>
          <w:sz w:val="16"/>
          <w:szCs w:val="16"/>
        </w:rPr>
        <w:t>nti</w:t>
      </w:r>
      <w:r w:rsidRPr="00BA3C1C">
        <w:rPr>
          <w:rFonts w:ascii="Arial" w:hAnsi="Arial" w:cs="Arial"/>
          <w:sz w:val="16"/>
          <w:szCs w:val="16"/>
        </w:rPr>
        <w:t xml:space="preserve"> atlikti įvairių kūno sričių scintigrafinius tyrimus ir norimos kūno srities radionuklidinę kompiuterinę tomografiją (RKT</w:t>
      </w:r>
      <w:r>
        <w:rPr>
          <w:rFonts w:ascii="Arial" w:hAnsi="Arial" w:cs="Arial"/>
          <w:sz w:val="16"/>
          <w:szCs w:val="16"/>
        </w:rPr>
        <w:t xml:space="preserve"> su </w:t>
      </w:r>
      <w:r w:rsidRPr="00BA3C1C">
        <w:rPr>
          <w:rFonts w:ascii="Arial" w:hAnsi="Arial" w:cs="Arial"/>
          <w:sz w:val="16"/>
          <w:szCs w:val="16"/>
        </w:rPr>
        <w:t xml:space="preserve">KT). Gaunami keli vaizdai: radiofarmacinio preparato pasiskirstymas ir anatominis žemėlapis. Vaizdus suliejus galima tiksliai nustatyti patologinio proceso vietą organizme ir morfologinę jo priežastį. </w:t>
      </w:r>
    </w:p>
    <w:p w14:paraId="17896CE8" w14:textId="77777777" w:rsidR="005F4018" w:rsidRPr="00BA3C1C" w:rsidRDefault="005F4018" w:rsidP="005F4018">
      <w:pPr>
        <w:jc w:val="both"/>
        <w:rPr>
          <w:rFonts w:ascii="Arial" w:hAnsi="Arial" w:cs="Arial"/>
          <w:sz w:val="16"/>
          <w:szCs w:val="16"/>
        </w:rPr>
      </w:pPr>
      <w:r w:rsidRPr="00BA3C1C">
        <w:rPr>
          <w:rFonts w:ascii="Arial" w:hAnsi="Arial" w:cs="Arial"/>
          <w:b/>
          <w:sz w:val="16"/>
          <w:szCs w:val="16"/>
        </w:rPr>
        <w:t xml:space="preserve">Intraoperacinis gama jutiklis </w:t>
      </w:r>
      <w:r w:rsidRPr="00BA3C1C">
        <w:rPr>
          <w:rFonts w:ascii="Arial" w:hAnsi="Arial" w:cs="Arial"/>
          <w:sz w:val="16"/>
          <w:szCs w:val="16"/>
        </w:rPr>
        <w:t>–</w:t>
      </w:r>
      <w:r w:rsidRPr="00BA3C1C">
        <w:rPr>
          <w:rFonts w:ascii="Arial" w:hAnsi="Arial" w:cs="Arial"/>
          <w:b/>
          <w:sz w:val="16"/>
          <w:szCs w:val="16"/>
        </w:rPr>
        <w:t xml:space="preserve"> </w:t>
      </w:r>
      <w:r w:rsidRPr="00BA3C1C">
        <w:rPr>
          <w:rFonts w:ascii="Arial" w:hAnsi="Arial" w:cs="Arial"/>
          <w:sz w:val="16"/>
          <w:szCs w:val="16"/>
        </w:rPr>
        <w:t>kilnojam</w:t>
      </w:r>
      <w:r>
        <w:rPr>
          <w:rFonts w:ascii="Arial" w:hAnsi="Arial" w:cs="Arial"/>
          <w:sz w:val="16"/>
          <w:szCs w:val="16"/>
        </w:rPr>
        <w:t>oji</w:t>
      </w:r>
      <w:r w:rsidRPr="00BA3C1C">
        <w:rPr>
          <w:rFonts w:ascii="Arial" w:hAnsi="Arial" w:cs="Arial"/>
          <w:b/>
          <w:sz w:val="16"/>
          <w:szCs w:val="16"/>
        </w:rPr>
        <w:t xml:space="preserve"> </w:t>
      </w:r>
      <w:r w:rsidRPr="00BA3C1C">
        <w:rPr>
          <w:rFonts w:ascii="Arial" w:hAnsi="Arial" w:cs="Arial"/>
          <w:sz w:val="16"/>
          <w:szCs w:val="16"/>
        </w:rPr>
        <w:t xml:space="preserve">medicinos priemonė (prietaisas), naudojama operacijos metu. Su šia priemone lengviau identifikuojami smulkūs dariniai (maži navikai, limfmazgiai, prieskydinės liaukos ir kt.), kurie prieš operaciją buvo „pažymėti“ radiofarmaciniu preparatu, spinduliuojančiu gama fotonus. Radiofarmacinis preparatas pacientui </w:t>
      </w:r>
      <w:r>
        <w:rPr>
          <w:rFonts w:ascii="Arial" w:hAnsi="Arial" w:cs="Arial"/>
          <w:sz w:val="16"/>
          <w:szCs w:val="16"/>
        </w:rPr>
        <w:t>suleidžiamas</w:t>
      </w:r>
      <w:r w:rsidRPr="00BA3C1C">
        <w:rPr>
          <w:rFonts w:ascii="Arial" w:hAnsi="Arial" w:cs="Arial"/>
          <w:sz w:val="16"/>
          <w:szCs w:val="16"/>
        </w:rPr>
        <w:t xml:space="preserve"> operacijos dieną arba jos išvakarėse.</w:t>
      </w:r>
    </w:p>
    <w:p w14:paraId="0E23B39C" w14:textId="77777777" w:rsidR="005F4018" w:rsidRPr="00BA3C1C" w:rsidRDefault="005F4018" w:rsidP="005F4018">
      <w:pPr>
        <w:jc w:val="both"/>
        <w:rPr>
          <w:rFonts w:ascii="Arial" w:hAnsi="Arial" w:cs="Arial"/>
          <w:sz w:val="16"/>
          <w:szCs w:val="16"/>
        </w:rPr>
      </w:pPr>
      <w:r w:rsidRPr="00BA3C1C">
        <w:rPr>
          <w:rFonts w:ascii="Arial" w:hAnsi="Arial" w:cs="Arial"/>
          <w:b/>
          <w:sz w:val="16"/>
          <w:szCs w:val="16"/>
        </w:rPr>
        <w:t xml:space="preserve">Radiometras </w:t>
      </w:r>
      <w:r w:rsidRPr="00BA3C1C">
        <w:rPr>
          <w:rFonts w:ascii="Arial" w:hAnsi="Arial" w:cs="Arial"/>
          <w:sz w:val="16"/>
          <w:szCs w:val="16"/>
        </w:rPr>
        <w:t>–</w:t>
      </w:r>
      <w:r w:rsidRPr="00BA3C1C">
        <w:rPr>
          <w:rFonts w:ascii="Arial" w:hAnsi="Arial" w:cs="Arial"/>
          <w:b/>
          <w:sz w:val="16"/>
          <w:szCs w:val="16"/>
        </w:rPr>
        <w:t xml:space="preserve"> </w:t>
      </w:r>
      <w:r w:rsidRPr="00BA3C1C">
        <w:rPr>
          <w:rFonts w:ascii="Arial" w:hAnsi="Arial" w:cs="Arial"/>
          <w:sz w:val="16"/>
          <w:szCs w:val="16"/>
        </w:rPr>
        <w:t>stacionari medicinos priemonė (prietaisas), skirta registruoti (suskaičiuoti) gama fotonus, sklindančius iš nedidelio objekto.</w:t>
      </w:r>
      <w:r w:rsidRPr="00BA3C1C">
        <w:rPr>
          <w:rFonts w:ascii="Arial" w:hAnsi="Arial" w:cs="Arial"/>
          <w:b/>
          <w:sz w:val="16"/>
          <w:szCs w:val="16"/>
        </w:rPr>
        <w:t xml:space="preserve"> </w:t>
      </w:r>
      <w:r w:rsidRPr="00BA3C1C">
        <w:rPr>
          <w:rFonts w:ascii="Arial" w:hAnsi="Arial" w:cs="Arial"/>
          <w:sz w:val="16"/>
          <w:szCs w:val="16"/>
        </w:rPr>
        <w:t xml:space="preserve">Dažniausiai naudojamas radiojodo (I-131) kaupimui skydliaukėje matuoti. </w:t>
      </w:r>
    </w:p>
    <w:p w14:paraId="0AAE2B69" w14:textId="77777777" w:rsidR="005F4018" w:rsidRPr="00BA3C1C" w:rsidRDefault="005F4018" w:rsidP="005F4018">
      <w:pPr>
        <w:jc w:val="both"/>
        <w:rPr>
          <w:rFonts w:ascii="Arial" w:hAnsi="Arial" w:cs="Arial"/>
          <w:sz w:val="16"/>
          <w:szCs w:val="16"/>
        </w:rPr>
      </w:pPr>
      <w:r w:rsidRPr="00BA3C1C">
        <w:rPr>
          <w:rFonts w:ascii="Arial" w:hAnsi="Arial" w:cs="Arial"/>
          <w:b/>
          <w:sz w:val="16"/>
          <w:szCs w:val="16"/>
        </w:rPr>
        <w:t>Automatinis švirkštas, naudojamas su kompiuteriniu tomografu ir (ar) magnetinio rezonanso tomografu</w:t>
      </w:r>
      <w:r w:rsidRPr="00BA3C1C">
        <w:rPr>
          <w:rFonts w:ascii="Arial" w:hAnsi="Arial" w:cs="Arial"/>
          <w:sz w:val="16"/>
          <w:szCs w:val="16"/>
        </w:rPr>
        <w:t xml:space="preserve"> – medicinos priemonė (prietaisas), naudojama prireikus </w:t>
      </w:r>
      <w:r>
        <w:rPr>
          <w:rFonts w:ascii="Arial" w:hAnsi="Arial" w:cs="Arial"/>
          <w:sz w:val="16"/>
          <w:szCs w:val="16"/>
        </w:rPr>
        <w:t>suleisti</w:t>
      </w:r>
      <w:r w:rsidRPr="00BA3C1C">
        <w:rPr>
          <w:rFonts w:ascii="Arial" w:hAnsi="Arial" w:cs="Arial"/>
          <w:sz w:val="16"/>
          <w:szCs w:val="16"/>
        </w:rPr>
        <w:t xml:space="preserve"> į veną kontrastinę medžiagą. Automatinis švirkštas gali būti automatinis ar vakuuminis.</w:t>
      </w:r>
    </w:p>
    <w:p w14:paraId="56C41669" w14:textId="77777777" w:rsidR="005F4018" w:rsidRPr="00BA3C1C" w:rsidRDefault="005F4018" w:rsidP="005F4018">
      <w:pPr>
        <w:jc w:val="both"/>
        <w:rPr>
          <w:rFonts w:ascii="Arial" w:hAnsi="Arial" w:cs="Arial"/>
          <w:sz w:val="16"/>
          <w:szCs w:val="16"/>
        </w:rPr>
      </w:pPr>
      <w:r w:rsidRPr="00BA3C1C">
        <w:rPr>
          <w:rFonts w:ascii="Arial" w:hAnsi="Arial" w:cs="Arial"/>
          <w:b/>
          <w:sz w:val="16"/>
          <w:szCs w:val="16"/>
        </w:rPr>
        <w:t xml:space="preserve">Radiofarmacinių preparatų ruošimo laboratorija </w:t>
      </w:r>
      <w:r w:rsidRPr="00BA3C1C">
        <w:rPr>
          <w:rFonts w:ascii="Arial" w:hAnsi="Arial" w:cs="Arial"/>
          <w:sz w:val="16"/>
          <w:szCs w:val="16"/>
        </w:rPr>
        <w:t>– pagal radiacinės saugos reikalavimus įrengta</w:t>
      </w:r>
      <w:r w:rsidRPr="00BA3C1C">
        <w:rPr>
          <w:rFonts w:ascii="Arial" w:hAnsi="Arial" w:cs="Arial"/>
          <w:b/>
          <w:sz w:val="16"/>
          <w:szCs w:val="16"/>
        </w:rPr>
        <w:t xml:space="preserve"> </w:t>
      </w:r>
      <w:r w:rsidRPr="00BA3C1C">
        <w:rPr>
          <w:rFonts w:ascii="Arial" w:hAnsi="Arial" w:cs="Arial"/>
          <w:sz w:val="16"/>
          <w:szCs w:val="16"/>
        </w:rPr>
        <w:t>patalpa su</w:t>
      </w:r>
      <w:r w:rsidRPr="00BA3C1C">
        <w:rPr>
          <w:rFonts w:ascii="Arial" w:hAnsi="Arial" w:cs="Arial"/>
          <w:b/>
          <w:sz w:val="16"/>
          <w:szCs w:val="16"/>
        </w:rPr>
        <w:t xml:space="preserve"> traukos spinta (-omis)</w:t>
      </w:r>
      <w:r w:rsidRPr="00BA3C1C">
        <w:rPr>
          <w:rFonts w:ascii="Arial" w:hAnsi="Arial" w:cs="Arial"/>
          <w:sz w:val="16"/>
          <w:szCs w:val="16"/>
        </w:rPr>
        <w:t>, skirta radiofarmacini</w:t>
      </w:r>
      <w:r>
        <w:rPr>
          <w:rFonts w:ascii="Arial" w:hAnsi="Arial" w:cs="Arial"/>
          <w:sz w:val="16"/>
          <w:szCs w:val="16"/>
        </w:rPr>
        <w:t>ams</w:t>
      </w:r>
      <w:r w:rsidRPr="00BA3C1C">
        <w:rPr>
          <w:rFonts w:ascii="Arial" w:hAnsi="Arial" w:cs="Arial"/>
          <w:sz w:val="16"/>
          <w:szCs w:val="16"/>
        </w:rPr>
        <w:t xml:space="preserve"> preparat</w:t>
      </w:r>
      <w:r>
        <w:rPr>
          <w:rFonts w:ascii="Arial" w:hAnsi="Arial" w:cs="Arial"/>
          <w:sz w:val="16"/>
          <w:szCs w:val="16"/>
        </w:rPr>
        <w:t>ams</w:t>
      </w:r>
      <w:r w:rsidRPr="00BA3C1C">
        <w:rPr>
          <w:rFonts w:ascii="Arial" w:hAnsi="Arial" w:cs="Arial"/>
          <w:sz w:val="16"/>
          <w:szCs w:val="16"/>
        </w:rPr>
        <w:t xml:space="preserve"> ruoš</w:t>
      </w:r>
      <w:r>
        <w:rPr>
          <w:rFonts w:ascii="Arial" w:hAnsi="Arial" w:cs="Arial"/>
          <w:sz w:val="16"/>
          <w:szCs w:val="16"/>
        </w:rPr>
        <w:t>ti</w:t>
      </w:r>
      <w:r w:rsidRPr="00BA3C1C">
        <w:rPr>
          <w:rFonts w:ascii="Arial" w:hAnsi="Arial" w:cs="Arial"/>
          <w:sz w:val="16"/>
          <w:szCs w:val="16"/>
        </w:rPr>
        <w:t xml:space="preserve"> ir skie</w:t>
      </w:r>
      <w:r>
        <w:rPr>
          <w:rFonts w:ascii="Arial" w:hAnsi="Arial" w:cs="Arial"/>
          <w:sz w:val="16"/>
          <w:szCs w:val="16"/>
        </w:rPr>
        <w:t>sti</w:t>
      </w:r>
      <w:r w:rsidRPr="00BA3C1C">
        <w:rPr>
          <w:rFonts w:ascii="Arial" w:hAnsi="Arial" w:cs="Arial"/>
          <w:sz w:val="16"/>
          <w:szCs w:val="16"/>
        </w:rPr>
        <w:t>, kalibratoriumi (-iais), skirtu radiofarmacinių medžiagų</w:t>
      </w:r>
      <w:r w:rsidRPr="00BA3C1C">
        <w:rPr>
          <w:rFonts w:ascii="Arial" w:hAnsi="Arial" w:cs="Arial"/>
          <w:b/>
          <w:sz w:val="16"/>
          <w:szCs w:val="16"/>
        </w:rPr>
        <w:t xml:space="preserve"> </w:t>
      </w:r>
      <w:r w:rsidRPr="00BA3C1C">
        <w:rPr>
          <w:rFonts w:ascii="Arial" w:hAnsi="Arial" w:cs="Arial"/>
          <w:sz w:val="16"/>
          <w:szCs w:val="16"/>
        </w:rPr>
        <w:t xml:space="preserve">aktyvumui matuoti. </w:t>
      </w:r>
    </w:p>
    <w:p w14:paraId="3B9CADFC" w14:textId="77777777" w:rsidR="005F4018" w:rsidRPr="00BA3C1C" w:rsidRDefault="005F4018" w:rsidP="005F4018">
      <w:pPr>
        <w:jc w:val="both"/>
        <w:rPr>
          <w:rFonts w:ascii="Arial" w:hAnsi="Arial" w:cs="Arial"/>
          <w:sz w:val="16"/>
          <w:szCs w:val="16"/>
        </w:rPr>
      </w:pPr>
      <w:r w:rsidRPr="00BA3C1C">
        <w:rPr>
          <w:rFonts w:ascii="Arial" w:hAnsi="Arial" w:cs="Arial"/>
          <w:b/>
          <w:sz w:val="16"/>
          <w:szCs w:val="16"/>
        </w:rPr>
        <w:t>Radiofarmacinių preparatų</w:t>
      </w:r>
      <w:r w:rsidRPr="00BA3C1C">
        <w:rPr>
          <w:rFonts w:ascii="Arial" w:hAnsi="Arial" w:cs="Arial"/>
          <w:sz w:val="16"/>
          <w:szCs w:val="16"/>
        </w:rPr>
        <w:t xml:space="preserve"> </w:t>
      </w:r>
      <w:r w:rsidRPr="00BA3C1C">
        <w:rPr>
          <w:rFonts w:ascii="Arial" w:hAnsi="Arial" w:cs="Arial"/>
          <w:b/>
          <w:sz w:val="16"/>
          <w:szCs w:val="16"/>
        </w:rPr>
        <w:t>injekcijos priemonė</w:t>
      </w:r>
      <w:r w:rsidRPr="00BA3C1C">
        <w:rPr>
          <w:rFonts w:ascii="Arial" w:hAnsi="Arial" w:cs="Arial"/>
          <w:sz w:val="16"/>
          <w:szCs w:val="16"/>
        </w:rPr>
        <w:t xml:space="preserve"> – medicinos priemonė (prietaisas), skirta radiofarmaciniams preparatams į veną </w:t>
      </w:r>
      <w:r>
        <w:rPr>
          <w:rFonts w:ascii="Arial" w:hAnsi="Arial" w:cs="Arial"/>
          <w:sz w:val="16"/>
          <w:szCs w:val="16"/>
        </w:rPr>
        <w:t>suleisti</w:t>
      </w:r>
      <w:r w:rsidRPr="00BA3C1C">
        <w:rPr>
          <w:rFonts w:ascii="Arial" w:hAnsi="Arial" w:cs="Arial"/>
          <w:sz w:val="16"/>
          <w:szCs w:val="16"/>
        </w:rPr>
        <w:t>.</w:t>
      </w:r>
    </w:p>
    <w:p w14:paraId="04CB6F59" w14:textId="77777777" w:rsidR="005F4018" w:rsidRPr="00BA3C1C" w:rsidRDefault="005F4018" w:rsidP="005F4018">
      <w:pPr>
        <w:jc w:val="both"/>
        <w:rPr>
          <w:rFonts w:ascii="Arial" w:hAnsi="Arial" w:cs="Arial"/>
          <w:sz w:val="16"/>
          <w:szCs w:val="16"/>
        </w:rPr>
      </w:pPr>
      <w:r w:rsidRPr="00BA3C1C">
        <w:rPr>
          <w:rFonts w:ascii="Arial" w:hAnsi="Arial" w:cs="Arial"/>
          <w:b/>
          <w:sz w:val="16"/>
          <w:szCs w:val="16"/>
        </w:rPr>
        <w:t xml:space="preserve">Radioaktyvių preparatų ir (ar) atliekų saugykla </w:t>
      </w:r>
      <w:r w:rsidRPr="00BA3C1C">
        <w:rPr>
          <w:rFonts w:ascii="Arial" w:hAnsi="Arial" w:cs="Arial"/>
          <w:sz w:val="16"/>
          <w:szCs w:val="16"/>
        </w:rPr>
        <w:t>– pagal radiacinės saugos reikalavimus įrengta (-os) patalpa (-os), skirta radioaktyvių preparatams ir (ar) atliekoms saugoti.</w:t>
      </w:r>
    </w:p>
    <w:p w14:paraId="0B7B51CC" w14:textId="77777777" w:rsidR="005F4018" w:rsidRPr="00BA3C1C" w:rsidRDefault="005F4018" w:rsidP="005F4018">
      <w:pPr>
        <w:jc w:val="both"/>
        <w:rPr>
          <w:rFonts w:ascii="Arial" w:hAnsi="Arial" w:cs="Arial"/>
          <w:sz w:val="16"/>
          <w:szCs w:val="16"/>
        </w:rPr>
      </w:pPr>
      <w:r w:rsidRPr="00BA3C1C">
        <w:rPr>
          <w:rFonts w:ascii="Arial" w:hAnsi="Arial" w:cs="Arial"/>
          <w:b/>
          <w:sz w:val="16"/>
          <w:szCs w:val="16"/>
        </w:rPr>
        <w:t>Gydytojo radiologo darbo vieta</w:t>
      </w:r>
      <w:r w:rsidRPr="00BA3C1C">
        <w:rPr>
          <w:rFonts w:ascii="Arial" w:hAnsi="Arial" w:cs="Arial"/>
          <w:sz w:val="16"/>
          <w:szCs w:val="16"/>
        </w:rPr>
        <w:t xml:space="preserve"> – gydytojui radiologui dirbti skirta patalpos dalis, kurioje sumontuota branduolinės medicinos vaizdų analizei atlikti skirta speciali kompiuterinė technika (kompiuterio monitorius (-iai), programinė įranga).  </w:t>
      </w:r>
    </w:p>
    <w:p w14:paraId="14FDB5E3" w14:textId="77777777" w:rsidR="005F4018" w:rsidRPr="00BA3C1C" w:rsidRDefault="005F4018" w:rsidP="005F4018">
      <w:pPr>
        <w:pStyle w:val="Caption"/>
        <w:spacing w:before="0"/>
        <w:jc w:val="center"/>
        <w:rPr>
          <w:rFonts w:cs="Arial"/>
          <w:sz w:val="16"/>
          <w:szCs w:val="16"/>
          <w:lang w:val="lt-LT"/>
        </w:rPr>
      </w:pPr>
    </w:p>
    <w:p w14:paraId="64377079" w14:textId="77777777" w:rsidR="005F4018" w:rsidRPr="00BA3C1C" w:rsidRDefault="005F4018" w:rsidP="005F4018">
      <w:pPr>
        <w:pStyle w:val="Heading1"/>
        <w:numPr>
          <w:ilvl w:val="0"/>
          <w:numId w:val="44"/>
        </w:numPr>
        <w:spacing w:before="0" w:after="0"/>
        <w:jc w:val="center"/>
        <w:rPr>
          <w:rFonts w:cs="Arial"/>
          <w:caps/>
          <w:sz w:val="18"/>
          <w:szCs w:val="18"/>
        </w:rPr>
      </w:pPr>
      <w:r w:rsidRPr="00BA3C1C">
        <w:rPr>
          <w:rFonts w:cs="Arial"/>
          <w:caps/>
          <w:sz w:val="18"/>
          <w:szCs w:val="18"/>
        </w:rPr>
        <w:t>Rentgeno diagnostikos tyrimai</w:t>
      </w:r>
    </w:p>
    <w:p w14:paraId="3DE2B5D6" w14:textId="77777777" w:rsidR="005F4018" w:rsidRPr="00BA3C1C" w:rsidRDefault="005F4018" w:rsidP="005F4018">
      <w:pPr>
        <w:jc w:val="both"/>
        <w:rPr>
          <w:rFonts w:ascii="Arial" w:hAnsi="Arial" w:cs="Arial"/>
          <w:sz w:val="16"/>
          <w:szCs w:val="16"/>
        </w:rPr>
      </w:pPr>
    </w:p>
    <w:tbl>
      <w:tblPr>
        <w:tblW w:w="10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7"/>
        <w:gridCol w:w="3686"/>
        <w:gridCol w:w="992"/>
        <w:gridCol w:w="851"/>
        <w:gridCol w:w="992"/>
        <w:gridCol w:w="992"/>
        <w:gridCol w:w="992"/>
        <w:gridCol w:w="993"/>
      </w:tblGrid>
      <w:tr w:rsidR="005F4018" w:rsidRPr="00BA3C1C" w14:paraId="206423DE" w14:textId="77777777" w:rsidTr="00011D65">
        <w:trPr>
          <w:trHeight w:val="322"/>
        </w:trPr>
        <w:tc>
          <w:tcPr>
            <w:tcW w:w="817" w:type="dxa"/>
            <w:vMerge w:val="restart"/>
            <w:tcBorders>
              <w:top w:val="single" w:sz="12" w:space="0" w:color="auto"/>
              <w:left w:val="single" w:sz="12" w:space="0" w:color="auto"/>
              <w:bottom w:val="single" w:sz="6" w:space="0" w:color="auto"/>
              <w:right w:val="single" w:sz="6" w:space="0" w:color="auto"/>
            </w:tcBorders>
            <w:vAlign w:val="center"/>
          </w:tcPr>
          <w:p w14:paraId="3D66B174" w14:textId="77777777" w:rsidR="005F4018" w:rsidRPr="00BA3C1C" w:rsidRDefault="005F4018" w:rsidP="00011D65">
            <w:pPr>
              <w:jc w:val="center"/>
              <w:rPr>
                <w:rFonts w:ascii="Arial" w:hAnsi="Arial" w:cs="Arial"/>
                <w:b/>
                <w:sz w:val="16"/>
                <w:szCs w:val="16"/>
              </w:rPr>
            </w:pPr>
            <w:r w:rsidRPr="00BA3C1C">
              <w:rPr>
                <w:rFonts w:ascii="Arial" w:hAnsi="Arial" w:cs="Arial"/>
                <w:b/>
                <w:sz w:val="16"/>
                <w:szCs w:val="16"/>
              </w:rPr>
              <w:t>Eil. Nr.</w:t>
            </w:r>
          </w:p>
        </w:tc>
        <w:tc>
          <w:tcPr>
            <w:tcW w:w="3686" w:type="dxa"/>
            <w:vMerge w:val="restart"/>
            <w:tcBorders>
              <w:top w:val="single" w:sz="12" w:space="0" w:color="auto"/>
              <w:left w:val="single" w:sz="6" w:space="0" w:color="auto"/>
              <w:bottom w:val="single" w:sz="6" w:space="0" w:color="auto"/>
              <w:right w:val="single" w:sz="6" w:space="0" w:color="auto"/>
            </w:tcBorders>
            <w:vAlign w:val="center"/>
          </w:tcPr>
          <w:p w14:paraId="27B27965" w14:textId="77777777" w:rsidR="005F4018" w:rsidRPr="00BA3C1C" w:rsidRDefault="005F4018" w:rsidP="00011D65">
            <w:pPr>
              <w:jc w:val="center"/>
              <w:rPr>
                <w:rFonts w:ascii="Arial" w:hAnsi="Arial" w:cs="Arial"/>
                <w:b/>
                <w:sz w:val="16"/>
                <w:szCs w:val="16"/>
              </w:rPr>
            </w:pPr>
            <w:r w:rsidRPr="00BA3C1C">
              <w:rPr>
                <w:rFonts w:ascii="Arial" w:hAnsi="Arial" w:cs="Arial"/>
                <w:b/>
                <w:sz w:val="16"/>
                <w:szCs w:val="16"/>
              </w:rPr>
              <w:t>Tyrimas ir (ar) tiriamoji sritis</w:t>
            </w:r>
          </w:p>
        </w:tc>
        <w:tc>
          <w:tcPr>
            <w:tcW w:w="1843" w:type="dxa"/>
            <w:gridSpan w:val="2"/>
            <w:tcBorders>
              <w:top w:val="single" w:sz="12" w:space="0" w:color="auto"/>
              <w:left w:val="single" w:sz="6" w:space="0" w:color="auto"/>
              <w:bottom w:val="single" w:sz="6" w:space="0" w:color="auto"/>
              <w:right w:val="single" w:sz="6" w:space="0" w:color="auto"/>
            </w:tcBorders>
            <w:vAlign w:val="center"/>
          </w:tcPr>
          <w:p w14:paraId="04E7F1C2" w14:textId="77777777" w:rsidR="005F4018" w:rsidRPr="00BA3C1C" w:rsidRDefault="005F4018" w:rsidP="00011D65">
            <w:pPr>
              <w:jc w:val="center"/>
              <w:rPr>
                <w:rFonts w:ascii="Arial" w:hAnsi="Arial" w:cs="Arial"/>
                <w:b/>
                <w:sz w:val="16"/>
                <w:szCs w:val="16"/>
              </w:rPr>
            </w:pPr>
            <w:r w:rsidRPr="00BA3C1C">
              <w:rPr>
                <w:rFonts w:ascii="Arial" w:hAnsi="Arial" w:cs="Arial"/>
                <w:b/>
                <w:sz w:val="16"/>
                <w:szCs w:val="16"/>
              </w:rPr>
              <w:t>Tyrimų skaičius</w:t>
            </w:r>
          </w:p>
        </w:tc>
        <w:tc>
          <w:tcPr>
            <w:tcW w:w="1984" w:type="dxa"/>
            <w:gridSpan w:val="2"/>
            <w:tcBorders>
              <w:top w:val="single" w:sz="12" w:space="0" w:color="auto"/>
              <w:left w:val="single" w:sz="6" w:space="0" w:color="auto"/>
              <w:bottom w:val="single" w:sz="6" w:space="0" w:color="auto"/>
              <w:right w:val="single" w:sz="6" w:space="0" w:color="auto"/>
            </w:tcBorders>
            <w:vAlign w:val="center"/>
          </w:tcPr>
          <w:p w14:paraId="51325FB0" w14:textId="77777777" w:rsidR="005F4018" w:rsidRPr="00BA3C1C" w:rsidRDefault="005F4018" w:rsidP="00011D65">
            <w:pPr>
              <w:jc w:val="center"/>
              <w:rPr>
                <w:rFonts w:ascii="Arial" w:hAnsi="Arial" w:cs="Arial"/>
                <w:b/>
                <w:sz w:val="16"/>
                <w:szCs w:val="16"/>
              </w:rPr>
            </w:pPr>
            <w:r w:rsidRPr="00BA3C1C">
              <w:rPr>
                <w:rFonts w:ascii="Arial" w:hAnsi="Arial" w:cs="Arial"/>
                <w:b/>
                <w:sz w:val="16"/>
                <w:szCs w:val="16"/>
              </w:rPr>
              <w:t>Rentgenogramų skaičius</w:t>
            </w:r>
          </w:p>
        </w:tc>
        <w:tc>
          <w:tcPr>
            <w:tcW w:w="1985" w:type="dxa"/>
            <w:gridSpan w:val="2"/>
            <w:tcBorders>
              <w:top w:val="single" w:sz="12" w:space="0" w:color="auto"/>
              <w:left w:val="single" w:sz="6" w:space="0" w:color="auto"/>
              <w:bottom w:val="single" w:sz="6" w:space="0" w:color="auto"/>
              <w:right w:val="single" w:sz="12" w:space="0" w:color="auto"/>
            </w:tcBorders>
            <w:vAlign w:val="center"/>
          </w:tcPr>
          <w:p w14:paraId="148DD654" w14:textId="77777777" w:rsidR="005F4018" w:rsidRPr="00BA3C1C" w:rsidRDefault="005F4018" w:rsidP="00011D65">
            <w:pPr>
              <w:jc w:val="center"/>
              <w:rPr>
                <w:rFonts w:ascii="Arial" w:hAnsi="Arial" w:cs="Arial"/>
                <w:b/>
                <w:sz w:val="16"/>
                <w:szCs w:val="16"/>
              </w:rPr>
            </w:pPr>
            <w:r w:rsidRPr="00BA3C1C">
              <w:rPr>
                <w:rFonts w:ascii="Arial" w:hAnsi="Arial" w:cs="Arial"/>
                <w:b/>
                <w:sz w:val="16"/>
                <w:szCs w:val="16"/>
              </w:rPr>
              <w:t>Rentgenoskopijų skaičius</w:t>
            </w:r>
          </w:p>
        </w:tc>
      </w:tr>
      <w:tr w:rsidR="005F4018" w:rsidRPr="00BA3C1C" w14:paraId="386AA6F1" w14:textId="77777777" w:rsidTr="00011D65">
        <w:tc>
          <w:tcPr>
            <w:tcW w:w="817" w:type="dxa"/>
            <w:vMerge/>
            <w:tcBorders>
              <w:top w:val="single" w:sz="6" w:space="0" w:color="auto"/>
              <w:left w:val="single" w:sz="12" w:space="0" w:color="auto"/>
              <w:bottom w:val="single" w:sz="6" w:space="0" w:color="auto"/>
              <w:right w:val="single" w:sz="6" w:space="0" w:color="auto"/>
            </w:tcBorders>
            <w:vAlign w:val="center"/>
          </w:tcPr>
          <w:p w14:paraId="3CC0BCD6" w14:textId="77777777" w:rsidR="005F4018" w:rsidRPr="00BA3C1C" w:rsidRDefault="005F4018" w:rsidP="00011D65">
            <w:pPr>
              <w:jc w:val="center"/>
              <w:rPr>
                <w:rFonts w:ascii="Arial" w:hAnsi="Arial" w:cs="Arial"/>
                <w:b/>
                <w:sz w:val="16"/>
                <w:szCs w:val="16"/>
              </w:rPr>
            </w:pPr>
          </w:p>
        </w:tc>
        <w:tc>
          <w:tcPr>
            <w:tcW w:w="3686" w:type="dxa"/>
            <w:vMerge/>
            <w:tcBorders>
              <w:top w:val="single" w:sz="6" w:space="0" w:color="auto"/>
              <w:left w:val="single" w:sz="6" w:space="0" w:color="auto"/>
              <w:bottom w:val="single" w:sz="6" w:space="0" w:color="auto"/>
              <w:right w:val="single" w:sz="6" w:space="0" w:color="auto"/>
            </w:tcBorders>
            <w:vAlign w:val="center"/>
          </w:tcPr>
          <w:p w14:paraId="491938A1" w14:textId="77777777" w:rsidR="005F4018" w:rsidRPr="00BA3C1C" w:rsidRDefault="005F4018" w:rsidP="00011D65">
            <w:pPr>
              <w:jc w:val="center"/>
              <w:rPr>
                <w:rFonts w:ascii="Arial" w:hAnsi="Arial" w:cs="Arial"/>
                <w:b/>
                <w:sz w:val="16"/>
                <w:szCs w:val="16"/>
              </w:rPr>
            </w:pPr>
          </w:p>
        </w:tc>
        <w:tc>
          <w:tcPr>
            <w:tcW w:w="992" w:type="dxa"/>
            <w:tcBorders>
              <w:top w:val="single" w:sz="6" w:space="0" w:color="auto"/>
              <w:left w:val="single" w:sz="6" w:space="0" w:color="auto"/>
              <w:bottom w:val="single" w:sz="6" w:space="0" w:color="auto"/>
              <w:right w:val="single" w:sz="6" w:space="0" w:color="auto"/>
            </w:tcBorders>
            <w:vAlign w:val="center"/>
          </w:tcPr>
          <w:p w14:paraId="679E5EFD" w14:textId="77777777" w:rsidR="005F4018" w:rsidRPr="00BA3C1C" w:rsidRDefault="005F4018" w:rsidP="00011D65">
            <w:pPr>
              <w:jc w:val="center"/>
              <w:rPr>
                <w:rFonts w:ascii="Arial" w:hAnsi="Arial" w:cs="Arial"/>
                <w:b/>
                <w:sz w:val="16"/>
                <w:szCs w:val="16"/>
              </w:rPr>
            </w:pPr>
            <w:r w:rsidRPr="00BA3C1C">
              <w:rPr>
                <w:rFonts w:ascii="Arial" w:hAnsi="Arial" w:cs="Arial"/>
                <w:b/>
                <w:sz w:val="16"/>
                <w:szCs w:val="16"/>
              </w:rPr>
              <w:t>Iš viso</w:t>
            </w:r>
          </w:p>
        </w:tc>
        <w:tc>
          <w:tcPr>
            <w:tcW w:w="851" w:type="dxa"/>
            <w:tcBorders>
              <w:top w:val="single" w:sz="6" w:space="0" w:color="auto"/>
              <w:left w:val="single" w:sz="6" w:space="0" w:color="auto"/>
              <w:bottom w:val="single" w:sz="6" w:space="0" w:color="auto"/>
              <w:right w:val="single" w:sz="6" w:space="0" w:color="auto"/>
            </w:tcBorders>
            <w:vAlign w:val="center"/>
          </w:tcPr>
          <w:p w14:paraId="41AEFC55" w14:textId="77777777" w:rsidR="005F4018" w:rsidRPr="00BA3C1C" w:rsidRDefault="005F4018" w:rsidP="00011D65">
            <w:pPr>
              <w:jc w:val="center"/>
              <w:rPr>
                <w:rFonts w:ascii="Arial" w:hAnsi="Arial" w:cs="Arial"/>
                <w:b/>
                <w:sz w:val="16"/>
                <w:szCs w:val="16"/>
              </w:rPr>
            </w:pPr>
            <w:r w:rsidRPr="00BA3C1C">
              <w:rPr>
                <w:rFonts w:ascii="Arial" w:hAnsi="Arial" w:cs="Arial"/>
                <w:b/>
                <w:sz w:val="16"/>
                <w:szCs w:val="16"/>
              </w:rPr>
              <w:t xml:space="preserve">Iš jų </w:t>
            </w:r>
          </w:p>
          <w:p w14:paraId="71131C59" w14:textId="77777777" w:rsidR="005F4018" w:rsidRPr="00BA3C1C" w:rsidRDefault="005F4018" w:rsidP="00011D65">
            <w:pPr>
              <w:jc w:val="center"/>
              <w:rPr>
                <w:rFonts w:ascii="Arial" w:hAnsi="Arial" w:cs="Arial"/>
                <w:b/>
                <w:sz w:val="16"/>
                <w:szCs w:val="16"/>
              </w:rPr>
            </w:pPr>
            <w:r w:rsidRPr="00BA3C1C">
              <w:rPr>
                <w:rFonts w:ascii="Arial" w:hAnsi="Arial" w:cs="Arial"/>
                <w:b/>
                <w:sz w:val="16"/>
                <w:szCs w:val="16"/>
              </w:rPr>
              <w:t>0–17 m. vaikams</w:t>
            </w:r>
          </w:p>
        </w:tc>
        <w:tc>
          <w:tcPr>
            <w:tcW w:w="992" w:type="dxa"/>
            <w:tcBorders>
              <w:top w:val="single" w:sz="6" w:space="0" w:color="auto"/>
              <w:left w:val="single" w:sz="6" w:space="0" w:color="auto"/>
              <w:bottom w:val="single" w:sz="6" w:space="0" w:color="auto"/>
              <w:right w:val="single" w:sz="6" w:space="0" w:color="auto"/>
            </w:tcBorders>
            <w:vAlign w:val="center"/>
          </w:tcPr>
          <w:p w14:paraId="05336983" w14:textId="77777777" w:rsidR="005F4018" w:rsidRPr="00BA3C1C" w:rsidRDefault="005F4018" w:rsidP="00011D65">
            <w:pPr>
              <w:jc w:val="center"/>
              <w:rPr>
                <w:rFonts w:ascii="Arial" w:hAnsi="Arial" w:cs="Arial"/>
                <w:b/>
                <w:sz w:val="16"/>
                <w:szCs w:val="16"/>
              </w:rPr>
            </w:pPr>
            <w:r w:rsidRPr="00BA3C1C">
              <w:rPr>
                <w:rFonts w:ascii="Arial" w:hAnsi="Arial" w:cs="Arial"/>
                <w:b/>
                <w:sz w:val="16"/>
                <w:szCs w:val="16"/>
              </w:rPr>
              <w:t>Iš viso</w:t>
            </w:r>
          </w:p>
        </w:tc>
        <w:tc>
          <w:tcPr>
            <w:tcW w:w="992" w:type="dxa"/>
            <w:tcBorders>
              <w:top w:val="single" w:sz="6" w:space="0" w:color="auto"/>
              <w:left w:val="single" w:sz="6" w:space="0" w:color="auto"/>
              <w:bottom w:val="single" w:sz="6" w:space="0" w:color="auto"/>
              <w:right w:val="single" w:sz="6" w:space="0" w:color="auto"/>
            </w:tcBorders>
            <w:vAlign w:val="center"/>
          </w:tcPr>
          <w:p w14:paraId="20637EB7" w14:textId="77777777" w:rsidR="005F4018" w:rsidRPr="00BA3C1C" w:rsidRDefault="005F4018" w:rsidP="00011D65">
            <w:pPr>
              <w:jc w:val="center"/>
              <w:rPr>
                <w:rFonts w:ascii="Arial" w:hAnsi="Arial" w:cs="Arial"/>
                <w:b/>
                <w:sz w:val="16"/>
                <w:szCs w:val="16"/>
              </w:rPr>
            </w:pPr>
            <w:r w:rsidRPr="00BA3C1C">
              <w:rPr>
                <w:rFonts w:ascii="Arial" w:hAnsi="Arial" w:cs="Arial"/>
                <w:b/>
                <w:sz w:val="16"/>
                <w:szCs w:val="16"/>
              </w:rPr>
              <w:t xml:space="preserve">Iš jų </w:t>
            </w:r>
          </w:p>
          <w:p w14:paraId="2400E7D5" w14:textId="77777777" w:rsidR="005F4018" w:rsidRPr="00BA3C1C" w:rsidRDefault="005F4018" w:rsidP="00011D65">
            <w:pPr>
              <w:jc w:val="center"/>
              <w:rPr>
                <w:rFonts w:ascii="Arial" w:hAnsi="Arial" w:cs="Arial"/>
                <w:b/>
                <w:sz w:val="16"/>
                <w:szCs w:val="16"/>
              </w:rPr>
            </w:pPr>
            <w:r w:rsidRPr="00BA3C1C">
              <w:rPr>
                <w:rFonts w:ascii="Arial" w:hAnsi="Arial" w:cs="Arial"/>
                <w:b/>
                <w:sz w:val="16"/>
                <w:szCs w:val="16"/>
              </w:rPr>
              <w:t>0–17 m. vaikams</w:t>
            </w:r>
          </w:p>
        </w:tc>
        <w:tc>
          <w:tcPr>
            <w:tcW w:w="992" w:type="dxa"/>
            <w:tcBorders>
              <w:top w:val="single" w:sz="6" w:space="0" w:color="auto"/>
              <w:left w:val="single" w:sz="6" w:space="0" w:color="auto"/>
              <w:bottom w:val="single" w:sz="6" w:space="0" w:color="auto"/>
              <w:right w:val="single" w:sz="6" w:space="0" w:color="auto"/>
            </w:tcBorders>
            <w:vAlign w:val="center"/>
          </w:tcPr>
          <w:p w14:paraId="51CA9671" w14:textId="77777777" w:rsidR="005F4018" w:rsidRPr="00BA3C1C" w:rsidRDefault="005F4018" w:rsidP="00011D65">
            <w:pPr>
              <w:jc w:val="center"/>
              <w:rPr>
                <w:rFonts w:ascii="Arial" w:hAnsi="Arial" w:cs="Arial"/>
                <w:b/>
                <w:sz w:val="16"/>
                <w:szCs w:val="16"/>
              </w:rPr>
            </w:pPr>
            <w:r w:rsidRPr="00BA3C1C">
              <w:rPr>
                <w:rFonts w:ascii="Arial" w:hAnsi="Arial" w:cs="Arial"/>
                <w:b/>
                <w:sz w:val="16"/>
                <w:szCs w:val="16"/>
              </w:rPr>
              <w:t>Iš viso</w:t>
            </w:r>
          </w:p>
        </w:tc>
        <w:tc>
          <w:tcPr>
            <w:tcW w:w="993" w:type="dxa"/>
            <w:tcBorders>
              <w:top w:val="single" w:sz="6" w:space="0" w:color="auto"/>
              <w:left w:val="single" w:sz="6" w:space="0" w:color="auto"/>
              <w:bottom w:val="single" w:sz="6" w:space="0" w:color="auto"/>
              <w:right w:val="single" w:sz="12" w:space="0" w:color="auto"/>
            </w:tcBorders>
            <w:vAlign w:val="center"/>
          </w:tcPr>
          <w:p w14:paraId="63FA5280" w14:textId="77777777" w:rsidR="005F4018" w:rsidRPr="00BA3C1C" w:rsidRDefault="005F4018" w:rsidP="00011D65">
            <w:pPr>
              <w:jc w:val="center"/>
              <w:rPr>
                <w:rFonts w:ascii="Arial" w:hAnsi="Arial" w:cs="Arial"/>
                <w:b/>
                <w:sz w:val="16"/>
                <w:szCs w:val="16"/>
              </w:rPr>
            </w:pPr>
            <w:r w:rsidRPr="00BA3C1C">
              <w:rPr>
                <w:rFonts w:ascii="Arial" w:hAnsi="Arial" w:cs="Arial"/>
                <w:b/>
                <w:sz w:val="16"/>
                <w:szCs w:val="16"/>
              </w:rPr>
              <w:t xml:space="preserve">Iš jų </w:t>
            </w:r>
          </w:p>
          <w:p w14:paraId="153BF675" w14:textId="77777777" w:rsidR="005F4018" w:rsidRPr="00BA3C1C" w:rsidRDefault="005F4018" w:rsidP="00011D65">
            <w:pPr>
              <w:jc w:val="center"/>
              <w:rPr>
                <w:rFonts w:ascii="Arial" w:hAnsi="Arial" w:cs="Arial"/>
                <w:b/>
                <w:sz w:val="16"/>
                <w:szCs w:val="16"/>
              </w:rPr>
            </w:pPr>
            <w:r w:rsidRPr="00BA3C1C">
              <w:rPr>
                <w:rFonts w:ascii="Arial" w:hAnsi="Arial" w:cs="Arial"/>
                <w:b/>
                <w:sz w:val="16"/>
                <w:szCs w:val="16"/>
              </w:rPr>
              <w:t>0–17 m. vaikams</w:t>
            </w:r>
          </w:p>
        </w:tc>
      </w:tr>
      <w:tr w:rsidR="005F4018" w:rsidRPr="00BA3C1C" w14:paraId="345451CB" w14:textId="77777777" w:rsidTr="00011D65">
        <w:tc>
          <w:tcPr>
            <w:tcW w:w="817" w:type="dxa"/>
            <w:tcBorders>
              <w:top w:val="single" w:sz="6" w:space="0" w:color="auto"/>
              <w:left w:val="single" w:sz="12" w:space="0" w:color="auto"/>
              <w:bottom w:val="single" w:sz="12" w:space="0" w:color="auto"/>
              <w:right w:val="single" w:sz="6" w:space="0" w:color="auto"/>
            </w:tcBorders>
          </w:tcPr>
          <w:p w14:paraId="6E934D7B" w14:textId="77777777" w:rsidR="005F4018" w:rsidRPr="00BA3C1C" w:rsidRDefault="005F4018" w:rsidP="00011D65">
            <w:pPr>
              <w:pStyle w:val="ListParagraph"/>
              <w:spacing w:line="240" w:lineRule="exact"/>
              <w:ind w:left="0"/>
              <w:jc w:val="center"/>
              <w:rPr>
                <w:rFonts w:ascii="Arial" w:hAnsi="Arial" w:cs="Arial"/>
                <w:b/>
                <w:sz w:val="16"/>
                <w:szCs w:val="16"/>
              </w:rPr>
            </w:pPr>
            <w:r w:rsidRPr="00BA3C1C">
              <w:rPr>
                <w:rFonts w:ascii="Arial" w:hAnsi="Arial" w:cs="Arial"/>
                <w:b/>
                <w:sz w:val="16"/>
                <w:szCs w:val="16"/>
              </w:rPr>
              <w:t>A</w:t>
            </w:r>
          </w:p>
        </w:tc>
        <w:tc>
          <w:tcPr>
            <w:tcW w:w="3686" w:type="dxa"/>
            <w:tcBorders>
              <w:top w:val="single" w:sz="6" w:space="0" w:color="auto"/>
              <w:left w:val="single" w:sz="6" w:space="0" w:color="auto"/>
              <w:bottom w:val="single" w:sz="12" w:space="0" w:color="auto"/>
              <w:right w:val="single" w:sz="6" w:space="0" w:color="auto"/>
            </w:tcBorders>
          </w:tcPr>
          <w:p w14:paraId="24105109" w14:textId="77777777" w:rsidR="005F4018" w:rsidRPr="00BA3C1C" w:rsidRDefault="005F4018" w:rsidP="00011D65">
            <w:pPr>
              <w:pStyle w:val="ListParagraph"/>
              <w:spacing w:line="240" w:lineRule="exact"/>
              <w:ind w:left="0"/>
              <w:jc w:val="center"/>
              <w:rPr>
                <w:rFonts w:ascii="Arial" w:hAnsi="Arial" w:cs="Arial"/>
                <w:b/>
                <w:sz w:val="16"/>
                <w:szCs w:val="16"/>
              </w:rPr>
            </w:pPr>
            <w:r w:rsidRPr="00BA3C1C">
              <w:rPr>
                <w:rFonts w:ascii="Arial" w:hAnsi="Arial" w:cs="Arial"/>
                <w:b/>
                <w:sz w:val="16"/>
                <w:szCs w:val="16"/>
              </w:rPr>
              <w:t>B</w:t>
            </w:r>
          </w:p>
        </w:tc>
        <w:tc>
          <w:tcPr>
            <w:tcW w:w="992" w:type="dxa"/>
            <w:tcBorders>
              <w:top w:val="single" w:sz="6" w:space="0" w:color="auto"/>
              <w:left w:val="single" w:sz="6" w:space="0" w:color="auto"/>
              <w:bottom w:val="single" w:sz="12" w:space="0" w:color="auto"/>
              <w:right w:val="single" w:sz="6" w:space="0" w:color="auto"/>
            </w:tcBorders>
          </w:tcPr>
          <w:p w14:paraId="210188BC" w14:textId="77777777" w:rsidR="005F4018" w:rsidRPr="00BA3C1C" w:rsidRDefault="005F4018" w:rsidP="00011D65">
            <w:pPr>
              <w:spacing w:line="240" w:lineRule="exact"/>
              <w:jc w:val="center"/>
              <w:rPr>
                <w:rFonts w:ascii="Arial" w:hAnsi="Arial" w:cs="Arial"/>
                <w:b/>
                <w:sz w:val="16"/>
                <w:szCs w:val="16"/>
              </w:rPr>
            </w:pPr>
            <w:r w:rsidRPr="00BA3C1C">
              <w:rPr>
                <w:rFonts w:ascii="Arial" w:hAnsi="Arial" w:cs="Arial"/>
                <w:b/>
                <w:sz w:val="16"/>
                <w:szCs w:val="16"/>
              </w:rPr>
              <w:t>1</w:t>
            </w:r>
          </w:p>
        </w:tc>
        <w:tc>
          <w:tcPr>
            <w:tcW w:w="851" w:type="dxa"/>
            <w:tcBorders>
              <w:top w:val="single" w:sz="6" w:space="0" w:color="auto"/>
              <w:left w:val="single" w:sz="6" w:space="0" w:color="auto"/>
              <w:bottom w:val="single" w:sz="12" w:space="0" w:color="auto"/>
              <w:right w:val="single" w:sz="6" w:space="0" w:color="auto"/>
            </w:tcBorders>
          </w:tcPr>
          <w:p w14:paraId="52E74C31" w14:textId="77777777" w:rsidR="005F4018" w:rsidRPr="00BA3C1C" w:rsidRDefault="005F4018" w:rsidP="00011D65">
            <w:pPr>
              <w:spacing w:line="240" w:lineRule="exact"/>
              <w:jc w:val="center"/>
              <w:rPr>
                <w:rFonts w:ascii="Arial" w:hAnsi="Arial" w:cs="Arial"/>
                <w:b/>
                <w:sz w:val="16"/>
                <w:szCs w:val="16"/>
              </w:rPr>
            </w:pPr>
            <w:r w:rsidRPr="00BA3C1C">
              <w:rPr>
                <w:rFonts w:ascii="Arial" w:hAnsi="Arial" w:cs="Arial"/>
                <w:b/>
                <w:sz w:val="16"/>
                <w:szCs w:val="16"/>
              </w:rPr>
              <w:t>2</w:t>
            </w:r>
          </w:p>
        </w:tc>
        <w:tc>
          <w:tcPr>
            <w:tcW w:w="992" w:type="dxa"/>
            <w:tcBorders>
              <w:top w:val="single" w:sz="6" w:space="0" w:color="auto"/>
              <w:left w:val="single" w:sz="6" w:space="0" w:color="auto"/>
              <w:bottom w:val="single" w:sz="12" w:space="0" w:color="auto"/>
              <w:right w:val="single" w:sz="6" w:space="0" w:color="auto"/>
            </w:tcBorders>
          </w:tcPr>
          <w:p w14:paraId="0E62E0FA" w14:textId="77777777" w:rsidR="005F4018" w:rsidRPr="00BA3C1C" w:rsidRDefault="005F4018" w:rsidP="00011D65">
            <w:pPr>
              <w:spacing w:line="240" w:lineRule="exact"/>
              <w:jc w:val="center"/>
              <w:rPr>
                <w:rFonts w:ascii="Arial" w:hAnsi="Arial" w:cs="Arial"/>
                <w:b/>
                <w:sz w:val="16"/>
                <w:szCs w:val="16"/>
              </w:rPr>
            </w:pPr>
            <w:r w:rsidRPr="00BA3C1C">
              <w:rPr>
                <w:rFonts w:ascii="Arial" w:hAnsi="Arial" w:cs="Arial"/>
                <w:b/>
                <w:sz w:val="16"/>
                <w:szCs w:val="16"/>
              </w:rPr>
              <w:t>3</w:t>
            </w:r>
          </w:p>
        </w:tc>
        <w:tc>
          <w:tcPr>
            <w:tcW w:w="992" w:type="dxa"/>
            <w:tcBorders>
              <w:top w:val="single" w:sz="6" w:space="0" w:color="auto"/>
              <w:left w:val="single" w:sz="6" w:space="0" w:color="auto"/>
              <w:bottom w:val="single" w:sz="12" w:space="0" w:color="auto"/>
              <w:right w:val="single" w:sz="6" w:space="0" w:color="auto"/>
            </w:tcBorders>
          </w:tcPr>
          <w:p w14:paraId="025D7CE3" w14:textId="77777777" w:rsidR="005F4018" w:rsidRPr="00BA3C1C" w:rsidRDefault="005F4018" w:rsidP="00011D65">
            <w:pPr>
              <w:spacing w:line="240" w:lineRule="exact"/>
              <w:jc w:val="center"/>
              <w:rPr>
                <w:rFonts w:ascii="Arial" w:hAnsi="Arial" w:cs="Arial"/>
                <w:b/>
                <w:sz w:val="16"/>
                <w:szCs w:val="16"/>
              </w:rPr>
            </w:pPr>
            <w:r w:rsidRPr="00BA3C1C">
              <w:rPr>
                <w:rFonts w:ascii="Arial" w:hAnsi="Arial" w:cs="Arial"/>
                <w:b/>
                <w:sz w:val="16"/>
                <w:szCs w:val="16"/>
              </w:rPr>
              <w:t>4</w:t>
            </w:r>
          </w:p>
        </w:tc>
        <w:tc>
          <w:tcPr>
            <w:tcW w:w="992" w:type="dxa"/>
            <w:tcBorders>
              <w:top w:val="single" w:sz="6" w:space="0" w:color="auto"/>
              <w:left w:val="single" w:sz="6" w:space="0" w:color="auto"/>
              <w:bottom w:val="single" w:sz="12" w:space="0" w:color="auto"/>
              <w:right w:val="single" w:sz="6" w:space="0" w:color="auto"/>
            </w:tcBorders>
          </w:tcPr>
          <w:p w14:paraId="578CCE6E" w14:textId="77777777" w:rsidR="005F4018" w:rsidRPr="00BA3C1C" w:rsidRDefault="005F4018" w:rsidP="00011D65">
            <w:pPr>
              <w:spacing w:line="240" w:lineRule="exact"/>
              <w:jc w:val="center"/>
              <w:rPr>
                <w:rFonts w:ascii="Arial" w:hAnsi="Arial" w:cs="Arial"/>
                <w:b/>
                <w:sz w:val="16"/>
                <w:szCs w:val="16"/>
              </w:rPr>
            </w:pPr>
            <w:r w:rsidRPr="00BA3C1C">
              <w:rPr>
                <w:rFonts w:ascii="Arial" w:hAnsi="Arial" w:cs="Arial"/>
                <w:b/>
                <w:sz w:val="16"/>
                <w:szCs w:val="16"/>
              </w:rPr>
              <w:t>5</w:t>
            </w:r>
          </w:p>
        </w:tc>
        <w:tc>
          <w:tcPr>
            <w:tcW w:w="993" w:type="dxa"/>
            <w:tcBorders>
              <w:top w:val="single" w:sz="6" w:space="0" w:color="auto"/>
              <w:left w:val="single" w:sz="6" w:space="0" w:color="auto"/>
              <w:bottom w:val="single" w:sz="12" w:space="0" w:color="auto"/>
              <w:right w:val="single" w:sz="12" w:space="0" w:color="auto"/>
            </w:tcBorders>
          </w:tcPr>
          <w:p w14:paraId="4FD8341E" w14:textId="77777777" w:rsidR="005F4018" w:rsidRPr="00BA3C1C" w:rsidRDefault="005F4018" w:rsidP="00011D65">
            <w:pPr>
              <w:spacing w:line="240" w:lineRule="exact"/>
              <w:jc w:val="center"/>
              <w:rPr>
                <w:rFonts w:ascii="Arial" w:hAnsi="Arial" w:cs="Arial"/>
                <w:b/>
                <w:sz w:val="16"/>
                <w:szCs w:val="16"/>
              </w:rPr>
            </w:pPr>
            <w:r w:rsidRPr="00BA3C1C">
              <w:rPr>
                <w:rFonts w:ascii="Arial" w:hAnsi="Arial" w:cs="Arial"/>
                <w:b/>
                <w:sz w:val="16"/>
                <w:szCs w:val="16"/>
              </w:rPr>
              <w:t>6</w:t>
            </w:r>
          </w:p>
        </w:tc>
      </w:tr>
      <w:tr w:rsidR="005F4018" w:rsidRPr="00BA3C1C" w14:paraId="5A75866C" w14:textId="77777777" w:rsidTr="00011D65">
        <w:tc>
          <w:tcPr>
            <w:tcW w:w="817" w:type="dxa"/>
            <w:tcBorders>
              <w:top w:val="single" w:sz="12" w:space="0" w:color="auto"/>
              <w:left w:val="single" w:sz="12" w:space="0" w:color="auto"/>
              <w:bottom w:val="single" w:sz="6" w:space="0" w:color="auto"/>
              <w:right w:val="single" w:sz="6" w:space="0" w:color="auto"/>
            </w:tcBorders>
          </w:tcPr>
          <w:p w14:paraId="21D2ABFE" w14:textId="77777777" w:rsidR="005F4018" w:rsidRPr="00BA3C1C" w:rsidRDefault="005F4018" w:rsidP="00011D65">
            <w:pPr>
              <w:pStyle w:val="ListParagraph"/>
              <w:ind w:left="0"/>
              <w:rPr>
                <w:rFonts w:ascii="Arial" w:hAnsi="Arial" w:cs="Arial"/>
                <w:sz w:val="16"/>
                <w:szCs w:val="16"/>
              </w:rPr>
            </w:pPr>
            <w:r w:rsidRPr="00BA3C1C">
              <w:rPr>
                <w:rFonts w:ascii="Arial" w:hAnsi="Arial" w:cs="Arial"/>
                <w:sz w:val="16"/>
                <w:szCs w:val="16"/>
              </w:rPr>
              <w:t>1.</w:t>
            </w:r>
          </w:p>
        </w:tc>
        <w:tc>
          <w:tcPr>
            <w:tcW w:w="3686" w:type="dxa"/>
            <w:tcBorders>
              <w:top w:val="single" w:sz="12" w:space="0" w:color="auto"/>
              <w:left w:val="single" w:sz="6" w:space="0" w:color="auto"/>
              <w:bottom w:val="single" w:sz="6" w:space="0" w:color="auto"/>
              <w:right w:val="single" w:sz="6" w:space="0" w:color="auto"/>
            </w:tcBorders>
          </w:tcPr>
          <w:p w14:paraId="2A1D018C" w14:textId="77777777" w:rsidR="005F4018" w:rsidRPr="00BA3C1C" w:rsidRDefault="005F4018" w:rsidP="00011D65">
            <w:pPr>
              <w:pStyle w:val="ListParagraph"/>
              <w:ind w:left="0"/>
              <w:rPr>
                <w:rFonts w:ascii="Arial" w:hAnsi="Arial" w:cs="Arial"/>
                <w:sz w:val="16"/>
                <w:szCs w:val="16"/>
              </w:rPr>
            </w:pPr>
            <w:r w:rsidRPr="00BA3C1C">
              <w:rPr>
                <w:rFonts w:ascii="Arial" w:hAnsi="Arial" w:cs="Arial"/>
                <w:sz w:val="16"/>
                <w:szCs w:val="16"/>
              </w:rPr>
              <w:t>Tyrimai, atlikti rentgeno diagnostikos medicinos priemone (prietaisu), išskyrus kilnojamąją, iš jų:</w:t>
            </w:r>
          </w:p>
        </w:tc>
        <w:tc>
          <w:tcPr>
            <w:tcW w:w="992" w:type="dxa"/>
            <w:tcBorders>
              <w:top w:val="single" w:sz="12" w:space="0" w:color="auto"/>
              <w:left w:val="single" w:sz="6" w:space="0" w:color="auto"/>
              <w:bottom w:val="single" w:sz="6" w:space="0" w:color="auto"/>
              <w:right w:val="single" w:sz="6" w:space="0" w:color="auto"/>
            </w:tcBorders>
          </w:tcPr>
          <w:p w14:paraId="35D11C45" w14:textId="77777777" w:rsidR="005F4018" w:rsidRPr="00BA3C1C" w:rsidRDefault="005F4018" w:rsidP="00011D65">
            <w:pPr>
              <w:jc w:val="both"/>
              <w:rPr>
                <w:rFonts w:ascii="Arial" w:hAnsi="Arial" w:cs="Arial"/>
                <w:sz w:val="16"/>
                <w:szCs w:val="16"/>
              </w:rPr>
            </w:pPr>
          </w:p>
        </w:tc>
        <w:tc>
          <w:tcPr>
            <w:tcW w:w="851" w:type="dxa"/>
            <w:tcBorders>
              <w:top w:val="single" w:sz="12" w:space="0" w:color="auto"/>
              <w:left w:val="single" w:sz="6" w:space="0" w:color="auto"/>
              <w:bottom w:val="single" w:sz="6" w:space="0" w:color="auto"/>
              <w:right w:val="single" w:sz="6" w:space="0" w:color="auto"/>
            </w:tcBorders>
          </w:tcPr>
          <w:p w14:paraId="323656B0" w14:textId="77777777" w:rsidR="005F4018" w:rsidRPr="00BA3C1C" w:rsidRDefault="005F4018" w:rsidP="00011D65">
            <w:pPr>
              <w:jc w:val="both"/>
              <w:rPr>
                <w:rFonts w:ascii="Arial" w:hAnsi="Arial" w:cs="Arial"/>
                <w:sz w:val="16"/>
                <w:szCs w:val="16"/>
              </w:rPr>
            </w:pPr>
          </w:p>
        </w:tc>
        <w:tc>
          <w:tcPr>
            <w:tcW w:w="992" w:type="dxa"/>
            <w:tcBorders>
              <w:top w:val="single" w:sz="12" w:space="0" w:color="auto"/>
              <w:left w:val="single" w:sz="6" w:space="0" w:color="auto"/>
              <w:bottom w:val="single" w:sz="6" w:space="0" w:color="auto"/>
              <w:right w:val="single" w:sz="6" w:space="0" w:color="auto"/>
            </w:tcBorders>
          </w:tcPr>
          <w:p w14:paraId="69A86CAF" w14:textId="77777777" w:rsidR="005F4018" w:rsidRPr="00BA3C1C" w:rsidRDefault="005F4018" w:rsidP="00011D65">
            <w:pPr>
              <w:jc w:val="both"/>
              <w:rPr>
                <w:rFonts w:ascii="Arial" w:hAnsi="Arial" w:cs="Arial"/>
                <w:sz w:val="16"/>
                <w:szCs w:val="16"/>
              </w:rPr>
            </w:pPr>
          </w:p>
        </w:tc>
        <w:tc>
          <w:tcPr>
            <w:tcW w:w="992" w:type="dxa"/>
            <w:tcBorders>
              <w:top w:val="single" w:sz="12" w:space="0" w:color="auto"/>
              <w:left w:val="single" w:sz="6" w:space="0" w:color="auto"/>
              <w:bottom w:val="single" w:sz="6" w:space="0" w:color="auto"/>
              <w:right w:val="single" w:sz="6" w:space="0" w:color="auto"/>
            </w:tcBorders>
          </w:tcPr>
          <w:p w14:paraId="7D5E721A" w14:textId="77777777" w:rsidR="005F4018" w:rsidRPr="00BA3C1C" w:rsidRDefault="005F4018" w:rsidP="00011D65">
            <w:pPr>
              <w:jc w:val="both"/>
              <w:rPr>
                <w:rFonts w:ascii="Arial" w:hAnsi="Arial" w:cs="Arial"/>
                <w:sz w:val="16"/>
                <w:szCs w:val="16"/>
              </w:rPr>
            </w:pPr>
          </w:p>
        </w:tc>
        <w:tc>
          <w:tcPr>
            <w:tcW w:w="992" w:type="dxa"/>
            <w:tcBorders>
              <w:top w:val="single" w:sz="12" w:space="0" w:color="auto"/>
              <w:left w:val="single" w:sz="6" w:space="0" w:color="auto"/>
              <w:bottom w:val="single" w:sz="6" w:space="0" w:color="auto"/>
              <w:right w:val="single" w:sz="6" w:space="0" w:color="auto"/>
            </w:tcBorders>
          </w:tcPr>
          <w:p w14:paraId="2B4C4B4E" w14:textId="77777777" w:rsidR="005F4018" w:rsidRPr="00BA3C1C" w:rsidRDefault="005F4018" w:rsidP="00011D65">
            <w:pPr>
              <w:jc w:val="both"/>
              <w:rPr>
                <w:rFonts w:ascii="Arial" w:hAnsi="Arial" w:cs="Arial"/>
                <w:sz w:val="16"/>
                <w:szCs w:val="16"/>
              </w:rPr>
            </w:pPr>
          </w:p>
        </w:tc>
        <w:tc>
          <w:tcPr>
            <w:tcW w:w="993" w:type="dxa"/>
            <w:tcBorders>
              <w:top w:val="single" w:sz="12" w:space="0" w:color="auto"/>
              <w:left w:val="single" w:sz="6" w:space="0" w:color="auto"/>
              <w:bottom w:val="single" w:sz="6" w:space="0" w:color="auto"/>
              <w:right w:val="single" w:sz="12" w:space="0" w:color="auto"/>
            </w:tcBorders>
          </w:tcPr>
          <w:p w14:paraId="28F1AC8E" w14:textId="77777777" w:rsidR="005F4018" w:rsidRPr="00BA3C1C" w:rsidRDefault="005F4018" w:rsidP="00011D65">
            <w:pPr>
              <w:jc w:val="both"/>
              <w:rPr>
                <w:rFonts w:ascii="Arial" w:hAnsi="Arial" w:cs="Arial"/>
                <w:sz w:val="16"/>
                <w:szCs w:val="16"/>
              </w:rPr>
            </w:pPr>
          </w:p>
        </w:tc>
      </w:tr>
      <w:tr w:rsidR="005F4018" w:rsidRPr="00BA3C1C" w14:paraId="4C2A0526" w14:textId="77777777" w:rsidTr="00011D65">
        <w:tc>
          <w:tcPr>
            <w:tcW w:w="817" w:type="dxa"/>
            <w:tcBorders>
              <w:top w:val="single" w:sz="6" w:space="0" w:color="auto"/>
              <w:left w:val="single" w:sz="12" w:space="0" w:color="auto"/>
              <w:bottom w:val="single" w:sz="6" w:space="0" w:color="auto"/>
              <w:right w:val="single" w:sz="6" w:space="0" w:color="auto"/>
            </w:tcBorders>
          </w:tcPr>
          <w:p w14:paraId="69B2B7F8" w14:textId="77777777" w:rsidR="005F4018" w:rsidRPr="00BA3C1C" w:rsidRDefault="005F4018" w:rsidP="00011D65">
            <w:pPr>
              <w:pStyle w:val="ListParagraph"/>
              <w:spacing w:line="240" w:lineRule="exact"/>
              <w:ind w:left="0"/>
              <w:rPr>
                <w:rFonts w:ascii="Arial" w:hAnsi="Arial" w:cs="Arial"/>
                <w:sz w:val="16"/>
                <w:szCs w:val="16"/>
              </w:rPr>
            </w:pPr>
            <w:r w:rsidRPr="00BA3C1C">
              <w:rPr>
                <w:rFonts w:ascii="Arial" w:hAnsi="Arial" w:cs="Arial"/>
                <w:sz w:val="16"/>
                <w:szCs w:val="16"/>
              </w:rPr>
              <w:t>1.1.</w:t>
            </w:r>
          </w:p>
        </w:tc>
        <w:tc>
          <w:tcPr>
            <w:tcW w:w="3686" w:type="dxa"/>
            <w:tcBorders>
              <w:top w:val="single" w:sz="6" w:space="0" w:color="auto"/>
              <w:left w:val="single" w:sz="6" w:space="0" w:color="auto"/>
              <w:bottom w:val="single" w:sz="6" w:space="0" w:color="auto"/>
              <w:right w:val="single" w:sz="6" w:space="0" w:color="auto"/>
            </w:tcBorders>
          </w:tcPr>
          <w:p w14:paraId="0848A407" w14:textId="77777777" w:rsidR="005F4018" w:rsidRPr="00BA3C1C" w:rsidRDefault="005F4018" w:rsidP="00011D65">
            <w:pPr>
              <w:pStyle w:val="ListParagraph"/>
              <w:spacing w:line="240" w:lineRule="exact"/>
              <w:ind w:left="0"/>
              <w:jc w:val="both"/>
              <w:rPr>
                <w:rFonts w:ascii="Arial" w:hAnsi="Arial" w:cs="Arial"/>
                <w:sz w:val="16"/>
                <w:szCs w:val="16"/>
              </w:rPr>
            </w:pPr>
            <w:r w:rsidRPr="00BA3C1C">
              <w:rPr>
                <w:rFonts w:ascii="Arial" w:hAnsi="Arial" w:cs="Arial"/>
                <w:sz w:val="16"/>
                <w:szCs w:val="16"/>
              </w:rPr>
              <w:t xml:space="preserve">   galvos</w:t>
            </w:r>
          </w:p>
        </w:tc>
        <w:tc>
          <w:tcPr>
            <w:tcW w:w="992" w:type="dxa"/>
            <w:tcBorders>
              <w:top w:val="single" w:sz="6" w:space="0" w:color="auto"/>
              <w:left w:val="single" w:sz="6" w:space="0" w:color="auto"/>
              <w:bottom w:val="single" w:sz="6" w:space="0" w:color="auto"/>
              <w:right w:val="single" w:sz="6" w:space="0" w:color="auto"/>
            </w:tcBorders>
          </w:tcPr>
          <w:p w14:paraId="65C9487A" w14:textId="77777777" w:rsidR="005F4018" w:rsidRPr="00BA3C1C" w:rsidRDefault="005F4018" w:rsidP="00011D65">
            <w:pPr>
              <w:spacing w:line="240" w:lineRule="exact"/>
              <w:jc w:val="both"/>
              <w:rPr>
                <w:rFonts w:ascii="Arial" w:hAnsi="Arial" w:cs="Arial"/>
                <w:sz w:val="16"/>
                <w:szCs w:val="16"/>
              </w:rPr>
            </w:pPr>
          </w:p>
        </w:tc>
        <w:tc>
          <w:tcPr>
            <w:tcW w:w="851" w:type="dxa"/>
            <w:tcBorders>
              <w:top w:val="single" w:sz="6" w:space="0" w:color="auto"/>
              <w:left w:val="single" w:sz="6" w:space="0" w:color="auto"/>
              <w:bottom w:val="single" w:sz="6" w:space="0" w:color="auto"/>
              <w:right w:val="single" w:sz="6" w:space="0" w:color="auto"/>
            </w:tcBorders>
          </w:tcPr>
          <w:p w14:paraId="75EE6967" w14:textId="77777777" w:rsidR="005F4018" w:rsidRPr="00BA3C1C" w:rsidRDefault="005F4018" w:rsidP="00011D65">
            <w:pPr>
              <w:spacing w:line="240" w:lineRule="exact"/>
              <w:jc w:val="both"/>
              <w:rPr>
                <w:rFonts w:ascii="Arial" w:hAnsi="Arial" w:cs="Arial"/>
                <w:sz w:val="16"/>
                <w:szCs w:val="16"/>
              </w:rPr>
            </w:pPr>
          </w:p>
        </w:tc>
        <w:tc>
          <w:tcPr>
            <w:tcW w:w="992" w:type="dxa"/>
            <w:tcBorders>
              <w:top w:val="single" w:sz="6" w:space="0" w:color="auto"/>
              <w:left w:val="single" w:sz="6" w:space="0" w:color="auto"/>
              <w:bottom w:val="single" w:sz="6" w:space="0" w:color="auto"/>
              <w:right w:val="single" w:sz="6" w:space="0" w:color="auto"/>
            </w:tcBorders>
          </w:tcPr>
          <w:p w14:paraId="564E82A3" w14:textId="77777777" w:rsidR="005F4018" w:rsidRPr="00BA3C1C" w:rsidRDefault="005F4018" w:rsidP="00011D65">
            <w:pPr>
              <w:spacing w:line="240" w:lineRule="exact"/>
              <w:jc w:val="both"/>
              <w:rPr>
                <w:rFonts w:ascii="Arial" w:hAnsi="Arial" w:cs="Arial"/>
                <w:sz w:val="16"/>
                <w:szCs w:val="16"/>
              </w:rPr>
            </w:pPr>
          </w:p>
        </w:tc>
        <w:tc>
          <w:tcPr>
            <w:tcW w:w="992" w:type="dxa"/>
            <w:tcBorders>
              <w:top w:val="single" w:sz="6" w:space="0" w:color="auto"/>
              <w:left w:val="single" w:sz="6" w:space="0" w:color="auto"/>
              <w:bottom w:val="single" w:sz="6" w:space="0" w:color="auto"/>
              <w:right w:val="single" w:sz="6" w:space="0" w:color="auto"/>
            </w:tcBorders>
          </w:tcPr>
          <w:p w14:paraId="1CF6888D" w14:textId="77777777" w:rsidR="005F4018" w:rsidRPr="00BA3C1C" w:rsidRDefault="005F4018" w:rsidP="00011D65">
            <w:pPr>
              <w:spacing w:line="240" w:lineRule="exact"/>
              <w:jc w:val="both"/>
              <w:rPr>
                <w:rFonts w:ascii="Arial" w:hAnsi="Arial" w:cs="Arial"/>
                <w:sz w:val="16"/>
                <w:szCs w:val="16"/>
              </w:rPr>
            </w:pPr>
          </w:p>
        </w:tc>
        <w:tc>
          <w:tcPr>
            <w:tcW w:w="992" w:type="dxa"/>
            <w:tcBorders>
              <w:top w:val="single" w:sz="6" w:space="0" w:color="auto"/>
              <w:left w:val="single" w:sz="6" w:space="0" w:color="auto"/>
              <w:bottom w:val="single" w:sz="6" w:space="0" w:color="auto"/>
              <w:right w:val="single" w:sz="6" w:space="0" w:color="auto"/>
            </w:tcBorders>
          </w:tcPr>
          <w:p w14:paraId="38E13AD3" w14:textId="77777777" w:rsidR="005F4018" w:rsidRPr="00BA3C1C" w:rsidRDefault="005F4018" w:rsidP="00011D65">
            <w:pPr>
              <w:spacing w:line="240" w:lineRule="exact"/>
              <w:jc w:val="both"/>
              <w:rPr>
                <w:rFonts w:ascii="Arial" w:hAnsi="Arial" w:cs="Arial"/>
                <w:sz w:val="16"/>
                <w:szCs w:val="16"/>
              </w:rPr>
            </w:pPr>
          </w:p>
        </w:tc>
        <w:tc>
          <w:tcPr>
            <w:tcW w:w="993" w:type="dxa"/>
            <w:tcBorders>
              <w:top w:val="single" w:sz="6" w:space="0" w:color="auto"/>
              <w:left w:val="single" w:sz="6" w:space="0" w:color="auto"/>
              <w:bottom w:val="single" w:sz="6" w:space="0" w:color="auto"/>
              <w:right w:val="single" w:sz="12" w:space="0" w:color="auto"/>
            </w:tcBorders>
          </w:tcPr>
          <w:p w14:paraId="339A93EF" w14:textId="77777777" w:rsidR="005F4018" w:rsidRPr="00BA3C1C" w:rsidRDefault="005F4018" w:rsidP="00011D65">
            <w:pPr>
              <w:spacing w:line="240" w:lineRule="exact"/>
              <w:jc w:val="both"/>
              <w:rPr>
                <w:rFonts w:ascii="Arial" w:hAnsi="Arial" w:cs="Arial"/>
                <w:sz w:val="16"/>
                <w:szCs w:val="16"/>
              </w:rPr>
            </w:pPr>
          </w:p>
        </w:tc>
      </w:tr>
      <w:tr w:rsidR="005F4018" w:rsidRPr="00BA3C1C" w14:paraId="2333BD92" w14:textId="77777777" w:rsidTr="00011D65">
        <w:tc>
          <w:tcPr>
            <w:tcW w:w="817" w:type="dxa"/>
            <w:tcBorders>
              <w:top w:val="single" w:sz="6" w:space="0" w:color="auto"/>
              <w:left w:val="single" w:sz="12" w:space="0" w:color="auto"/>
              <w:bottom w:val="single" w:sz="6" w:space="0" w:color="auto"/>
              <w:right w:val="single" w:sz="6" w:space="0" w:color="auto"/>
            </w:tcBorders>
          </w:tcPr>
          <w:p w14:paraId="03146E08" w14:textId="77777777" w:rsidR="005F4018" w:rsidRPr="00BA3C1C" w:rsidRDefault="005F4018" w:rsidP="00011D65">
            <w:pPr>
              <w:pStyle w:val="ListParagraph"/>
              <w:spacing w:line="240" w:lineRule="exact"/>
              <w:ind w:left="0"/>
              <w:rPr>
                <w:rFonts w:ascii="Arial" w:hAnsi="Arial" w:cs="Arial"/>
                <w:sz w:val="16"/>
                <w:szCs w:val="16"/>
              </w:rPr>
            </w:pPr>
            <w:r w:rsidRPr="00BA3C1C">
              <w:rPr>
                <w:rFonts w:ascii="Arial" w:hAnsi="Arial" w:cs="Arial"/>
                <w:sz w:val="16"/>
                <w:szCs w:val="16"/>
              </w:rPr>
              <w:t>1.2.</w:t>
            </w:r>
          </w:p>
        </w:tc>
        <w:tc>
          <w:tcPr>
            <w:tcW w:w="3686" w:type="dxa"/>
            <w:tcBorders>
              <w:top w:val="single" w:sz="6" w:space="0" w:color="auto"/>
              <w:left w:val="single" w:sz="6" w:space="0" w:color="auto"/>
              <w:bottom w:val="single" w:sz="6" w:space="0" w:color="auto"/>
              <w:right w:val="single" w:sz="6" w:space="0" w:color="auto"/>
            </w:tcBorders>
          </w:tcPr>
          <w:p w14:paraId="41CDD99C" w14:textId="77777777" w:rsidR="005F4018" w:rsidRPr="00BA3C1C" w:rsidRDefault="005F4018" w:rsidP="00011D65">
            <w:pPr>
              <w:pStyle w:val="ListParagraph"/>
              <w:spacing w:line="240" w:lineRule="exact"/>
              <w:ind w:left="0"/>
              <w:jc w:val="both"/>
              <w:rPr>
                <w:rFonts w:ascii="Arial" w:hAnsi="Arial" w:cs="Arial"/>
                <w:sz w:val="16"/>
                <w:szCs w:val="16"/>
              </w:rPr>
            </w:pPr>
            <w:r w:rsidRPr="00BA3C1C">
              <w:rPr>
                <w:rFonts w:ascii="Arial" w:hAnsi="Arial" w:cs="Arial"/>
                <w:sz w:val="16"/>
                <w:szCs w:val="16"/>
              </w:rPr>
              <w:t xml:space="preserve">   krūtinės ląstos, iš jų:</w:t>
            </w:r>
          </w:p>
        </w:tc>
        <w:tc>
          <w:tcPr>
            <w:tcW w:w="992" w:type="dxa"/>
            <w:tcBorders>
              <w:top w:val="single" w:sz="6" w:space="0" w:color="auto"/>
              <w:left w:val="single" w:sz="6" w:space="0" w:color="auto"/>
              <w:bottom w:val="single" w:sz="6" w:space="0" w:color="auto"/>
              <w:right w:val="single" w:sz="6" w:space="0" w:color="auto"/>
            </w:tcBorders>
          </w:tcPr>
          <w:p w14:paraId="11221210" w14:textId="77777777" w:rsidR="005F4018" w:rsidRPr="00BA3C1C" w:rsidRDefault="005F4018" w:rsidP="00011D65">
            <w:pPr>
              <w:spacing w:line="240" w:lineRule="exact"/>
              <w:jc w:val="both"/>
              <w:rPr>
                <w:rFonts w:ascii="Arial" w:hAnsi="Arial" w:cs="Arial"/>
                <w:sz w:val="16"/>
                <w:szCs w:val="16"/>
              </w:rPr>
            </w:pPr>
          </w:p>
        </w:tc>
        <w:tc>
          <w:tcPr>
            <w:tcW w:w="851" w:type="dxa"/>
            <w:tcBorders>
              <w:top w:val="single" w:sz="6" w:space="0" w:color="auto"/>
              <w:left w:val="single" w:sz="6" w:space="0" w:color="auto"/>
              <w:bottom w:val="single" w:sz="6" w:space="0" w:color="auto"/>
              <w:right w:val="single" w:sz="6" w:space="0" w:color="auto"/>
            </w:tcBorders>
          </w:tcPr>
          <w:p w14:paraId="631BB8DE" w14:textId="77777777" w:rsidR="005F4018" w:rsidRPr="00BA3C1C" w:rsidRDefault="005F4018" w:rsidP="00011D65">
            <w:pPr>
              <w:spacing w:line="240" w:lineRule="exact"/>
              <w:jc w:val="both"/>
              <w:rPr>
                <w:rFonts w:ascii="Arial" w:hAnsi="Arial" w:cs="Arial"/>
                <w:sz w:val="16"/>
                <w:szCs w:val="16"/>
              </w:rPr>
            </w:pPr>
          </w:p>
        </w:tc>
        <w:tc>
          <w:tcPr>
            <w:tcW w:w="992" w:type="dxa"/>
            <w:tcBorders>
              <w:top w:val="single" w:sz="6" w:space="0" w:color="auto"/>
              <w:left w:val="single" w:sz="6" w:space="0" w:color="auto"/>
              <w:bottom w:val="single" w:sz="6" w:space="0" w:color="auto"/>
              <w:right w:val="single" w:sz="6" w:space="0" w:color="auto"/>
            </w:tcBorders>
          </w:tcPr>
          <w:p w14:paraId="398FFA4F" w14:textId="77777777" w:rsidR="005F4018" w:rsidRPr="00BA3C1C" w:rsidRDefault="005F4018" w:rsidP="00011D65">
            <w:pPr>
              <w:spacing w:line="240" w:lineRule="exact"/>
              <w:jc w:val="both"/>
              <w:rPr>
                <w:rFonts w:ascii="Arial" w:hAnsi="Arial" w:cs="Arial"/>
                <w:sz w:val="16"/>
                <w:szCs w:val="16"/>
              </w:rPr>
            </w:pPr>
          </w:p>
        </w:tc>
        <w:tc>
          <w:tcPr>
            <w:tcW w:w="992" w:type="dxa"/>
            <w:tcBorders>
              <w:top w:val="single" w:sz="6" w:space="0" w:color="auto"/>
              <w:left w:val="single" w:sz="6" w:space="0" w:color="auto"/>
              <w:bottom w:val="single" w:sz="6" w:space="0" w:color="auto"/>
              <w:right w:val="single" w:sz="6" w:space="0" w:color="auto"/>
            </w:tcBorders>
          </w:tcPr>
          <w:p w14:paraId="6382847C" w14:textId="77777777" w:rsidR="005F4018" w:rsidRPr="00BA3C1C" w:rsidRDefault="005F4018" w:rsidP="00011D65">
            <w:pPr>
              <w:spacing w:line="240" w:lineRule="exact"/>
              <w:jc w:val="both"/>
              <w:rPr>
                <w:rFonts w:ascii="Arial" w:hAnsi="Arial" w:cs="Arial"/>
                <w:sz w:val="16"/>
                <w:szCs w:val="16"/>
              </w:rPr>
            </w:pPr>
          </w:p>
        </w:tc>
        <w:tc>
          <w:tcPr>
            <w:tcW w:w="992" w:type="dxa"/>
            <w:tcBorders>
              <w:top w:val="single" w:sz="6" w:space="0" w:color="auto"/>
              <w:left w:val="single" w:sz="6" w:space="0" w:color="auto"/>
              <w:bottom w:val="single" w:sz="6" w:space="0" w:color="auto"/>
              <w:right w:val="single" w:sz="6" w:space="0" w:color="auto"/>
            </w:tcBorders>
          </w:tcPr>
          <w:p w14:paraId="21217672" w14:textId="77777777" w:rsidR="005F4018" w:rsidRPr="00BA3C1C" w:rsidRDefault="005F4018" w:rsidP="00011D65">
            <w:pPr>
              <w:spacing w:line="240" w:lineRule="exact"/>
              <w:jc w:val="both"/>
              <w:rPr>
                <w:rFonts w:ascii="Arial" w:hAnsi="Arial" w:cs="Arial"/>
                <w:sz w:val="16"/>
                <w:szCs w:val="16"/>
              </w:rPr>
            </w:pPr>
          </w:p>
        </w:tc>
        <w:tc>
          <w:tcPr>
            <w:tcW w:w="993" w:type="dxa"/>
            <w:tcBorders>
              <w:top w:val="single" w:sz="6" w:space="0" w:color="auto"/>
              <w:left w:val="single" w:sz="6" w:space="0" w:color="auto"/>
              <w:bottom w:val="single" w:sz="6" w:space="0" w:color="auto"/>
              <w:right w:val="single" w:sz="12" w:space="0" w:color="auto"/>
            </w:tcBorders>
          </w:tcPr>
          <w:p w14:paraId="1BC9AE63" w14:textId="77777777" w:rsidR="005F4018" w:rsidRPr="00BA3C1C" w:rsidRDefault="005F4018" w:rsidP="00011D65">
            <w:pPr>
              <w:spacing w:line="240" w:lineRule="exact"/>
              <w:jc w:val="both"/>
              <w:rPr>
                <w:rFonts w:ascii="Arial" w:hAnsi="Arial" w:cs="Arial"/>
                <w:sz w:val="16"/>
                <w:szCs w:val="16"/>
              </w:rPr>
            </w:pPr>
          </w:p>
        </w:tc>
      </w:tr>
      <w:tr w:rsidR="005F4018" w:rsidRPr="00BA3C1C" w14:paraId="579831DF" w14:textId="77777777" w:rsidTr="00011D65">
        <w:tc>
          <w:tcPr>
            <w:tcW w:w="817" w:type="dxa"/>
            <w:tcBorders>
              <w:top w:val="single" w:sz="6" w:space="0" w:color="auto"/>
              <w:left w:val="single" w:sz="12" w:space="0" w:color="auto"/>
              <w:bottom w:val="single" w:sz="6" w:space="0" w:color="auto"/>
              <w:right w:val="single" w:sz="6" w:space="0" w:color="auto"/>
            </w:tcBorders>
          </w:tcPr>
          <w:p w14:paraId="12FC46F5" w14:textId="77777777" w:rsidR="005F4018" w:rsidRPr="00BA3C1C" w:rsidRDefault="005F4018" w:rsidP="00011D65">
            <w:pPr>
              <w:pStyle w:val="ListParagraph"/>
              <w:spacing w:line="240" w:lineRule="exact"/>
              <w:ind w:left="0"/>
              <w:rPr>
                <w:rFonts w:ascii="Arial" w:hAnsi="Arial" w:cs="Arial"/>
                <w:sz w:val="16"/>
                <w:szCs w:val="16"/>
              </w:rPr>
            </w:pPr>
            <w:r w:rsidRPr="00BA3C1C">
              <w:rPr>
                <w:rFonts w:ascii="Arial" w:hAnsi="Arial" w:cs="Arial"/>
                <w:sz w:val="16"/>
                <w:szCs w:val="16"/>
              </w:rPr>
              <w:t>1.2.1.</w:t>
            </w:r>
          </w:p>
        </w:tc>
        <w:tc>
          <w:tcPr>
            <w:tcW w:w="3686" w:type="dxa"/>
            <w:tcBorders>
              <w:top w:val="single" w:sz="6" w:space="0" w:color="auto"/>
              <w:left w:val="single" w:sz="6" w:space="0" w:color="auto"/>
              <w:bottom w:val="single" w:sz="6" w:space="0" w:color="auto"/>
              <w:right w:val="single" w:sz="6" w:space="0" w:color="auto"/>
            </w:tcBorders>
          </w:tcPr>
          <w:p w14:paraId="733AF254" w14:textId="77777777" w:rsidR="005F4018" w:rsidRPr="00BA3C1C" w:rsidRDefault="005F4018" w:rsidP="00011D65">
            <w:pPr>
              <w:pStyle w:val="ListParagraph"/>
              <w:spacing w:line="240" w:lineRule="exact"/>
              <w:ind w:left="0"/>
              <w:jc w:val="both"/>
              <w:rPr>
                <w:rFonts w:ascii="Arial" w:hAnsi="Arial" w:cs="Arial"/>
                <w:sz w:val="16"/>
                <w:szCs w:val="16"/>
              </w:rPr>
            </w:pPr>
            <w:r w:rsidRPr="00BA3C1C">
              <w:rPr>
                <w:rFonts w:ascii="Arial" w:hAnsi="Arial" w:cs="Arial"/>
                <w:sz w:val="16"/>
                <w:szCs w:val="16"/>
              </w:rPr>
              <w:t xml:space="preserve">       su tomosinteze</w:t>
            </w:r>
          </w:p>
        </w:tc>
        <w:tc>
          <w:tcPr>
            <w:tcW w:w="992" w:type="dxa"/>
            <w:tcBorders>
              <w:top w:val="single" w:sz="6" w:space="0" w:color="auto"/>
              <w:left w:val="single" w:sz="6" w:space="0" w:color="auto"/>
              <w:bottom w:val="single" w:sz="6" w:space="0" w:color="auto"/>
              <w:right w:val="single" w:sz="6" w:space="0" w:color="auto"/>
            </w:tcBorders>
          </w:tcPr>
          <w:p w14:paraId="376F6BBD" w14:textId="77777777" w:rsidR="005F4018" w:rsidRPr="00BA3C1C" w:rsidRDefault="005F4018" w:rsidP="00011D65">
            <w:pPr>
              <w:spacing w:line="240" w:lineRule="exact"/>
              <w:jc w:val="both"/>
              <w:rPr>
                <w:rFonts w:ascii="Arial" w:hAnsi="Arial" w:cs="Arial"/>
                <w:sz w:val="16"/>
                <w:szCs w:val="16"/>
              </w:rPr>
            </w:pPr>
          </w:p>
        </w:tc>
        <w:tc>
          <w:tcPr>
            <w:tcW w:w="851" w:type="dxa"/>
            <w:tcBorders>
              <w:top w:val="single" w:sz="6" w:space="0" w:color="auto"/>
              <w:left w:val="single" w:sz="6" w:space="0" w:color="auto"/>
              <w:bottom w:val="single" w:sz="6" w:space="0" w:color="auto"/>
              <w:right w:val="single" w:sz="6" w:space="0" w:color="auto"/>
            </w:tcBorders>
          </w:tcPr>
          <w:p w14:paraId="488508CD" w14:textId="77777777" w:rsidR="005F4018" w:rsidRPr="00BA3C1C" w:rsidRDefault="005F4018" w:rsidP="00011D65">
            <w:pPr>
              <w:spacing w:line="240" w:lineRule="exact"/>
              <w:jc w:val="both"/>
              <w:rPr>
                <w:rFonts w:ascii="Arial" w:hAnsi="Arial" w:cs="Arial"/>
                <w:sz w:val="16"/>
                <w:szCs w:val="16"/>
              </w:rPr>
            </w:pPr>
          </w:p>
        </w:tc>
        <w:tc>
          <w:tcPr>
            <w:tcW w:w="992" w:type="dxa"/>
            <w:tcBorders>
              <w:top w:val="single" w:sz="6" w:space="0" w:color="auto"/>
              <w:left w:val="single" w:sz="6" w:space="0" w:color="auto"/>
              <w:bottom w:val="single" w:sz="6" w:space="0" w:color="auto"/>
              <w:right w:val="single" w:sz="6" w:space="0" w:color="auto"/>
            </w:tcBorders>
          </w:tcPr>
          <w:p w14:paraId="32AF83D4" w14:textId="77777777" w:rsidR="005F4018" w:rsidRPr="00BA3C1C" w:rsidRDefault="005F4018" w:rsidP="00011D65">
            <w:pPr>
              <w:spacing w:line="240" w:lineRule="exact"/>
              <w:jc w:val="both"/>
              <w:rPr>
                <w:rFonts w:ascii="Arial" w:hAnsi="Arial" w:cs="Arial"/>
                <w:sz w:val="16"/>
                <w:szCs w:val="16"/>
              </w:rPr>
            </w:pPr>
          </w:p>
        </w:tc>
        <w:tc>
          <w:tcPr>
            <w:tcW w:w="992" w:type="dxa"/>
            <w:tcBorders>
              <w:top w:val="single" w:sz="6" w:space="0" w:color="auto"/>
              <w:left w:val="single" w:sz="6" w:space="0" w:color="auto"/>
              <w:bottom w:val="single" w:sz="6" w:space="0" w:color="auto"/>
              <w:right w:val="single" w:sz="6" w:space="0" w:color="auto"/>
            </w:tcBorders>
          </w:tcPr>
          <w:p w14:paraId="12613050" w14:textId="77777777" w:rsidR="005F4018" w:rsidRPr="00BA3C1C" w:rsidRDefault="005F4018" w:rsidP="00011D65">
            <w:pPr>
              <w:spacing w:line="240" w:lineRule="exact"/>
              <w:jc w:val="both"/>
              <w:rPr>
                <w:rFonts w:ascii="Arial" w:hAnsi="Arial" w:cs="Arial"/>
                <w:sz w:val="16"/>
                <w:szCs w:val="16"/>
              </w:rPr>
            </w:pPr>
          </w:p>
        </w:tc>
        <w:tc>
          <w:tcPr>
            <w:tcW w:w="992" w:type="dxa"/>
            <w:tcBorders>
              <w:top w:val="single" w:sz="6" w:space="0" w:color="auto"/>
              <w:left w:val="single" w:sz="6" w:space="0" w:color="auto"/>
              <w:bottom w:val="single" w:sz="6" w:space="0" w:color="auto"/>
              <w:right w:val="single" w:sz="6" w:space="0" w:color="auto"/>
            </w:tcBorders>
          </w:tcPr>
          <w:p w14:paraId="35872DCD" w14:textId="77777777" w:rsidR="005F4018" w:rsidRPr="00BA3C1C" w:rsidRDefault="005F4018" w:rsidP="00011D65">
            <w:pPr>
              <w:spacing w:line="240" w:lineRule="exact"/>
              <w:jc w:val="both"/>
              <w:rPr>
                <w:rFonts w:ascii="Arial" w:hAnsi="Arial" w:cs="Arial"/>
                <w:sz w:val="16"/>
                <w:szCs w:val="16"/>
              </w:rPr>
            </w:pPr>
          </w:p>
        </w:tc>
        <w:tc>
          <w:tcPr>
            <w:tcW w:w="993" w:type="dxa"/>
            <w:tcBorders>
              <w:top w:val="single" w:sz="6" w:space="0" w:color="auto"/>
              <w:left w:val="single" w:sz="6" w:space="0" w:color="auto"/>
              <w:bottom w:val="single" w:sz="6" w:space="0" w:color="auto"/>
              <w:right w:val="single" w:sz="12" w:space="0" w:color="auto"/>
            </w:tcBorders>
          </w:tcPr>
          <w:p w14:paraId="1DF4E8EB" w14:textId="77777777" w:rsidR="005F4018" w:rsidRPr="00BA3C1C" w:rsidRDefault="005F4018" w:rsidP="00011D65">
            <w:pPr>
              <w:spacing w:line="240" w:lineRule="exact"/>
              <w:jc w:val="both"/>
              <w:rPr>
                <w:rFonts w:ascii="Arial" w:hAnsi="Arial" w:cs="Arial"/>
                <w:sz w:val="16"/>
                <w:szCs w:val="16"/>
              </w:rPr>
            </w:pPr>
          </w:p>
        </w:tc>
      </w:tr>
      <w:tr w:rsidR="005F4018" w:rsidRPr="00BA3C1C" w14:paraId="228C7E53" w14:textId="77777777" w:rsidTr="00011D65">
        <w:tc>
          <w:tcPr>
            <w:tcW w:w="817" w:type="dxa"/>
            <w:tcBorders>
              <w:top w:val="single" w:sz="6" w:space="0" w:color="auto"/>
              <w:left w:val="single" w:sz="12" w:space="0" w:color="auto"/>
              <w:bottom w:val="single" w:sz="6" w:space="0" w:color="auto"/>
              <w:right w:val="single" w:sz="6" w:space="0" w:color="auto"/>
            </w:tcBorders>
          </w:tcPr>
          <w:p w14:paraId="04BE2230" w14:textId="77777777" w:rsidR="005F4018" w:rsidRPr="00BA3C1C" w:rsidRDefault="005F4018" w:rsidP="00011D65">
            <w:pPr>
              <w:pStyle w:val="ListParagraph"/>
              <w:spacing w:line="240" w:lineRule="exact"/>
              <w:ind w:left="0"/>
              <w:rPr>
                <w:rFonts w:ascii="Arial" w:hAnsi="Arial" w:cs="Arial"/>
                <w:sz w:val="16"/>
                <w:szCs w:val="16"/>
              </w:rPr>
            </w:pPr>
            <w:r w:rsidRPr="00BA3C1C">
              <w:rPr>
                <w:rFonts w:ascii="Arial" w:hAnsi="Arial" w:cs="Arial"/>
                <w:sz w:val="16"/>
                <w:szCs w:val="16"/>
              </w:rPr>
              <w:t>1.3.</w:t>
            </w:r>
          </w:p>
        </w:tc>
        <w:tc>
          <w:tcPr>
            <w:tcW w:w="3686" w:type="dxa"/>
            <w:tcBorders>
              <w:top w:val="single" w:sz="6" w:space="0" w:color="auto"/>
              <w:left w:val="single" w:sz="6" w:space="0" w:color="auto"/>
              <w:bottom w:val="single" w:sz="6" w:space="0" w:color="auto"/>
              <w:right w:val="single" w:sz="6" w:space="0" w:color="auto"/>
            </w:tcBorders>
          </w:tcPr>
          <w:p w14:paraId="0D324DAD" w14:textId="77777777" w:rsidR="005F4018" w:rsidRPr="00BA3C1C" w:rsidRDefault="005F4018" w:rsidP="00011D65">
            <w:pPr>
              <w:pStyle w:val="ListParagraph"/>
              <w:spacing w:line="240" w:lineRule="exact"/>
              <w:ind w:left="0"/>
              <w:jc w:val="both"/>
              <w:rPr>
                <w:rFonts w:ascii="Arial" w:hAnsi="Arial" w:cs="Arial"/>
                <w:sz w:val="16"/>
                <w:szCs w:val="16"/>
              </w:rPr>
            </w:pPr>
            <w:r w:rsidRPr="00BA3C1C">
              <w:rPr>
                <w:rFonts w:ascii="Arial" w:hAnsi="Arial" w:cs="Arial"/>
                <w:sz w:val="16"/>
                <w:szCs w:val="16"/>
              </w:rPr>
              <w:t>Virškinimo sistemos, iš jų:</w:t>
            </w:r>
          </w:p>
        </w:tc>
        <w:tc>
          <w:tcPr>
            <w:tcW w:w="992" w:type="dxa"/>
            <w:tcBorders>
              <w:top w:val="single" w:sz="6" w:space="0" w:color="auto"/>
              <w:left w:val="single" w:sz="6" w:space="0" w:color="auto"/>
              <w:bottom w:val="single" w:sz="6" w:space="0" w:color="auto"/>
              <w:right w:val="single" w:sz="6" w:space="0" w:color="auto"/>
            </w:tcBorders>
          </w:tcPr>
          <w:p w14:paraId="5DDAAF33" w14:textId="77777777" w:rsidR="005F4018" w:rsidRPr="00BA3C1C" w:rsidRDefault="005F4018" w:rsidP="00011D65">
            <w:pPr>
              <w:spacing w:line="240" w:lineRule="exact"/>
              <w:jc w:val="both"/>
              <w:rPr>
                <w:rFonts w:ascii="Arial" w:hAnsi="Arial" w:cs="Arial"/>
                <w:sz w:val="16"/>
                <w:szCs w:val="16"/>
              </w:rPr>
            </w:pPr>
          </w:p>
        </w:tc>
        <w:tc>
          <w:tcPr>
            <w:tcW w:w="851" w:type="dxa"/>
            <w:tcBorders>
              <w:top w:val="single" w:sz="6" w:space="0" w:color="auto"/>
              <w:left w:val="single" w:sz="6" w:space="0" w:color="auto"/>
              <w:bottom w:val="single" w:sz="6" w:space="0" w:color="auto"/>
              <w:right w:val="single" w:sz="6" w:space="0" w:color="auto"/>
            </w:tcBorders>
          </w:tcPr>
          <w:p w14:paraId="29803110" w14:textId="77777777" w:rsidR="005F4018" w:rsidRPr="00BA3C1C" w:rsidRDefault="005F4018" w:rsidP="00011D65">
            <w:pPr>
              <w:spacing w:line="240" w:lineRule="exact"/>
              <w:jc w:val="both"/>
              <w:rPr>
                <w:rFonts w:ascii="Arial" w:hAnsi="Arial" w:cs="Arial"/>
                <w:sz w:val="16"/>
                <w:szCs w:val="16"/>
              </w:rPr>
            </w:pPr>
          </w:p>
        </w:tc>
        <w:tc>
          <w:tcPr>
            <w:tcW w:w="992" w:type="dxa"/>
            <w:tcBorders>
              <w:top w:val="single" w:sz="6" w:space="0" w:color="auto"/>
              <w:left w:val="single" w:sz="6" w:space="0" w:color="auto"/>
              <w:bottom w:val="single" w:sz="6" w:space="0" w:color="auto"/>
              <w:right w:val="single" w:sz="6" w:space="0" w:color="auto"/>
            </w:tcBorders>
          </w:tcPr>
          <w:p w14:paraId="35E6FE1E" w14:textId="77777777" w:rsidR="005F4018" w:rsidRPr="00BA3C1C" w:rsidRDefault="005F4018" w:rsidP="00011D65">
            <w:pPr>
              <w:spacing w:line="240" w:lineRule="exact"/>
              <w:jc w:val="both"/>
              <w:rPr>
                <w:rFonts w:ascii="Arial" w:hAnsi="Arial" w:cs="Arial"/>
                <w:sz w:val="16"/>
                <w:szCs w:val="16"/>
              </w:rPr>
            </w:pPr>
          </w:p>
        </w:tc>
        <w:tc>
          <w:tcPr>
            <w:tcW w:w="992" w:type="dxa"/>
            <w:tcBorders>
              <w:top w:val="single" w:sz="6" w:space="0" w:color="auto"/>
              <w:left w:val="single" w:sz="6" w:space="0" w:color="auto"/>
              <w:bottom w:val="single" w:sz="6" w:space="0" w:color="auto"/>
              <w:right w:val="single" w:sz="6" w:space="0" w:color="auto"/>
            </w:tcBorders>
          </w:tcPr>
          <w:p w14:paraId="79AF8D6D" w14:textId="77777777" w:rsidR="005F4018" w:rsidRPr="00BA3C1C" w:rsidRDefault="005F4018" w:rsidP="00011D65">
            <w:pPr>
              <w:spacing w:line="240" w:lineRule="exact"/>
              <w:jc w:val="both"/>
              <w:rPr>
                <w:rFonts w:ascii="Arial" w:hAnsi="Arial" w:cs="Arial"/>
                <w:sz w:val="16"/>
                <w:szCs w:val="16"/>
              </w:rPr>
            </w:pPr>
          </w:p>
        </w:tc>
        <w:tc>
          <w:tcPr>
            <w:tcW w:w="992" w:type="dxa"/>
            <w:tcBorders>
              <w:top w:val="single" w:sz="6" w:space="0" w:color="auto"/>
              <w:left w:val="single" w:sz="6" w:space="0" w:color="auto"/>
              <w:bottom w:val="single" w:sz="6" w:space="0" w:color="auto"/>
              <w:right w:val="single" w:sz="6" w:space="0" w:color="auto"/>
            </w:tcBorders>
          </w:tcPr>
          <w:p w14:paraId="5ED18834" w14:textId="77777777" w:rsidR="005F4018" w:rsidRPr="00BA3C1C" w:rsidRDefault="005F4018" w:rsidP="00011D65">
            <w:pPr>
              <w:spacing w:line="240" w:lineRule="exact"/>
              <w:jc w:val="both"/>
              <w:rPr>
                <w:rFonts w:ascii="Arial" w:hAnsi="Arial" w:cs="Arial"/>
                <w:sz w:val="16"/>
                <w:szCs w:val="16"/>
              </w:rPr>
            </w:pPr>
          </w:p>
        </w:tc>
        <w:tc>
          <w:tcPr>
            <w:tcW w:w="993" w:type="dxa"/>
            <w:tcBorders>
              <w:top w:val="single" w:sz="6" w:space="0" w:color="auto"/>
              <w:left w:val="single" w:sz="6" w:space="0" w:color="auto"/>
              <w:bottom w:val="single" w:sz="6" w:space="0" w:color="auto"/>
              <w:right w:val="single" w:sz="12" w:space="0" w:color="auto"/>
            </w:tcBorders>
          </w:tcPr>
          <w:p w14:paraId="27632B9A" w14:textId="77777777" w:rsidR="005F4018" w:rsidRPr="00BA3C1C" w:rsidRDefault="005F4018" w:rsidP="00011D65">
            <w:pPr>
              <w:spacing w:line="240" w:lineRule="exact"/>
              <w:jc w:val="both"/>
              <w:rPr>
                <w:rFonts w:ascii="Arial" w:hAnsi="Arial" w:cs="Arial"/>
                <w:sz w:val="16"/>
                <w:szCs w:val="16"/>
              </w:rPr>
            </w:pPr>
          </w:p>
        </w:tc>
      </w:tr>
      <w:tr w:rsidR="005F4018" w:rsidRPr="00BA3C1C" w14:paraId="2EA69658" w14:textId="77777777" w:rsidTr="00011D65">
        <w:tc>
          <w:tcPr>
            <w:tcW w:w="817" w:type="dxa"/>
            <w:tcBorders>
              <w:top w:val="single" w:sz="6" w:space="0" w:color="auto"/>
              <w:left w:val="single" w:sz="12" w:space="0" w:color="auto"/>
              <w:bottom w:val="single" w:sz="6" w:space="0" w:color="auto"/>
              <w:right w:val="single" w:sz="6" w:space="0" w:color="auto"/>
            </w:tcBorders>
          </w:tcPr>
          <w:p w14:paraId="02D705A8" w14:textId="77777777" w:rsidR="005F4018" w:rsidRPr="00BA3C1C" w:rsidRDefault="005F4018" w:rsidP="00011D65">
            <w:pPr>
              <w:pStyle w:val="ListParagraph"/>
              <w:spacing w:line="240" w:lineRule="exact"/>
              <w:ind w:left="0"/>
              <w:rPr>
                <w:rFonts w:ascii="Arial" w:hAnsi="Arial" w:cs="Arial"/>
                <w:sz w:val="16"/>
                <w:szCs w:val="16"/>
              </w:rPr>
            </w:pPr>
            <w:r w:rsidRPr="00BA3C1C">
              <w:rPr>
                <w:rFonts w:ascii="Arial" w:hAnsi="Arial" w:cs="Arial"/>
                <w:sz w:val="16"/>
                <w:szCs w:val="16"/>
              </w:rPr>
              <w:t>1.3.1.</w:t>
            </w:r>
          </w:p>
        </w:tc>
        <w:tc>
          <w:tcPr>
            <w:tcW w:w="3686" w:type="dxa"/>
            <w:tcBorders>
              <w:top w:val="single" w:sz="6" w:space="0" w:color="auto"/>
              <w:left w:val="single" w:sz="6" w:space="0" w:color="auto"/>
              <w:bottom w:val="single" w:sz="6" w:space="0" w:color="auto"/>
              <w:right w:val="single" w:sz="6" w:space="0" w:color="auto"/>
            </w:tcBorders>
          </w:tcPr>
          <w:p w14:paraId="0E00A6CC" w14:textId="77777777" w:rsidR="005F4018" w:rsidRPr="00BA3C1C" w:rsidRDefault="005F4018" w:rsidP="00011D65">
            <w:pPr>
              <w:pStyle w:val="ListParagraph"/>
              <w:spacing w:line="240" w:lineRule="exact"/>
              <w:ind w:left="0"/>
              <w:jc w:val="both"/>
              <w:rPr>
                <w:rFonts w:ascii="Arial" w:hAnsi="Arial" w:cs="Arial"/>
                <w:sz w:val="16"/>
                <w:szCs w:val="16"/>
              </w:rPr>
            </w:pPr>
            <w:r w:rsidRPr="00BA3C1C">
              <w:rPr>
                <w:rFonts w:ascii="Arial" w:hAnsi="Arial" w:cs="Arial"/>
                <w:sz w:val="16"/>
                <w:szCs w:val="16"/>
              </w:rPr>
              <w:t xml:space="preserve">   stemplės, skrandžio, dvylikapirštės žarnos </w:t>
            </w:r>
          </w:p>
        </w:tc>
        <w:tc>
          <w:tcPr>
            <w:tcW w:w="992" w:type="dxa"/>
            <w:tcBorders>
              <w:top w:val="single" w:sz="6" w:space="0" w:color="auto"/>
              <w:left w:val="single" w:sz="6" w:space="0" w:color="auto"/>
              <w:bottom w:val="single" w:sz="6" w:space="0" w:color="auto"/>
              <w:right w:val="single" w:sz="6" w:space="0" w:color="auto"/>
            </w:tcBorders>
          </w:tcPr>
          <w:p w14:paraId="4A0B8C65" w14:textId="77777777" w:rsidR="005F4018" w:rsidRPr="00BA3C1C" w:rsidRDefault="005F4018" w:rsidP="00011D65">
            <w:pPr>
              <w:spacing w:line="240" w:lineRule="exact"/>
              <w:jc w:val="both"/>
              <w:rPr>
                <w:rFonts w:ascii="Arial" w:hAnsi="Arial" w:cs="Arial"/>
                <w:sz w:val="16"/>
                <w:szCs w:val="16"/>
              </w:rPr>
            </w:pPr>
          </w:p>
        </w:tc>
        <w:tc>
          <w:tcPr>
            <w:tcW w:w="851" w:type="dxa"/>
            <w:tcBorders>
              <w:top w:val="single" w:sz="6" w:space="0" w:color="auto"/>
              <w:left w:val="single" w:sz="6" w:space="0" w:color="auto"/>
              <w:bottom w:val="single" w:sz="6" w:space="0" w:color="auto"/>
              <w:right w:val="single" w:sz="6" w:space="0" w:color="auto"/>
            </w:tcBorders>
          </w:tcPr>
          <w:p w14:paraId="3815D695" w14:textId="77777777" w:rsidR="005F4018" w:rsidRPr="00BA3C1C" w:rsidRDefault="005F4018" w:rsidP="00011D65">
            <w:pPr>
              <w:spacing w:line="240" w:lineRule="exact"/>
              <w:jc w:val="both"/>
              <w:rPr>
                <w:rFonts w:ascii="Arial" w:hAnsi="Arial" w:cs="Arial"/>
                <w:sz w:val="16"/>
                <w:szCs w:val="16"/>
              </w:rPr>
            </w:pPr>
          </w:p>
        </w:tc>
        <w:tc>
          <w:tcPr>
            <w:tcW w:w="992" w:type="dxa"/>
            <w:tcBorders>
              <w:top w:val="single" w:sz="6" w:space="0" w:color="auto"/>
              <w:left w:val="single" w:sz="6" w:space="0" w:color="auto"/>
              <w:bottom w:val="single" w:sz="6" w:space="0" w:color="auto"/>
              <w:right w:val="single" w:sz="6" w:space="0" w:color="auto"/>
            </w:tcBorders>
          </w:tcPr>
          <w:p w14:paraId="38D5EE71" w14:textId="77777777" w:rsidR="005F4018" w:rsidRPr="00BA3C1C" w:rsidRDefault="005F4018" w:rsidP="00011D65">
            <w:pPr>
              <w:spacing w:line="240" w:lineRule="exact"/>
              <w:jc w:val="both"/>
              <w:rPr>
                <w:rFonts w:ascii="Arial" w:hAnsi="Arial" w:cs="Arial"/>
                <w:sz w:val="16"/>
                <w:szCs w:val="16"/>
              </w:rPr>
            </w:pPr>
          </w:p>
        </w:tc>
        <w:tc>
          <w:tcPr>
            <w:tcW w:w="992" w:type="dxa"/>
            <w:tcBorders>
              <w:top w:val="single" w:sz="6" w:space="0" w:color="auto"/>
              <w:left w:val="single" w:sz="6" w:space="0" w:color="auto"/>
              <w:bottom w:val="single" w:sz="6" w:space="0" w:color="auto"/>
              <w:right w:val="single" w:sz="6" w:space="0" w:color="auto"/>
            </w:tcBorders>
          </w:tcPr>
          <w:p w14:paraId="02293680" w14:textId="77777777" w:rsidR="005F4018" w:rsidRPr="00BA3C1C" w:rsidRDefault="005F4018" w:rsidP="00011D65">
            <w:pPr>
              <w:spacing w:line="240" w:lineRule="exact"/>
              <w:jc w:val="both"/>
              <w:rPr>
                <w:rFonts w:ascii="Arial" w:hAnsi="Arial" w:cs="Arial"/>
                <w:sz w:val="16"/>
                <w:szCs w:val="16"/>
              </w:rPr>
            </w:pPr>
          </w:p>
        </w:tc>
        <w:tc>
          <w:tcPr>
            <w:tcW w:w="992" w:type="dxa"/>
            <w:tcBorders>
              <w:top w:val="single" w:sz="6" w:space="0" w:color="auto"/>
              <w:left w:val="single" w:sz="6" w:space="0" w:color="auto"/>
              <w:bottom w:val="single" w:sz="6" w:space="0" w:color="auto"/>
              <w:right w:val="single" w:sz="6" w:space="0" w:color="auto"/>
            </w:tcBorders>
          </w:tcPr>
          <w:p w14:paraId="021C90FD" w14:textId="77777777" w:rsidR="005F4018" w:rsidRPr="00BA3C1C" w:rsidRDefault="005F4018" w:rsidP="00011D65">
            <w:pPr>
              <w:spacing w:line="240" w:lineRule="exact"/>
              <w:jc w:val="both"/>
              <w:rPr>
                <w:rFonts w:ascii="Arial" w:hAnsi="Arial" w:cs="Arial"/>
                <w:sz w:val="16"/>
                <w:szCs w:val="16"/>
              </w:rPr>
            </w:pPr>
          </w:p>
        </w:tc>
        <w:tc>
          <w:tcPr>
            <w:tcW w:w="993" w:type="dxa"/>
            <w:tcBorders>
              <w:top w:val="single" w:sz="6" w:space="0" w:color="auto"/>
              <w:left w:val="single" w:sz="6" w:space="0" w:color="auto"/>
              <w:bottom w:val="single" w:sz="6" w:space="0" w:color="auto"/>
              <w:right w:val="single" w:sz="12" w:space="0" w:color="auto"/>
            </w:tcBorders>
          </w:tcPr>
          <w:p w14:paraId="1CF2EE24" w14:textId="77777777" w:rsidR="005F4018" w:rsidRPr="00BA3C1C" w:rsidRDefault="005F4018" w:rsidP="00011D65">
            <w:pPr>
              <w:spacing w:line="240" w:lineRule="exact"/>
              <w:jc w:val="both"/>
              <w:rPr>
                <w:rFonts w:ascii="Arial" w:hAnsi="Arial" w:cs="Arial"/>
                <w:sz w:val="16"/>
                <w:szCs w:val="16"/>
              </w:rPr>
            </w:pPr>
          </w:p>
        </w:tc>
      </w:tr>
      <w:tr w:rsidR="005F4018" w:rsidRPr="00BA3C1C" w14:paraId="252C2997" w14:textId="77777777" w:rsidTr="00011D65">
        <w:tc>
          <w:tcPr>
            <w:tcW w:w="817" w:type="dxa"/>
            <w:tcBorders>
              <w:top w:val="single" w:sz="6" w:space="0" w:color="auto"/>
              <w:left w:val="single" w:sz="12" w:space="0" w:color="auto"/>
              <w:bottom w:val="single" w:sz="6" w:space="0" w:color="auto"/>
              <w:right w:val="single" w:sz="6" w:space="0" w:color="auto"/>
            </w:tcBorders>
          </w:tcPr>
          <w:p w14:paraId="47E273CD" w14:textId="77777777" w:rsidR="005F4018" w:rsidRPr="00BA3C1C" w:rsidRDefault="005F4018" w:rsidP="00011D65">
            <w:pPr>
              <w:pStyle w:val="ListParagraph"/>
              <w:spacing w:line="240" w:lineRule="exact"/>
              <w:ind w:left="0"/>
              <w:rPr>
                <w:rFonts w:ascii="Arial" w:hAnsi="Arial" w:cs="Arial"/>
                <w:sz w:val="16"/>
                <w:szCs w:val="16"/>
              </w:rPr>
            </w:pPr>
            <w:r w:rsidRPr="00BA3C1C">
              <w:rPr>
                <w:rFonts w:ascii="Arial" w:hAnsi="Arial" w:cs="Arial"/>
                <w:sz w:val="16"/>
                <w:szCs w:val="16"/>
              </w:rPr>
              <w:t>1.3.2.</w:t>
            </w:r>
          </w:p>
        </w:tc>
        <w:tc>
          <w:tcPr>
            <w:tcW w:w="3686" w:type="dxa"/>
            <w:tcBorders>
              <w:top w:val="single" w:sz="6" w:space="0" w:color="auto"/>
              <w:left w:val="single" w:sz="6" w:space="0" w:color="auto"/>
              <w:bottom w:val="single" w:sz="6" w:space="0" w:color="auto"/>
              <w:right w:val="single" w:sz="6" w:space="0" w:color="auto"/>
            </w:tcBorders>
          </w:tcPr>
          <w:p w14:paraId="55816466" w14:textId="77777777" w:rsidR="005F4018" w:rsidRPr="00BA3C1C" w:rsidRDefault="005F4018" w:rsidP="00011D65">
            <w:pPr>
              <w:pStyle w:val="ListParagraph"/>
              <w:spacing w:line="240" w:lineRule="exact"/>
              <w:ind w:left="0"/>
              <w:jc w:val="both"/>
              <w:rPr>
                <w:rFonts w:ascii="Arial" w:hAnsi="Arial" w:cs="Arial"/>
                <w:sz w:val="16"/>
                <w:szCs w:val="16"/>
              </w:rPr>
            </w:pPr>
            <w:r w:rsidRPr="00BA3C1C">
              <w:rPr>
                <w:rFonts w:ascii="Arial" w:hAnsi="Arial" w:cs="Arial"/>
                <w:sz w:val="16"/>
                <w:szCs w:val="16"/>
              </w:rPr>
              <w:t xml:space="preserve">   plonosios žarnos</w:t>
            </w:r>
          </w:p>
        </w:tc>
        <w:tc>
          <w:tcPr>
            <w:tcW w:w="992" w:type="dxa"/>
            <w:tcBorders>
              <w:top w:val="single" w:sz="6" w:space="0" w:color="auto"/>
              <w:left w:val="single" w:sz="6" w:space="0" w:color="auto"/>
              <w:bottom w:val="single" w:sz="6" w:space="0" w:color="auto"/>
              <w:right w:val="single" w:sz="6" w:space="0" w:color="auto"/>
            </w:tcBorders>
          </w:tcPr>
          <w:p w14:paraId="5FF59098" w14:textId="77777777" w:rsidR="005F4018" w:rsidRPr="00BA3C1C" w:rsidRDefault="005F4018" w:rsidP="00011D65">
            <w:pPr>
              <w:spacing w:line="240" w:lineRule="exact"/>
              <w:jc w:val="both"/>
              <w:rPr>
                <w:rFonts w:ascii="Arial" w:hAnsi="Arial" w:cs="Arial"/>
                <w:sz w:val="16"/>
                <w:szCs w:val="16"/>
              </w:rPr>
            </w:pPr>
          </w:p>
        </w:tc>
        <w:tc>
          <w:tcPr>
            <w:tcW w:w="851" w:type="dxa"/>
            <w:tcBorders>
              <w:top w:val="single" w:sz="6" w:space="0" w:color="auto"/>
              <w:left w:val="single" w:sz="6" w:space="0" w:color="auto"/>
              <w:bottom w:val="single" w:sz="6" w:space="0" w:color="auto"/>
              <w:right w:val="single" w:sz="6" w:space="0" w:color="auto"/>
            </w:tcBorders>
          </w:tcPr>
          <w:p w14:paraId="6AB8F481" w14:textId="77777777" w:rsidR="005F4018" w:rsidRPr="00BA3C1C" w:rsidRDefault="005F4018" w:rsidP="00011D65">
            <w:pPr>
              <w:spacing w:line="240" w:lineRule="exact"/>
              <w:jc w:val="both"/>
              <w:rPr>
                <w:rFonts w:ascii="Arial" w:hAnsi="Arial" w:cs="Arial"/>
                <w:sz w:val="16"/>
                <w:szCs w:val="16"/>
              </w:rPr>
            </w:pPr>
          </w:p>
        </w:tc>
        <w:tc>
          <w:tcPr>
            <w:tcW w:w="992" w:type="dxa"/>
            <w:tcBorders>
              <w:top w:val="single" w:sz="6" w:space="0" w:color="auto"/>
              <w:left w:val="single" w:sz="6" w:space="0" w:color="auto"/>
              <w:bottom w:val="single" w:sz="6" w:space="0" w:color="auto"/>
              <w:right w:val="single" w:sz="6" w:space="0" w:color="auto"/>
            </w:tcBorders>
          </w:tcPr>
          <w:p w14:paraId="5488D82C" w14:textId="77777777" w:rsidR="005F4018" w:rsidRPr="00BA3C1C" w:rsidRDefault="005F4018" w:rsidP="00011D65">
            <w:pPr>
              <w:spacing w:line="240" w:lineRule="exact"/>
              <w:jc w:val="both"/>
              <w:rPr>
                <w:rFonts w:ascii="Arial" w:hAnsi="Arial" w:cs="Arial"/>
                <w:sz w:val="16"/>
                <w:szCs w:val="16"/>
              </w:rPr>
            </w:pPr>
          </w:p>
        </w:tc>
        <w:tc>
          <w:tcPr>
            <w:tcW w:w="992" w:type="dxa"/>
            <w:tcBorders>
              <w:top w:val="single" w:sz="6" w:space="0" w:color="auto"/>
              <w:left w:val="single" w:sz="6" w:space="0" w:color="auto"/>
              <w:bottom w:val="single" w:sz="6" w:space="0" w:color="auto"/>
              <w:right w:val="single" w:sz="6" w:space="0" w:color="auto"/>
            </w:tcBorders>
          </w:tcPr>
          <w:p w14:paraId="20D9EBA0" w14:textId="77777777" w:rsidR="005F4018" w:rsidRPr="00BA3C1C" w:rsidRDefault="005F4018" w:rsidP="00011D65">
            <w:pPr>
              <w:spacing w:line="240" w:lineRule="exact"/>
              <w:jc w:val="both"/>
              <w:rPr>
                <w:rFonts w:ascii="Arial" w:hAnsi="Arial" w:cs="Arial"/>
                <w:sz w:val="16"/>
                <w:szCs w:val="16"/>
              </w:rPr>
            </w:pPr>
          </w:p>
        </w:tc>
        <w:tc>
          <w:tcPr>
            <w:tcW w:w="992" w:type="dxa"/>
            <w:tcBorders>
              <w:top w:val="single" w:sz="6" w:space="0" w:color="auto"/>
              <w:left w:val="single" w:sz="6" w:space="0" w:color="auto"/>
              <w:bottom w:val="single" w:sz="6" w:space="0" w:color="auto"/>
              <w:right w:val="single" w:sz="6" w:space="0" w:color="auto"/>
            </w:tcBorders>
          </w:tcPr>
          <w:p w14:paraId="63311238" w14:textId="77777777" w:rsidR="005F4018" w:rsidRPr="00BA3C1C" w:rsidRDefault="005F4018" w:rsidP="00011D65">
            <w:pPr>
              <w:spacing w:line="240" w:lineRule="exact"/>
              <w:jc w:val="both"/>
              <w:rPr>
                <w:rFonts w:ascii="Arial" w:hAnsi="Arial" w:cs="Arial"/>
                <w:sz w:val="16"/>
                <w:szCs w:val="16"/>
              </w:rPr>
            </w:pPr>
          </w:p>
        </w:tc>
        <w:tc>
          <w:tcPr>
            <w:tcW w:w="993" w:type="dxa"/>
            <w:tcBorders>
              <w:top w:val="single" w:sz="6" w:space="0" w:color="auto"/>
              <w:left w:val="single" w:sz="6" w:space="0" w:color="auto"/>
              <w:bottom w:val="single" w:sz="6" w:space="0" w:color="auto"/>
              <w:right w:val="single" w:sz="12" w:space="0" w:color="auto"/>
            </w:tcBorders>
          </w:tcPr>
          <w:p w14:paraId="6C94D7EA" w14:textId="77777777" w:rsidR="005F4018" w:rsidRPr="00BA3C1C" w:rsidRDefault="005F4018" w:rsidP="00011D65">
            <w:pPr>
              <w:spacing w:line="240" w:lineRule="exact"/>
              <w:jc w:val="both"/>
              <w:rPr>
                <w:rFonts w:ascii="Arial" w:hAnsi="Arial" w:cs="Arial"/>
                <w:sz w:val="16"/>
                <w:szCs w:val="16"/>
              </w:rPr>
            </w:pPr>
          </w:p>
        </w:tc>
      </w:tr>
      <w:tr w:rsidR="005F4018" w:rsidRPr="00BA3C1C" w14:paraId="07C383C6" w14:textId="77777777" w:rsidTr="00011D65">
        <w:trPr>
          <w:trHeight w:val="304"/>
        </w:trPr>
        <w:tc>
          <w:tcPr>
            <w:tcW w:w="817" w:type="dxa"/>
            <w:tcBorders>
              <w:top w:val="single" w:sz="6" w:space="0" w:color="auto"/>
              <w:left w:val="single" w:sz="12" w:space="0" w:color="auto"/>
              <w:bottom w:val="single" w:sz="6" w:space="0" w:color="auto"/>
              <w:right w:val="single" w:sz="6" w:space="0" w:color="auto"/>
            </w:tcBorders>
          </w:tcPr>
          <w:p w14:paraId="2A4449D1" w14:textId="77777777" w:rsidR="005F4018" w:rsidRPr="00BA3C1C" w:rsidRDefault="005F4018" w:rsidP="00011D65">
            <w:pPr>
              <w:pStyle w:val="ListParagraph"/>
              <w:ind w:left="0"/>
              <w:rPr>
                <w:rFonts w:ascii="Arial" w:hAnsi="Arial" w:cs="Arial"/>
                <w:sz w:val="16"/>
                <w:szCs w:val="16"/>
              </w:rPr>
            </w:pPr>
            <w:r w:rsidRPr="00BA3C1C">
              <w:rPr>
                <w:rFonts w:ascii="Arial" w:hAnsi="Arial" w:cs="Arial"/>
                <w:sz w:val="16"/>
                <w:szCs w:val="16"/>
              </w:rPr>
              <w:t>1.3.3.</w:t>
            </w:r>
          </w:p>
        </w:tc>
        <w:tc>
          <w:tcPr>
            <w:tcW w:w="3686" w:type="dxa"/>
            <w:tcBorders>
              <w:top w:val="single" w:sz="6" w:space="0" w:color="auto"/>
              <w:left w:val="single" w:sz="6" w:space="0" w:color="auto"/>
              <w:bottom w:val="single" w:sz="6" w:space="0" w:color="auto"/>
              <w:right w:val="single" w:sz="6" w:space="0" w:color="auto"/>
            </w:tcBorders>
          </w:tcPr>
          <w:p w14:paraId="18D0A71A" w14:textId="77777777" w:rsidR="005F4018" w:rsidRPr="00BA3C1C" w:rsidRDefault="005F4018" w:rsidP="00011D65">
            <w:pPr>
              <w:pStyle w:val="ListParagraph"/>
              <w:ind w:left="0"/>
              <w:rPr>
                <w:rFonts w:ascii="Arial" w:hAnsi="Arial" w:cs="Arial"/>
                <w:sz w:val="16"/>
                <w:szCs w:val="16"/>
              </w:rPr>
            </w:pPr>
            <w:r w:rsidRPr="00BA3C1C">
              <w:rPr>
                <w:rFonts w:ascii="Arial" w:hAnsi="Arial" w:cs="Arial"/>
                <w:sz w:val="16"/>
                <w:szCs w:val="16"/>
              </w:rPr>
              <w:t xml:space="preserve">   storosios žarnos (irigoskopija, defekografija ir</w:t>
            </w:r>
          </w:p>
          <w:p w14:paraId="17A75190" w14:textId="77777777" w:rsidR="005F4018" w:rsidRPr="00BA3C1C" w:rsidRDefault="005F4018" w:rsidP="00011D65">
            <w:pPr>
              <w:pStyle w:val="ListParagraph"/>
              <w:ind w:left="0"/>
              <w:rPr>
                <w:rFonts w:ascii="Arial" w:hAnsi="Arial" w:cs="Arial"/>
                <w:sz w:val="16"/>
                <w:szCs w:val="16"/>
              </w:rPr>
            </w:pPr>
            <w:r w:rsidRPr="00BA3C1C">
              <w:rPr>
                <w:rFonts w:ascii="Arial" w:hAnsi="Arial" w:cs="Arial"/>
                <w:sz w:val="16"/>
                <w:szCs w:val="16"/>
              </w:rPr>
              <w:t xml:space="preserve">   pan.)</w:t>
            </w:r>
          </w:p>
        </w:tc>
        <w:tc>
          <w:tcPr>
            <w:tcW w:w="992" w:type="dxa"/>
            <w:tcBorders>
              <w:top w:val="single" w:sz="6" w:space="0" w:color="auto"/>
              <w:left w:val="single" w:sz="6" w:space="0" w:color="auto"/>
              <w:bottom w:val="single" w:sz="6" w:space="0" w:color="auto"/>
              <w:right w:val="single" w:sz="6" w:space="0" w:color="auto"/>
            </w:tcBorders>
          </w:tcPr>
          <w:p w14:paraId="08F0AEDF" w14:textId="77777777" w:rsidR="005F4018" w:rsidRPr="00BA3C1C" w:rsidRDefault="005F4018" w:rsidP="00011D65">
            <w:pPr>
              <w:jc w:val="both"/>
              <w:rPr>
                <w:rFonts w:ascii="Arial" w:hAnsi="Arial" w:cs="Arial"/>
                <w:sz w:val="16"/>
                <w:szCs w:val="16"/>
              </w:rPr>
            </w:pPr>
          </w:p>
        </w:tc>
        <w:tc>
          <w:tcPr>
            <w:tcW w:w="851" w:type="dxa"/>
            <w:tcBorders>
              <w:top w:val="single" w:sz="6" w:space="0" w:color="auto"/>
              <w:left w:val="single" w:sz="6" w:space="0" w:color="auto"/>
              <w:bottom w:val="single" w:sz="6" w:space="0" w:color="auto"/>
              <w:right w:val="single" w:sz="6" w:space="0" w:color="auto"/>
            </w:tcBorders>
          </w:tcPr>
          <w:p w14:paraId="14716546" w14:textId="77777777" w:rsidR="005F4018" w:rsidRPr="00BA3C1C" w:rsidRDefault="005F4018" w:rsidP="00011D65">
            <w:pPr>
              <w:jc w:val="both"/>
              <w:rPr>
                <w:rFonts w:ascii="Arial" w:hAnsi="Arial" w:cs="Arial"/>
                <w:sz w:val="16"/>
                <w:szCs w:val="16"/>
              </w:rPr>
            </w:pPr>
          </w:p>
        </w:tc>
        <w:tc>
          <w:tcPr>
            <w:tcW w:w="992" w:type="dxa"/>
            <w:tcBorders>
              <w:top w:val="single" w:sz="6" w:space="0" w:color="auto"/>
              <w:left w:val="single" w:sz="6" w:space="0" w:color="auto"/>
              <w:bottom w:val="single" w:sz="6" w:space="0" w:color="auto"/>
              <w:right w:val="single" w:sz="6" w:space="0" w:color="auto"/>
            </w:tcBorders>
          </w:tcPr>
          <w:p w14:paraId="5D46F41D" w14:textId="77777777" w:rsidR="005F4018" w:rsidRPr="00BA3C1C" w:rsidRDefault="005F4018" w:rsidP="00011D65">
            <w:pPr>
              <w:jc w:val="both"/>
              <w:rPr>
                <w:rFonts w:ascii="Arial" w:hAnsi="Arial" w:cs="Arial"/>
                <w:sz w:val="16"/>
                <w:szCs w:val="16"/>
              </w:rPr>
            </w:pPr>
          </w:p>
        </w:tc>
        <w:tc>
          <w:tcPr>
            <w:tcW w:w="992" w:type="dxa"/>
            <w:tcBorders>
              <w:top w:val="single" w:sz="6" w:space="0" w:color="auto"/>
              <w:left w:val="single" w:sz="6" w:space="0" w:color="auto"/>
              <w:bottom w:val="single" w:sz="6" w:space="0" w:color="auto"/>
              <w:right w:val="single" w:sz="6" w:space="0" w:color="auto"/>
            </w:tcBorders>
          </w:tcPr>
          <w:p w14:paraId="060FD388" w14:textId="77777777" w:rsidR="005F4018" w:rsidRPr="00BA3C1C" w:rsidRDefault="005F4018" w:rsidP="00011D65">
            <w:pPr>
              <w:jc w:val="both"/>
              <w:rPr>
                <w:rFonts w:ascii="Arial" w:hAnsi="Arial" w:cs="Arial"/>
                <w:sz w:val="16"/>
                <w:szCs w:val="16"/>
              </w:rPr>
            </w:pPr>
          </w:p>
        </w:tc>
        <w:tc>
          <w:tcPr>
            <w:tcW w:w="992" w:type="dxa"/>
            <w:tcBorders>
              <w:top w:val="single" w:sz="6" w:space="0" w:color="auto"/>
              <w:left w:val="single" w:sz="6" w:space="0" w:color="auto"/>
              <w:bottom w:val="single" w:sz="6" w:space="0" w:color="auto"/>
              <w:right w:val="single" w:sz="6" w:space="0" w:color="auto"/>
            </w:tcBorders>
          </w:tcPr>
          <w:p w14:paraId="2832B777" w14:textId="77777777" w:rsidR="005F4018" w:rsidRPr="00BA3C1C" w:rsidRDefault="005F4018" w:rsidP="00011D65">
            <w:pPr>
              <w:jc w:val="both"/>
              <w:rPr>
                <w:rFonts w:ascii="Arial" w:hAnsi="Arial" w:cs="Arial"/>
                <w:sz w:val="16"/>
                <w:szCs w:val="16"/>
              </w:rPr>
            </w:pPr>
          </w:p>
        </w:tc>
        <w:tc>
          <w:tcPr>
            <w:tcW w:w="993" w:type="dxa"/>
            <w:tcBorders>
              <w:top w:val="single" w:sz="6" w:space="0" w:color="auto"/>
              <w:left w:val="single" w:sz="6" w:space="0" w:color="auto"/>
              <w:bottom w:val="single" w:sz="6" w:space="0" w:color="auto"/>
              <w:right w:val="single" w:sz="12" w:space="0" w:color="auto"/>
            </w:tcBorders>
          </w:tcPr>
          <w:p w14:paraId="3CB50667" w14:textId="77777777" w:rsidR="005F4018" w:rsidRPr="00BA3C1C" w:rsidRDefault="005F4018" w:rsidP="00011D65">
            <w:pPr>
              <w:jc w:val="both"/>
              <w:rPr>
                <w:rFonts w:ascii="Arial" w:hAnsi="Arial" w:cs="Arial"/>
                <w:sz w:val="16"/>
                <w:szCs w:val="16"/>
              </w:rPr>
            </w:pPr>
          </w:p>
        </w:tc>
      </w:tr>
      <w:tr w:rsidR="005F4018" w:rsidRPr="004D130A" w14:paraId="777D6646" w14:textId="77777777" w:rsidTr="00011D65">
        <w:tc>
          <w:tcPr>
            <w:tcW w:w="817" w:type="dxa"/>
            <w:tcBorders>
              <w:top w:val="single" w:sz="6" w:space="0" w:color="auto"/>
              <w:left w:val="single" w:sz="12" w:space="0" w:color="auto"/>
              <w:bottom w:val="single" w:sz="6" w:space="0" w:color="auto"/>
              <w:right w:val="single" w:sz="6" w:space="0" w:color="auto"/>
            </w:tcBorders>
          </w:tcPr>
          <w:p w14:paraId="72A2FB0C" w14:textId="77777777" w:rsidR="005F4018" w:rsidRPr="004D130A" w:rsidRDefault="005F4018" w:rsidP="00011D65">
            <w:pPr>
              <w:pStyle w:val="ListParagraph"/>
              <w:spacing w:line="240" w:lineRule="exact"/>
              <w:ind w:left="0"/>
              <w:rPr>
                <w:rFonts w:ascii="Arial" w:hAnsi="Arial" w:cs="Arial"/>
                <w:sz w:val="16"/>
                <w:szCs w:val="16"/>
              </w:rPr>
            </w:pPr>
            <w:r w:rsidRPr="004D130A">
              <w:rPr>
                <w:rFonts w:ascii="Arial" w:hAnsi="Arial" w:cs="Arial"/>
                <w:sz w:val="16"/>
                <w:szCs w:val="16"/>
              </w:rPr>
              <w:t>1.3.4.</w:t>
            </w:r>
          </w:p>
        </w:tc>
        <w:tc>
          <w:tcPr>
            <w:tcW w:w="3686" w:type="dxa"/>
            <w:tcBorders>
              <w:top w:val="single" w:sz="6" w:space="0" w:color="auto"/>
              <w:left w:val="single" w:sz="6" w:space="0" w:color="auto"/>
              <w:bottom w:val="single" w:sz="6" w:space="0" w:color="auto"/>
              <w:right w:val="single" w:sz="6" w:space="0" w:color="auto"/>
            </w:tcBorders>
          </w:tcPr>
          <w:p w14:paraId="7185FD6F" w14:textId="77777777" w:rsidR="005F4018" w:rsidRPr="004D130A" w:rsidRDefault="005F4018" w:rsidP="00011D65">
            <w:pPr>
              <w:pStyle w:val="ListParagraph"/>
              <w:spacing w:line="240" w:lineRule="exact"/>
              <w:ind w:left="0"/>
              <w:rPr>
                <w:rFonts w:ascii="Arial" w:hAnsi="Arial" w:cs="Arial"/>
                <w:sz w:val="16"/>
                <w:szCs w:val="16"/>
              </w:rPr>
            </w:pPr>
            <w:r w:rsidRPr="004D130A">
              <w:rPr>
                <w:rFonts w:ascii="Arial" w:hAnsi="Arial" w:cs="Arial"/>
                <w:sz w:val="16"/>
                <w:szCs w:val="16"/>
              </w:rPr>
              <w:t xml:space="preserve">   pilvo</w:t>
            </w:r>
          </w:p>
        </w:tc>
        <w:tc>
          <w:tcPr>
            <w:tcW w:w="992" w:type="dxa"/>
            <w:tcBorders>
              <w:top w:val="single" w:sz="6" w:space="0" w:color="auto"/>
              <w:left w:val="single" w:sz="6" w:space="0" w:color="auto"/>
              <w:bottom w:val="single" w:sz="6" w:space="0" w:color="auto"/>
              <w:right w:val="single" w:sz="6" w:space="0" w:color="auto"/>
            </w:tcBorders>
          </w:tcPr>
          <w:p w14:paraId="3C5871C0" w14:textId="77777777" w:rsidR="005F4018" w:rsidRPr="004D130A" w:rsidRDefault="005F4018" w:rsidP="00011D65">
            <w:pPr>
              <w:spacing w:line="240" w:lineRule="exact"/>
              <w:jc w:val="both"/>
              <w:rPr>
                <w:rFonts w:ascii="Arial" w:hAnsi="Arial" w:cs="Arial"/>
                <w:sz w:val="16"/>
                <w:szCs w:val="16"/>
              </w:rPr>
            </w:pPr>
          </w:p>
        </w:tc>
        <w:tc>
          <w:tcPr>
            <w:tcW w:w="851" w:type="dxa"/>
            <w:tcBorders>
              <w:top w:val="single" w:sz="6" w:space="0" w:color="auto"/>
              <w:left w:val="single" w:sz="6" w:space="0" w:color="auto"/>
              <w:bottom w:val="single" w:sz="6" w:space="0" w:color="auto"/>
              <w:right w:val="single" w:sz="6" w:space="0" w:color="auto"/>
            </w:tcBorders>
          </w:tcPr>
          <w:p w14:paraId="2810B848" w14:textId="77777777" w:rsidR="005F4018" w:rsidRPr="004D130A" w:rsidRDefault="005F4018" w:rsidP="00011D65">
            <w:pPr>
              <w:spacing w:line="240" w:lineRule="exact"/>
              <w:jc w:val="both"/>
              <w:rPr>
                <w:rFonts w:ascii="Arial" w:hAnsi="Arial" w:cs="Arial"/>
                <w:sz w:val="16"/>
                <w:szCs w:val="16"/>
              </w:rPr>
            </w:pPr>
          </w:p>
        </w:tc>
        <w:tc>
          <w:tcPr>
            <w:tcW w:w="992" w:type="dxa"/>
            <w:tcBorders>
              <w:top w:val="single" w:sz="6" w:space="0" w:color="auto"/>
              <w:left w:val="single" w:sz="6" w:space="0" w:color="auto"/>
              <w:bottom w:val="single" w:sz="6" w:space="0" w:color="auto"/>
              <w:right w:val="single" w:sz="6" w:space="0" w:color="auto"/>
            </w:tcBorders>
          </w:tcPr>
          <w:p w14:paraId="247A5A5B" w14:textId="77777777" w:rsidR="005F4018" w:rsidRPr="004D130A" w:rsidRDefault="005F4018" w:rsidP="00011D65">
            <w:pPr>
              <w:spacing w:line="240" w:lineRule="exact"/>
              <w:jc w:val="both"/>
              <w:rPr>
                <w:rFonts w:ascii="Arial" w:hAnsi="Arial" w:cs="Arial"/>
                <w:sz w:val="16"/>
                <w:szCs w:val="16"/>
              </w:rPr>
            </w:pPr>
          </w:p>
        </w:tc>
        <w:tc>
          <w:tcPr>
            <w:tcW w:w="992" w:type="dxa"/>
            <w:tcBorders>
              <w:top w:val="single" w:sz="6" w:space="0" w:color="auto"/>
              <w:left w:val="single" w:sz="6" w:space="0" w:color="auto"/>
              <w:bottom w:val="single" w:sz="6" w:space="0" w:color="auto"/>
              <w:right w:val="single" w:sz="6" w:space="0" w:color="auto"/>
            </w:tcBorders>
          </w:tcPr>
          <w:p w14:paraId="04E91161" w14:textId="77777777" w:rsidR="005F4018" w:rsidRPr="004D130A" w:rsidRDefault="005F4018" w:rsidP="00011D65">
            <w:pPr>
              <w:spacing w:line="240" w:lineRule="exact"/>
              <w:jc w:val="both"/>
              <w:rPr>
                <w:rFonts w:ascii="Arial" w:hAnsi="Arial" w:cs="Arial"/>
                <w:sz w:val="16"/>
                <w:szCs w:val="16"/>
              </w:rPr>
            </w:pPr>
          </w:p>
        </w:tc>
        <w:tc>
          <w:tcPr>
            <w:tcW w:w="992" w:type="dxa"/>
            <w:tcBorders>
              <w:top w:val="single" w:sz="6" w:space="0" w:color="auto"/>
              <w:left w:val="single" w:sz="6" w:space="0" w:color="auto"/>
              <w:bottom w:val="single" w:sz="6" w:space="0" w:color="auto"/>
              <w:right w:val="single" w:sz="6" w:space="0" w:color="auto"/>
            </w:tcBorders>
          </w:tcPr>
          <w:p w14:paraId="7C4C722D" w14:textId="77777777" w:rsidR="005F4018" w:rsidRPr="004D130A" w:rsidRDefault="005F4018" w:rsidP="00011D65">
            <w:pPr>
              <w:spacing w:line="240" w:lineRule="exact"/>
              <w:jc w:val="both"/>
              <w:rPr>
                <w:rFonts w:ascii="Arial" w:hAnsi="Arial" w:cs="Arial"/>
                <w:sz w:val="16"/>
                <w:szCs w:val="16"/>
              </w:rPr>
            </w:pPr>
          </w:p>
        </w:tc>
        <w:tc>
          <w:tcPr>
            <w:tcW w:w="993" w:type="dxa"/>
            <w:tcBorders>
              <w:top w:val="single" w:sz="6" w:space="0" w:color="auto"/>
              <w:left w:val="single" w:sz="6" w:space="0" w:color="auto"/>
              <w:bottom w:val="single" w:sz="6" w:space="0" w:color="auto"/>
              <w:right w:val="single" w:sz="12" w:space="0" w:color="auto"/>
            </w:tcBorders>
          </w:tcPr>
          <w:p w14:paraId="1BC5348B" w14:textId="77777777" w:rsidR="005F4018" w:rsidRPr="004D130A" w:rsidRDefault="005F4018" w:rsidP="00011D65">
            <w:pPr>
              <w:spacing w:line="240" w:lineRule="exact"/>
              <w:jc w:val="both"/>
              <w:rPr>
                <w:rFonts w:ascii="Arial" w:hAnsi="Arial" w:cs="Arial"/>
                <w:sz w:val="16"/>
                <w:szCs w:val="16"/>
              </w:rPr>
            </w:pPr>
          </w:p>
        </w:tc>
      </w:tr>
      <w:tr w:rsidR="005F4018" w:rsidRPr="00BA3C1C" w14:paraId="0B0ECE68" w14:textId="77777777" w:rsidTr="00011D65">
        <w:tc>
          <w:tcPr>
            <w:tcW w:w="817" w:type="dxa"/>
            <w:tcBorders>
              <w:top w:val="single" w:sz="6" w:space="0" w:color="auto"/>
              <w:left w:val="single" w:sz="12" w:space="0" w:color="auto"/>
              <w:bottom w:val="single" w:sz="6" w:space="0" w:color="auto"/>
              <w:right w:val="single" w:sz="6" w:space="0" w:color="auto"/>
            </w:tcBorders>
          </w:tcPr>
          <w:p w14:paraId="20C98AF6" w14:textId="77777777" w:rsidR="005F4018" w:rsidRPr="00BA3C1C" w:rsidRDefault="005F4018" w:rsidP="00011D65">
            <w:pPr>
              <w:pStyle w:val="ListParagraph"/>
              <w:ind w:left="0"/>
              <w:rPr>
                <w:rFonts w:ascii="Arial" w:hAnsi="Arial" w:cs="Arial"/>
                <w:sz w:val="16"/>
                <w:szCs w:val="16"/>
              </w:rPr>
            </w:pPr>
            <w:r w:rsidRPr="00BA3C1C">
              <w:rPr>
                <w:rFonts w:ascii="Arial" w:hAnsi="Arial" w:cs="Arial"/>
                <w:sz w:val="16"/>
                <w:szCs w:val="16"/>
              </w:rPr>
              <w:t>1.3.</w:t>
            </w:r>
            <w:r>
              <w:rPr>
                <w:rFonts w:ascii="Arial" w:hAnsi="Arial" w:cs="Arial"/>
                <w:sz w:val="16"/>
                <w:szCs w:val="16"/>
              </w:rPr>
              <w:t>5</w:t>
            </w:r>
            <w:r w:rsidRPr="00BA3C1C">
              <w:rPr>
                <w:rFonts w:ascii="Arial" w:hAnsi="Arial" w:cs="Arial"/>
                <w:sz w:val="16"/>
                <w:szCs w:val="16"/>
              </w:rPr>
              <w:t>.</w:t>
            </w:r>
          </w:p>
        </w:tc>
        <w:tc>
          <w:tcPr>
            <w:tcW w:w="3686" w:type="dxa"/>
            <w:tcBorders>
              <w:top w:val="single" w:sz="6" w:space="0" w:color="auto"/>
              <w:left w:val="single" w:sz="6" w:space="0" w:color="auto"/>
              <w:bottom w:val="single" w:sz="6" w:space="0" w:color="auto"/>
              <w:right w:val="single" w:sz="6" w:space="0" w:color="auto"/>
            </w:tcBorders>
          </w:tcPr>
          <w:p w14:paraId="6EE4B8D6" w14:textId="77777777" w:rsidR="005F4018" w:rsidRDefault="005F4018" w:rsidP="00011D65">
            <w:pPr>
              <w:pStyle w:val="ListParagraph"/>
              <w:ind w:left="0"/>
              <w:rPr>
                <w:rFonts w:ascii="Arial" w:hAnsi="Arial" w:cs="Arial"/>
                <w:sz w:val="16"/>
                <w:szCs w:val="16"/>
              </w:rPr>
            </w:pPr>
            <w:r>
              <w:rPr>
                <w:rFonts w:ascii="Arial" w:hAnsi="Arial" w:cs="Arial"/>
                <w:sz w:val="16"/>
                <w:szCs w:val="16"/>
              </w:rPr>
              <w:t xml:space="preserve">   iš visų virškinimo sistemos tyrimų – </w:t>
            </w:r>
          </w:p>
          <w:p w14:paraId="5793CFCB" w14:textId="77777777" w:rsidR="005F4018" w:rsidRPr="00BA3C1C" w:rsidRDefault="005F4018" w:rsidP="00011D65">
            <w:pPr>
              <w:pStyle w:val="ListParagraph"/>
              <w:ind w:left="0"/>
              <w:rPr>
                <w:rFonts w:ascii="Arial" w:hAnsi="Arial" w:cs="Arial"/>
                <w:sz w:val="16"/>
                <w:szCs w:val="16"/>
              </w:rPr>
            </w:pPr>
            <w:r>
              <w:rPr>
                <w:rFonts w:ascii="Arial" w:hAnsi="Arial" w:cs="Arial"/>
                <w:sz w:val="16"/>
                <w:szCs w:val="16"/>
              </w:rPr>
              <w:t xml:space="preserve">   su kontrastine medžiaga</w:t>
            </w:r>
          </w:p>
        </w:tc>
        <w:tc>
          <w:tcPr>
            <w:tcW w:w="992" w:type="dxa"/>
            <w:tcBorders>
              <w:top w:val="single" w:sz="6" w:space="0" w:color="auto"/>
              <w:left w:val="single" w:sz="6" w:space="0" w:color="auto"/>
              <w:bottom w:val="single" w:sz="6" w:space="0" w:color="auto"/>
              <w:right w:val="single" w:sz="6" w:space="0" w:color="auto"/>
            </w:tcBorders>
          </w:tcPr>
          <w:p w14:paraId="5C9787DE" w14:textId="77777777" w:rsidR="005F4018" w:rsidRPr="00BA3C1C" w:rsidRDefault="005F4018" w:rsidP="00011D65">
            <w:pPr>
              <w:jc w:val="both"/>
              <w:rPr>
                <w:rFonts w:ascii="Arial" w:hAnsi="Arial" w:cs="Arial"/>
                <w:sz w:val="16"/>
                <w:szCs w:val="16"/>
              </w:rPr>
            </w:pPr>
          </w:p>
        </w:tc>
        <w:tc>
          <w:tcPr>
            <w:tcW w:w="851" w:type="dxa"/>
            <w:tcBorders>
              <w:top w:val="single" w:sz="6" w:space="0" w:color="auto"/>
              <w:left w:val="single" w:sz="6" w:space="0" w:color="auto"/>
              <w:bottom w:val="single" w:sz="6" w:space="0" w:color="auto"/>
              <w:right w:val="single" w:sz="6" w:space="0" w:color="auto"/>
            </w:tcBorders>
          </w:tcPr>
          <w:p w14:paraId="3C4449C8" w14:textId="77777777" w:rsidR="005F4018" w:rsidRPr="00BA3C1C" w:rsidRDefault="005F4018" w:rsidP="00011D65">
            <w:pPr>
              <w:jc w:val="both"/>
              <w:rPr>
                <w:rFonts w:ascii="Arial" w:hAnsi="Arial" w:cs="Arial"/>
                <w:sz w:val="16"/>
                <w:szCs w:val="16"/>
              </w:rPr>
            </w:pPr>
          </w:p>
        </w:tc>
        <w:tc>
          <w:tcPr>
            <w:tcW w:w="992" w:type="dxa"/>
            <w:tcBorders>
              <w:top w:val="single" w:sz="6" w:space="0" w:color="auto"/>
              <w:left w:val="single" w:sz="6" w:space="0" w:color="auto"/>
              <w:bottom w:val="single" w:sz="6" w:space="0" w:color="auto"/>
              <w:right w:val="single" w:sz="6" w:space="0" w:color="auto"/>
            </w:tcBorders>
          </w:tcPr>
          <w:p w14:paraId="22CF5A58" w14:textId="77777777" w:rsidR="005F4018" w:rsidRPr="00BA3C1C" w:rsidRDefault="005F4018" w:rsidP="00011D65">
            <w:pPr>
              <w:jc w:val="both"/>
              <w:rPr>
                <w:rFonts w:ascii="Arial" w:hAnsi="Arial" w:cs="Arial"/>
                <w:sz w:val="16"/>
                <w:szCs w:val="16"/>
              </w:rPr>
            </w:pPr>
          </w:p>
        </w:tc>
        <w:tc>
          <w:tcPr>
            <w:tcW w:w="992" w:type="dxa"/>
            <w:tcBorders>
              <w:top w:val="single" w:sz="6" w:space="0" w:color="auto"/>
              <w:left w:val="single" w:sz="6" w:space="0" w:color="auto"/>
              <w:bottom w:val="single" w:sz="6" w:space="0" w:color="auto"/>
              <w:right w:val="single" w:sz="6" w:space="0" w:color="auto"/>
            </w:tcBorders>
          </w:tcPr>
          <w:p w14:paraId="07C9AFE6" w14:textId="77777777" w:rsidR="005F4018" w:rsidRPr="00BA3C1C" w:rsidRDefault="005F4018" w:rsidP="00011D65">
            <w:pPr>
              <w:jc w:val="both"/>
              <w:rPr>
                <w:rFonts w:ascii="Arial" w:hAnsi="Arial" w:cs="Arial"/>
                <w:sz w:val="16"/>
                <w:szCs w:val="16"/>
              </w:rPr>
            </w:pPr>
          </w:p>
        </w:tc>
        <w:tc>
          <w:tcPr>
            <w:tcW w:w="992" w:type="dxa"/>
            <w:tcBorders>
              <w:top w:val="single" w:sz="6" w:space="0" w:color="auto"/>
              <w:left w:val="single" w:sz="6" w:space="0" w:color="auto"/>
              <w:bottom w:val="single" w:sz="6" w:space="0" w:color="auto"/>
              <w:right w:val="single" w:sz="6" w:space="0" w:color="auto"/>
            </w:tcBorders>
          </w:tcPr>
          <w:p w14:paraId="5F6DBA6F" w14:textId="77777777" w:rsidR="005F4018" w:rsidRPr="00BA3C1C" w:rsidRDefault="005F4018" w:rsidP="00011D65">
            <w:pPr>
              <w:jc w:val="both"/>
              <w:rPr>
                <w:rFonts w:ascii="Arial" w:hAnsi="Arial" w:cs="Arial"/>
                <w:sz w:val="16"/>
                <w:szCs w:val="16"/>
              </w:rPr>
            </w:pPr>
          </w:p>
        </w:tc>
        <w:tc>
          <w:tcPr>
            <w:tcW w:w="993" w:type="dxa"/>
            <w:tcBorders>
              <w:top w:val="single" w:sz="6" w:space="0" w:color="auto"/>
              <w:left w:val="single" w:sz="6" w:space="0" w:color="auto"/>
              <w:bottom w:val="single" w:sz="6" w:space="0" w:color="auto"/>
              <w:right w:val="single" w:sz="12" w:space="0" w:color="auto"/>
            </w:tcBorders>
          </w:tcPr>
          <w:p w14:paraId="0F9610CA" w14:textId="77777777" w:rsidR="005F4018" w:rsidRPr="00BA3C1C" w:rsidRDefault="005F4018" w:rsidP="00011D65">
            <w:pPr>
              <w:jc w:val="both"/>
              <w:rPr>
                <w:rFonts w:ascii="Arial" w:hAnsi="Arial" w:cs="Arial"/>
                <w:sz w:val="16"/>
                <w:szCs w:val="16"/>
              </w:rPr>
            </w:pPr>
          </w:p>
        </w:tc>
      </w:tr>
      <w:tr w:rsidR="005F4018" w:rsidRPr="00BA3C1C" w14:paraId="13038077" w14:textId="77777777" w:rsidTr="00011D65">
        <w:tc>
          <w:tcPr>
            <w:tcW w:w="817" w:type="dxa"/>
            <w:tcBorders>
              <w:top w:val="single" w:sz="6" w:space="0" w:color="auto"/>
              <w:left w:val="single" w:sz="12" w:space="0" w:color="auto"/>
              <w:bottom w:val="single" w:sz="6" w:space="0" w:color="auto"/>
              <w:right w:val="single" w:sz="6" w:space="0" w:color="auto"/>
            </w:tcBorders>
          </w:tcPr>
          <w:p w14:paraId="52112806" w14:textId="77777777" w:rsidR="005F4018" w:rsidRPr="00BA3C1C" w:rsidRDefault="005F4018" w:rsidP="00011D65">
            <w:pPr>
              <w:pStyle w:val="ListParagraph"/>
              <w:spacing w:line="240" w:lineRule="exact"/>
              <w:ind w:left="0"/>
              <w:rPr>
                <w:rFonts w:ascii="Arial" w:hAnsi="Arial" w:cs="Arial"/>
                <w:sz w:val="16"/>
                <w:szCs w:val="16"/>
              </w:rPr>
            </w:pPr>
            <w:r w:rsidRPr="00BA3C1C">
              <w:rPr>
                <w:rFonts w:ascii="Arial" w:hAnsi="Arial" w:cs="Arial"/>
                <w:sz w:val="16"/>
                <w:szCs w:val="16"/>
              </w:rPr>
              <w:t>1.4.</w:t>
            </w:r>
          </w:p>
        </w:tc>
        <w:tc>
          <w:tcPr>
            <w:tcW w:w="3686" w:type="dxa"/>
            <w:tcBorders>
              <w:top w:val="single" w:sz="6" w:space="0" w:color="auto"/>
              <w:left w:val="single" w:sz="6" w:space="0" w:color="auto"/>
              <w:bottom w:val="single" w:sz="6" w:space="0" w:color="auto"/>
              <w:right w:val="single" w:sz="6" w:space="0" w:color="auto"/>
            </w:tcBorders>
          </w:tcPr>
          <w:p w14:paraId="77394984" w14:textId="77777777" w:rsidR="005F4018" w:rsidRPr="00BA3C1C" w:rsidRDefault="005F4018" w:rsidP="00011D65">
            <w:pPr>
              <w:pStyle w:val="ListParagraph"/>
              <w:spacing w:line="240" w:lineRule="exact"/>
              <w:ind w:left="0"/>
              <w:jc w:val="both"/>
              <w:rPr>
                <w:rFonts w:ascii="Arial" w:hAnsi="Arial" w:cs="Arial"/>
                <w:sz w:val="16"/>
                <w:szCs w:val="16"/>
              </w:rPr>
            </w:pPr>
            <w:r w:rsidRPr="00BA3C1C">
              <w:rPr>
                <w:rFonts w:ascii="Arial" w:hAnsi="Arial" w:cs="Arial"/>
                <w:sz w:val="16"/>
                <w:szCs w:val="16"/>
              </w:rPr>
              <w:t>Urogenitalinės sistemos, iš jų:</w:t>
            </w:r>
          </w:p>
        </w:tc>
        <w:tc>
          <w:tcPr>
            <w:tcW w:w="992" w:type="dxa"/>
            <w:tcBorders>
              <w:top w:val="single" w:sz="6" w:space="0" w:color="auto"/>
              <w:left w:val="single" w:sz="6" w:space="0" w:color="auto"/>
              <w:bottom w:val="single" w:sz="6" w:space="0" w:color="auto"/>
              <w:right w:val="single" w:sz="6" w:space="0" w:color="auto"/>
            </w:tcBorders>
          </w:tcPr>
          <w:p w14:paraId="6BC636E6" w14:textId="77777777" w:rsidR="005F4018" w:rsidRPr="00BA3C1C" w:rsidRDefault="005F4018" w:rsidP="00011D65">
            <w:pPr>
              <w:spacing w:line="240" w:lineRule="exact"/>
              <w:jc w:val="both"/>
              <w:rPr>
                <w:rFonts w:ascii="Arial" w:hAnsi="Arial" w:cs="Arial"/>
                <w:sz w:val="16"/>
                <w:szCs w:val="16"/>
              </w:rPr>
            </w:pPr>
          </w:p>
        </w:tc>
        <w:tc>
          <w:tcPr>
            <w:tcW w:w="851" w:type="dxa"/>
            <w:tcBorders>
              <w:top w:val="single" w:sz="6" w:space="0" w:color="auto"/>
              <w:left w:val="single" w:sz="6" w:space="0" w:color="auto"/>
              <w:bottom w:val="single" w:sz="6" w:space="0" w:color="auto"/>
              <w:right w:val="single" w:sz="6" w:space="0" w:color="auto"/>
            </w:tcBorders>
          </w:tcPr>
          <w:p w14:paraId="2E350FC4" w14:textId="77777777" w:rsidR="005F4018" w:rsidRPr="00BA3C1C" w:rsidRDefault="005F4018" w:rsidP="00011D65">
            <w:pPr>
              <w:spacing w:line="240" w:lineRule="exact"/>
              <w:jc w:val="both"/>
              <w:rPr>
                <w:rFonts w:ascii="Arial" w:hAnsi="Arial" w:cs="Arial"/>
                <w:sz w:val="16"/>
                <w:szCs w:val="16"/>
              </w:rPr>
            </w:pPr>
          </w:p>
        </w:tc>
        <w:tc>
          <w:tcPr>
            <w:tcW w:w="992" w:type="dxa"/>
            <w:tcBorders>
              <w:top w:val="single" w:sz="6" w:space="0" w:color="auto"/>
              <w:left w:val="single" w:sz="6" w:space="0" w:color="auto"/>
              <w:bottom w:val="single" w:sz="6" w:space="0" w:color="auto"/>
              <w:right w:val="single" w:sz="6" w:space="0" w:color="auto"/>
            </w:tcBorders>
          </w:tcPr>
          <w:p w14:paraId="44AA8F92" w14:textId="77777777" w:rsidR="005F4018" w:rsidRPr="00BA3C1C" w:rsidRDefault="005F4018" w:rsidP="00011D65">
            <w:pPr>
              <w:spacing w:line="240" w:lineRule="exact"/>
              <w:jc w:val="both"/>
              <w:rPr>
                <w:rFonts w:ascii="Arial" w:hAnsi="Arial" w:cs="Arial"/>
                <w:sz w:val="16"/>
                <w:szCs w:val="16"/>
              </w:rPr>
            </w:pPr>
          </w:p>
        </w:tc>
        <w:tc>
          <w:tcPr>
            <w:tcW w:w="992" w:type="dxa"/>
            <w:tcBorders>
              <w:top w:val="single" w:sz="6" w:space="0" w:color="auto"/>
              <w:left w:val="single" w:sz="6" w:space="0" w:color="auto"/>
              <w:bottom w:val="single" w:sz="6" w:space="0" w:color="auto"/>
              <w:right w:val="single" w:sz="6" w:space="0" w:color="auto"/>
            </w:tcBorders>
          </w:tcPr>
          <w:p w14:paraId="5E52A4CF" w14:textId="77777777" w:rsidR="005F4018" w:rsidRPr="00BA3C1C" w:rsidRDefault="005F4018" w:rsidP="00011D65">
            <w:pPr>
              <w:spacing w:line="240" w:lineRule="exact"/>
              <w:jc w:val="both"/>
              <w:rPr>
                <w:rFonts w:ascii="Arial" w:hAnsi="Arial" w:cs="Arial"/>
                <w:sz w:val="16"/>
                <w:szCs w:val="16"/>
              </w:rPr>
            </w:pPr>
          </w:p>
        </w:tc>
        <w:tc>
          <w:tcPr>
            <w:tcW w:w="992" w:type="dxa"/>
            <w:tcBorders>
              <w:top w:val="single" w:sz="6" w:space="0" w:color="auto"/>
              <w:left w:val="single" w:sz="6" w:space="0" w:color="auto"/>
              <w:bottom w:val="single" w:sz="6" w:space="0" w:color="auto"/>
              <w:right w:val="single" w:sz="6" w:space="0" w:color="auto"/>
            </w:tcBorders>
          </w:tcPr>
          <w:p w14:paraId="23899210" w14:textId="77777777" w:rsidR="005F4018" w:rsidRPr="00BA3C1C" w:rsidRDefault="005F4018" w:rsidP="00011D65">
            <w:pPr>
              <w:spacing w:line="240" w:lineRule="exact"/>
              <w:jc w:val="both"/>
              <w:rPr>
                <w:rFonts w:ascii="Arial" w:hAnsi="Arial" w:cs="Arial"/>
                <w:sz w:val="16"/>
                <w:szCs w:val="16"/>
              </w:rPr>
            </w:pPr>
          </w:p>
        </w:tc>
        <w:tc>
          <w:tcPr>
            <w:tcW w:w="993" w:type="dxa"/>
            <w:tcBorders>
              <w:top w:val="single" w:sz="6" w:space="0" w:color="auto"/>
              <w:left w:val="single" w:sz="6" w:space="0" w:color="auto"/>
              <w:bottom w:val="single" w:sz="6" w:space="0" w:color="auto"/>
              <w:right w:val="single" w:sz="12" w:space="0" w:color="auto"/>
            </w:tcBorders>
          </w:tcPr>
          <w:p w14:paraId="6FB522C3" w14:textId="77777777" w:rsidR="005F4018" w:rsidRPr="00BA3C1C" w:rsidRDefault="005F4018" w:rsidP="00011D65">
            <w:pPr>
              <w:spacing w:line="240" w:lineRule="exact"/>
              <w:jc w:val="both"/>
              <w:rPr>
                <w:rFonts w:ascii="Arial" w:hAnsi="Arial" w:cs="Arial"/>
                <w:sz w:val="16"/>
                <w:szCs w:val="16"/>
              </w:rPr>
            </w:pPr>
          </w:p>
        </w:tc>
      </w:tr>
      <w:tr w:rsidR="005F4018" w:rsidRPr="00BA3C1C" w14:paraId="4D5A9338" w14:textId="77777777" w:rsidTr="00011D65">
        <w:tc>
          <w:tcPr>
            <w:tcW w:w="817" w:type="dxa"/>
            <w:tcBorders>
              <w:top w:val="single" w:sz="6" w:space="0" w:color="auto"/>
              <w:left w:val="single" w:sz="12" w:space="0" w:color="auto"/>
              <w:bottom w:val="single" w:sz="6" w:space="0" w:color="auto"/>
              <w:right w:val="single" w:sz="6" w:space="0" w:color="auto"/>
            </w:tcBorders>
          </w:tcPr>
          <w:p w14:paraId="0863FED2" w14:textId="77777777" w:rsidR="005F4018" w:rsidRPr="00BA3C1C" w:rsidRDefault="005F4018" w:rsidP="00011D65">
            <w:pPr>
              <w:pStyle w:val="ListParagraph"/>
              <w:spacing w:line="240" w:lineRule="exact"/>
              <w:ind w:left="0"/>
              <w:rPr>
                <w:rFonts w:ascii="Arial" w:hAnsi="Arial" w:cs="Arial"/>
                <w:sz w:val="16"/>
                <w:szCs w:val="16"/>
              </w:rPr>
            </w:pPr>
            <w:r w:rsidRPr="00BA3C1C">
              <w:rPr>
                <w:rFonts w:ascii="Arial" w:hAnsi="Arial" w:cs="Arial"/>
                <w:sz w:val="16"/>
                <w:szCs w:val="16"/>
              </w:rPr>
              <w:t>1.4.1.</w:t>
            </w:r>
          </w:p>
        </w:tc>
        <w:tc>
          <w:tcPr>
            <w:tcW w:w="3686" w:type="dxa"/>
            <w:tcBorders>
              <w:top w:val="single" w:sz="6" w:space="0" w:color="auto"/>
              <w:left w:val="single" w:sz="6" w:space="0" w:color="auto"/>
              <w:bottom w:val="single" w:sz="6" w:space="0" w:color="auto"/>
              <w:right w:val="single" w:sz="6" w:space="0" w:color="auto"/>
            </w:tcBorders>
          </w:tcPr>
          <w:p w14:paraId="7F336A7E" w14:textId="77777777" w:rsidR="005F4018" w:rsidRPr="00BA3C1C" w:rsidRDefault="005F4018" w:rsidP="00011D65">
            <w:pPr>
              <w:pStyle w:val="ListParagraph"/>
              <w:spacing w:line="240" w:lineRule="exact"/>
              <w:ind w:left="0"/>
              <w:jc w:val="both"/>
              <w:rPr>
                <w:rFonts w:ascii="Arial" w:hAnsi="Arial" w:cs="Arial"/>
                <w:sz w:val="16"/>
                <w:szCs w:val="16"/>
              </w:rPr>
            </w:pPr>
            <w:r>
              <w:rPr>
                <w:rFonts w:ascii="Arial" w:hAnsi="Arial" w:cs="Arial"/>
                <w:sz w:val="16"/>
                <w:szCs w:val="16"/>
              </w:rPr>
              <w:t xml:space="preserve">   su kontrastine medžiaga</w:t>
            </w:r>
          </w:p>
        </w:tc>
        <w:tc>
          <w:tcPr>
            <w:tcW w:w="992" w:type="dxa"/>
            <w:tcBorders>
              <w:top w:val="single" w:sz="6" w:space="0" w:color="auto"/>
              <w:left w:val="single" w:sz="6" w:space="0" w:color="auto"/>
              <w:bottom w:val="single" w:sz="6" w:space="0" w:color="auto"/>
              <w:right w:val="single" w:sz="6" w:space="0" w:color="auto"/>
            </w:tcBorders>
          </w:tcPr>
          <w:p w14:paraId="72896A6B" w14:textId="77777777" w:rsidR="005F4018" w:rsidRPr="00BA3C1C" w:rsidRDefault="005F4018" w:rsidP="00011D65">
            <w:pPr>
              <w:spacing w:line="240" w:lineRule="exact"/>
              <w:jc w:val="both"/>
              <w:rPr>
                <w:rFonts w:ascii="Arial" w:hAnsi="Arial" w:cs="Arial"/>
                <w:sz w:val="16"/>
                <w:szCs w:val="16"/>
              </w:rPr>
            </w:pPr>
          </w:p>
        </w:tc>
        <w:tc>
          <w:tcPr>
            <w:tcW w:w="851" w:type="dxa"/>
            <w:tcBorders>
              <w:top w:val="single" w:sz="6" w:space="0" w:color="auto"/>
              <w:left w:val="single" w:sz="6" w:space="0" w:color="auto"/>
              <w:bottom w:val="single" w:sz="6" w:space="0" w:color="auto"/>
              <w:right w:val="single" w:sz="6" w:space="0" w:color="auto"/>
            </w:tcBorders>
          </w:tcPr>
          <w:p w14:paraId="1CC47473" w14:textId="77777777" w:rsidR="005F4018" w:rsidRPr="00BA3C1C" w:rsidRDefault="005F4018" w:rsidP="00011D65">
            <w:pPr>
              <w:spacing w:line="240" w:lineRule="exact"/>
              <w:jc w:val="both"/>
              <w:rPr>
                <w:rFonts w:ascii="Arial" w:hAnsi="Arial" w:cs="Arial"/>
                <w:sz w:val="16"/>
                <w:szCs w:val="16"/>
              </w:rPr>
            </w:pPr>
          </w:p>
        </w:tc>
        <w:tc>
          <w:tcPr>
            <w:tcW w:w="992" w:type="dxa"/>
            <w:tcBorders>
              <w:top w:val="single" w:sz="6" w:space="0" w:color="auto"/>
              <w:left w:val="single" w:sz="6" w:space="0" w:color="auto"/>
              <w:bottom w:val="single" w:sz="6" w:space="0" w:color="auto"/>
              <w:right w:val="single" w:sz="6" w:space="0" w:color="auto"/>
            </w:tcBorders>
          </w:tcPr>
          <w:p w14:paraId="37B410B5" w14:textId="77777777" w:rsidR="005F4018" w:rsidRPr="00BA3C1C" w:rsidRDefault="005F4018" w:rsidP="00011D65">
            <w:pPr>
              <w:spacing w:line="240" w:lineRule="exact"/>
              <w:jc w:val="both"/>
              <w:rPr>
                <w:rFonts w:ascii="Arial" w:hAnsi="Arial" w:cs="Arial"/>
                <w:sz w:val="16"/>
                <w:szCs w:val="16"/>
              </w:rPr>
            </w:pPr>
          </w:p>
        </w:tc>
        <w:tc>
          <w:tcPr>
            <w:tcW w:w="992" w:type="dxa"/>
            <w:tcBorders>
              <w:top w:val="single" w:sz="6" w:space="0" w:color="auto"/>
              <w:left w:val="single" w:sz="6" w:space="0" w:color="auto"/>
              <w:bottom w:val="single" w:sz="6" w:space="0" w:color="auto"/>
              <w:right w:val="single" w:sz="6" w:space="0" w:color="auto"/>
            </w:tcBorders>
          </w:tcPr>
          <w:p w14:paraId="11F1BAAF" w14:textId="77777777" w:rsidR="005F4018" w:rsidRPr="00BA3C1C" w:rsidRDefault="005F4018" w:rsidP="00011D65">
            <w:pPr>
              <w:spacing w:line="240" w:lineRule="exact"/>
              <w:jc w:val="both"/>
              <w:rPr>
                <w:rFonts w:ascii="Arial" w:hAnsi="Arial" w:cs="Arial"/>
                <w:sz w:val="16"/>
                <w:szCs w:val="16"/>
              </w:rPr>
            </w:pPr>
          </w:p>
        </w:tc>
        <w:tc>
          <w:tcPr>
            <w:tcW w:w="992" w:type="dxa"/>
            <w:tcBorders>
              <w:top w:val="single" w:sz="6" w:space="0" w:color="auto"/>
              <w:left w:val="single" w:sz="6" w:space="0" w:color="auto"/>
              <w:bottom w:val="single" w:sz="6" w:space="0" w:color="auto"/>
              <w:right w:val="single" w:sz="6" w:space="0" w:color="auto"/>
            </w:tcBorders>
          </w:tcPr>
          <w:p w14:paraId="019397A1" w14:textId="77777777" w:rsidR="005F4018" w:rsidRPr="00BA3C1C" w:rsidRDefault="005F4018" w:rsidP="00011D65">
            <w:pPr>
              <w:spacing w:line="240" w:lineRule="exact"/>
              <w:jc w:val="both"/>
              <w:rPr>
                <w:rFonts w:ascii="Arial" w:hAnsi="Arial" w:cs="Arial"/>
                <w:sz w:val="16"/>
                <w:szCs w:val="16"/>
              </w:rPr>
            </w:pPr>
          </w:p>
        </w:tc>
        <w:tc>
          <w:tcPr>
            <w:tcW w:w="993" w:type="dxa"/>
            <w:tcBorders>
              <w:top w:val="single" w:sz="6" w:space="0" w:color="auto"/>
              <w:left w:val="single" w:sz="6" w:space="0" w:color="auto"/>
              <w:bottom w:val="single" w:sz="6" w:space="0" w:color="auto"/>
              <w:right w:val="single" w:sz="12" w:space="0" w:color="auto"/>
            </w:tcBorders>
          </w:tcPr>
          <w:p w14:paraId="162CBCFA" w14:textId="77777777" w:rsidR="005F4018" w:rsidRPr="00BA3C1C" w:rsidRDefault="005F4018" w:rsidP="00011D65">
            <w:pPr>
              <w:spacing w:line="240" w:lineRule="exact"/>
              <w:jc w:val="both"/>
              <w:rPr>
                <w:rFonts w:ascii="Arial" w:hAnsi="Arial" w:cs="Arial"/>
                <w:sz w:val="16"/>
                <w:szCs w:val="16"/>
              </w:rPr>
            </w:pPr>
          </w:p>
        </w:tc>
      </w:tr>
      <w:tr w:rsidR="005F4018" w:rsidRPr="00BA3C1C" w14:paraId="07EE4E95" w14:textId="77777777" w:rsidTr="00011D65">
        <w:tc>
          <w:tcPr>
            <w:tcW w:w="817" w:type="dxa"/>
            <w:tcBorders>
              <w:top w:val="single" w:sz="6" w:space="0" w:color="auto"/>
              <w:left w:val="single" w:sz="12" w:space="0" w:color="auto"/>
              <w:bottom w:val="single" w:sz="6" w:space="0" w:color="auto"/>
              <w:right w:val="single" w:sz="6" w:space="0" w:color="auto"/>
            </w:tcBorders>
          </w:tcPr>
          <w:p w14:paraId="26CEACDD" w14:textId="77777777" w:rsidR="005F4018" w:rsidRPr="00BA3C1C" w:rsidRDefault="005F4018" w:rsidP="00011D65">
            <w:pPr>
              <w:pStyle w:val="ListParagraph"/>
              <w:spacing w:line="240" w:lineRule="exact"/>
              <w:ind w:left="0"/>
              <w:rPr>
                <w:rFonts w:ascii="Arial" w:hAnsi="Arial" w:cs="Arial"/>
                <w:sz w:val="16"/>
                <w:szCs w:val="16"/>
              </w:rPr>
            </w:pPr>
            <w:r w:rsidRPr="00BA3C1C">
              <w:rPr>
                <w:rFonts w:ascii="Arial" w:hAnsi="Arial" w:cs="Arial"/>
                <w:sz w:val="16"/>
                <w:szCs w:val="16"/>
              </w:rPr>
              <w:t>1.5.</w:t>
            </w:r>
          </w:p>
        </w:tc>
        <w:tc>
          <w:tcPr>
            <w:tcW w:w="3686" w:type="dxa"/>
            <w:tcBorders>
              <w:top w:val="single" w:sz="6" w:space="0" w:color="auto"/>
              <w:left w:val="single" w:sz="6" w:space="0" w:color="auto"/>
              <w:bottom w:val="single" w:sz="6" w:space="0" w:color="auto"/>
              <w:right w:val="single" w:sz="6" w:space="0" w:color="auto"/>
            </w:tcBorders>
          </w:tcPr>
          <w:p w14:paraId="61CA7073" w14:textId="77777777" w:rsidR="005F4018" w:rsidRPr="00BA3C1C" w:rsidRDefault="005F4018" w:rsidP="00011D65">
            <w:pPr>
              <w:pStyle w:val="ListParagraph"/>
              <w:spacing w:line="240" w:lineRule="exact"/>
              <w:ind w:left="0"/>
              <w:jc w:val="both"/>
              <w:rPr>
                <w:rFonts w:ascii="Arial" w:hAnsi="Arial" w:cs="Arial"/>
                <w:sz w:val="16"/>
                <w:szCs w:val="16"/>
              </w:rPr>
            </w:pPr>
            <w:r w:rsidRPr="00BA3C1C">
              <w:rPr>
                <w:rFonts w:ascii="Arial" w:hAnsi="Arial" w:cs="Arial"/>
                <w:sz w:val="16"/>
                <w:szCs w:val="16"/>
              </w:rPr>
              <w:t>Kaulų</w:t>
            </w:r>
            <w:r>
              <w:rPr>
                <w:rFonts w:ascii="Arial" w:hAnsi="Arial" w:cs="Arial"/>
                <w:sz w:val="16"/>
                <w:szCs w:val="16"/>
              </w:rPr>
              <w:t>-</w:t>
            </w:r>
            <w:r w:rsidRPr="00BA3C1C">
              <w:rPr>
                <w:rFonts w:ascii="Arial" w:hAnsi="Arial" w:cs="Arial"/>
                <w:sz w:val="16"/>
                <w:szCs w:val="16"/>
              </w:rPr>
              <w:t>sąnarių sistemos, iš jų:</w:t>
            </w:r>
          </w:p>
        </w:tc>
        <w:tc>
          <w:tcPr>
            <w:tcW w:w="992" w:type="dxa"/>
            <w:tcBorders>
              <w:top w:val="single" w:sz="6" w:space="0" w:color="auto"/>
              <w:left w:val="single" w:sz="6" w:space="0" w:color="auto"/>
              <w:bottom w:val="single" w:sz="6" w:space="0" w:color="auto"/>
              <w:right w:val="single" w:sz="6" w:space="0" w:color="auto"/>
            </w:tcBorders>
          </w:tcPr>
          <w:p w14:paraId="2E48E7A3" w14:textId="77777777" w:rsidR="005F4018" w:rsidRPr="00BA3C1C" w:rsidRDefault="005F4018" w:rsidP="00011D65">
            <w:pPr>
              <w:spacing w:line="240" w:lineRule="exact"/>
              <w:jc w:val="both"/>
              <w:rPr>
                <w:rFonts w:ascii="Arial" w:hAnsi="Arial" w:cs="Arial"/>
                <w:sz w:val="16"/>
                <w:szCs w:val="16"/>
              </w:rPr>
            </w:pPr>
          </w:p>
        </w:tc>
        <w:tc>
          <w:tcPr>
            <w:tcW w:w="851" w:type="dxa"/>
            <w:tcBorders>
              <w:top w:val="single" w:sz="6" w:space="0" w:color="auto"/>
              <w:left w:val="single" w:sz="6" w:space="0" w:color="auto"/>
              <w:bottom w:val="single" w:sz="6" w:space="0" w:color="auto"/>
              <w:right w:val="single" w:sz="6" w:space="0" w:color="auto"/>
            </w:tcBorders>
          </w:tcPr>
          <w:p w14:paraId="3DEB155B" w14:textId="77777777" w:rsidR="005F4018" w:rsidRPr="00BA3C1C" w:rsidRDefault="005F4018" w:rsidP="00011D65">
            <w:pPr>
              <w:spacing w:line="240" w:lineRule="exact"/>
              <w:jc w:val="both"/>
              <w:rPr>
                <w:rFonts w:ascii="Arial" w:hAnsi="Arial" w:cs="Arial"/>
                <w:sz w:val="16"/>
                <w:szCs w:val="16"/>
              </w:rPr>
            </w:pPr>
          </w:p>
        </w:tc>
        <w:tc>
          <w:tcPr>
            <w:tcW w:w="992" w:type="dxa"/>
            <w:tcBorders>
              <w:top w:val="single" w:sz="6" w:space="0" w:color="auto"/>
              <w:left w:val="single" w:sz="6" w:space="0" w:color="auto"/>
              <w:bottom w:val="single" w:sz="6" w:space="0" w:color="auto"/>
              <w:right w:val="single" w:sz="6" w:space="0" w:color="auto"/>
            </w:tcBorders>
          </w:tcPr>
          <w:p w14:paraId="7E9F2649" w14:textId="77777777" w:rsidR="005F4018" w:rsidRPr="00BA3C1C" w:rsidRDefault="005F4018" w:rsidP="00011D65">
            <w:pPr>
              <w:spacing w:line="240" w:lineRule="exact"/>
              <w:jc w:val="both"/>
              <w:rPr>
                <w:rFonts w:ascii="Arial" w:hAnsi="Arial" w:cs="Arial"/>
                <w:sz w:val="16"/>
                <w:szCs w:val="16"/>
              </w:rPr>
            </w:pPr>
          </w:p>
        </w:tc>
        <w:tc>
          <w:tcPr>
            <w:tcW w:w="992" w:type="dxa"/>
            <w:tcBorders>
              <w:top w:val="single" w:sz="6" w:space="0" w:color="auto"/>
              <w:left w:val="single" w:sz="6" w:space="0" w:color="auto"/>
              <w:bottom w:val="single" w:sz="6" w:space="0" w:color="auto"/>
              <w:right w:val="single" w:sz="6" w:space="0" w:color="auto"/>
            </w:tcBorders>
          </w:tcPr>
          <w:p w14:paraId="3A8CC3BE" w14:textId="77777777" w:rsidR="005F4018" w:rsidRPr="00BA3C1C" w:rsidRDefault="005F4018" w:rsidP="00011D65">
            <w:pPr>
              <w:spacing w:line="240" w:lineRule="exact"/>
              <w:jc w:val="both"/>
              <w:rPr>
                <w:rFonts w:ascii="Arial" w:hAnsi="Arial" w:cs="Arial"/>
                <w:sz w:val="16"/>
                <w:szCs w:val="16"/>
              </w:rPr>
            </w:pPr>
          </w:p>
        </w:tc>
        <w:tc>
          <w:tcPr>
            <w:tcW w:w="992" w:type="dxa"/>
            <w:tcBorders>
              <w:top w:val="single" w:sz="6" w:space="0" w:color="auto"/>
              <w:left w:val="single" w:sz="6" w:space="0" w:color="auto"/>
              <w:bottom w:val="single" w:sz="6" w:space="0" w:color="auto"/>
              <w:right w:val="single" w:sz="6" w:space="0" w:color="auto"/>
            </w:tcBorders>
          </w:tcPr>
          <w:p w14:paraId="453E285D" w14:textId="77777777" w:rsidR="005F4018" w:rsidRPr="00BA3C1C" w:rsidRDefault="005F4018" w:rsidP="00011D65">
            <w:pPr>
              <w:spacing w:line="240" w:lineRule="exact"/>
              <w:jc w:val="both"/>
              <w:rPr>
                <w:rFonts w:ascii="Arial" w:hAnsi="Arial" w:cs="Arial"/>
                <w:sz w:val="16"/>
                <w:szCs w:val="16"/>
              </w:rPr>
            </w:pPr>
          </w:p>
        </w:tc>
        <w:tc>
          <w:tcPr>
            <w:tcW w:w="993" w:type="dxa"/>
            <w:tcBorders>
              <w:top w:val="single" w:sz="6" w:space="0" w:color="auto"/>
              <w:left w:val="single" w:sz="6" w:space="0" w:color="auto"/>
              <w:bottom w:val="single" w:sz="6" w:space="0" w:color="auto"/>
              <w:right w:val="single" w:sz="12" w:space="0" w:color="auto"/>
            </w:tcBorders>
          </w:tcPr>
          <w:p w14:paraId="7C9F578A" w14:textId="77777777" w:rsidR="005F4018" w:rsidRPr="00BA3C1C" w:rsidRDefault="005F4018" w:rsidP="00011D65">
            <w:pPr>
              <w:spacing w:line="240" w:lineRule="exact"/>
              <w:jc w:val="both"/>
              <w:rPr>
                <w:rFonts w:ascii="Arial" w:hAnsi="Arial" w:cs="Arial"/>
                <w:sz w:val="16"/>
                <w:szCs w:val="16"/>
              </w:rPr>
            </w:pPr>
          </w:p>
        </w:tc>
      </w:tr>
      <w:tr w:rsidR="005F4018" w:rsidRPr="004D130A" w14:paraId="49EDB17B" w14:textId="77777777" w:rsidTr="00011D65">
        <w:tc>
          <w:tcPr>
            <w:tcW w:w="817" w:type="dxa"/>
            <w:tcBorders>
              <w:top w:val="single" w:sz="6" w:space="0" w:color="auto"/>
              <w:left w:val="single" w:sz="12" w:space="0" w:color="auto"/>
              <w:bottom w:val="single" w:sz="6" w:space="0" w:color="auto"/>
              <w:right w:val="single" w:sz="6" w:space="0" w:color="auto"/>
            </w:tcBorders>
          </w:tcPr>
          <w:p w14:paraId="5C4970EF" w14:textId="77777777" w:rsidR="005F4018" w:rsidRPr="004D130A" w:rsidRDefault="005F4018" w:rsidP="00011D65">
            <w:pPr>
              <w:pStyle w:val="ListParagraph"/>
              <w:spacing w:line="240" w:lineRule="exact"/>
              <w:ind w:left="0"/>
              <w:rPr>
                <w:rFonts w:ascii="Arial" w:hAnsi="Arial" w:cs="Arial"/>
                <w:sz w:val="16"/>
                <w:szCs w:val="16"/>
              </w:rPr>
            </w:pPr>
            <w:r w:rsidRPr="004D130A">
              <w:rPr>
                <w:rFonts w:ascii="Arial" w:hAnsi="Arial" w:cs="Arial"/>
                <w:sz w:val="16"/>
                <w:szCs w:val="16"/>
              </w:rPr>
              <w:t>1.5.1.</w:t>
            </w:r>
          </w:p>
        </w:tc>
        <w:tc>
          <w:tcPr>
            <w:tcW w:w="3686" w:type="dxa"/>
            <w:tcBorders>
              <w:top w:val="single" w:sz="6" w:space="0" w:color="auto"/>
              <w:left w:val="single" w:sz="6" w:space="0" w:color="auto"/>
              <w:bottom w:val="single" w:sz="6" w:space="0" w:color="auto"/>
              <w:right w:val="single" w:sz="6" w:space="0" w:color="auto"/>
            </w:tcBorders>
          </w:tcPr>
          <w:p w14:paraId="087E739E" w14:textId="77777777" w:rsidR="005F4018" w:rsidRPr="004D130A" w:rsidRDefault="005F4018" w:rsidP="00011D65">
            <w:pPr>
              <w:pStyle w:val="ListParagraph"/>
              <w:spacing w:line="240" w:lineRule="exact"/>
              <w:ind w:left="0"/>
              <w:jc w:val="both"/>
              <w:rPr>
                <w:rFonts w:ascii="Arial" w:hAnsi="Arial" w:cs="Arial"/>
                <w:sz w:val="16"/>
                <w:szCs w:val="16"/>
              </w:rPr>
            </w:pPr>
            <w:r w:rsidRPr="004D130A">
              <w:rPr>
                <w:rFonts w:ascii="Arial" w:hAnsi="Arial" w:cs="Arial"/>
                <w:sz w:val="16"/>
                <w:szCs w:val="16"/>
              </w:rPr>
              <w:t xml:space="preserve">   kaklinės stuburo dalies</w:t>
            </w:r>
          </w:p>
        </w:tc>
        <w:tc>
          <w:tcPr>
            <w:tcW w:w="992" w:type="dxa"/>
            <w:tcBorders>
              <w:top w:val="single" w:sz="6" w:space="0" w:color="auto"/>
              <w:left w:val="single" w:sz="6" w:space="0" w:color="auto"/>
              <w:bottom w:val="single" w:sz="6" w:space="0" w:color="auto"/>
              <w:right w:val="single" w:sz="6" w:space="0" w:color="auto"/>
            </w:tcBorders>
          </w:tcPr>
          <w:p w14:paraId="7626325C" w14:textId="77777777" w:rsidR="005F4018" w:rsidRPr="004D130A" w:rsidRDefault="005F4018" w:rsidP="00011D65">
            <w:pPr>
              <w:spacing w:line="240" w:lineRule="exact"/>
              <w:jc w:val="both"/>
              <w:rPr>
                <w:rFonts w:ascii="Arial" w:hAnsi="Arial" w:cs="Arial"/>
                <w:strike/>
                <w:sz w:val="16"/>
                <w:szCs w:val="16"/>
              </w:rPr>
            </w:pPr>
          </w:p>
        </w:tc>
        <w:tc>
          <w:tcPr>
            <w:tcW w:w="851" w:type="dxa"/>
            <w:tcBorders>
              <w:top w:val="single" w:sz="6" w:space="0" w:color="auto"/>
              <w:left w:val="single" w:sz="6" w:space="0" w:color="auto"/>
              <w:bottom w:val="single" w:sz="6" w:space="0" w:color="auto"/>
              <w:right w:val="single" w:sz="6" w:space="0" w:color="auto"/>
            </w:tcBorders>
          </w:tcPr>
          <w:p w14:paraId="3266FBF1" w14:textId="77777777" w:rsidR="005F4018" w:rsidRPr="004D130A" w:rsidRDefault="005F4018" w:rsidP="00011D65">
            <w:pPr>
              <w:spacing w:line="240" w:lineRule="exact"/>
              <w:jc w:val="both"/>
              <w:rPr>
                <w:rFonts w:ascii="Arial" w:hAnsi="Arial" w:cs="Arial"/>
                <w:strike/>
                <w:sz w:val="16"/>
                <w:szCs w:val="16"/>
              </w:rPr>
            </w:pPr>
          </w:p>
        </w:tc>
        <w:tc>
          <w:tcPr>
            <w:tcW w:w="992" w:type="dxa"/>
            <w:tcBorders>
              <w:top w:val="single" w:sz="6" w:space="0" w:color="auto"/>
              <w:left w:val="single" w:sz="6" w:space="0" w:color="auto"/>
              <w:bottom w:val="single" w:sz="6" w:space="0" w:color="auto"/>
              <w:right w:val="single" w:sz="6" w:space="0" w:color="auto"/>
            </w:tcBorders>
          </w:tcPr>
          <w:p w14:paraId="33DC2498" w14:textId="77777777" w:rsidR="005F4018" w:rsidRPr="004D130A" w:rsidRDefault="005F4018" w:rsidP="00011D65">
            <w:pPr>
              <w:spacing w:line="240" w:lineRule="exact"/>
              <w:jc w:val="both"/>
              <w:rPr>
                <w:rFonts w:ascii="Arial" w:hAnsi="Arial" w:cs="Arial"/>
                <w:strike/>
                <w:sz w:val="16"/>
                <w:szCs w:val="16"/>
              </w:rPr>
            </w:pPr>
          </w:p>
        </w:tc>
        <w:tc>
          <w:tcPr>
            <w:tcW w:w="992" w:type="dxa"/>
            <w:tcBorders>
              <w:top w:val="single" w:sz="6" w:space="0" w:color="auto"/>
              <w:left w:val="single" w:sz="6" w:space="0" w:color="auto"/>
              <w:bottom w:val="single" w:sz="6" w:space="0" w:color="auto"/>
              <w:right w:val="single" w:sz="6" w:space="0" w:color="auto"/>
            </w:tcBorders>
          </w:tcPr>
          <w:p w14:paraId="1F749F1B" w14:textId="77777777" w:rsidR="005F4018" w:rsidRPr="004D130A" w:rsidRDefault="005F4018" w:rsidP="00011D65">
            <w:pPr>
              <w:spacing w:line="240" w:lineRule="exact"/>
              <w:jc w:val="both"/>
              <w:rPr>
                <w:rFonts w:ascii="Arial" w:hAnsi="Arial" w:cs="Arial"/>
                <w:strike/>
                <w:sz w:val="16"/>
                <w:szCs w:val="16"/>
              </w:rPr>
            </w:pPr>
          </w:p>
        </w:tc>
        <w:tc>
          <w:tcPr>
            <w:tcW w:w="992" w:type="dxa"/>
            <w:tcBorders>
              <w:top w:val="single" w:sz="6" w:space="0" w:color="auto"/>
              <w:left w:val="single" w:sz="6" w:space="0" w:color="auto"/>
              <w:bottom w:val="single" w:sz="6" w:space="0" w:color="auto"/>
              <w:right w:val="single" w:sz="6" w:space="0" w:color="auto"/>
            </w:tcBorders>
          </w:tcPr>
          <w:p w14:paraId="58089803" w14:textId="77777777" w:rsidR="005F4018" w:rsidRPr="004D130A" w:rsidRDefault="005F4018" w:rsidP="00011D65">
            <w:pPr>
              <w:spacing w:line="240" w:lineRule="exact"/>
              <w:jc w:val="both"/>
              <w:rPr>
                <w:rFonts w:ascii="Arial" w:hAnsi="Arial" w:cs="Arial"/>
                <w:strike/>
                <w:sz w:val="16"/>
                <w:szCs w:val="16"/>
              </w:rPr>
            </w:pPr>
          </w:p>
        </w:tc>
        <w:tc>
          <w:tcPr>
            <w:tcW w:w="993" w:type="dxa"/>
            <w:tcBorders>
              <w:top w:val="single" w:sz="6" w:space="0" w:color="auto"/>
              <w:left w:val="single" w:sz="6" w:space="0" w:color="auto"/>
              <w:bottom w:val="single" w:sz="6" w:space="0" w:color="auto"/>
              <w:right w:val="single" w:sz="12" w:space="0" w:color="auto"/>
            </w:tcBorders>
          </w:tcPr>
          <w:p w14:paraId="5CBC96AF" w14:textId="77777777" w:rsidR="005F4018" w:rsidRPr="004D130A" w:rsidRDefault="005F4018" w:rsidP="00011D65">
            <w:pPr>
              <w:spacing w:line="240" w:lineRule="exact"/>
              <w:jc w:val="both"/>
              <w:rPr>
                <w:rFonts w:ascii="Arial" w:hAnsi="Arial" w:cs="Arial"/>
                <w:strike/>
                <w:sz w:val="16"/>
                <w:szCs w:val="16"/>
              </w:rPr>
            </w:pPr>
          </w:p>
        </w:tc>
      </w:tr>
      <w:tr w:rsidR="005F4018" w:rsidRPr="004D130A" w14:paraId="3895C151" w14:textId="77777777" w:rsidTr="00011D65">
        <w:tc>
          <w:tcPr>
            <w:tcW w:w="817" w:type="dxa"/>
            <w:tcBorders>
              <w:top w:val="single" w:sz="6" w:space="0" w:color="auto"/>
              <w:left w:val="single" w:sz="12" w:space="0" w:color="auto"/>
              <w:bottom w:val="single" w:sz="6" w:space="0" w:color="auto"/>
              <w:right w:val="single" w:sz="6" w:space="0" w:color="auto"/>
            </w:tcBorders>
          </w:tcPr>
          <w:p w14:paraId="3EBEA9D4" w14:textId="77777777" w:rsidR="005F4018" w:rsidRPr="004D130A" w:rsidRDefault="005F4018" w:rsidP="00011D65">
            <w:pPr>
              <w:pStyle w:val="ListParagraph"/>
              <w:spacing w:line="240" w:lineRule="exact"/>
              <w:ind w:left="0"/>
              <w:rPr>
                <w:rFonts w:ascii="Arial" w:hAnsi="Arial" w:cs="Arial"/>
                <w:sz w:val="16"/>
                <w:szCs w:val="16"/>
              </w:rPr>
            </w:pPr>
            <w:r w:rsidRPr="004D130A">
              <w:rPr>
                <w:rFonts w:ascii="Arial" w:hAnsi="Arial" w:cs="Arial"/>
                <w:sz w:val="16"/>
                <w:szCs w:val="16"/>
              </w:rPr>
              <w:t>1.5.2.</w:t>
            </w:r>
          </w:p>
        </w:tc>
        <w:tc>
          <w:tcPr>
            <w:tcW w:w="3686" w:type="dxa"/>
            <w:tcBorders>
              <w:top w:val="single" w:sz="6" w:space="0" w:color="auto"/>
              <w:left w:val="single" w:sz="6" w:space="0" w:color="auto"/>
              <w:bottom w:val="single" w:sz="6" w:space="0" w:color="auto"/>
              <w:right w:val="single" w:sz="6" w:space="0" w:color="auto"/>
            </w:tcBorders>
          </w:tcPr>
          <w:p w14:paraId="3386044E" w14:textId="77777777" w:rsidR="005F4018" w:rsidRPr="004D130A" w:rsidRDefault="005F4018" w:rsidP="00011D65">
            <w:pPr>
              <w:pStyle w:val="ListParagraph"/>
              <w:spacing w:line="240" w:lineRule="exact"/>
              <w:ind w:left="0"/>
              <w:jc w:val="both"/>
              <w:rPr>
                <w:rFonts w:ascii="Arial" w:hAnsi="Arial" w:cs="Arial"/>
                <w:sz w:val="16"/>
                <w:szCs w:val="16"/>
              </w:rPr>
            </w:pPr>
            <w:r w:rsidRPr="004D130A">
              <w:rPr>
                <w:rFonts w:ascii="Arial" w:hAnsi="Arial" w:cs="Arial"/>
                <w:sz w:val="16"/>
                <w:szCs w:val="16"/>
              </w:rPr>
              <w:t xml:space="preserve">   krūtininės stuburo dalies</w:t>
            </w:r>
          </w:p>
        </w:tc>
        <w:tc>
          <w:tcPr>
            <w:tcW w:w="992" w:type="dxa"/>
            <w:tcBorders>
              <w:top w:val="single" w:sz="6" w:space="0" w:color="auto"/>
              <w:left w:val="single" w:sz="6" w:space="0" w:color="auto"/>
              <w:bottom w:val="single" w:sz="6" w:space="0" w:color="auto"/>
              <w:right w:val="single" w:sz="6" w:space="0" w:color="auto"/>
            </w:tcBorders>
          </w:tcPr>
          <w:p w14:paraId="375FF975" w14:textId="77777777" w:rsidR="005F4018" w:rsidRPr="004D130A" w:rsidRDefault="005F4018" w:rsidP="00011D65">
            <w:pPr>
              <w:spacing w:line="240" w:lineRule="exact"/>
              <w:jc w:val="both"/>
              <w:rPr>
                <w:rFonts w:ascii="Arial" w:hAnsi="Arial" w:cs="Arial"/>
                <w:strike/>
                <w:sz w:val="16"/>
                <w:szCs w:val="16"/>
              </w:rPr>
            </w:pPr>
          </w:p>
        </w:tc>
        <w:tc>
          <w:tcPr>
            <w:tcW w:w="851" w:type="dxa"/>
            <w:tcBorders>
              <w:top w:val="single" w:sz="6" w:space="0" w:color="auto"/>
              <w:left w:val="single" w:sz="6" w:space="0" w:color="auto"/>
              <w:bottom w:val="single" w:sz="6" w:space="0" w:color="auto"/>
              <w:right w:val="single" w:sz="6" w:space="0" w:color="auto"/>
            </w:tcBorders>
          </w:tcPr>
          <w:p w14:paraId="77F1BE2A" w14:textId="77777777" w:rsidR="005F4018" w:rsidRPr="004D130A" w:rsidRDefault="005F4018" w:rsidP="00011D65">
            <w:pPr>
              <w:spacing w:line="240" w:lineRule="exact"/>
              <w:jc w:val="both"/>
              <w:rPr>
                <w:rFonts w:ascii="Arial" w:hAnsi="Arial" w:cs="Arial"/>
                <w:strike/>
                <w:sz w:val="16"/>
                <w:szCs w:val="16"/>
              </w:rPr>
            </w:pPr>
          </w:p>
        </w:tc>
        <w:tc>
          <w:tcPr>
            <w:tcW w:w="992" w:type="dxa"/>
            <w:tcBorders>
              <w:top w:val="single" w:sz="6" w:space="0" w:color="auto"/>
              <w:left w:val="single" w:sz="6" w:space="0" w:color="auto"/>
              <w:bottom w:val="single" w:sz="6" w:space="0" w:color="auto"/>
              <w:right w:val="single" w:sz="6" w:space="0" w:color="auto"/>
            </w:tcBorders>
          </w:tcPr>
          <w:p w14:paraId="10194819" w14:textId="77777777" w:rsidR="005F4018" w:rsidRPr="004D130A" w:rsidRDefault="005F4018" w:rsidP="00011D65">
            <w:pPr>
              <w:spacing w:line="240" w:lineRule="exact"/>
              <w:jc w:val="both"/>
              <w:rPr>
                <w:rFonts w:ascii="Arial" w:hAnsi="Arial" w:cs="Arial"/>
                <w:strike/>
                <w:sz w:val="16"/>
                <w:szCs w:val="16"/>
              </w:rPr>
            </w:pPr>
          </w:p>
        </w:tc>
        <w:tc>
          <w:tcPr>
            <w:tcW w:w="992" w:type="dxa"/>
            <w:tcBorders>
              <w:top w:val="single" w:sz="6" w:space="0" w:color="auto"/>
              <w:left w:val="single" w:sz="6" w:space="0" w:color="auto"/>
              <w:bottom w:val="single" w:sz="6" w:space="0" w:color="auto"/>
              <w:right w:val="single" w:sz="6" w:space="0" w:color="auto"/>
            </w:tcBorders>
          </w:tcPr>
          <w:p w14:paraId="34EF9DDB" w14:textId="77777777" w:rsidR="005F4018" w:rsidRPr="004D130A" w:rsidRDefault="005F4018" w:rsidP="00011D65">
            <w:pPr>
              <w:spacing w:line="240" w:lineRule="exact"/>
              <w:jc w:val="both"/>
              <w:rPr>
                <w:rFonts w:ascii="Arial" w:hAnsi="Arial" w:cs="Arial"/>
                <w:strike/>
                <w:sz w:val="16"/>
                <w:szCs w:val="16"/>
              </w:rPr>
            </w:pPr>
          </w:p>
        </w:tc>
        <w:tc>
          <w:tcPr>
            <w:tcW w:w="992" w:type="dxa"/>
            <w:tcBorders>
              <w:top w:val="single" w:sz="6" w:space="0" w:color="auto"/>
              <w:left w:val="single" w:sz="6" w:space="0" w:color="auto"/>
              <w:bottom w:val="single" w:sz="6" w:space="0" w:color="auto"/>
              <w:right w:val="single" w:sz="6" w:space="0" w:color="auto"/>
            </w:tcBorders>
          </w:tcPr>
          <w:p w14:paraId="6787ABEE" w14:textId="77777777" w:rsidR="005F4018" w:rsidRPr="004D130A" w:rsidRDefault="005F4018" w:rsidP="00011D65">
            <w:pPr>
              <w:spacing w:line="240" w:lineRule="exact"/>
              <w:jc w:val="both"/>
              <w:rPr>
                <w:rFonts w:ascii="Arial" w:hAnsi="Arial" w:cs="Arial"/>
                <w:strike/>
                <w:sz w:val="16"/>
                <w:szCs w:val="16"/>
              </w:rPr>
            </w:pPr>
          </w:p>
        </w:tc>
        <w:tc>
          <w:tcPr>
            <w:tcW w:w="993" w:type="dxa"/>
            <w:tcBorders>
              <w:top w:val="single" w:sz="6" w:space="0" w:color="auto"/>
              <w:left w:val="single" w:sz="6" w:space="0" w:color="auto"/>
              <w:bottom w:val="single" w:sz="6" w:space="0" w:color="auto"/>
              <w:right w:val="single" w:sz="12" w:space="0" w:color="auto"/>
            </w:tcBorders>
          </w:tcPr>
          <w:p w14:paraId="5ADBAD57" w14:textId="77777777" w:rsidR="005F4018" w:rsidRPr="004D130A" w:rsidRDefault="005F4018" w:rsidP="00011D65">
            <w:pPr>
              <w:spacing w:line="240" w:lineRule="exact"/>
              <w:jc w:val="both"/>
              <w:rPr>
                <w:rFonts w:ascii="Arial" w:hAnsi="Arial" w:cs="Arial"/>
                <w:strike/>
                <w:sz w:val="16"/>
                <w:szCs w:val="16"/>
              </w:rPr>
            </w:pPr>
          </w:p>
        </w:tc>
      </w:tr>
      <w:tr w:rsidR="005F4018" w:rsidRPr="004D130A" w14:paraId="2253F33E" w14:textId="77777777" w:rsidTr="00011D65">
        <w:tc>
          <w:tcPr>
            <w:tcW w:w="817" w:type="dxa"/>
            <w:tcBorders>
              <w:top w:val="single" w:sz="6" w:space="0" w:color="auto"/>
              <w:left w:val="single" w:sz="12" w:space="0" w:color="auto"/>
              <w:bottom w:val="single" w:sz="6" w:space="0" w:color="auto"/>
              <w:right w:val="single" w:sz="6" w:space="0" w:color="auto"/>
            </w:tcBorders>
          </w:tcPr>
          <w:p w14:paraId="64260AAE" w14:textId="77777777" w:rsidR="005F4018" w:rsidRPr="004D130A" w:rsidRDefault="005F4018" w:rsidP="00011D65">
            <w:pPr>
              <w:pStyle w:val="ListParagraph"/>
              <w:spacing w:line="240" w:lineRule="exact"/>
              <w:ind w:left="0"/>
              <w:rPr>
                <w:rFonts w:ascii="Arial" w:hAnsi="Arial" w:cs="Arial"/>
                <w:sz w:val="16"/>
                <w:szCs w:val="16"/>
              </w:rPr>
            </w:pPr>
            <w:r w:rsidRPr="004D130A">
              <w:rPr>
                <w:rFonts w:ascii="Arial" w:hAnsi="Arial" w:cs="Arial"/>
                <w:sz w:val="16"/>
                <w:szCs w:val="16"/>
              </w:rPr>
              <w:t>1.5.3.</w:t>
            </w:r>
          </w:p>
        </w:tc>
        <w:tc>
          <w:tcPr>
            <w:tcW w:w="3686" w:type="dxa"/>
            <w:tcBorders>
              <w:top w:val="single" w:sz="6" w:space="0" w:color="auto"/>
              <w:left w:val="single" w:sz="6" w:space="0" w:color="auto"/>
              <w:bottom w:val="single" w:sz="6" w:space="0" w:color="auto"/>
              <w:right w:val="single" w:sz="6" w:space="0" w:color="auto"/>
            </w:tcBorders>
          </w:tcPr>
          <w:p w14:paraId="22748F47" w14:textId="77777777" w:rsidR="005F4018" w:rsidRPr="004D130A" w:rsidRDefault="005F4018" w:rsidP="00011D65">
            <w:pPr>
              <w:pStyle w:val="ListParagraph"/>
              <w:spacing w:line="240" w:lineRule="exact"/>
              <w:ind w:left="0"/>
              <w:jc w:val="both"/>
              <w:rPr>
                <w:rFonts w:ascii="Arial" w:hAnsi="Arial" w:cs="Arial"/>
                <w:sz w:val="16"/>
                <w:szCs w:val="16"/>
              </w:rPr>
            </w:pPr>
            <w:r w:rsidRPr="004D130A">
              <w:rPr>
                <w:rFonts w:ascii="Arial" w:hAnsi="Arial" w:cs="Arial"/>
                <w:sz w:val="16"/>
                <w:szCs w:val="16"/>
              </w:rPr>
              <w:t xml:space="preserve">   juosmeninės-kryžmeninės stuburo dalies</w:t>
            </w:r>
          </w:p>
        </w:tc>
        <w:tc>
          <w:tcPr>
            <w:tcW w:w="992" w:type="dxa"/>
            <w:tcBorders>
              <w:top w:val="single" w:sz="6" w:space="0" w:color="auto"/>
              <w:left w:val="single" w:sz="6" w:space="0" w:color="auto"/>
              <w:bottom w:val="single" w:sz="6" w:space="0" w:color="auto"/>
              <w:right w:val="single" w:sz="6" w:space="0" w:color="auto"/>
            </w:tcBorders>
          </w:tcPr>
          <w:p w14:paraId="6CA95701" w14:textId="77777777" w:rsidR="005F4018" w:rsidRPr="004D130A" w:rsidRDefault="005F4018" w:rsidP="00011D65">
            <w:pPr>
              <w:spacing w:line="240" w:lineRule="exact"/>
              <w:jc w:val="both"/>
              <w:rPr>
                <w:rFonts w:ascii="Arial" w:hAnsi="Arial" w:cs="Arial"/>
                <w:strike/>
                <w:sz w:val="16"/>
                <w:szCs w:val="16"/>
              </w:rPr>
            </w:pPr>
          </w:p>
        </w:tc>
        <w:tc>
          <w:tcPr>
            <w:tcW w:w="851" w:type="dxa"/>
            <w:tcBorders>
              <w:top w:val="single" w:sz="6" w:space="0" w:color="auto"/>
              <w:left w:val="single" w:sz="6" w:space="0" w:color="auto"/>
              <w:bottom w:val="single" w:sz="6" w:space="0" w:color="auto"/>
              <w:right w:val="single" w:sz="6" w:space="0" w:color="auto"/>
            </w:tcBorders>
          </w:tcPr>
          <w:p w14:paraId="377BB4C1" w14:textId="77777777" w:rsidR="005F4018" w:rsidRPr="004D130A" w:rsidRDefault="005F4018" w:rsidP="00011D65">
            <w:pPr>
              <w:spacing w:line="240" w:lineRule="exact"/>
              <w:jc w:val="both"/>
              <w:rPr>
                <w:rFonts w:ascii="Arial" w:hAnsi="Arial" w:cs="Arial"/>
                <w:strike/>
                <w:sz w:val="16"/>
                <w:szCs w:val="16"/>
              </w:rPr>
            </w:pPr>
          </w:p>
        </w:tc>
        <w:tc>
          <w:tcPr>
            <w:tcW w:w="992" w:type="dxa"/>
            <w:tcBorders>
              <w:top w:val="single" w:sz="6" w:space="0" w:color="auto"/>
              <w:left w:val="single" w:sz="6" w:space="0" w:color="auto"/>
              <w:bottom w:val="single" w:sz="6" w:space="0" w:color="auto"/>
              <w:right w:val="single" w:sz="6" w:space="0" w:color="auto"/>
            </w:tcBorders>
          </w:tcPr>
          <w:p w14:paraId="1FD21F77" w14:textId="77777777" w:rsidR="005F4018" w:rsidRPr="004D130A" w:rsidRDefault="005F4018" w:rsidP="00011D65">
            <w:pPr>
              <w:spacing w:line="240" w:lineRule="exact"/>
              <w:jc w:val="both"/>
              <w:rPr>
                <w:rFonts w:ascii="Arial" w:hAnsi="Arial" w:cs="Arial"/>
                <w:strike/>
                <w:sz w:val="16"/>
                <w:szCs w:val="16"/>
              </w:rPr>
            </w:pPr>
          </w:p>
        </w:tc>
        <w:tc>
          <w:tcPr>
            <w:tcW w:w="992" w:type="dxa"/>
            <w:tcBorders>
              <w:top w:val="single" w:sz="6" w:space="0" w:color="auto"/>
              <w:left w:val="single" w:sz="6" w:space="0" w:color="auto"/>
              <w:bottom w:val="single" w:sz="6" w:space="0" w:color="auto"/>
              <w:right w:val="single" w:sz="6" w:space="0" w:color="auto"/>
            </w:tcBorders>
          </w:tcPr>
          <w:p w14:paraId="5B0DD96B" w14:textId="77777777" w:rsidR="005F4018" w:rsidRPr="004D130A" w:rsidRDefault="005F4018" w:rsidP="00011D65">
            <w:pPr>
              <w:spacing w:line="240" w:lineRule="exact"/>
              <w:jc w:val="both"/>
              <w:rPr>
                <w:rFonts w:ascii="Arial" w:hAnsi="Arial" w:cs="Arial"/>
                <w:strike/>
                <w:sz w:val="16"/>
                <w:szCs w:val="16"/>
              </w:rPr>
            </w:pPr>
          </w:p>
        </w:tc>
        <w:tc>
          <w:tcPr>
            <w:tcW w:w="992" w:type="dxa"/>
            <w:tcBorders>
              <w:top w:val="single" w:sz="6" w:space="0" w:color="auto"/>
              <w:left w:val="single" w:sz="6" w:space="0" w:color="auto"/>
              <w:bottom w:val="single" w:sz="6" w:space="0" w:color="auto"/>
              <w:right w:val="single" w:sz="6" w:space="0" w:color="auto"/>
            </w:tcBorders>
          </w:tcPr>
          <w:p w14:paraId="3D5AB8C2" w14:textId="77777777" w:rsidR="005F4018" w:rsidRPr="004D130A" w:rsidRDefault="005F4018" w:rsidP="00011D65">
            <w:pPr>
              <w:spacing w:line="240" w:lineRule="exact"/>
              <w:jc w:val="both"/>
              <w:rPr>
                <w:rFonts w:ascii="Arial" w:hAnsi="Arial" w:cs="Arial"/>
                <w:strike/>
                <w:sz w:val="16"/>
                <w:szCs w:val="16"/>
              </w:rPr>
            </w:pPr>
          </w:p>
        </w:tc>
        <w:tc>
          <w:tcPr>
            <w:tcW w:w="993" w:type="dxa"/>
            <w:tcBorders>
              <w:top w:val="single" w:sz="6" w:space="0" w:color="auto"/>
              <w:left w:val="single" w:sz="6" w:space="0" w:color="auto"/>
              <w:bottom w:val="single" w:sz="6" w:space="0" w:color="auto"/>
              <w:right w:val="single" w:sz="12" w:space="0" w:color="auto"/>
            </w:tcBorders>
          </w:tcPr>
          <w:p w14:paraId="5C6ED0FA" w14:textId="77777777" w:rsidR="005F4018" w:rsidRPr="004D130A" w:rsidRDefault="005F4018" w:rsidP="00011D65">
            <w:pPr>
              <w:spacing w:line="240" w:lineRule="exact"/>
              <w:jc w:val="both"/>
              <w:rPr>
                <w:rFonts w:ascii="Arial" w:hAnsi="Arial" w:cs="Arial"/>
                <w:strike/>
                <w:sz w:val="16"/>
                <w:szCs w:val="16"/>
              </w:rPr>
            </w:pPr>
          </w:p>
        </w:tc>
      </w:tr>
      <w:tr w:rsidR="005F4018" w:rsidRPr="004D130A" w14:paraId="30AEDEFD" w14:textId="77777777" w:rsidTr="00011D65">
        <w:tc>
          <w:tcPr>
            <w:tcW w:w="817" w:type="dxa"/>
            <w:tcBorders>
              <w:top w:val="single" w:sz="6" w:space="0" w:color="auto"/>
              <w:left w:val="single" w:sz="12" w:space="0" w:color="auto"/>
              <w:bottom w:val="single" w:sz="6" w:space="0" w:color="auto"/>
              <w:right w:val="single" w:sz="6" w:space="0" w:color="auto"/>
            </w:tcBorders>
          </w:tcPr>
          <w:p w14:paraId="09A764FF" w14:textId="77777777" w:rsidR="005F4018" w:rsidRPr="004D130A" w:rsidRDefault="005F4018" w:rsidP="00011D65">
            <w:pPr>
              <w:pStyle w:val="ListParagraph"/>
              <w:spacing w:line="240" w:lineRule="exact"/>
              <w:ind w:left="0"/>
              <w:rPr>
                <w:rFonts w:ascii="Arial" w:hAnsi="Arial" w:cs="Arial"/>
                <w:sz w:val="16"/>
                <w:szCs w:val="16"/>
              </w:rPr>
            </w:pPr>
            <w:r w:rsidRPr="004D130A">
              <w:rPr>
                <w:rFonts w:ascii="Arial" w:hAnsi="Arial" w:cs="Arial"/>
                <w:sz w:val="16"/>
                <w:szCs w:val="16"/>
              </w:rPr>
              <w:t>1.5.4.</w:t>
            </w:r>
          </w:p>
        </w:tc>
        <w:tc>
          <w:tcPr>
            <w:tcW w:w="3686" w:type="dxa"/>
            <w:tcBorders>
              <w:top w:val="single" w:sz="6" w:space="0" w:color="auto"/>
              <w:left w:val="single" w:sz="6" w:space="0" w:color="auto"/>
              <w:bottom w:val="single" w:sz="6" w:space="0" w:color="auto"/>
              <w:right w:val="single" w:sz="6" w:space="0" w:color="auto"/>
            </w:tcBorders>
          </w:tcPr>
          <w:p w14:paraId="75DA4B72" w14:textId="77777777" w:rsidR="005F4018" w:rsidRPr="004D130A" w:rsidRDefault="005F4018" w:rsidP="00011D65">
            <w:pPr>
              <w:pStyle w:val="ListParagraph"/>
              <w:spacing w:line="240" w:lineRule="exact"/>
              <w:ind w:left="0"/>
              <w:jc w:val="both"/>
              <w:rPr>
                <w:rFonts w:ascii="Arial" w:hAnsi="Arial" w:cs="Arial"/>
                <w:sz w:val="16"/>
                <w:szCs w:val="16"/>
              </w:rPr>
            </w:pPr>
            <w:r w:rsidRPr="004D130A">
              <w:rPr>
                <w:rFonts w:ascii="Arial" w:hAnsi="Arial" w:cs="Arial"/>
                <w:sz w:val="16"/>
                <w:szCs w:val="16"/>
              </w:rPr>
              <w:t xml:space="preserve">   dubens ir (ar) klubų sąnarių </w:t>
            </w:r>
          </w:p>
        </w:tc>
        <w:tc>
          <w:tcPr>
            <w:tcW w:w="992" w:type="dxa"/>
            <w:tcBorders>
              <w:top w:val="single" w:sz="6" w:space="0" w:color="auto"/>
              <w:left w:val="single" w:sz="6" w:space="0" w:color="auto"/>
              <w:bottom w:val="single" w:sz="6" w:space="0" w:color="auto"/>
              <w:right w:val="single" w:sz="6" w:space="0" w:color="auto"/>
            </w:tcBorders>
          </w:tcPr>
          <w:p w14:paraId="528D5930" w14:textId="77777777" w:rsidR="005F4018" w:rsidRPr="004D130A" w:rsidRDefault="005F4018" w:rsidP="00011D65">
            <w:pPr>
              <w:spacing w:line="240" w:lineRule="exact"/>
              <w:jc w:val="both"/>
              <w:rPr>
                <w:rFonts w:ascii="Arial" w:hAnsi="Arial" w:cs="Arial"/>
                <w:strike/>
                <w:sz w:val="16"/>
                <w:szCs w:val="16"/>
              </w:rPr>
            </w:pPr>
          </w:p>
        </w:tc>
        <w:tc>
          <w:tcPr>
            <w:tcW w:w="851" w:type="dxa"/>
            <w:tcBorders>
              <w:top w:val="single" w:sz="6" w:space="0" w:color="auto"/>
              <w:left w:val="single" w:sz="6" w:space="0" w:color="auto"/>
              <w:bottom w:val="single" w:sz="6" w:space="0" w:color="auto"/>
              <w:right w:val="single" w:sz="6" w:space="0" w:color="auto"/>
            </w:tcBorders>
          </w:tcPr>
          <w:p w14:paraId="13A35B2F" w14:textId="77777777" w:rsidR="005F4018" w:rsidRPr="004D130A" w:rsidRDefault="005F4018" w:rsidP="00011D65">
            <w:pPr>
              <w:spacing w:line="240" w:lineRule="exact"/>
              <w:jc w:val="both"/>
              <w:rPr>
                <w:rFonts w:ascii="Arial" w:hAnsi="Arial" w:cs="Arial"/>
                <w:strike/>
                <w:sz w:val="16"/>
                <w:szCs w:val="16"/>
              </w:rPr>
            </w:pPr>
          </w:p>
        </w:tc>
        <w:tc>
          <w:tcPr>
            <w:tcW w:w="992" w:type="dxa"/>
            <w:tcBorders>
              <w:top w:val="single" w:sz="6" w:space="0" w:color="auto"/>
              <w:left w:val="single" w:sz="6" w:space="0" w:color="auto"/>
              <w:bottom w:val="single" w:sz="6" w:space="0" w:color="auto"/>
              <w:right w:val="single" w:sz="6" w:space="0" w:color="auto"/>
            </w:tcBorders>
          </w:tcPr>
          <w:p w14:paraId="7CEDDE41" w14:textId="77777777" w:rsidR="005F4018" w:rsidRPr="004D130A" w:rsidRDefault="005F4018" w:rsidP="00011D65">
            <w:pPr>
              <w:spacing w:line="240" w:lineRule="exact"/>
              <w:jc w:val="both"/>
              <w:rPr>
                <w:rFonts w:ascii="Arial" w:hAnsi="Arial" w:cs="Arial"/>
                <w:strike/>
                <w:sz w:val="16"/>
                <w:szCs w:val="16"/>
              </w:rPr>
            </w:pPr>
          </w:p>
        </w:tc>
        <w:tc>
          <w:tcPr>
            <w:tcW w:w="992" w:type="dxa"/>
            <w:tcBorders>
              <w:top w:val="single" w:sz="6" w:space="0" w:color="auto"/>
              <w:left w:val="single" w:sz="6" w:space="0" w:color="auto"/>
              <w:bottom w:val="single" w:sz="6" w:space="0" w:color="auto"/>
              <w:right w:val="single" w:sz="6" w:space="0" w:color="auto"/>
            </w:tcBorders>
          </w:tcPr>
          <w:p w14:paraId="4C746F0E" w14:textId="77777777" w:rsidR="005F4018" w:rsidRPr="004D130A" w:rsidRDefault="005F4018" w:rsidP="00011D65">
            <w:pPr>
              <w:spacing w:line="240" w:lineRule="exact"/>
              <w:jc w:val="both"/>
              <w:rPr>
                <w:rFonts w:ascii="Arial" w:hAnsi="Arial" w:cs="Arial"/>
                <w:strike/>
                <w:sz w:val="16"/>
                <w:szCs w:val="16"/>
              </w:rPr>
            </w:pPr>
          </w:p>
        </w:tc>
        <w:tc>
          <w:tcPr>
            <w:tcW w:w="992" w:type="dxa"/>
            <w:tcBorders>
              <w:top w:val="single" w:sz="6" w:space="0" w:color="auto"/>
              <w:left w:val="single" w:sz="6" w:space="0" w:color="auto"/>
              <w:bottom w:val="single" w:sz="6" w:space="0" w:color="auto"/>
              <w:right w:val="single" w:sz="6" w:space="0" w:color="auto"/>
            </w:tcBorders>
          </w:tcPr>
          <w:p w14:paraId="29D54746" w14:textId="77777777" w:rsidR="005F4018" w:rsidRPr="004D130A" w:rsidRDefault="005F4018" w:rsidP="00011D65">
            <w:pPr>
              <w:spacing w:line="240" w:lineRule="exact"/>
              <w:jc w:val="both"/>
              <w:rPr>
                <w:rFonts w:ascii="Arial" w:hAnsi="Arial" w:cs="Arial"/>
                <w:strike/>
                <w:sz w:val="16"/>
                <w:szCs w:val="16"/>
              </w:rPr>
            </w:pPr>
          </w:p>
        </w:tc>
        <w:tc>
          <w:tcPr>
            <w:tcW w:w="993" w:type="dxa"/>
            <w:tcBorders>
              <w:top w:val="single" w:sz="6" w:space="0" w:color="auto"/>
              <w:left w:val="single" w:sz="6" w:space="0" w:color="auto"/>
              <w:bottom w:val="single" w:sz="6" w:space="0" w:color="auto"/>
              <w:right w:val="single" w:sz="12" w:space="0" w:color="auto"/>
            </w:tcBorders>
          </w:tcPr>
          <w:p w14:paraId="761C2470" w14:textId="77777777" w:rsidR="005F4018" w:rsidRPr="004D130A" w:rsidRDefault="005F4018" w:rsidP="00011D65">
            <w:pPr>
              <w:spacing w:line="240" w:lineRule="exact"/>
              <w:jc w:val="both"/>
              <w:rPr>
                <w:rFonts w:ascii="Arial" w:hAnsi="Arial" w:cs="Arial"/>
                <w:strike/>
                <w:sz w:val="16"/>
                <w:szCs w:val="16"/>
              </w:rPr>
            </w:pPr>
          </w:p>
        </w:tc>
      </w:tr>
      <w:tr w:rsidR="005F4018" w:rsidRPr="004D130A" w14:paraId="06E1ED64" w14:textId="77777777" w:rsidTr="00011D65">
        <w:tc>
          <w:tcPr>
            <w:tcW w:w="817" w:type="dxa"/>
            <w:tcBorders>
              <w:top w:val="single" w:sz="6" w:space="0" w:color="auto"/>
              <w:left w:val="single" w:sz="12" w:space="0" w:color="auto"/>
              <w:bottom w:val="single" w:sz="6" w:space="0" w:color="auto"/>
              <w:right w:val="single" w:sz="6" w:space="0" w:color="auto"/>
            </w:tcBorders>
          </w:tcPr>
          <w:p w14:paraId="3FAD64F4" w14:textId="77777777" w:rsidR="005F4018" w:rsidRPr="004D130A" w:rsidRDefault="005F4018" w:rsidP="00011D65">
            <w:pPr>
              <w:pStyle w:val="ListParagraph"/>
              <w:spacing w:line="240" w:lineRule="exact"/>
              <w:ind w:left="0"/>
              <w:rPr>
                <w:rFonts w:ascii="Arial" w:hAnsi="Arial" w:cs="Arial"/>
                <w:sz w:val="16"/>
                <w:szCs w:val="16"/>
              </w:rPr>
            </w:pPr>
            <w:r w:rsidRPr="004D130A">
              <w:rPr>
                <w:rFonts w:ascii="Arial" w:hAnsi="Arial" w:cs="Arial"/>
                <w:sz w:val="16"/>
                <w:szCs w:val="16"/>
              </w:rPr>
              <w:t>1.5.5.</w:t>
            </w:r>
          </w:p>
        </w:tc>
        <w:tc>
          <w:tcPr>
            <w:tcW w:w="3686" w:type="dxa"/>
            <w:tcBorders>
              <w:top w:val="single" w:sz="6" w:space="0" w:color="auto"/>
              <w:left w:val="single" w:sz="6" w:space="0" w:color="auto"/>
              <w:bottom w:val="single" w:sz="6" w:space="0" w:color="auto"/>
              <w:right w:val="single" w:sz="6" w:space="0" w:color="auto"/>
            </w:tcBorders>
          </w:tcPr>
          <w:p w14:paraId="7A06C4B2" w14:textId="77777777" w:rsidR="005F4018" w:rsidRPr="004D130A" w:rsidRDefault="005F4018" w:rsidP="00011D65">
            <w:pPr>
              <w:pStyle w:val="ListParagraph"/>
              <w:spacing w:line="240" w:lineRule="exact"/>
              <w:ind w:left="0"/>
              <w:jc w:val="both"/>
              <w:rPr>
                <w:rFonts w:ascii="Arial" w:hAnsi="Arial" w:cs="Arial"/>
                <w:sz w:val="16"/>
                <w:szCs w:val="16"/>
              </w:rPr>
            </w:pPr>
            <w:r w:rsidRPr="004D130A">
              <w:rPr>
                <w:rFonts w:ascii="Arial" w:hAnsi="Arial" w:cs="Arial"/>
                <w:sz w:val="16"/>
                <w:szCs w:val="16"/>
              </w:rPr>
              <w:t xml:space="preserve">   vienos galūnės </w:t>
            </w:r>
          </w:p>
        </w:tc>
        <w:tc>
          <w:tcPr>
            <w:tcW w:w="992" w:type="dxa"/>
            <w:tcBorders>
              <w:top w:val="single" w:sz="6" w:space="0" w:color="auto"/>
              <w:left w:val="single" w:sz="6" w:space="0" w:color="auto"/>
              <w:bottom w:val="single" w:sz="6" w:space="0" w:color="auto"/>
              <w:right w:val="single" w:sz="6" w:space="0" w:color="auto"/>
            </w:tcBorders>
          </w:tcPr>
          <w:p w14:paraId="70B4DB9E" w14:textId="77777777" w:rsidR="005F4018" w:rsidRPr="004D130A" w:rsidRDefault="005F4018" w:rsidP="00011D65">
            <w:pPr>
              <w:spacing w:line="240" w:lineRule="exact"/>
              <w:jc w:val="both"/>
              <w:rPr>
                <w:rFonts w:ascii="Arial" w:hAnsi="Arial" w:cs="Arial"/>
                <w:strike/>
                <w:sz w:val="16"/>
                <w:szCs w:val="16"/>
              </w:rPr>
            </w:pPr>
          </w:p>
        </w:tc>
        <w:tc>
          <w:tcPr>
            <w:tcW w:w="851" w:type="dxa"/>
            <w:tcBorders>
              <w:top w:val="single" w:sz="6" w:space="0" w:color="auto"/>
              <w:left w:val="single" w:sz="6" w:space="0" w:color="auto"/>
              <w:bottom w:val="single" w:sz="6" w:space="0" w:color="auto"/>
              <w:right w:val="single" w:sz="6" w:space="0" w:color="auto"/>
            </w:tcBorders>
          </w:tcPr>
          <w:p w14:paraId="655A3F72" w14:textId="77777777" w:rsidR="005F4018" w:rsidRPr="004D130A" w:rsidRDefault="005F4018" w:rsidP="00011D65">
            <w:pPr>
              <w:spacing w:line="240" w:lineRule="exact"/>
              <w:jc w:val="both"/>
              <w:rPr>
                <w:rFonts w:ascii="Arial" w:hAnsi="Arial" w:cs="Arial"/>
                <w:strike/>
                <w:sz w:val="16"/>
                <w:szCs w:val="16"/>
              </w:rPr>
            </w:pPr>
          </w:p>
        </w:tc>
        <w:tc>
          <w:tcPr>
            <w:tcW w:w="992" w:type="dxa"/>
            <w:tcBorders>
              <w:top w:val="single" w:sz="6" w:space="0" w:color="auto"/>
              <w:left w:val="single" w:sz="6" w:space="0" w:color="auto"/>
              <w:bottom w:val="single" w:sz="6" w:space="0" w:color="auto"/>
              <w:right w:val="single" w:sz="6" w:space="0" w:color="auto"/>
            </w:tcBorders>
          </w:tcPr>
          <w:p w14:paraId="5240ECC7" w14:textId="77777777" w:rsidR="005F4018" w:rsidRPr="004D130A" w:rsidRDefault="005F4018" w:rsidP="00011D65">
            <w:pPr>
              <w:spacing w:line="240" w:lineRule="exact"/>
              <w:jc w:val="both"/>
              <w:rPr>
                <w:rFonts w:ascii="Arial" w:hAnsi="Arial" w:cs="Arial"/>
                <w:strike/>
                <w:sz w:val="16"/>
                <w:szCs w:val="16"/>
              </w:rPr>
            </w:pPr>
          </w:p>
        </w:tc>
        <w:tc>
          <w:tcPr>
            <w:tcW w:w="992" w:type="dxa"/>
            <w:tcBorders>
              <w:top w:val="single" w:sz="6" w:space="0" w:color="auto"/>
              <w:left w:val="single" w:sz="6" w:space="0" w:color="auto"/>
              <w:bottom w:val="single" w:sz="6" w:space="0" w:color="auto"/>
              <w:right w:val="single" w:sz="6" w:space="0" w:color="auto"/>
            </w:tcBorders>
          </w:tcPr>
          <w:p w14:paraId="1FC86B82" w14:textId="77777777" w:rsidR="005F4018" w:rsidRPr="004D130A" w:rsidRDefault="005F4018" w:rsidP="00011D65">
            <w:pPr>
              <w:spacing w:line="240" w:lineRule="exact"/>
              <w:jc w:val="both"/>
              <w:rPr>
                <w:rFonts w:ascii="Arial" w:hAnsi="Arial" w:cs="Arial"/>
                <w:strike/>
                <w:sz w:val="16"/>
                <w:szCs w:val="16"/>
              </w:rPr>
            </w:pPr>
          </w:p>
        </w:tc>
        <w:tc>
          <w:tcPr>
            <w:tcW w:w="992" w:type="dxa"/>
            <w:tcBorders>
              <w:top w:val="single" w:sz="6" w:space="0" w:color="auto"/>
              <w:left w:val="single" w:sz="6" w:space="0" w:color="auto"/>
              <w:bottom w:val="single" w:sz="6" w:space="0" w:color="auto"/>
              <w:right w:val="single" w:sz="6" w:space="0" w:color="auto"/>
            </w:tcBorders>
          </w:tcPr>
          <w:p w14:paraId="66D10C34" w14:textId="77777777" w:rsidR="005F4018" w:rsidRPr="004D130A" w:rsidRDefault="005F4018" w:rsidP="00011D65">
            <w:pPr>
              <w:spacing w:line="240" w:lineRule="exact"/>
              <w:jc w:val="both"/>
              <w:rPr>
                <w:rFonts w:ascii="Arial" w:hAnsi="Arial" w:cs="Arial"/>
                <w:strike/>
                <w:sz w:val="16"/>
                <w:szCs w:val="16"/>
              </w:rPr>
            </w:pPr>
          </w:p>
        </w:tc>
        <w:tc>
          <w:tcPr>
            <w:tcW w:w="993" w:type="dxa"/>
            <w:tcBorders>
              <w:top w:val="single" w:sz="6" w:space="0" w:color="auto"/>
              <w:left w:val="single" w:sz="6" w:space="0" w:color="auto"/>
              <w:bottom w:val="single" w:sz="6" w:space="0" w:color="auto"/>
              <w:right w:val="single" w:sz="12" w:space="0" w:color="auto"/>
            </w:tcBorders>
          </w:tcPr>
          <w:p w14:paraId="7CCE06A5" w14:textId="77777777" w:rsidR="005F4018" w:rsidRPr="004D130A" w:rsidRDefault="005F4018" w:rsidP="00011D65">
            <w:pPr>
              <w:spacing w:line="240" w:lineRule="exact"/>
              <w:jc w:val="both"/>
              <w:rPr>
                <w:rFonts w:ascii="Arial" w:hAnsi="Arial" w:cs="Arial"/>
                <w:strike/>
                <w:sz w:val="16"/>
                <w:szCs w:val="16"/>
              </w:rPr>
            </w:pPr>
          </w:p>
        </w:tc>
      </w:tr>
      <w:tr w:rsidR="005F4018" w:rsidRPr="004D130A" w14:paraId="651355B0" w14:textId="77777777" w:rsidTr="00011D65">
        <w:tc>
          <w:tcPr>
            <w:tcW w:w="817" w:type="dxa"/>
            <w:tcBorders>
              <w:top w:val="single" w:sz="6" w:space="0" w:color="auto"/>
              <w:left w:val="single" w:sz="12" w:space="0" w:color="auto"/>
              <w:bottom w:val="single" w:sz="6" w:space="0" w:color="auto"/>
              <w:right w:val="single" w:sz="6" w:space="0" w:color="auto"/>
            </w:tcBorders>
          </w:tcPr>
          <w:p w14:paraId="245CDC23" w14:textId="77777777" w:rsidR="005F4018" w:rsidRPr="004D130A" w:rsidRDefault="005F4018" w:rsidP="00011D65">
            <w:pPr>
              <w:pStyle w:val="ListParagraph"/>
              <w:spacing w:line="240" w:lineRule="exact"/>
              <w:ind w:left="0"/>
              <w:rPr>
                <w:rFonts w:ascii="Arial" w:hAnsi="Arial" w:cs="Arial"/>
                <w:sz w:val="16"/>
                <w:szCs w:val="16"/>
              </w:rPr>
            </w:pPr>
            <w:r w:rsidRPr="004D130A">
              <w:rPr>
                <w:rFonts w:ascii="Arial" w:hAnsi="Arial" w:cs="Arial"/>
                <w:sz w:val="16"/>
                <w:szCs w:val="16"/>
              </w:rPr>
              <w:t>1.5.6.</w:t>
            </w:r>
          </w:p>
        </w:tc>
        <w:tc>
          <w:tcPr>
            <w:tcW w:w="3686" w:type="dxa"/>
            <w:tcBorders>
              <w:top w:val="single" w:sz="6" w:space="0" w:color="auto"/>
              <w:left w:val="single" w:sz="6" w:space="0" w:color="auto"/>
              <w:bottom w:val="single" w:sz="6" w:space="0" w:color="auto"/>
              <w:right w:val="single" w:sz="6" w:space="0" w:color="auto"/>
            </w:tcBorders>
          </w:tcPr>
          <w:p w14:paraId="1975F725" w14:textId="77777777" w:rsidR="005F4018" w:rsidRPr="004D130A" w:rsidRDefault="005F4018" w:rsidP="00011D65">
            <w:pPr>
              <w:pStyle w:val="ListParagraph"/>
              <w:spacing w:line="240" w:lineRule="exact"/>
              <w:ind w:left="0"/>
              <w:rPr>
                <w:rFonts w:ascii="Arial" w:hAnsi="Arial" w:cs="Arial"/>
                <w:sz w:val="16"/>
                <w:szCs w:val="16"/>
              </w:rPr>
            </w:pPr>
            <w:r w:rsidRPr="004D130A">
              <w:rPr>
                <w:rFonts w:ascii="Arial" w:hAnsi="Arial" w:cs="Arial"/>
                <w:sz w:val="16"/>
                <w:szCs w:val="16"/>
              </w:rPr>
              <w:t xml:space="preserve">   ilgos apimties (visos galūnės ar viso stuburo)</w:t>
            </w:r>
          </w:p>
        </w:tc>
        <w:tc>
          <w:tcPr>
            <w:tcW w:w="992" w:type="dxa"/>
            <w:tcBorders>
              <w:top w:val="single" w:sz="6" w:space="0" w:color="auto"/>
              <w:left w:val="single" w:sz="6" w:space="0" w:color="auto"/>
              <w:bottom w:val="single" w:sz="6" w:space="0" w:color="auto"/>
              <w:right w:val="single" w:sz="6" w:space="0" w:color="auto"/>
            </w:tcBorders>
          </w:tcPr>
          <w:p w14:paraId="5D970468" w14:textId="77777777" w:rsidR="005F4018" w:rsidRPr="004D130A" w:rsidRDefault="005F4018" w:rsidP="00011D65">
            <w:pPr>
              <w:spacing w:line="240" w:lineRule="exact"/>
              <w:jc w:val="both"/>
              <w:rPr>
                <w:rFonts w:ascii="Arial" w:hAnsi="Arial" w:cs="Arial"/>
                <w:strike/>
                <w:sz w:val="16"/>
                <w:szCs w:val="16"/>
              </w:rPr>
            </w:pPr>
          </w:p>
        </w:tc>
        <w:tc>
          <w:tcPr>
            <w:tcW w:w="851" w:type="dxa"/>
            <w:tcBorders>
              <w:top w:val="single" w:sz="6" w:space="0" w:color="auto"/>
              <w:left w:val="single" w:sz="6" w:space="0" w:color="auto"/>
              <w:bottom w:val="single" w:sz="6" w:space="0" w:color="auto"/>
              <w:right w:val="single" w:sz="6" w:space="0" w:color="auto"/>
            </w:tcBorders>
          </w:tcPr>
          <w:p w14:paraId="0590EBF1" w14:textId="77777777" w:rsidR="005F4018" w:rsidRPr="004D130A" w:rsidRDefault="005F4018" w:rsidP="00011D65">
            <w:pPr>
              <w:spacing w:line="240" w:lineRule="exact"/>
              <w:jc w:val="both"/>
              <w:rPr>
                <w:rFonts w:ascii="Arial" w:hAnsi="Arial" w:cs="Arial"/>
                <w:strike/>
                <w:sz w:val="16"/>
                <w:szCs w:val="16"/>
              </w:rPr>
            </w:pPr>
          </w:p>
        </w:tc>
        <w:tc>
          <w:tcPr>
            <w:tcW w:w="992" w:type="dxa"/>
            <w:tcBorders>
              <w:top w:val="single" w:sz="6" w:space="0" w:color="auto"/>
              <w:left w:val="single" w:sz="6" w:space="0" w:color="auto"/>
              <w:bottom w:val="single" w:sz="6" w:space="0" w:color="auto"/>
              <w:right w:val="single" w:sz="6" w:space="0" w:color="auto"/>
            </w:tcBorders>
          </w:tcPr>
          <w:p w14:paraId="23B82E15" w14:textId="77777777" w:rsidR="005F4018" w:rsidRPr="004D130A" w:rsidRDefault="005F4018" w:rsidP="00011D65">
            <w:pPr>
              <w:spacing w:line="240" w:lineRule="exact"/>
              <w:jc w:val="both"/>
              <w:rPr>
                <w:rFonts w:ascii="Arial" w:hAnsi="Arial" w:cs="Arial"/>
                <w:strike/>
                <w:sz w:val="16"/>
                <w:szCs w:val="16"/>
              </w:rPr>
            </w:pPr>
          </w:p>
        </w:tc>
        <w:tc>
          <w:tcPr>
            <w:tcW w:w="992" w:type="dxa"/>
            <w:tcBorders>
              <w:top w:val="single" w:sz="6" w:space="0" w:color="auto"/>
              <w:left w:val="single" w:sz="6" w:space="0" w:color="auto"/>
              <w:bottom w:val="single" w:sz="6" w:space="0" w:color="auto"/>
              <w:right w:val="single" w:sz="6" w:space="0" w:color="auto"/>
            </w:tcBorders>
          </w:tcPr>
          <w:p w14:paraId="6BCC9193" w14:textId="77777777" w:rsidR="005F4018" w:rsidRPr="004D130A" w:rsidRDefault="005F4018" w:rsidP="00011D65">
            <w:pPr>
              <w:spacing w:line="240" w:lineRule="exact"/>
              <w:jc w:val="both"/>
              <w:rPr>
                <w:rFonts w:ascii="Arial" w:hAnsi="Arial" w:cs="Arial"/>
                <w:strike/>
                <w:sz w:val="16"/>
                <w:szCs w:val="16"/>
              </w:rPr>
            </w:pPr>
          </w:p>
        </w:tc>
        <w:tc>
          <w:tcPr>
            <w:tcW w:w="992" w:type="dxa"/>
            <w:tcBorders>
              <w:top w:val="single" w:sz="6" w:space="0" w:color="auto"/>
              <w:left w:val="single" w:sz="6" w:space="0" w:color="auto"/>
              <w:bottom w:val="single" w:sz="6" w:space="0" w:color="auto"/>
              <w:right w:val="single" w:sz="6" w:space="0" w:color="auto"/>
            </w:tcBorders>
          </w:tcPr>
          <w:p w14:paraId="21F9AC37" w14:textId="77777777" w:rsidR="005F4018" w:rsidRPr="004D130A" w:rsidRDefault="005F4018" w:rsidP="00011D65">
            <w:pPr>
              <w:spacing w:line="240" w:lineRule="exact"/>
              <w:jc w:val="both"/>
              <w:rPr>
                <w:rFonts w:ascii="Arial" w:hAnsi="Arial" w:cs="Arial"/>
                <w:strike/>
                <w:sz w:val="16"/>
                <w:szCs w:val="16"/>
              </w:rPr>
            </w:pPr>
          </w:p>
        </w:tc>
        <w:tc>
          <w:tcPr>
            <w:tcW w:w="993" w:type="dxa"/>
            <w:tcBorders>
              <w:top w:val="single" w:sz="6" w:space="0" w:color="auto"/>
              <w:left w:val="single" w:sz="6" w:space="0" w:color="auto"/>
              <w:bottom w:val="single" w:sz="6" w:space="0" w:color="auto"/>
              <w:right w:val="single" w:sz="12" w:space="0" w:color="auto"/>
            </w:tcBorders>
          </w:tcPr>
          <w:p w14:paraId="02507E8B" w14:textId="77777777" w:rsidR="005F4018" w:rsidRPr="004D130A" w:rsidRDefault="005F4018" w:rsidP="00011D65">
            <w:pPr>
              <w:spacing w:line="240" w:lineRule="exact"/>
              <w:jc w:val="both"/>
              <w:rPr>
                <w:rFonts w:ascii="Arial" w:hAnsi="Arial" w:cs="Arial"/>
                <w:strike/>
                <w:sz w:val="16"/>
                <w:szCs w:val="16"/>
              </w:rPr>
            </w:pPr>
          </w:p>
        </w:tc>
      </w:tr>
      <w:tr w:rsidR="005F4018" w:rsidRPr="00BA3C1C" w14:paraId="23CC4DA9" w14:textId="77777777" w:rsidTr="00011D65">
        <w:tc>
          <w:tcPr>
            <w:tcW w:w="817" w:type="dxa"/>
            <w:tcBorders>
              <w:top w:val="single" w:sz="6" w:space="0" w:color="auto"/>
              <w:left w:val="single" w:sz="12" w:space="0" w:color="auto"/>
              <w:bottom w:val="single" w:sz="6" w:space="0" w:color="auto"/>
              <w:right w:val="single" w:sz="6" w:space="0" w:color="auto"/>
            </w:tcBorders>
          </w:tcPr>
          <w:p w14:paraId="31CB2DD0" w14:textId="77777777" w:rsidR="005F4018" w:rsidRPr="00BA3C1C" w:rsidRDefault="005F4018" w:rsidP="00011D65">
            <w:pPr>
              <w:pStyle w:val="ListParagraph"/>
              <w:spacing w:line="240" w:lineRule="exact"/>
              <w:ind w:left="0"/>
              <w:rPr>
                <w:rFonts w:ascii="Arial" w:hAnsi="Arial" w:cs="Arial"/>
                <w:sz w:val="16"/>
                <w:szCs w:val="16"/>
              </w:rPr>
            </w:pPr>
            <w:r w:rsidRPr="00BA3C1C">
              <w:rPr>
                <w:rFonts w:ascii="Arial" w:hAnsi="Arial" w:cs="Arial"/>
                <w:sz w:val="16"/>
                <w:szCs w:val="16"/>
              </w:rPr>
              <w:t>1.5.</w:t>
            </w:r>
            <w:r>
              <w:rPr>
                <w:rFonts w:ascii="Arial" w:hAnsi="Arial" w:cs="Arial"/>
                <w:sz w:val="16"/>
                <w:szCs w:val="16"/>
              </w:rPr>
              <w:t>7</w:t>
            </w:r>
            <w:r w:rsidRPr="00BA3C1C">
              <w:rPr>
                <w:rFonts w:ascii="Arial" w:hAnsi="Arial" w:cs="Arial"/>
                <w:sz w:val="16"/>
                <w:szCs w:val="16"/>
              </w:rPr>
              <w:t>.</w:t>
            </w:r>
          </w:p>
        </w:tc>
        <w:tc>
          <w:tcPr>
            <w:tcW w:w="3686" w:type="dxa"/>
            <w:tcBorders>
              <w:top w:val="single" w:sz="6" w:space="0" w:color="auto"/>
              <w:left w:val="single" w:sz="6" w:space="0" w:color="auto"/>
              <w:bottom w:val="single" w:sz="6" w:space="0" w:color="auto"/>
              <w:right w:val="single" w:sz="6" w:space="0" w:color="auto"/>
            </w:tcBorders>
          </w:tcPr>
          <w:p w14:paraId="5AA94C1E" w14:textId="77777777" w:rsidR="005F4018" w:rsidRPr="00BA3C1C" w:rsidRDefault="005F4018" w:rsidP="00011D65">
            <w:pPr>
              <w:pStyle w:val="ListParagraph"/>
              <w:spacing w:line="240" w:lineRule="exact"/>
              <w:ind w:left="0"/>
              <w:jc w:val="both"/>
              <w:rPr>
                <w:rFonts w:ascii="Arial" w:hAnsi="Arial" w:cs="Arial"/>
                <w:sz w:val="16"/>
                <w:szCs w:val="16"/>
              </w:rPr>
            </w:pPr>
            <w:r w:rsidRPr="00BA3C1C">
              <w:rPr>
                <w:rFonts w:ascii="Arial" w:hAnsi="Arial" w:cs="Arial"/>
                <w:sz w:val="16"/>
                <w:szCs w:val="16"/>
              </w:rPr>
              <w:t xml:space="preserve">   su tomo</w:t>
            </w:r>
            <w:r>
              <w:rPr>
                <w:rFonts w:ascii="Arial" w:hAnsi="Arial" w:cs="Arial"/>
                <w:sz w:val="16"/>
                <w:szCs w:val="16"/>
              </w:rPr>
              <w:t>s</w:t>
            </w:r>
            <w:r w:rsidRPr="00BA3C1C">
              <w:rPr>
                <w:rFonts w:ascii="Arial" w:hAnsi="Arial" w:cs="Arial"/>
                <w:sz w:val="16"/>
                <w:szCs w:val="16"/>
              </w:rPr>
              <w:t>intez</w:t>
            </w:r>
            <w:r>
              <w:rPr>
                <w:rFonts w:ascii="Arial" w:hAnsi="Arial" w:cs="Arial"/>
                <w:sz w:val="16"/>
                <w:szCs w:val="16"/>
              </w:rPr>
              <w:t>e</w:t>
            </w:r>
            <w:r w:rsidRPr="00BA3C1C">
              <w:rPr>
                <w:rFonts w:ascii="Arial" w:hAnsi="Arial" w:cs="Arial"/>
                <w:sz w:val="16"/>
                <w:szCs w:val="16"/>
              </w:rPr>
              <w:t xml:space="preserve"> </w:t>
            </w:r>
          </w:p>
        </w:tc>
        <w:tc>
          <w:tcPr>
            <w:tcW w:w="992" w:type="dxa"/>
            <w:tcBorders>
              <w:top w:val="single" w:sz="6" w:space="0" w:color="auto"/>
              <w:left w:val="single" w:sz="6" w:space="0" w:color="auto"/>
              <w:bottom w:val="single" w:sz="6" w:space="0" w:color="auto"/>
              <w:right w:val="single" w:sz="6" w:space="0" w:color="auto"/>
            </w:tcBorders>
          </w:tcPr>
          <w:p w14:paraId="2BDA06A6" w14:textId="77777777" w:rsidR="005F4018" w:rsidRPr="00BA3C1C" w:rsidRDefault="005F4018" w:rsidP="00011D65">
            <w:pPr>
              <w:spacing w:line="240" w:lineRule="exact"/>
              <w:jc w:val="both"/>
              <w:rPr>
                <w:rFonts w:ascii="Arial" w:hAnsi="Arial" w:cs="Arial"/>
                <w:strike/>
                <w:sz w:val="16"/>
                <w:szCs w:val="16"/>
              </w:rPr>
            </w:pPr>
          </w:p>
        </w:tc>
        <w:tc>
          <w:tcPr>
            <w:tcW w:w="851" w:type="dxa"/>
            <w:tcBorders>
              <w:top w:val="single" w:sz="6" w:space="0" w:color="auto"/>
              <w:left w:val="single" w:sz="6" w:space="0" w:color="auto"/>
              <w:bottom w:val="single" w:sz="6" w:space="0" w:color="auto"/>
              <w:right w:val="single" w:sz="6" w:space="0" w:color="auto"/>
            </w:tcBorders>
          </w:tcPr>
          <w:p w14:paraId="663DC96C" w14:textId="77777777" w:rsidR="005F4018" w:rsidRPr="00BA3C1C" w:rsidRDefault="005F4018" w:rsidP="00011D65">
            <w:pPr>
              <w:spacing w:line="240" w:lineRule="exact"/>
              <w:jc w:val="both"/>
              <w:rPr>
                <w:rFonts w:ascii="Arial" w:hAnsi="Arial" w:cs="Arial"/>
                <w:strike/>
                <w:sz w:val="16"/>
                <w:szCs w:val="16"/>
              </w:rPr>
            </w:pPr>
          </w:p>
        </w:tc>
        <w:tc>
          <w:tcPr>
            <w:tcW w:w="992" w:type="dxa"/>
            <w:tcBorders>
              <w:top w:val="single" w:sz="6" w:space="0" w:color="auto"/>
              <w:left w:val="single" w:sz="6" w:space="0" w:color="auto"/>
              <w:bottom w:val="single" w:sz="6" w:space="0" w:color="auto"/>
              <w:right w:val="single" w:sz="6" w:space="0" w:color="auto"/>
            </w:tcBorders>
          </w:tcPr>
          <w:p w14:paraId="6B651A22" w14:textId="77777777" w:rsidR="005F4018" w:rsidRPr="00BA3C1C" w:rsidRDefault="005F4018" w:rsidP="00011D65">
            <w:pPr>
              <w:spacing w:line="240" w:lineRule="exact"/>
              <w:jc w:val="both"/>
              <w:rPr>
                <w:rFonts w:ascii="Arial" w:hAnsi="Arial" w:cs="Arial"/>
                <w:strike/>
                <w:sz w:val="16"/>
                <w:szCs w:val="16"/>
              </w:rPr>
            </w:pPr>
          </w:p>
        </w:tc>
        <w:tc>
          <w:tcPr>
            <w:tcW w:w="992" w:type="dxa"/>
            <w:tcBorders>
              <w:top w:val="single" w:sz="6" w:space="0" w:color="auto"/>
              <w:left w:val="single" w:sz="6" w:space="0" w:color="auto"/>
              <w:bottom w:val="single" w:sz="6" w:space="0" w:color="auto"/>
              <w:right w:val="single" w:sz="6" w:space="0" w:color="auto"/>
            </w:tcBorders>
          </w:tcPr>
          <w:p w14:paraId="20A88BC1" w14:textId="77777777" w:rsidR="005F4018" w:rsidRPr="00BA3C1C" w:rsidRDefault="005F4018" w:rsidP="00011D65">
            <w:pPr>
              <w:spacing w:line="240" w:lineRule="exact"/>
              <w:jc w:val="both"/>
              <w:rPr>
                <w:rFonts w:ascii="Arial" w:hAnsi="Arial" w:cs="Arial"/>
                <w:strike/>
                <w:sz w:val="16"/>
                <w:szCs w:val="16"/>
              </w:rPr>
            </w:pPr>
          </w:p>
        </w:tc>
        <w:tc>
          <w:tcPr>
            <w:tcW w:w="992" w:type="dxa"/>
            <w:tcBorders>
              <w:top w:val="single" w:sz="6" w:space="0" w:color="auto"/>
              <w:left w:val="single" w:sz="6" w:space="0" w:color="auto"/>
              <w:bottom w:val="single" w:sz="6" w:space="0" w:color="auto"/>
              <w:right w:val="single" w:sz="6" w:space="0" w:color="auto"/>
            </w:tcBorders>
          </w:tcPr>
          <w:p w14:paraId="7D063943" w14:textId="77777777" w:rsidR="005F4018" w:rsidRPr="00BA3C1C" w:rsidRDefault="005F4018" w:rsidP="00011D65">
            <w:pPr>
              <w:spacing w:line="240" w:lineRule="exact"/>
              <w:jc w:val="both"/>
              <w:rPr>
                <w:rFonts w:ascii="Arial" w:hAnsi="Arial" w:cs="Arial"/>
                <w:strike/>
                <w:sz w:val="16"/>
                <w:szCs w:val="16"/>
              </w:rPr>
            </w:pPr>
          </w:p>
        </w:tc>
        <w:tc>
          <w:tcPr>
            <w:tcW w:w="993" w:type="dxa"/>
            <w:tcBorders>
              <w:top w:val="single" w:sz="6" w:space="0" w:color="auto"/>
              <w:left w:val="single" w:sz="6" w:space="0" w:color="auto"/>
              <w:bottom w:val="single" w:sz="6" w:space="0" w:color="auto"/>
              <w:right w:val="single" w:sz="12" w:space="0" w:color="auto"/>
            </w:tcBorders>
          </w:tcPr>
          <w:p w14:paraId="72CFAA7C" w14:textId="77777777" w:rsidR="005F4018" w:rsidRPr="00BA3C1C" w:rsidRDefault="005F4018" w:rsidP="00011D65">
            <w:pPr>
              <w:spacing w:line="240" w:lineRule="exact"/>
              <w:jc w:val="both"/>
              <w:rPr>
                <w:rFonts w:ascii="Arial" w:hAnsi="Arial" w:cs="Arial"/>
                <w:strike/>
                <w:sz w:val="16"/>
                <w:szCs w:val="16"/>
              </w:rPr>
            </w:pPr>
          </w:p>
        </w:tc>
      </w:tr>
      <w:tr w:rsidR="005F4018" w:rsidRPr="00BA3C1C" w14:paraId="7FF55E88" w14:textId="77777777" w:rsidTr="00011D65">
        <w:trPr>
          <w:trHeight w:val="191"/>
        </w:trPr>
        <w:tc>
          <w:tcPr>
            <w:tcW w:w="817" w:type="dxa"/>
            <w:tcBorders>
              <w:top w:val="single" w:sz="6" w:space="0" w:color="auto"/>
              <w:left w:val="single" w:sz="12" w:space="0" w:color="auto"/>
              <w:bottom w:val="single" w:sz="6" w:space="0" w:color="auto"/>
              <w:right w:val="single" w:sz="6" w:space="0" w:color="auto"/>
            </w:tcBorders>
          </w:tcPr>
          <w:p w14:paraId="6FCC148C" w14:textId="77777777" w:rsidR="005F4018" w:rsidRPr="00BA3C1C" w:rsidRDefault="005F4018" w:rsidP="00011D65">
            <w:pPr>
              <w:pStyle w:val="ListParagraph"/>
              <w:spacing w:line="240" w:lineRule="exact"/>
              <w:ind w:left="0"/>
              <w:rPr>
                <w:rFonts w:ascii="Arial" w:hAnsi="Arial" w:cs="Arial"/>
                <w:sz w:val="16"/>
                <w:szCs w:val="16"/>
              </w:rPr>
            </w:pPr>
            <w:r w:rsidRPr="00BA3C1C">
              <w:rPr>
                <w:rFonts w:ascii="Arial" w:hAnsi="Arial" w:cs="Arial"/>
                <w:sz w:val="16"/>
                <w:szCs w:val="16"/>
              </w:rPr>
              <w:t>1.6.</w:t>
            </w:r>
          </w:p>
        </w:tc>
        <w:tc>
          <w:tcPr>
            <w:tcW w:w="3686" w:type="dxa"/>
            <w:tcBorders>
              <w:top w:val="single" w:sz="6" w:space="0" w:color="auto"/>
              <w:left w:val="single" w:sz="6" w:space="0" w:color="auto"/>
              <w:bottom w:val="single" w:sz="6" w:space="0" w:color="auto"/>
              <w:right w:val="single" w:sz="6" w:space="0" w:color="auto"/>
            </w:tcBorders>
          </w:tcPr>
          <w:p w14:paraId="033D3BFE" w14:textId="77777777" w:rsidR="005F4018" w:rsidRPr="00BA3C1C" w:rsidRDefault="005F4018" w:rsidP="00011D65">
            <w:pPr>
              <w:pStyle w:val="ListParagraph"/>
              <w:spacing w:line="240" w:lineRule="exact"/>
              <w:ind w:left="0"/>
              <w:jc w:val="both"/>
              <w:rPr>
                <w:rFonts w:ascii="Arial" w:hAnsi="Arial" w:cs="Arial"/>
                <w:sz w:val="16"/>
                <w:szCs w:val="16"/>
                <w:highlight w:val="green"/>
              </w:rPr>
            </w:pPr>
            <w:r w:rsidRPr="00BA3C1C">
              <w:rPr>
                <w:rFonts w:ascii="Arial" w:hAnsi="Arial" w:cs="Arial"/>
                <w:sz w:val="16"/>
                <w:szCs w:val="16"/>
              </w:rPr>
              <w:t xml:space="preserve">Pilvo ir inkstų apžvalginis  </w:t>
            </w:r>
          </w:p>
        </w:tc>
        <w:tc>
          <w:tcPr>
            <w:tcW w:w="992" w:type="dxa"/>
            <w:tcBorders>
              <w:top w:val="single" w:sz="6" w:space="0" w:color="auto"/>
              <w:left w:val="single" w:sz="6" w:space="0" w:color="auto"/>
              <w:bottom w:val="single" w:sz="6" w:space="0" w:color="auto"/>
              <w:right w:val="single" w:sz="6" w:space="0" w:color="auto"/>
            </w:tcBorders>
          </w:tcPr>
          <w:p w14:paraId="5F333FEF" w14:textId="77777777" w:rsidR="005F4018" w:rsidRPr="00BA3C1C" w:rsidRDefault="005F4018" w:rsidP="00011D65">
            <w:pPr>
              <w:spacing w:line="240" w:lineRule="exact"/>
              <w:jc w:val="both"/>
              <w:rPr>
                <w:rFonts w:ascii="Arial" w:hAnsi="Arial" w:cs="Arial"/>
                <w:sz w:val="16"/>
                <w:szCs w:val="16"/>
              </w:rPr>
            </w:pPr>
          </w:p>
        </w:tc>
        <w:tc>
          <w:tcPr>
            <w:tcW w:w="851" w:type="dxa"/>
            <w:tcBorders>
              <w:top w:val="single" w:sz="6" w:space="0" w:color="auto"/>
              <w:left w:val="single" w:sz="6" w:space="0" w:color="auto"/>
              <w:bottom w:val="single" w:sz="6" w:space="0" w:color="auto"/>
              <w:right w:val="single" w:sz="6" w:space="0" w:color="auto"/>
            </w:tcBorders>
          </w:tcPr>
          <w:p w14:paraId="4C28AAAA" w14:textId="77777777" w:rsidR="005F4018" w:rsidRPr="00BA3C1C" w:rsidRDefault="005F4018" w:rsidP="00011D65">
            <w:pPr>
              <w:spacing w:line="240" w:lineRule="exact"/>
              <w:jc w:val="both"/>
              <w:rPr>
                <w:rFonts w:ascii="Arial" w:hAnsi="Arial" w:cs="Arial"/>
                <w:sz w:val="16"/>
                <w:szCs w:val="16"/>
              </w:rPr>
            </w:pPr>
          </w:p>
        </w:tc>
        <w:tc>
          <w:tcPr>
            <w:tcW w:w="992" w:type="dxa"/>
            <w:tcBorders>
              <w:top w:val="single" w:sz="6" w:space="0" w:color="auto"/>
              <w:left w:val="single" w:sz="6" w:space="0" w:color="auto"/>
              <w:bottom w:val="single" w:sz="6" w:space="0" w:color="auto"/>
              <w:right w:val="single" w:sz="6" w:space="0" w:color="auto"/>
            </w:tcBorders>
          </w:tcPr>
          <w:p w14:paraId="4F280962" w14:textId="77777777" w:rsidR="005F4018" w:rsidRPr="00BA3C1C" w:rsidRDefault="005F4018" w:rsidP="00011D65">
            <w:pPr>
              <w:spacing w:line="240" w:lineRule="exact"/>
              <w:jc w:val="both"/>
              <w:rPr>
                <w:rFonts w:ascii="Arial" w:hAnsi="Arial" w:cs="Arial"/>
                <w:sz w:val="16"/>
                <w:szCs w:val="16"/>
              </w:rPr>
            </w:pPr>
          </w:p>
        </w:tc>
        <w:tc>
          <w:tcPr>
            <w:tcW w:w="992" w:type="dxa"/>
            <w:tcBorders>
              <w:top w:val="single" w:sz="6" w:space="0" w:color="auto"/>
              <w:left w:val="single" w:sz="6" w:space="0" w:color="auto"/>
              <w:bottom w:val="single" w:sz="6" w:space="0" w:color="auto"/>
              <w:right w:val="single" w:sz="6" w:space="0" w:color="auto"/>
            </w:tcBorders>
          </w:tcPr>
          <w:p w14:paraId="4DFCD555" w14:textId="77777777" w:rsidR="005F4018" w:rsidRPr="00BA3C1C" w:rsidRDefault="005F4018" w:rsidP="00011D65">
            <w:pPr>
              <w:spacing w:line="240" w:lineRule="exact"/>
              <w:jc w:val="both"/>
              <w:rPr>
                <w:rFonts w:ascii="Arial" w:hAnsi="Arial" w:cs="Arial"/>
                <w:sz w:val="16"/>
                <w:szCs w:val="16"/>
              </w:rPr>
            </w:pPr>
          </w:p>
        </w:tc>
        <w:tc>
          <w:tcPr>
            <w:tcW w:w="992" w:type="dxa"/>
            <w:tcBorders>
              <w:top w:val="single" w:sz="6" w:space="0" w:color="auto"/>
              <w:left w:val="single" w:sz="6" w:space="0" w:color="auto"/>
              <w:bottom w:val="single" w:sz="6" w:space="0" w:color="auto"/>
              <w:right w:val="single" w:sz="6" w:space="0" w:color="auto"/>
            </w:tcBorders>
          </w:tcPr>
          <w:p w14:paraId="77910AD2" w14:textId="77777777" w:rsidR="005F4018" w:rsidRPr="00BA3C1C" w:rsidRDefault="005F4018" w:rsidP="00011D65">
            <w:pPr>
              <w:spacing w:line="240" w:lineRule="exact"/>
              <w:jc w:val="both"/>
              <w:rPr>
                <w:rFonts w:ascii="Arial" w:hAnsi="Arial" w:cs="Arial"/>
                <w:sz w:val="16"/>
                <w:szCs w:val="16"/>
              </w:rPr>
            </w:pPr>
          </w:p>
        </w:tc>
        <w:tc>
          <w:tcPr>
            <w:tcW w:w="993" w:type="dxa"/>
            <w:tcBorders>
              <w:top w:val="single" w:sz="6" w:space="0" w:color="auto"/>
              <w:left w:val="single" w:sz="6" w:space="0" w:color="auto"/>
              <w:bottom w:val="single" w:sz="6" w:space="0" w:color="auto"/>
              <w:right w:val="single" w:sz="12" w:space="0" w:color="auto"/>
            </w:tcBorders>
          </w:tcPr>
          <w:p w14:paraId="12591E8A" w14:textId="77777777" w:rsidR="005F4018" w:rsidRPr="00BA3C1C" w:rsidRDefault="005F4018" w:rsidP="00011D65">
            <w:pPr>
              <w:spacing w:line="240" w:lineRule="exact"/>
              <w:jc w:val="both"/>
              <w:rPr>
                <w:rFonts w:ascii="Arial" w:hAnsi="Arial" w:cs="Arial"/>
                <w:sz w:val="16"/>
                <w:szCs w:val="16"/>
              </w:rPr>
            </w:pPr>
          </w:p>
        </w:tc>
      </w:tr>
      <w:tr w:rsidR="005F4018" w:rsidRPr="00BA3C1C" w14:paraId="7F779199" w14:textId="77777777" w:rsidTr="00011D65">
        <w:tc>
          <w:tcPr>
            <w:tcW w:w="817" w:type="dxa"/>
            <w:tcBorders>
              <w:top w:val="single" w:sz="6" w:space="0" w:color="auto"/>
              <w:left w:val="single" w:sz="12" w:space="0" w:color="auto"/>
              <w:bottom w:val="single" w:sz="6" w:space="0" w:color="auto"/>
              <w:right w:val="single" w:sz="6" w:space="0" w:color="auto"/>
            </w:tcBorders>
          </w:tcPr>
          <w:p w14:paraId="033895C6" w14:textId="77777777" w:rsidR="005F4018" w:rsidRPr="00BA3C1C" w:rsidRDefault="005F4018" w:rsidP="00011D65">
            <w:pPr>
              <w:pStyle w:val="ListParagraph"/>
              <w:ind w:left="0"/>
              <w:rPr>
                <w:rFonts w:ascii="Arial" w:hAnsi="Arial" w:cs="Arial"/>
                <w:sz w:val="16"/>
                <w:szCs w:val="16"/>
              </w:rPr>
            </w:pPr>
            <w:r w:rsidRPr="00BA3C1C">
              <w:rPr>
                <w:rFonts w:ascii="Arial" w:hAnsi="Arial" w:cs="Arial"/>
                <w:sz w:val="16"/>
                <w:szCs w:val="16"/>
              </w:rPr>
              <w:t xml:space="preserve">2. </w:t>
            </w:r>
          </w:p>
        </w:tc>
        <w:tc>
          <w:tcPr>
            <w:tcW w:w="3686" w:type="dxa"/>
            <w:tcBorders>
              <w:top w:val="single" w:sz="6" w:space="0" w:color="auto"/>
              <w:left w:val="single" w:sz="6" w:space="0" w:color="auto"/>
              <w:bottom w:val="single" w:sz="6" w:space="0" w:color="auto"/>
              <w:right w:val="single" w:sz="6" w:space="0" w:color="auto"/>
            </w:tcBorders>
          </w:tcPr>
          <w:p w14:paraId="2CD684E7" w14:textId="77777777" w:rsidR="005F4018" w:rsidRPr="00BA3C1C" w:rsidRDefault="005F4018" w:rsidP="00011D65">
            <w:pPr>
              <w:pStyle w:val="ListParagraph"/>
              <w:ind w:left="0"/>
              <w:rPr>
                <w:rFonts w:ascii="Arial" w:hAnsi="Arial" w:cs="Arial"/>
                <w:sz w:val="16"/>
                <w:szCs w:val="16"/>
              </w:rPr>
            </w:pPr>
            <w:r w:rsidRPr="00BA3C1C">
              <w:rPr>
                <w:rFonts w:ascii="Arial" w:hAnsi="Arial" w:cs="Arial"/>
                <w:sz w:val="16"/>
                <w:szCs w:val="16"/>
              </w:rPr>
              <w:t>Tyrimai, atlikti k</w:t>
            </w:r>
            <w:r>
              <w:rPr>
                <w:rFonts w:ascii="Arial" w:hAnsi="Arial" w:cs="Arial"/>
                <w:sz w:val="16"/>
                <w:szCs w:val="16"/>
              </w:rPr>
              <w:t>i</w:t>
            </w:r>
            <w:r w:rsidRPr="00BA3C1C">
              <w:rPr>
                <w:rFonts w:ascii="Arial" w:hAnsi="Arial" w:cs="Arial"/>
                <w:sz w:val="16"/>
                <w:szCs w:val="16"/>
              </w:rPr>
              <w:t>ln</w:t>
            </w:r>
            <w:r>
              <w:rPr>
                <w:rFonts w:ascii="Arial" w:hAnsi="Arial" w:cs="Arial"/>
                <w:sz w:val="16"/>
                <w:szCs w:val="16"/>
              </w:rPr>
              <w:t>o</w:t>
            </w:r>
            <w:r w:rsidRPr="00BA3C1C">
              <w:rPr>
                <w:rFonts w:ascii="Arial" w:hAnsi="Arial" w:cs="Arial"/>
                <w:sz w:val="16"/>
                <w:szCs w:val="16"/>
              </w:rPr>
              <w:t>jamąj</w:t>
            </w:r>
            <w:r>
              <w:rPr>
                <w:rFonts w:ascii="Arial" w:hAnsi="Arial" w:cs="Arial"/>
                <w:sz w:val="16"/>
                <w:szCs w:val="16"/>
              </w:rPr>
              <w:t>a</w:t>
            </w:r>
            <w:r w:rsidRPr="00BA3C1C">
              <w:rPr>
                <w:rFonts w:ascii="Arial" w:hAnsi="Arial" w:cs="Arial"/>
                <w:sz w:val="16"/>
                <w:szCs w:val="16"/>
              </w:rPr>
              <w:t xml:space="preserve"> rentgeno diagnostikos medicinos priemone (prietaisu), iš jų:</w:t>
            </w:r>
          </w:p>
        </w:tc>
        <w:tc>
          <w:tcPr>
            <w:tcW w:w="992" w:type="dxa"/>
            <w:tcBorders>
              <w:top w:val="single" w:sz="6" w:space="0" w:color="auto"/>
              <w:left w:val="single" w:sz="6" w:space="0" w:color="auto"/>
              <w:bottom w:val="single" w:sz="6" w:space="0" w:color="auto"/>
              <w:right w:val="single" w:sz="6" w:space="0" w:color="auto"/>
            </w:tcBorders>
          </w:tcPr>
          <w:p w14:paraId="3CB55FB2" w14:textId="77777777" w:rsidR="005F4018" w:rsidRPr="00BA3C1C" w:rsidRDefault="005F4018" w:rsidP="00011D65">
            <w:pPr>
              <w:jc w:val="both"/>
              <w:rPr>
                <w:rFonts w:ascii="Arial" w:hAnsi="Arial" w:cs="Arial"/>
                <w:sz w:val="16"/>
                <w:szCs w:val="16"/>
              </w:rPr>
            </w:pPr>
          </w:p>
        </w:tc>
        <w:tc>
          <w:tcPr>
            <w:tcW w:w="851" w:type="dxa"/>
            <w:tcBorders>
              <w:top w:val="single" w:sz="6" w:space="0" w:color="auto"/>
              <w:left w:val="single" w:sz="6" w:space="0" w:color="auto"/>
              <w:bottom w:val="single" w:sz="6" w:space="0" w:color="auto"/>
              <w:right w:val="single" w:sz="6" w:space="0" w:color="auto"/>
            </w:tcBorders>
          </w:tcPr>
          <w:p w14:paraId="15250EFA" w14:textId="77777777" w:rsidR="005F4018" w:rsidRPr="00BA3C1C" w:rsidRDefault="005F4018" w:rsidP="00011D65">
            <w:pPr>
              <w:jc w:val="both"/>
              <w:rPr>
                <w:rFonts w:ascii="Arial" w:hAnsi="Arial" w:cs="Arial"/>
                <w:sz w:val="16"/>
                <w:szCs w:val="16"/>
              </w:rPr>
            </w:pPr>
          </w:p>
        </w:tc>
        <w:tc>
          <w:tcPr>
            <w:tcW w:w="992" w:type="dxa"/>
            <w:tcBorders>
              <w:top w:val="single" w:sz="6" w:space="0" w:color="auto"/>
              <w:left w:val="single" w:sz="6" w:space="0" w:color="auto"/>
              <w:bottom w:val="single" w:sz="6" w:space="0" w:color="auto"/>
              <w:right w:val="single" w:sz="6" w:space="0" w:color="auto"/>
            </w:tcBorders>
          </w:tcPr>
          <w:p w14:paraId="49BC4218" w14:textId="77777777" w:rsidR="005F4018" w:rsidRPr="00BA3C1C" w:rsidRDefault="005F4018" w:rsidP="00011D65">
            <w:pPr>
              <w:jc w:val="both"/>
              <w:rPr>
                <w:rFonts w:ascii="Arial" w:hAnsi="Arial" w:cs="Arial"/>
                <w:sz w:val="16"/>
                <w:szCs w:val="16"/>
              </w:rPr>
            </w:pPr>
          </w:p>
        </w:tc>
        <w:tc>
          <w:tcPr>
            <w:tcW w:w="992" w:type="dxa"/>
            <w:tcBorders>
              <w:top w:val="single" w:sz="6" w:space="0" w:color="auto"/>
              <w:left w:val="single" w:sz="6" w:space="0" w:color="auto"/>
              <w:bottom w:val="single" w:sz="6" w:space="0" w:color="auto"/>
              <w:right w:val="single" w:sz="6" w:space="0" w:color="auto"/>
            </w:tcBorders>
          </w:tcPr>
          <w:p w14:paraId="5640722D" w14:textId="77777777" w:rsidR="005F4018" w:rsidRPr="00BA3C1C" w:rsidRDefault="005F4018" w:rsidP="00011D65">
            <w:pPr>
              <w:jc w:val="both"/>
              <w:rPr>
                <w:rFonts w:ascii="Arial" w:hAnsi="Arial" w:cs="Arial"/>
                <w:sz w:val="16"/>
                <w:szCs w:val="16"/>
              </w:rPr>
            </w:pPr>
          </w:p>
        </w:tc>
        <w:tc>
          <w:tcPr>
            <w:tcW w:w="992" w:type="dxa"/>
            <w:tcBorders>
              <w:top w:val="single" w:sz="6" w:space="0" w:color="auto"/>
              <w:left w:val="single" w:sz="6" w:space="0" w:color="auto"/>
              <w:bottom w:val="single" w:sz="6" w:space="0" w:color="auto"/>
              <w:right w:val="single" w:sz="6" w:space="0" w:color="auto"/>
            </w:tcBorders>
          </w:tcPr>
          <w:p w14:paraId="016911ED" w14:textId="77777777" w:rsidR="005F4018" w:rsidRPr="00BA3C1C" w:rsidRDefault="005F4018" w:rsidP="00011D65">
            <w:pPr>
              <w:jc w:val="both"/>
              <w:rPr>
                <w:rFonts w:ascii="Arial" w:hAnsi="Arial" w:cs="Arial"/>
                <w:sz w:val="16"/>
                <w:szCs w:val="16"/>
              </w:rPr>
            </w:pPr>
          </w:p>
        </w:tc>
        <w:tc>
          <w:tcPr>
            <w:tcW w:w="993" w:type="dxa"/>
            <w:tcBorders>
              <w:top w:val="single" w:sz="6" w:space="0" w:color="auto"/>
              <w:left w:val="single" w:sz="6" w:space="0" w:color="auto"/>
              <w:bottom w:val="single" w:sz="6" w:space="0" w:color="auto"/>
              <w:right w:val="single" w:sz="12" w:space="0" w:color="auto"/>
            </w:tcBorders>
          </w:tcPr>
          <w:p w14:paraId="36E161F4" w14:textId="77777777" w:rsidR="005F4018" w:rsidRPr="00BA3C1C" w:rsidRDefault="005F4018" w:rsidP="00011D65">
            <w:pPr>
              <w:jc w:val="both"/>
              <w:rPr>
                <w:rFonts w:ascii="Arial" w:hAnsi="Arial" w:cs="Arial"/>
                <w:sz w:val="16"/>
                <w:szCs w:val="16"/>
              </w:rPr>
            </w:pPr>
          </w:p>
        </w:tc>
      </w:tr>
      <w:tr w:rsidR="005F4018" w:rsidRPr="00BA3C1C" w14:paraId="66E15207" w14:textId="77777777" w:rsidTr="00011D65">
        <w:tc>
          <w:tcPr>
            <w:tcW w:w="817" w:type="dxa"/>
            <w:tcBorders>
              <w:top w:val="single" w:sz="6" w:space="0" w:color="auto"/>
              <w:left w:val="single" w:sz="12" w:space="0" w:color="auto"/>
              <w:bottom w:val="single" w:sz="6" w:space="0" w:color="auto"/>
              <w:right w:val="single" w:sz="6" w:space="0" w:color="auto"/>
            </w:tcBorders>
          </w:tcPr>
          <w:p w14:paraId="29199C96" w14:textId="77777777" w:rsidR="005F4018" w:rsidRPr="00BA3C1C" w:rsidRDefault="005F4018" w:rsidP="00011D65">
            <w:pPr>
              <w:pStyle w:val="ListParagraph"/>
              <w:ind w:left="0"/>
              <w:jc w:val="both"/>
              <w:rPr>
                <w:rFonts w:ascii="Arial" w:hAnsi="Arial" w:cs="Arial"/>
                <w:sz w:val="16"/>
                <w:szCs w:val="16"/>
              </w:rPr>
            </w:pPr>
            <w:r w:rsidRPr="00BA3C1C">
              <w:rPr>
                <w:rFonts w:ascii="Arial" w:hAnsi="Arial" w:cs="Arial"/>
                <w:sz w:val="16"/>
                <w:szCs w:val="16"/>
              </w:rPr>
              <w:t>2.1.</w:t>
            </w:r>
          </w:p>
        </w:tc>
        <w:tc>
          <w:tcPr>
            <w:tcW w:w="3686" w:type="dxa"/>
            <w:tcBorders>
              <w:top w:val="single" w:sz="6" w:space="0" w:color="auto"/>
              <w:left w:val="single" w:sz="6" w:space="0" w:color="auto"/>
              <w:bottom w:val="single" w:sz="6" w:space="0" w:color="auto"/>
              <w:right w:val="single" w:sz="6" w:space="0" w:color="auto"/>
            </w:tcBorders>
          </w:tcPr>
          <w:p w14:paraId="5698DFA9" w14:textId="77777777" w:rsidR="005F4018" w:rsidRPr="00BA3C1C" w:rsidRDefault="005F4018" w:rsidP="00011D65">
            <w:pPr>
              <w:pStyle w:val="ListParagraph"/>
              <w:ind w:left="0"/>
              <w:rPr>
                <w:rFonts w:ascii="Arial" w:hAnsi="Arial" w:cs="Arial"/>
                <w:sz w:val="16"/>
                <w:szCs w:val="16"/>
              </w:rPr>
            </w:pPr>
            <w:r w:rsidRPr="00BA3C1C">
              <w:rPr>
                <w:rFonts w:ascii="Arial" w:hAnsi="Arial" w:cs="Arial"/>
                <w:sz w:val="16"/>
                <w:szCs w:val="16"/>
              </w:rPr>
              <w:t xml:space="preserve">    tyrimai, atlikti endoskopinių ir chirurginių</w:t>
            </w:r>
          </w:p>
          <w:p w14:paraId="41C946F0" w14:textId="77777777" w:rsidR="005F4018" w:rsidRPr="00BA3C1C" w:rsidRDefault="005F4018" w:rsidP="00011D65">
            <w:pPr>
              <w:pStyle w:val="ListParagraph"/>
              <w:ind w:left="0"/>
              <w:rPr>
                <w:rFonts w:ascii="Arial" w:hAnsi="Arial" w:cs="Arial"/>
                <w:sz w:val="16"/>
                <w:szCs w:val="16"/>
              </w:rPr>
            </w:pPr>
            <w:r w:rsidRPr="00BA3C1C">
              <w:rPr>
                <w:rFonts w:ascii="Arial" w:hAnsi="Arial" w:cs="Arial"/>
                <w:sz w:val="16"/>
                <w:szCs w:val="16"/>
              </w:rPr>
              <w:t xml:space="preserve">    procedūrų metu</w:t>
            </w:r>
          </w:p>
        </w:tc>
        <w:tc>
          <w:tcPr>
            <w:tcW w:w="992" w:type="dxa"/>
            <w:tcBorders>
              <w:top w:val="single" w:sz="6" w:space="0" w:color="auto"/>
              <w:left w:val="single" w:sz="6" w:space="0" w:color="auto"/>
              <w:bottom w:val="single" w:sz="6" w:space="0" w:color="auto"/>
              <w:right w:val="single" w:sz="6" w:space="0" w:color="auto"/>
            </w:tcBorders>
          </w:tcPr>
          <w:p w14:paraId="61B33848" w14:textId="77777777" w:rsidR="005F4018" w:rsidRPr="00BA3C1C" w:rsidRDefault="005F4018" w:rsidP="00011D65">
            <w:pPr>
              <w:jc w:val="both"/>
              <w:rPr>
                <w:rFonts w:ascii="Arial" w:hAnsi="Arial" w:cs="Arial"/>
                <w:sz w:val="16"/>
                <w:szCs w:val="16"/>
              </w:rPr>
            </w:pPr>
          </w:p>
        </w:tc>
        <w:tc>
          <w:tcPr>
            <w:tcW w:w="851" w:type="dxa"/>
            <w:tcBorders>
              <w:top w:val="single" w:sz="6" w:space="0" w:color="auto"/>
              <w:left w:val="single" w:sz="6" w:space="0" w:color="auto"/>
              <w:bottom w:val="single" w:sz="6" w:space="0" w:color="auto"/>
              <w:right w:val="single" w:sz="6" w:space="0" w:color="auto"/>
            </w:tcBorders>
          </w:tcPr>
          <w:p w14:paraId="33830CDB" w14:textId="77777777" w:rsidR="005F4018" w:rsidRPr="00BA3C1C" w:rsidRDefault="005F4018" w:rsidP="00011D65">
            <w:pPr>
              <w:jc w:val="both"/>
              <w:rPr>
                <w:rFonts w:ascii="Arial" w:hAnsi="Arial" w:cs="Arial"/>
                <w:sz w:val="16"/>
                <w:szCs w:val="16"/>
              </w:rPr>
            </w:pPr>
          </w:p>
        </w:tc>
        <w:tc>
          <w:tcPr>
            <w:tcW w:w="992" w:type="dxa"/>
            <w:tcBorders>
              <w:top w:val="single" w:sz="6" w:space="0" w:color="auto"/>
              <w:left w:val="single" w:sz="6" w:space="0" w:color="auto"/>
              <w:bottom w:val="single" w:sz="6" w:space="0" w:color="auto"/>
              <w:right w:val="single" w:sz="6" w:space="0" w:color="auto"/>
            </w:tcBorders>
          </w:tcPr>
          <w:p w14:paraId="4590FA36" w14:textId="77777777" w:rsidR="005F4018" w:rsidRPr="00BA3C1C" w:rsidRDefault="005F4018" w:rsidP="00011D65">
            <w:pPr>
              <w:jc w:val="both"/>
              <w:rPr>
                <w:rFonts w:ascii="Arial" w:hAnsi="Arial" w:cs="Arial"/>
                <w:sz w:val="16"/>
                <w:szCs w:val="16"/>
              </w:rPr>
            </w:pPr>
          </w:p>
        </w:tc>
        <w:tc>
          <w:tcPr>
            <w:tcW w:w="992" w:type="dxa"/>
            <w:tcBorders>
              <w:top w:val="single" w:sz="6" w:space="0" w:color="auto"/>
              <w:left w:val="single" w:sz="6" w:space="0" w:color="auto"/>
              <w:bottom w:val="single" w:sz="6" w:space="0" w:color="auto"/>
              <w:right w:val="single" w:sz="6" w:space="0" w:color="auto"/>
            </w:tcBorders>
          </w:tcPr>
          <w:p w14:paraId="65DBBC7C" w14:textId="77777777" w:rsidR="005F4018" w:rsidRPr="00BA3C1C" w:rsidRDefault="005F4018" w:rsidP="00011D65">
            <w:pPr>
              <w:jc w:val="both"/>
              <w:rPr>
                <w:rFonts w:ascii="Arial" w:hAnsi="Arial" w:cs="Arial"/>
                <w:sz w:val="16"/>
                <w:szCs w:val="16"/>
              </w:rPr>
            </w:pPr>
          </w:p>
        </w:tc>
        <w:tc>
          <w:tcPr>
            <w:tcW w:w="992" w:type="dxa"/>
            <w:tcBorders>
              <w:top w:val="single" w:sz="6" w:space="0" w:color="auto"/>
              <w:left w:val="single" w:sz="6" w:space="0" w:color="auto"/>
              <w:bottom w:val="single" w:sz="6" w:space="0" w:color="auto"/>
              <w:right w:val="single" w:sz="6" w:space="0" w:color="auto"/>
            </w:tcBorders>
          </w:tcPr>
          <w:p w14:paraId="39DADD34" w14:textId="77777777" w:rsidR="005F4018" w:rsidRPr="00BA3C1C" w:rsidRDefault="005F4018" w:rsidP="00011D65">
            <w:pPr>
              <w:jc w:val="both"/>
              <w:rPr>
                <w:rFonts w:ascii="Arial" w:hAnsi="Arial" w:cs="Arial"/>
                <w:sz w:val="16"/>
                <w:szCs w:val="16"/>
              </w:rPr>
            </w:pPr>
          </w:p>
        </w:tc>
        <w:tc>
          <w:tcPr>
            <w:tcW w:w="993" w:type="dxa"/>
            <w:tcBorders>
              <w:top w:val="single" w:sz="6" w:space="0" w:color="auto"/>
              <w:left w:val="single" w:sz="6" w:space="0" w:color="auto"/>
              <w:bottom w:val="single" w:sz="6" w:space="0" w:color="auto"/>
              <w:right w:val="single" w:sz="12" w:space="0" w:color="auto"/>
            </w:tcBorders>
          </w:tcPr>
          <w:p w14:paraId="1C64ECE8" w14:textId="77777777" w:rsidR="005F4018" w:rsidRPr="00BA3C1C" w:rsidRDefault="005F4018" w:rsidP="00011D65">
            <w:pPr>
              <w:jc w:val="both"/>
              <w:rPr>
                <w:rFonts w:ascii="Arial" w:hAnsi="Arial" w:cs="Arial"/>
                <w:sz w:val="16"/>
                <w:szCs w:val="16"/>
              </w:rPr>
            </w:pPr>
          </w:p>
        </w:tc>
      </w:tr>
      <w:tr w:rsidR="005F4018" w:rsidRPr="00BA3C1C" w14:paraId="6F9C1A7E" w14:textId="77777777" w:rsidTr="00011D65">
        <w:tc>
          <w:tcPr>
            <w:tcW w:w="817" w:type="dxa"/>
            <w:tcBorders>
              <w:top w:val="single" w:sz="6" w:space="0" w:color="auto"/>
              <w:left w:val="single" w:sz="12" w:space="0" w:color="auto"/>
              <w:bottom w:val="single" w:sz="6" w:space="0" w:color="auto"/>
              <w:right w:val="single" w:sz="6" w:space="0" w:color="auto"/>
            </w:tcBorders>
          </w:tcPr>
          <w:p w14:paraId="6D14B6E6" w14:textId="77777777" w:rsidR="005F4018" w:rsidRPr="00BA3C1C" w:rsidRDefault="005F4018" w:rsidP="00011D65">
            <w:pPr>
              <w:spacing w:line="240" w:lineRule="exact"/>
              <w:jc w:val="right"/>
              <w:rPr>
                <w:rFonts w:ascii="Arial" w:hAnsi="Arial" w:cs="Arial"/>
                <w:sz w:val="16"/>
                <w:szCs w:val="16"/>
              </w:rPr>
            </w:pPr>
          </w:p>
        </w:tc>
        <w:tc>
          <w:tcPr>
            <w:tcW w:w="3686" w:type="dxa"/>
            <w:tcBorders>
              <w:top w:val="single" w:sz="6" w:space="0" w:color="auto"/>
              <w:left w:val="single" w:sz="6" w:space="0" w:color="auto"/>
              <w:bottom w:val="single" w:sz="6" w:space="0" w:color="auto"/>
              <w:right w:val="single" w:sz="6" w:space="0" w:color="auto"/>
            </w:tcBorders>
          </w:tcPr>
          <w:p w14:paraId="4EB98606" w14:textId="77777777" w:rsidR="005F4018" w:rsidRPr="00BA3C1C" w:rsidRDefault="005F4018" w:rsidP="00011D65">
            <w:pPr>
              <w:spacing w:line="240" w:lineRule="exact"/>
              <w:jc w:val="right"/>
              <w:rPr>
                <w:rFonts w:ascii="Arial" w:hAnsi="Arial" w:cs="Arial"/>
                <w:b/>
                <w:i/>
                <w:sz w:val="16"/>
                <w:szCs w:val="16"/>
              </w:rPr>
            </w:pPr>
            <w:r w:rsidRPr="00BA3C1C">
              <w:rPr>
                <w:rFonts w:ascii="Arial" w:hAnsi="Arial" w:cs="Arial"/>
                <w:sz w:val="16"/>
                <w:szCs w:val="16"/>
              </w:rPr>
              <w:t xml:space="preserve"> </w:t>
            </w:r>
            <w:r w:rsidRPr="00BA3C1C">
              <w:rPr>
                <w:rFonts w:ascii="Arial" w:hAnsi="Arial" w:cs="Arial"/>
                <w:b/>
                <w:sz w:val="16"/>
                <w:szCs w:val="16"/>
              </w:rPr>
              <w:t>Iš viso (1 + 2 eil.)</w:t>
            </w:r>
          </w:p>
        </w:tc>
        <w:tc>
          <w:tcPr>
            <w:tcW w:w="992" w:type="dxa"/>
            <w:tcBorders>
              <w:top w:val="single" w:sz="6" w:space="0" w:color="auto"/>
              <w:left w:val="single" w:sz="6" w:space="0" w:color="auto"/>
              <w:bottom w:val="single" w:sz="6" w:space="0" w:color="auto"/>
              <w:right w:val="single" w:sz="6" w:space="0" w:color="auto"/>
            </w:tcBorders>
          </w:tcPr>
          <w:p w14:paraId="3E576062" w14:textId="77777777" w:rsidR="005F4018" w:rsidRPr="00BA3C1C" w:rsidRDefault="005F4018" w:rsidP="00011D65">
            <w:pPr>
              <w:spacing w:line="240" w:lineRule="exact"/>
              <w:jc w:val="both"/>
              <w:rPr>
                <w:rFonts w:ascii="Arial" w:hAnsi="Arial" w:cs="Arial"/>
                <w:sz w:val="16"/>
                <w:szCs w:val="16"/>
              </w:rPr>
            </w:pPr>
          </w:p>
        </w:tc>
        <w:tc>
          <w:tcPr>
            <w:tcW w:w="851" w:type="dxa"/>
            <w:tcBorders>
              <w:top w:val="single" w:sz="6" w:space="0" w:color="auto"/>
              <w:left w:val="single" w:sz="6" w:space="0" w:color="auto"/>
              <w:bottom w:val="single" w:sz="6" w:space="0" w:color="auto"/>
              <w:right w:val="single" w:sz="6" w:space="0" w:color="auto"/>
            </w:tcBorders>
          </w:tcPr>
          <w:p w14:paraId="39195F07" w14:textId="77777777" w:rsidR="005F4018" w:rsidRPr="00BA3C1C" w:rsidRDefault="005F4018" w:rsidP="00011D65">
            <w:pPr>
              <w:spacing w:line="240" w:lineRule="exact"/>
              <w:jc w:val="both"/>
              <w:rPr>
                <w:rFonts w:ascii="Arial" w:hAnsi="Arial" w:cs="Arial"/>
                <w:sz w:val="16"/>
                <w:szCs w:val="16"/>
              </w:rPr>
            </w:pPr>
          </w:p>
        </w:tc>
        <w:tc>
          <w:tcPr>
            <w:tcW w:w="992" w:type="dxa"/>
            <w:tcBorders>
              <w:top w:val="single" w:sz="6" w:space="0" w:color="auto"/>
              <w:left w:val="single" w:sz="6" w:space="0" w:color="auto"/>
              <w:bottom w:val="single" w:sz="6" w:space="0" w:color="auto"/>
              <w:right w:val="single" w:sz="6" w:space="0" w:color="auto"/>
            </w:tcBorders>
          </w:tcPr>
          <w:p w14:paraId="1D5F57B4" w14:textId="77777777" w:rsidR="005F4018" w:rsidRPr="00BA3C1C" w:rsidRDefault="005F4018" w:rsidP="00011D65">
            <w:pPr>
              <w:spacing w:line="240" w:lineRule="exact"/>
              <w:jc w:val="both"/>
              <w:rPr>
                <w:rFonts w:ascii="Arial" w:hAnsi="Arial" w:cs="Arial"/>
                <w:sz w:val="16"/>
                <w:szCs w:val="16"/>
              </w:rPr>
            </w:pPr>
          </w:p>
        </w:tc>
        <w:tc>
          <w:tcPr>
            <w:tcW w:w="992" w:type="dxa"/>
            <w:tcBorders>
              <w:top w:val="single" w:sz="6" w:space="0" w:color="auto"/>
              <w:left w:val="single" w:sz="6" w:space="0" w:color="auto"/>
              <w:bottom w:val="single" w:sz="6" w:space="0" w:color="auto"/>
              <w:right w:val="single" w:sz="6" w:space="0" w:color="auto"/>
            </w:tcBorders>
          </w:tcPr>
          <w:p w14:paraId="6DB444CB" w14:textId="77777777" w:rsidR="005F4018" w:rsidRPr="00BA3C1C" w:rsidRDefault="005F4018" w:rsidP="00011D65">
            <w:pPr>
              <w:spacing w:line="240" w:lineRule="exact"/>
              <w:jc w:val="both"/>
              <w:rPr>
                <w:rFonts w:ascii="Arial" w:hAnsi="Arial" w:cs="Arial"/>
                <w:sz w:val="16"/>
                <w:szCs w:val="16"/>
              </w:rPr>
            </w:pPr>
          </w:p>
        </w:tc>
        <w:tc>
          <w:tcPr>
            <w:tcW w:w="992" w:type="dxa"/>
            <w:tcBorders>
              <w:top w:val="single" w:sz="6" w:space="0" w:color="auto"/>
              <w:left w:val="single" w:sz="6" w:space="0" w:color="auto"/>
              <w:bottom w:val="single" w:sz="6" w:space="0" w:color="auto"/>
              <w:right w:val="single" w:sz="6" w:space="0" w:color="auto"/>
            </w:tcBorders>
          </w:tcPr>
          <w:p w14:paraId="37C006A0" w14:textId="77777777" w:rsidR="005F4018" w:rsidRPr="00BA3C1C" w:rsidRDefault="005F4018" w:rsidP="00011D65">
            <w:pPr>
              <w:spacing w:line="240" w:lineRule="exact"/>
              <w:jc w:val="both"/>
              <w:rPr>
                <w:rFonts w:ascii="Arial" w:hAnsi="Arial" w:cs="Arial"/>
                <w:sz w:val="16"/>
                <w:szCs w:val="16"/>
              </w:rPr>
            </w:pPr>
          </w:p>
        </w:tc>
        <w:tc>
          <w:tcPr>
            <w:tcW w:w="993" w:type="dxa"/>
            <w:tcBorders>
              <w:top w:val="single" w:sz="6" w:space="0" w:color="auto"/>
              <w:left w:val="single" w:sz="6" w:space="0" w:color="auto"/>
              <w:bottom w:val="single" w:sz="6" w:space="0" w:color="auto"/>
              <w:right w:val="single" w:sz="12" w:space="0" w:color="auto"/>
            </w:tcBorders>
          </w:tcPr>
          <w:p w14:paraId="5CCAEABC" w14:textId="77777777" w:rsidR="005F4018" w:rsidRPr="00BA3C1C" w:rsidRDefault="005F4018" w:rsidP="00011D65">
            <w:pPr>
              <w:spacing w:line="240" w:lineRule="exact"/>
              <w:jc w:val="both"/>
              <w:rPr>
                <w:rFonts w:ascii="Arial" w:hAnsi="Arial" w:cs="Arial"/>
                <w:sz w:val="16"/>
                <w:szCs w:val="16"/>
              </w:rPr>
            </w:pPr>
          </w:p>
        </w:tc>
      </w:tr>
      <w:tr w:rsidR="005F4018" w:rsidRPr="00BA3C1C" w14:paraId="2148A421" w14:textId="77777777" w:rsidTr="00011D65">
        <w:tc>
          <w:tcPr>
            <w:tcW w:w="817" w:type="dxa"/>
            <w:tcBorders>
              <w:top w:val="single" w:sz="6" w:space="0" w:color="auto"/>
              <w:left w:val="single" w:sz="12" w:space="0" w:color="auto"/>
              <w:bottom w:val="single" w:sz="6" w:space="0" w:color="auto"/>
              <w:right w:val="single" w:sz="6" w:space="0" w:color="auto"/>
            </w:tcBorders>
          </w:tcPr>
          <w:p w14:paraId="52B138B3" w14:textId="77777777" w:rsidR="005F4018" w:rsidRPr="00BA3C1C" w:rsidRDefault="005F4018" w:rsidP="00011D65">
            <w:pPr>
              <w:spacing w:line="240" w:lineRule="exact"/>
              <w:jc w:val="right"/>
              <w:rPr>
                <w:rFonts w:ascii="Arial" w:hAnsi="Arial" w:cs="Arial"/>
                <w:sz w:val="16"/>
                <w:szCs w:val="16"/>
              </w:rPr>
            </w:pPr>
          </w:p>
        </w:tc>
        <w:tc>
          <w:tcPr>
            <w:tcW w:w="3686" w:type="dxa"/>
            <w:tcBorders>
              <w:top w:val="single" w:sz="6" w:space="0" w:color="auto"/>
              <w:left w:val="single" w:sz="6" w:space="0" w:color="auto"/>
              <w:bottom w:val="single" w:sz="6" w:space="0" w:color="auto"/>
              <w:right w:val="single" w:sz="6" w:space="0" w:color="auto"/>
            </w:tcBorders>
          </w:tcPr>
          <w:p w14:paraId="73D91EA4" w14:textId="77777777" w:rsidR="005F4018" w:rsidRPr="00BA3C1C" w:rsidRDefault="005F4018" w:rsidP="00011D65">
            <w:pPr>
              <w:spacing w:line="240" w:lineRule="exact"/>
              <w:jc w:val="right"/>
              <w:rPr>
                <w:rFonts w:ascii="Arial" w:hAnsi="Arial" w:cs="Arial"/>
                <w:sz w:val="16"/>
                <w:szCs w:val="16"/>
              </w:rPr>
            </w:pPr>
            <w:r w:rsidRPr="00BA3C1C">
              <w:rPr>
                <w:rFonts w:ascii="Arial" w:hAnsi="Arial" w:cs="Arial"/>
                <w:sz w:val="16"/>
                <w:szCs w:val="16"/>
              </w:rPr>
              <w:t xml:space="preserve">Iš jų – </w:t>
            </w:r>
            <w:r>
              <w:rPr>
                <w:rFonts w:ascii="Arial" w:hAnsi="Arial" w:cs="Arial"/>
                <w:sz w:val="16"/>
                <w:szCs w:val="16"/>
              </w:rPr>
              <w:t xml:space="preserve">atlikti </w:t>
            </w:r>
            <w:r w:rsidRPr="00BA3C1C">
              <w:rPr>
                <w:rFonts w:ascii="Arial" w:hAnsi="Arial" w:cs="Arial"/>
                <w:sz w:val="16"/>
                <w:szCs w:val="16"/>
              </w:rPr>
              <w:t xml:space="preserve">ambulatoriškai </w:t>
            </w:r>
          </w:p>
        </w:tc>
        <w:tc>
          <w:tcPr>
            <w:tcW w:w="992" w:type="dxa"/>
            <w:tcBorders>
              <w:top w:val="single" w:sz="6" w:space="0" w:color="auto"/>
              <w:left w:val="single" w:sz="6" w:space="0" w:color="auto"/>
              <w:bottom w:val="single" w:sz="6" w:space="0" w:color="auto"/>
              <w:right w:val="single" w:sz="6" w:space="0" w:color="auto"/>
            </w:tcBorders>
          </w:tcPr>
          <w:p w14:paraId="6B795DD4" w14:textId="77777777" w:rsidR="005F4018" w:rsidRPr="00BA3C1C" w:rsidRDefault="005F4018" w:rsidP="00011D65">
            <w:pPr>
              <w:spacing w:line="240" w:lineRule="exact"/>
              <w:jc w:val="both"/>
              <w:rPr>
                <w:rFonts w:ascii="Arial" w:hAnsi="Arial" w:cs="Arial"/>
                <w:sz w:val="16"/>
                <w:szCs w:val="16"/>
              </w:rPr>
            </w:pPr>
          </w:p>
        </w:tc>
        <w:tc>
          <w:tcPr>
            <w:tcW w:w="851" w:type="dxa"/>
            <w:tcBorders>
              <w:top w:val="single" w:sz="6" w:space="0" w:color="auto"/>
              <w:left w:val="single" w:sz="6" w:space="0" w:color="auto"/>
              <w:bottom w:val="single" w:sz="6" w:space="0" w:color="auto"/>
              <w:right w:val="single" w:sz="6" w:space="0" w:color="auto"/>
            </w:tcBorders>
          </w:tcPr>
          <w:p w14:paraId="2A118FB8" w14:textId="77777777" w:rsidR="005F4018" w:rsidRPr="00BA3C1C" w:rsidRDefault="005F4018" w:rsidP="00011D65">
            <w:pPr>
              <w:spacing w:line="240" w:lineRule="exact"/>
              <w:jc w:val="both"/>
              <w:rPr>
                <w:rFonts w:ascii="Arial" w:hAnsi="Arial" w:cs="Arial"/>
                <w:sz w:val="16"/>
                <w:szCs w:val="16"/>
              </w:rPr>
            </w:pPr>
          </w:p>
        </w:tc>
        <w:tc>
          <w:tcPr>
            <w:tcW w:w="992" w:type="dxa"/>
            <w:tcBorders>
              <w:top w:val="single" w:sz="6" w:space="0" w:color="auto"/>
              <w:left w:val="single" w:sz="6" w:space="0" w:color="auto"/>
              <w:bottom w:val="single" w:sz="6" w:space="0" w:color="auto"/>
              <w:right w:val="single" w:sz="6" w:space="0" w:color="auto"/>
            </w:tcBorders>
          </w:tcPr>
          <w:p w14:paraId="7EC34980" w14:textId="77777777" w:rsidR="005F4018" w:rsidRPr="00BA3C1C" w:rsidRDefault="005F4018" w:rsidP="00011D65">
            <w:pPr>
              <w:spacing w:line="240" w:lineRule="exact"/>
              <w:jc w:val="both"/>
              <w:rPr>
                <w:rFonts w:ascii="Arial" w:hAnsi="Arial" w:cs="Arial"/>
                <w:sz w:val="16"/>
                <w:szCs w:val="16"/>
              </w:rPr>
            </w:pPr>
          </w:p>
        </w:tc>
        <w:tc>
          <w:tcPr>
            <w:tcW w:w="992" w:type="dxa"/>
            <w:tcBorders>
              <w:top w:val="single" w:sz="6" w:space="0" w:color="auto"/>
              <w:left w:val="single" w:sz="6" w:space="0" w:color="auto"/>
              <w:bottom w:val="single" w:sz="6" w:space="0" w:color="auto"/>
              <w:right w:val="single" w:sz="6" w:space="0" w:color="auto"/>
            </w:tcBorders>
          </w:tcPr>
          <w:p w14:paraId="24E7B487" w14:textId="77777777" w:rsidR="005F4018" w:rsidRPr="00BA3C1C" w:rsidRDefault="005F4018" w:rsidP="00011D65">
            <w:pPr>
              <w:spacing w:line="240" w:lineRule="exact"/>
              <w:jc w:val="both"/>
              <w:rPr>
                <w:rFonts w:ascii="Arial" w:hAnsi="Arial" w:cs="Arial"/>
                <w:sz w:val="16"/>
                <w:szCs w:val="16"/>
              </w:rPr>
            </w:pPr>
          </w:p>
        </w:tc>
        <w:tc>
          <w:tcPr>
            <w:tcW w:w="992" w:type="dxa"/>
            <w:tcBorders>
              <w:top w:val="single" w:sz="6" w:space="0" w:color="auto"/>
              <w:left w:val="single" w:sz="6" w:space="0" w:color="auto"/>
              <w:bottom w:val="single" w:sz="6" w:space="0" w:color="auto"/>
              <w:right w:val="single" w:sz="6" w:space="0" w:color="auto"/>
            </w:tcBorders>
          </w:tcPr>
          <w:p w14:paraId="680570CA" w14:textId="77777777" w:rsidR="005F4018" w:rsidRPr="00BA3C1C" w:rsidRDefault="005F4018" w:rsidP="00011D65">
            <w:pPr>
              <w:spacing w:line="240" w:lineRule="exact"/>
              <w:jc w:val="both"/>
              <w:rPr>
                <w:rFonts w:ascii="Arial" w:hAnsi="Arial" w:cs="Arial"/>
                <w:sz w:val="16"/>
                <w:szCs w:val="16"/>
              </w:rPr>
            </w:pPr>
          </w:p>
        </w:tc>
        <w:tc>
          <w:tcPr>
            <w:tcW w:w="993" w:type="dxa"/>
            <w:tcBorders>
              <w:top w:val="single" w:sz="6" w:space="0" w:color="auto"/>
              <w:left w:val="single" w:sz="6" w:space="0" w:color="auto"/>
              <w:bottom w:val="single" w:sz="6" w:space="0" w:color="auto"/>
              <w:right w:val="single" w:sz="12" w:space="0" w:color="auto"/>
            </w:tcBorders>
          </w:tcPr>
          <w:p w14:paraId="33C4D5BE" w14:textId="77777777" w:rsidR="005F4018" w:rsidRPr="00BA3C1C" w:rsidRDefault="005F4018" w:rsidP="00011D65">
            <w:pPr>
              <w:spacing w:line="240" w:lineRule="exact"/>
              <w:jc w:val="both"/>
              <w:rPr>
                <w:rFonts w:ascii="Arial" w:hAnsi="Arial" w:cs="Arial"/>
                <w:sz w:val="16"/>
                <w:szCs w:val="16"/>
              </w:rPr>
            </w:pPr>
          </w:p>
        </w:tc>
      </w:tr>
      <w:tr w:rsidR="005F4018" w:rsidRPr="00BA3C1C" w14:paraId="7F6F63E7" w14:textId="77777777" w:rsidTr="00011D65">
        <w:tc>
          <w:tcPr>
            <w:tcW w:w="817" w:type="dxa"/>
            <w:tcBorders>
              <w:top w:val="single" w:sz="6" w:space="0" w:color="auto"/>
              <w:left w:val="single" w:sz="12" w:space="0" w:color="auto"/>
              <w:bottom w:val="single" w:sz="12" w:space="0" w:color="auto"/>
              <w:right w:val="single" w:sz="6" w:space="0" w:color="auto"/>
            </w:tcBorders>
          </w:tcPr>
          <w:p w14:paraId="7ACD521D" w14:textId="77777777" w:rsidR="005F4018" w:rsidRPr="00BA3C1C" w:rsidRDefault="005F4018" w:rsidP="00011D65">
            <w:pPr>
              <w:spacing w:line="240" w:lineRule="exact"/>
              <w:jc w:val="right"/>
              <w:rPr>
                <w:rFonts w:ascii="Arial" w:hAnsi="Arial" w:cs="Arial"/>
                <w:sz w:val="16"/>
                <w:szCs w:val="16"/>
              </w:rPr>
            </w:pPr>
          </w:p>
        </w:tc>
        <w:tc>
          <w:tcPr>
            <w:tcW w:w="3686" w:type="dxa"/>
            <w:tcBorders>
              <w:top w:val="single" w:sz="6" w:space="0" w:color="auto"/>
              <w:left w:val="single" w:sz="6" w:space="0" w:color="auto"/>
              <w:bottom w:val="single" w:sz="12" w:space="0" w:color="auto"/>
              <w:right w:val="single" w:sz="6" w:space="0" w:color="auto"/>
            </w:tcBorders>
          </w:tcPr>
          <w:p w14:paraId="31D4115B" w14:textId="77777777" w:rsidR="005F4018" w:rsidRPr="00BA3C1C" w:rsidRDefault="005F4018" w:rsidP="00011D65">
            <w:pPr>
              <w:spacing w:line="240" w:lineRule="exact"/>
              <w:jc w:val="right"/>
              <w:rPr>
                <w:rFonts w:ascii="Arial" w:hAnsi="Arial" w:cs="Arial"/>
                <w:sz w:val="16"/>
                <w:szCs w:val="16"/>
              </w:rPr>
            </w:pPr>
            <w:r w:rsidRPr="00BA3C1C">
              <w:rPr>
                <w:rFonts w:ascii="Arial" w:hAnsi="Arial" w:cs="Arial"/>
                <w:sz w:val="16"/>
                <w:szCs w:val="16"/>
              </w:rPr>
              <w:t>Iš viso tyrimų skaičiaus – mokami</w:t>
            </w:r>
          </w:p>
        </w:tc>
        <w:tc>
          <w:tcPr>
            <w:tcW w:w="992" w:type="dxa"/>
            <w:tcBorders>
              <w:top w:val="single" w:sz="6" w:space="0" w:color="auto"/>
              <w:left w:val="single" w:sz="6" w:space="0" w:color="auto"/>
              <w:bottom w:val="single" w:sz="12" w:space="0" w:color="auto"/>
              <w:right w:val="single" w:sz="6" w:space="0" w:color="auto"/>
            </w:tcBorders>
          </w:tcPr>
          <w:p w14:paraId="2FAA9C69" w14:textId="77777777" w:rsidR="005F4018" w:rsidRPr="00BA3C1C" w:rsidRDefault="005F4018" w:rsidP="00011D65">
            <w:pPr>
              <w:spacing w:line="240" w:lineRule="exact"/>
              <w:jc w:val="both"/>
              <w:rPr>
                <w:rFonts w:ascii="Arial" w:hAnsi="Arial" w:cs="Arial"/>
                <w:sz w:val="16"/>
                <w:szCs w:val="16"/>
              </w:rPr>
            </w:pPr>
          </w:p>
        </w:tc>
        <w:tc>
          <w:tcPr>
            <w:tcW w:w="851" w:type="dxa"/>
            <w:tcBorders>
              <w:top w:val="single" w:sz="6" w:space="0" w:color="auto"/>
              <w:left w:val="single" w:sz="6" w:space="0" w:color="auto"/>
              <w:bottom w:val="single" w:sz="12" w:space="0" w:color="auto"/>
              <w:right w:val="single" w:sz="6" w:space="0" w:color="auto"/>
            </w:tcBorders>
          </w:tcPr>
          <w:p w14:paraId="3F3F4581" w14:textId="77777777" w:rsidR="005F4018" w:rsidRPr="00BA3C1C" w:rsidRDefault="005F4018" w:rsidP="00011D65">
            <w:pPr>
              <w:spacing w:line="240" w:lineRule="exact"/>
              <w:jc w:val="both"/>
              <w:rPr>
                <w:rFonts w:ascii="Arial" w:hAnsi="Arial" w:cs="Arial"/>
                <w:sz w:val="16"/>
                <w:szCs w:val="16"/>
              </w:rPr>
            </w:pPr>
          </w:p>
        </w:tc>
        <w:tc>
          <w:tcPr>
            <w:tcW w:w="992" w:type="dxa"/>
            <w:tcBorders>
              <w:top w:val="single" w:sz="6" w:space="0" w:color="auto"/>
              <w:left w:val="single" w:sz="6" w:space="0" w:color="auto"/>
              <w:bottom w:val="single" w:sz="12" w:space="0" w:color="auto"/>
              <w:right w:val="single" w:sz="6" w:space="0" w:color="auto"/>
            </w:tcBorders>
          </w:tcPr>
          <w:p w14:paraId="795A4C23" w14:textId="77777777" w:rsidR="005F4018" w:rsidRPr="00BA3C1C" w:rsidRDefault="005F4018" w:rsidP="00011D65">
            <w:pPr>
              <w:spacing w:line="240" w:lineRule="exact"/>
              <w:jc w:val="both"/>
              <w:rPr>
                <w:rFonts w:ascii="Arial" w:hAnsi="Arial" w:cs="Arial"/>
                <w:sz w:val="16"/>
                <w:szCs w:val="16"/>
              </w:rPr>
            </w:pPr>
          </w:p>
        </w:tc>
        <w:tc>
          <w:tcPr>
            <w:tcW w:w="992" w:type="dxa"/>
            <w:tcBorders>
              <w:top w:val="single" w:sz="6" w:space="0" w:color="auto"/>
              <w:left w:val="single" w:sz="6" w:space="0" w:color="auto"/>
              <w:bottom w:val="single" w:sz="12" w:space="0" w:color="auto"/>
              <w:right w:val="single" w:sz="6" w:space="0" w:color="auto"/>
            </w:tcBorders>
          </w:tcPr>
          <w:p w14:paraId="1827D899" w14:textId="77777777" w:rsidR="005F4018" w:rsidRPr="00BA3C1C" w:rsidRDefault="005F4018" w:rsidP="00011D65">
            <w:pPr>
              <w:spacing w:line="240" w:lineRule="exact"/>
              <w:jc w:val="both"/>
              <w:rPr>
                <w:rFonts w:ascii="Arial" w:hAnsi="Arial" w:cs="Arial"/>
                <w:sz w:val="16"/>
                <w:szCs w:val="16"/>
              </w:rPr>
            </w:pPr>
          </w:p>
        </w:tc>
        <w:tc>
          <w:tcPr>
            <w:tcW w:w="992" w:type="dxa"/>
            <w:tcBorders>
              <w:top w:val="single" w:sz="6" w:space="0" w:color="auto"/>
              <w:left w:val="single" w:sz="6" w:space="0" w:color="auto"/>
              <w:bottom w:val="single" w:sz="12" w:space="0" w:color="auto"/>
              <w:right w:val="single" w:sz="6" w:space="0" w:color="auto"/>
            </w:tcBorders>
          </w:tcPr>
          <w:p w14:paraId="4BAD1F0D" w14:textId="77777777" w:rsidR="005F4018" w:rsidRPr="00BA3C1C" w:rsidRDefault="005F4018" w:rsidP="00011D65">
            <w:pPr>
              <w:spacing w:line="240" w:lineRule="exact"/>
              <w:jc w:val="both"/>
              <w:rPr>
                <w:rFonts w:ascii="Arial" w:hAnsi="Arial" w:cs="Arial"/>
                <w:sz w:val="16"/>
                <w:szCs w:val="16"/>
              </w:rPr>
            </w:pPr>
          </w:p>
        </w:tc>
        <w:tc>
          <w:tcPr>
            <w:tcW w:w="993" w:type="dxa"/>
            <w:tcBorders>
              <w:top w:val="single" w:sz="6" w:space="0" w:color="auto"/>
              <w:left w:val="single" w:sz="6" w:space="0" w:color="auto"/>
              <w:bottom w:val="single" w:sz="12" w:space="0" w:color="auto"/>
              <w:right w:val="single" w:sz="12" w:space="0" w:color="auto"/>
            </w:tcBorders>
          </w:tcPr>
          <w:p w14:paraId="4B8D1BC6" w14:textId="77777777" w:rsidR="005F4018" w:rsidRPr="00BA3C1C" w:rsidRDefault="005F4018" w:rsidP="00011D65">
            <w:pPr>
              <w:spacing w:line="240" w:lineRule="exact"/>
              <w:jc w:val="both"/>
              <w:rPr>
                <w:rFonts w:ascii="Arial" w:hAnsi="Arial" w:cs="Arial"/>
                <w:sz w:val="16"/>
                <w:szCs w:val="16"/>
              </w:rPr>
            </w:pPr>
          </w:p>
        </w:tc>
      </w:tr>
    </w:tbl>
    <w:p w14:paraId="6F58811D" w14:textId="77777777" w:rsidR="005F4018" w:rsidRPr="00BA3C1C" w:rsidRDefault="005F4018" w:rsidP="005F4018">
      <w:pPr>
        <w:rPr>
          <w:rFonts w:ascii="Arial" w:hAnsi="Arial" w:cs="Arial"/>
          <w:b/>
          <w:sz w:val="16"/>
          <w:szCs w:val="16"/>
        </w:rPr>
      </w:pPr>
    </w:p>
    <w:p w14:paraId="315E1A77" w14:textId="77777777" w:rsidR="005F4018" w:rsidRPr="00BA3C1C" w:rsidRDefault="005F4018" w:rsidP="005F4018">
      <w:pPr>
        <w:rPr>
          <w:rFonts w:ascii="Arial" w:hAnsi="Arial" w:cs="Arial"/>
          <w:b/>
          <w:sz w:val="16"/>
          <w:szCs w:val="16"/>
        </w:rPr>
      </w:pPr>
      <w:r w:rsidRPr="00BA3C1C">
        <w:rPr>
          <w:rFonts w:ascii="Arial" w:hAnsi="Arial" w:cs="Arial"/>
          <w:b/>
          <w:sz w:val="16"/>
          <w:szCs w:val="16"/>
        </w:rPr>
        <w:t>Paaiškinimai:</w:t>
      </w:r>
    </w:p>
    <w:p w14:paraId="022A147C" w14:textId="77777777" w:rsidR="005F4018" w:rsidRPr="00BA3C1C" w:rsidRDefault="005F4018" w:rsidP="005F4018">
      <w:pPr>
        <w:pStyle w:val="ListParagraph"/>
        <w:ind w:left="0"/>
        <w:jc w:val="both"/>
        <w:rPr>
          <w:rFonts w:ascii="Arial" w:hAnsi="Arial" w:cs="Arial"/>
          <w:sz w:val="16"/>
          <w:szCs w:val="16"/>
        </w:rPr>
      </w:pPr>
      <w:r w:rsidRPr="00BA3C1C">
        <w:rPr>
          <w:rFonts w:ascii="Arial" w:hAnsi="Arial" w:cs="Arial"/>
          <w:b/>
          <w:sz w:val="16"/>
          <w:szCs w:val="16"/>
        </w:rPr>
        <w:t xml:space="preserve">Vienas tyrimas </w:t>
      </w:r>
      <w:r w:rsidRPr="00BA3C1C">
        <w:rPr>
          <w:rFonts w:ascii="Arial" w:hAnsi="Arial" w:cs="Arial"/>
          <w:sz w:val="16"/>
          <w:szCs w:val="16"/>
        </w:rPr>
        <w:t>–</w:t>
      </w:r>
      <w:r w:rsidRPr="00BA3C1C">
        <w:rPr>
          <w:rFonts w:ascii="Arial" w:hAnsi="Arial" w:cs="Arial"/>
          <w:b/>
          <w:sz w:val="16"/>
          <w:szCs w:val="16"/>
        </w:rPr>
        <w:t xml:space="preserve"> </w:t>
      </w:r>
      <w:r w:rsidRPr="00BA3C1C">
        <w:rPr>
          <w:rFonts w:ascii="Arial" w:hAnsi="Arial" w:cs="Arial"/>
          <w:sz w:val="16"/>
          <w:szCs w:val="16"/>
        </w:rPr>
        <w:t xml:space="preserve">procedūra, kai vienam pacientui vienu metu su ta pačia rentgeno diagnostine medicinos priemone (prietaisu) atliekamas vienos anatominės srities </w:t>
      </w:r>
      <w:r>
        <w:rPr>
          <w:rFonts w:ascii="Arial" w:hAnsi="Arial" w:cs="Arial"/>
          <w:sz w:val="16"/>
          <w:szCs w:val="16"/>
        </w:rPr>
        <w:t>išsamus</w:t>
      </w:r>
      <w:r w:rsidRPr="00BA3C1C">
        <w:rPr>
          <w:rFonts w:ascii="Arial" w:hAnsi="Arial" w:cs="Arial"/>
          <w:sz w:val="16"/>
          <w:szCs w:val="16"/>
        </w:rPr>
        <w:t xml:space="preserve"> tyrimas </w:t>
      </w:r>
      <w:r w:rsidRPr="002C6990">
        <w:rPr>
          <w:rFonts w:ascii="Arial" w:hAnsi="Arial" w:cs="Arial"/>
          <w:sz w:val="16"/>
          <w:szCs w:val="16"/>
        </w:rPr>
        <w:t>atsakant į vieną siuntime nurodytą klinikinį klausimą</w:t>
      </w:r>
      <w:r w:rsidRPr="00BA3C1C">
        <w:rPr>
          <w:rFonts w:ascii="Arial" w:hAnsi="Arial" w:cs="Arial"/>
          <w:sz w:val="16"/>
          <w:szCs w:val="16"/>
        </w:rPr>
        <w:t xml:space="preserve">. </w:t>
      </w:r>
    </w:p>
    <w:p w14:paraId="236096F1" w14:textId="77777777" w:rsidR="005F4018" w:rsidRPr="00BA3C1C" w:rsidRDefault="005F4018" w:rsidP="005F4018">
      <w:pPr>
        <w:pStyle w:val="ListParagraph"/>
        <w:ind w:left="0"/>
        <w:jc w:val="both"/>
        <w:rPr>
          <w:rFonts w:ascii="Arial" w:hAnsi="Arial" w:cs="Arial"/>
          <w:sz w:val="16"/>
          <w:szCs w:val="16"/>
        </w:rPr>
      </w:pPr>
      <w:r w:rsidRPr="00BA3C1C">
        <w:rPr>
          <w:rFonts w:ascii="Arial" w:hAnsi="Arial" w:cs="Arial"/>
          <w:sz w:val="16"/>
          <w:szCs w:val="16"/>
        </w:rPr>
        <w:t xml:space="preserve">Pvz., vieno storosios žarnos (irigoskopijos) tyrimo metu gali būti atlikta rentgenoskopijos procedūra (su ir be kontrasto) ir 6 pritaikomos rentgenogramos. Tokiu atveju formoje turi būti nurodyta: 1 tyrimas, 6 rentgenogramos ir 1 rentgenoskopija; </w:t>
      </w:r>
    </w:p>
    <w:p w14:paraId="4B8B5061" w14:textId="77777777" w:rsidR="005F4018" w:rsidRPr="00BA3C1C" w:rsidRDefault="005F4018" w:rsidP="005F4018">
      <w:pPr>
        <w:pStyle w:val="ListParagraph"/>
        <w:ind w:left="0"/>
        <w:jc w:val="both"/>
        <w:rPr>
          <w:rFonts w:ascii="Arial" w:hAnsi="Arial" w:cs="Arial"/>
          <w:sz w:val="16"/>
          <w:szCs w:val="16"/>
        </w:rPr>
      </w:pPr>
      <w:r w:rsidRPr="00BA3C1C">
        <w:rPr>
          <w:rFonts w:ascii="Arial" w:hAnsi="Arial" w:cs="Arial"/>
          <w:sz w:val="16"/>
          <w:szCs w:val="16"/>
        </w:rPr>
        <w:t xml:space="preserve">Pvz., vienas galvos tyrimas – viena tiesinės projekcijos rentgenograma arba tiesinės ir šoninės projekcijų rengenogramos. Tokiu atveju formoje turi būti nurodyta: 1 tyrimas ir 1 arba 2 rentgenogramos. </w:t>
      </w:r>
    </w:p>
    <w:p w14:paraId="3A9765E4" w14:textId="77777777" w:rsidR="005F4018" w:rsidRPr="00BA3C1C" w:rsidRDefault="005F4018" w:rsidP="005F4018">
      <w:pPr>
        <w:pStyle w:val="ListParagraph"/>
        <w:ind w:left="0"/>
        <w:jc w:val="both"/>
        <w:rPr>
          <w:rFonts w:ascii="Arial" w:hAnsi="Arial" w:cs="Arial"/>
          <w:sz w:val="16"/>
          <w:szCs w:val="16"/>
        </w:rPr>
      </w:pPr>
      <w:r w:rsidRPr="00BA3C1C">
        <w:rPr>
          <w:rFonts w:ascii="Arial" w:hAnsi="Arial" w:cs="Arial"/>
          <w:sz w:val="16"/>
          <w:szCs w:val="16"/>
        </w:rPr>
        <w:t>Pvz., tiriant stuburą atliekamos dviejų ar trijų projekcijų rentgenogramos, o po to papildomai atliekamas kompiuterinės tomografijos tyrimas laikoma, kad atliktas vienas rentgeno diagnostinis tyrimas ir vienas kompiuterinės tomografijos tyrimas.</w:t>
      </w:r>
    </w:p>
    <w:p w14:paraId="5D2CAEB3" w14:textId="77777777" w:rsidR="005F4018" w:rsidRPr="00BA3C1C" w:rsidRDefault="005F4018" w:rsidP="005F4018">
      <w:pPr>
        <w:pStyle w:val="ListParagraph"/>
        <w:ind w:left="0"/>
        <w:jc w:val="both"/>
        <w:rPr>
          <w:rFonts w:ascii="Arial" w:hAnsi="Arial" w:cs="Arial"/>
          <w:sz w:val="16"/>
          <w:szCs w:val="16"/>
        </w:rPr>
      </w:pPr>
      <w:r w:rsidRPr="00BA3C1C">
        <w:rPr>
          <w:rFonts w:ascii="Arial" w:hAnsi="Arial" w:cs="Arial"/>
          <w:b/>
          <w:sz w:val="16"/>
          <w:szCs w:val="16"/>
        </w:rPr>
        <w:t xml:space="preserve">Galvos tyrimas </w:t>
      </w:r>
      <w:r w:rsidRPr="00BA3C1C">
        <w:rPr>
          <w:rFonts w:ascii="Arial" w:hAnsi="Arial" w:cs="Arial"/>
          <w:sz w:val="16"/>
          <w:szCs w:val="16"/>
        </w:rPr>
        <w:t>– galvos srities  (galvos, akiduobių, veido daubų ir kt.) tyrimas.</w:t>
      </w:r>
    </w:p>
    <w:p w14:paraId="1636DED3" w14:textId="77777777" w:rsidR="005F4018" w:rsidRPr="00BA3C1C" w:rsidRDefault="005F4018" w:rsidP="005F4018">
      <w:pPr>
        <w:pStyle w:val="ListParagraph"/>
        <w:ind w:left="0"/>
        <w:jc w:val="both"/>
        <w:rPr>
          <w:rFonts w:ascii="Arial" w:hAnsi="Arial" w:cs="Arial"/>
          <w:sz w:val="16"/>
          <w:szCs w:val="16"/>
        </w:rPr>
      </w:pPr>
      <w:r w:rsidRPr="00BA3C1C">
        <w:rPr>
          <w:rFonts w:ascii="Arial" w:hAnsi="Arial" w:cs="Arial"/>
          <w:b/>
          <w:sz w:val="16"/>
          <w:szCs w:val="16"/>
        </w:rPr>
        <w:t>Krūtinės ląstos tyrimas</w:t>
      </w:r>
      <w:r w:rsidRPr="00BA3C1C">
        <w:rPr>
          <w:rFonts w:ascii="Arial" w:hAnsi="Arial" w:cs="Arial"/>
          <w:sz w:val="16"/>
          <w:szCs w:val="16"/>
        </w:rPr>
        <w:t xml:space="preserve"> – plaučių rentgenograma.</w:t>
      </w:r>
    </w:p>
    <w:p w14:paraId="520EF74E" w14:textId="77777777" w:rsidR="005F4018" w:rsidRPr="00BA3C1C" w:rsidRDefault="005F4018" w:rsidP="005F4018">
      <w:pPr>
        <w:pStyle w:val="ListParagraph"/>
        <w:ind w:left="0"/>
        <w:jc w:val="both"/>
        <w:rPr>
          <w:rFonts w:ascii="Arial" w:hAnsi="Arial" w:cs="Arial"/>
          <w:sz w:val="16"/>
          <w:szCs w:val="16"/>
        </w:rPr>
      </w:pPr>
      <w:r w:rsidRPr="00BA3C1C">
        <w:rPr>
          <w:rFonts w:ascii="Arial" w:hAnsi="Arial" w:cs="Arial"/>
          <w:b/>
          <w:sz w:val="16"/>
          <w:szCs w:val="16"/>
        </w:rPr>
        <w:t>Virškinimo sistemos tyrimas</w:t>
      </w:r>
      <w:r w:rsidRPr="00BA3C1C">
        <w:rPr>
          <w:rFonts w:ascii="Arial" w:hAnsi="Arial" w:cs="Arial"/>
          <w:sz w:val="16"/>
          <w:szCs w:val="16"/>
        </w:rPr>
        <w:t xml:space="preserve"> – viso virškinamojo trakto ar jo dalies tyrimas su peroraline kontrastine medžiaga, </w:t>
      </w:r>
      <w:r>
        <w:rPr>
          <w:rFonts w:ascii="Arial" w:hAnsi="Arial" w:cs="Arial"/>
          <w:sz w:val="16"/>
          <w:szCs w:val="16"/>
        </w:rPr>
        <w:t>tarp jų</w:t>
      </w:r>
      <w:r w:rsidRPr="00BA3C1C">
        <w:rPr>
          <w:rFonts w:ascii="Arial" w:hAnsi="Arial" w:cs="Arial"/>
          <w:sz w:val="16"/>
          <w:szCs w:val="16"/>
        </w:rPr>
        <w:t xml:space="preserve"> ir rijimo tyrimas, defekografija, retrogradinis storosios žarnos tyrimas ir pan. </w:t>
      </w:r>
    </w:p>
    <w:p w14:paraId="23323D16" w14:textId="77777777" w:rsidR="005F4018" w:rsidRPr="00BA3C1C" w:rsidRDefault="005F4018" w:rsidP="005F4018">
      <w:pPr>
        <w:pStyle w:val="ListParagraph"/>
        <w:ind w:left="0"/>
        <w:jc w:val="both"/>
        <w:rPr>
          <w:rFonts w:ascii="Arial" w:hAnsi="Arial" w:cs="Arial"/>
          <w:sz w:val="16"/>
          <w:szCs w:val="16"/>
        </w:rPr>
      </w:pPr>
      <w:r w:rsidRPr="00BA3C1C">
        <w:rPr>
          <w:rFonts w:ascii="Arial" w:hAnsi="Arial" w:cs="Arial"/>
          <w:b/>
          <w:sz w:val="16"/>
          <w:szCs w:val="16"/>
        </w:rPr>
        <w:t>Urogenitalinės sistemos tyrimas</w:t>
      </w:r>
      <w:r w:rsidRPr="00BA3C1C">
        <w:rPr>
          <w:rFonts w:ascii="Arial" w:hAnsi="Arial" w:cs="Arial"/>
          <w:sz w:val="16"/>
          <w:szCs w:val="16"/>
        </w:rPr>
        <w:t xml:space="preserve"> – intraveninė pielografija ar retrogradinė pielografija, ar retrogradinė cistografija, ar retrogradinė šlapimo takų cistouretrografija, ar šlapimo takų rentgenografija, ar apžvalginė inkstų rentgenografija, ar antegradinė pielografija, ar nefrostomograma, ar pielostomograma.</w:t>
      </w:r>
    </w:p>
    <w:p w14:paraId="595E2EFC" w14:textId="77777777" w:rsidR="005F4018" w:rsidRPr="00BA3C1C" w:rsidRDefault="005F4018" w:rsidP="005F4018">
      <w:pPr>
        <w:pStyle w:val="ListParagraph"/>
        <w:ind w:left="0"/>
        <w:jc w:val="both"/>
        <w:rPr>
          <w:rFonts w:ascii="Arial" w:hAnsi="Arial" w:cs="Arial"/>
          <w:sz w:val="16"/>
          <w:szCs w:val="16"/>
        </w:rPr>
      </w:pPr>
      <w:r w:rsidRPr="00BA3C1C">
        <w:rPr>
          <w:rFonts w:ascii="Arial" w:hAnsi="Arial" w:cs="Arial"/>
          <w:b/>
          <w:sz w:val="16"/>
          <w:szCs w:val="16"/>
        </w:rPr>
        <w:t>Kaulų-sąnarių sistemos tyrimas</w:t>
      </w:r>
      <w:r w:rsidRPr="00BA3C1C">
        <w:rPr>
          <w:rFonts w:ascii="Arial" w:hAnsi="Arial" w:cs="Arial"/>
          <w:sz w:val="16"/>
          <w:szCs w:val="16"/>
        </w:rPr>
        <w:t xml:space="preserve"> – stuburo kaklinės, ar  krūtininės, ar juosmeninės, ar kryžmeninės dalies ir uodegikaulio tyrimas ir (ar) funkciniai tyrimai. </w:t>
      </w:r>
    </w:p>
    <w:p w14:paraId="0D3D6A05" w14:textId="77777777" w:rsidR="005F4018" w:rsidRPr="00BA3C1C" w:rsidRDefault="005F4018" w:rsidP="005F4018">
      <w:pPr>
        <w:pStyle w:val="ListParagraph"/>
        <w:ind w:left="0"/>
        <w:jc w:val="both"/>
        <w:rPr>
          <w:rFonts w:ascii="Arial" w:hAnsi="Arial" w:cs="Arial"/>
          <w:b/>
          <w:sz w:val="16"/>
          <w:szCs w:val="16"/>
        </w:rPr>
      </w:pPr>
      <w:r w:rsidRPr="00BA3C1C">
        <w:rPr>
          <w:rFonts w:ascii="Arial" w:hAnsi="Arial" w:cs="Arial"/>
          <w:b/>
          <w:sz w:val="16"/>
          <w:szCs w:val="16"/>
        </w:rPr>
        <w:t>Funkcinis tyrimas</w:t>
      </w:r>
      <w:r w:rsidRPr="00BA3C1C">
        <w:rPr>
          <w:rFonts w:ascii="Arial" w:hAnsi="Arial" w:cs="Arial"/>
          <w:sz w:val="16"/>
          <w:szCs w:val="16"/>
        </w:rPr>
        <w:t xml:space="preserve"> – tyrimai, kai atliekamos tos pačios stuburo dalies rentgenogramos dviejose ar daugiau padėčių (pasilenkus ir atsilošus).</w:t>
      </w:r>
    </w:p>
    <w:p w14:paraId="0818E796" w14:textId="77777777" w:rsidR="005F4018" w:rsidRPr="00BA3C1C" w:rsidRDefault="005F4018" w:rsidP="005F4018">
      <w:pPr>
        <w:pStyle w:val="ListParagraph"/>
        <w:ind w:left="0"/>
        <w:jc w:val="both"/>
        <w:rPr>
          <w:rFonts w:ascii="Arial" w:hAnsi="Arial" w:cs="Arial"/>
          <w:sz w:val="16"/>
          <w:szCs w:val="16"/>
        </w:rPr>
      </w:pPr>
      <w:r w:rsidRPr="00BA3C1C">
        <w:rPr>
          <w:rFonts w:ascii="Arial" w:hAnsi="Arial" w:cs="Arial"/>
          <w:b/>
          <w:sz w:val="16"/>
          <w:szCs w:val="16"/>
        </w:rPr>
        <w:t xml:space="preserve">Galūnės tyrimas </w:t>
      </w:r>
      <w:r w:rsidRPr="00BA3C1C">
        <w:rPr>
          <w:rFonts w:ascii="Arial" w:hAnsi="Arial" w:cs="Arial"/>
          <w:sz w:val="16"/>
          <w:szCs w:val="16"/>
        </w:rPr>
        <w:t>– tyrimas, kai atliekama rankos ar kojos tam tikros anatominės srities rentgenograma, pvz.: pečių juostos ar rankos rentgenograma.</w:t>
      </w:r>
    </w:p>
    <w:p w14:paraId="3E790796" w14:textId="77777777" w:rsidR="005F4018" w:rsidRPr="00BA3C1C" w:rsidRDefault="005F4018" w:rsidP="005F4018">
      <w:pPr>
        <w:pStyle w:val="ListParagraph"/>
        <w:ind w:left="0"/>
        <w:jc w:val="both"/>
        <w:rPr>
          <w:rFonts w:ascii="Arial" w:hAnsi="Arial" w:cs="Arial"/>
          <w:b/>
          <w:sz w:val="16"/>
          <w:szCs w:val="16"/>
        </w:rPr>
      </w:pPr>
      <w:r w:rsidRPr="00BA3C1C">
        <w:rPr>
          <w:rFonts w:ascii="Arial" w:hAnsi="Arial" w:cs="Arial"/>
          <w:b/>
          <w:sz w:val="16"/>
          <w:szCs w:val="16"/>
        </w:rPr>
        <w:t xml:space="preserve">Ilgos apimties tyrimas </w:t>
      </w:r>
      <w:r w:rsidRPr="00BA3C1C">
        <w:rPr>
          <w:rFonts w:ascii="Arial" w:hAnsi="Arial" w:cs="Arial"/>
          <w:sz w:val="16"/>
          <w:szCs w:val="16"/>
        </w:rPr>
        <w:t>– viso stuburo ar visos galūnės tyrimas, kai kelių ekspozicijų metu gauti vaizdai techninės ir programinės įrangos pagalba „sujungiami“ į vieną.</w:t>
      </w:r>
    </w:p>
    <w:p w14:paraId="4424D1C5" w14:textId="77777777" w:rsidR="005F4018" w:rsidRPr="00BA3C1C" w:rsidRDefault="005F4018" w:rsidP="005F4018">
      <w:pPr>
        <w:pStyle w:val="ListParagraph"/>
        <w:ind w:left="0"/>
        <w:jc w:val="both"/>
        <w:rPr>
          <w:rFonts w:ascii="Arial" w:hAnsi="Arial" w:cs="Arial"/>
          <w:sz w:val="16"/>
          <w:szCs w:val="16"/>
        </w:rPr>
      </w:pPr>
      <w:r w:rsidRPr="00BA3C1C">
        <w:rPr>
          <w:rFonts w:ascii="Arial" w:hAnsi="Arial" w:cs="Arial"/>
          <w:b/>
          <w:sz w:val="16"/>
          <w:szCs w:val="16"/>
        </w:rPr>
        <w:t>Dubens</w:t>
      </w:r>
      <w:r w:rsidRPr="00BA3C1C">
        <w:rPr>
          <w:rFonts w:ascii="Arial" w:hAnsi="Arial" w:cs="Arial"/>
          <w:sz w:val="16"/>
          <w:szCs w:val="16"/>
        </w:rPr>
        <w:t xml:space="preserve"> </w:t>
      </w:r>
      <w:r w:rsidRPr="00BA3C1C">
        <w:rPr>
          <w:rFonts w:ascii="Arial" w:hAnsi="Arial" w:cs="Arial"/>
          <w:b/>
          <w:sz w:val="16"/>
          <w:szCs w:val="16"/>
        </w:rPr>
        <w:t>tyrimas</w:t>
      </w:r>
      <w:r w:rsidRPr="00BA3C1C">
        <w:rPr>
          <w:rFonts w:ascii="Arial" w:hAnsi="Arial" w:cs="Arial"/>
          <w:sz w:val="16"/>
          <w:szCs w:val="16"/>
        </w:rPr>
        <w:t xml:space="preserve"> – klubo sąnario, dubens, ir (ar) dubens žiedo rentgenografija, kai vertinama kaulų-sąnarių sistema. </w:t>
      </w:r>
    </w:p>
    <w:p w14:paraId="539048F5" w14:textId="77777777" w:rsidR="005F4018" w:rsidRPr="00BA3C1C" w:rsidRDefault="005F4018" w:rsidP="005F4018">
      <w:pPr>
        <w:pStyle w:val="Caption"/>
        <w:jc w:val="center"/>
        <w:rPr>
          <w:rFonts w:cs="Arial"/>
          <w:sz w:val="16"/>
          <w:szCs w:val="16"/>
          <w:lang w:val="lt-LT"/>
        </w:rPr>
      </w:pPr>
    </w:p>
    <w:p w14:paraId="614BC966" w14:textId="77777777" w:rsidR="005F4018" w:rsidRPr="00BA3C1C" w:rsidRDefault="005F4018" w:rsidP="005F4018">
      <w:pPr>
        <w:pStyle w:val="Heading1"/>
        <w:numPr>
          <w:ilvl w:val="0"/>
          <w:numId w:val="44"/>
        </w:numPr>
        <w:tabs>
          <w:tab w:val="left" w:pos="284"/>
        </w:tabs>
        <w:spacing w:before="0" w:after="0"/>
        <w:ind w:left="0" w:firstLine="0"/>
        <w:jc w:val="center"/>
        <w:rPr>
          <w:rFonts w:cs="Arial"/>
          <w:caps/>
          <w:sz w:val="18"/>
          <w:szCs w:val="18"/>
        </w:rPr>
      </w:pPr>
      <w:r w:rsidRPr="00BA3C1C">
        <w:rPr>
          <w:rFonts w:cs="Arial"/>
          <w:caps/>
          <w:sz w:val="18"/>
          <w:szCs w:val="18"/>
        </w:rPr>
        <w:t>Ultragarsiniai tyrimai</w:t>
      </w:r>
    </w:p>
    <w:p w14:paraId="337A4B90" w14:textId="77777777" w:rsidR="005F4018" w:rsidRPr="00BA3C1C" w:rsidRDefault="005F4018" w:rsidP="005F4018">
      <w:pPr>
        <w:jc w:val="both"/>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5954"/>
        <w:gridCol w:w="1559"/>
        <w:gridCol w:w="1559"/>
      </w:tblGrid>
      <w:tr w:rsidR="005F4018" w:rsidRPr="00BA3C1C" w14:paraId="074F572C" w14:textId="77777777" w:rsidTr="00011D65">
        <w:tc>
          <w:tcPr>
            <w:tcW w:w="675" w:type="dxa"/>
            <w:vMerge w:val="restart"/>
            <w:tcBorders>
              <w:top w:val="single" w:sz="12" w:space="0" w:color="auto"/>
              <w:left w:val="single" w:sz="12" w:space="0" w:color="auto"/>
              <w:bottom w:val="single" w:sz="6" w:space="0" w:color="auto"/>
              <w:right w:val="single" w:sz="6" w:space="0" w:color="auto"/>
            </w:tcBorders>
            <w:vAlign w:val="center"/>
            <w:hideMark/>
          </w:tcPr>
          <w:p w14:paraId="75B1904D" w14:textId="77777777" w:rsidR="005F4018" w:rsidRPr="00BA3C1C" w:rsidRDefault="005F4018" w:rsidP="00011D65">
            <w:pPr>
              <w:jc w:val="center"/>
              <w:rPr>
                <w:rFonts w:ascii="Arial" w:hAnsi="Arial" w:cs="Arial"/>
                <w:b/>
                <w:sz w:val="16"/>
                <w:szCs w:val="16"/>
              </w:rPr>
            </w:pPr>
            <w:r w:rsidRPr="00BA3C1C">
              <w:rPr>
                <w:rFonts w:ascii="Arial" w:hAnsi="Arial" w:cs="Arial"/>
                <w:b/>
                <w:sz w:val="16"/>
                <w:szCs w:val="16"/>
              </w:rPr>
              <w:t>Eil. Nr.</w:t>
            </w:r>
          </w:p>
        </w:tc>
        <w:tc>
          <w:tcPr>
            <w:tcW w:w="5954" w:type="dxa"/>
            <w:vMerge w:val="restart"/>
            <w:tcBorders>
              <w:top w:val="single" w:sz="12" w:space="0" w:color="auto"/>
              <w:left w:val="single" w:sz="6" w:space="0" w:color="auto"/>
              <w:bottom w:val="single" w:sz="6" w:space="0" w:color="auto"/>
              <w:right w:val="single" w:sz="6" w:space="0" w:color="auto"/>
            </w:tcBorders>
            <w:vAlign w:val="center"/>
            <w:hideMark/>
          </w:tcPr>
          <w:p w14:paraId="37F9D4A2" w14:textId="77777777" w:rsidR="005F4018" w:rsidRPr="00BA3C1C" w:rsidRDefault="005F4018" w:rsidP="00011D65">
            <w:pPr>
              <w:jc w:val="center"/>
              <w:rPr>
                <w:rFonts w:ascii="Arial" w:hAnsi="Arial" w:cs="Arial"/>
                <w:b/>
                <w:sz w:val="16"/>
                <w:szCs w:val="16"/>
              </w:rPr>
            </w:pPr>
            <w:r w:rsidRPr="00BA3C1C">
              <w:rPr>
                <w:rFonts w:ascii="Arial" w:hAnsi="Arial" w:cs="Arial"/>
                <w:b/>
                <w:sz w:val="16"/>
                <w:szCs w:val="16"/>
              </w:rPr>
              <w:t>Ultragarsiniai tyrimai</w:t>
            </w:r>
          </w:p>
        </w:tc>
        <w:tc>
          <w:tcPr>
            <w:tcW w:w="3118" w:type="dxa"/>
            <w:gridSpan w:val="2"/>
            <w:tcBorders>
              <w:top w:val="single" w:sz="12" w:space="0" w:color="auto"/>
              <w:left w:val="single" w:sz="6" w:space="0" w:color="auto"/>
              <w:bottom w:val="single" w:sz="6" w:space="0" w:color="auto"/>
              <w:right w:val="single" w:sz="12" w:space="0" w:color="auto"/>
            </w:tcBorders>
            <w:vAlign w:val="center"/>
            <w:hideMark/>
          </w:tcPr>
          <w:p w14:paraId="065F0BAB" w14:textId="77777777" w:rsidR="005F4018" w:rsidRPr="00BA3C1C" w:rsidRDefault="005F4018" w:rsidP="00011D65">
            <w:pPr>
              <w:jc w:val="center"/>
              <w:rPr>
                <w:rFonts w:ascii="Arial" w:hAnsi="Arial" w:cs="Arial"/>
                <w:b/>
                <w:sz w:val="16"/>
                <w:szCs w:val="16"/>
              </w:rPr>
            </w:pPr>
            <w:r w:rsidRPr="00BA3C1C">
              <w:rPr>
                <w:rFonts w:ascii="Arial" w:hAnsi="Arial" w:cs="Arial"/>
                <w:b/>
                <w:sz w:val="16"/>
                <w:szCs w:val="16"/>
              </w:rPr>
              <w:t>Tyrimų skaičius</w:t>
            </w:r>
          </w:p>
        </w:tc>
      </w:tr>
      <w:tr w:rsidR="005F4018" w:rsidRPr="00BA3C1C" w14:paraId="7F1D329B" w14:textId="77777777" w:rsidTr="00011D65">
        <w:tc>
          <w:tcPr>
            <w:tcW w:w="675" w:type="dxa"/>
            <w:vMerge/>
            <w:tcBorders>
              <w:top w:val="single" w:sz="6" w:space="0" w:color="auto"/>
              <w:left w:val="single" w:sz="12" w:space="0" w:color="auto"/>
              <w:bottom w:val="single" w:sz="6" w:space="0" w:color="auto"/>
              <w:right w:val="single" w:sz="6" w:space="0" w:color="auto"/>
            </w:tcBorders>
            <w:vAlign w:val="center"/>
            <w:hideMark/>
          </w:tcPr>
          <w:p w14:paraId="09CFE15E" w14:textId="77777777" w:rsidR="005F4018" w:rsidRPr="00BA3C1C" w:rsidRDefault="005F4018" w:rsidP="00011D65">
            <w:pPr>
              <w:jc w:val="center"/>
              <w:rPr>
                <w:rFonts w:ascii="Arial" w:hAnsi="Arial" w:cs="Arial"/>
                <w:sz w:val="16"/>
                <w:szCs w:val="16"/>
              </w:rPr>
            </w:pPr>
          </w:p>
        </w:tc>
        <w:tc>
          <w:tcPr>
            <w:tcW w:w="5954" w:type="dxa"/>
            <w:vMerge/>
            <w:tcBorders>
              <w:top w:val="single" w:sz="6" w:space="0" w:color="auto"/>
              <w:left w:val="single" w:sz="6" w:space="0" w:color="auto"/>
              <w:bottom w:val="single" w:sz="6" w:space="0" w:color="auto"/>
              <w:right w:val="single" w:sz="6" w:space="0" w:color="auto"/>
            </w:tcBorders>
            <w:vAlign w:val="center"/>
            <w:hideMark/>
          </w:tcPr>
          <w:p w14:paraId="07059756" w14:textId="77777777" w:rsidR="005F4018" w:rsidRPr="00BA3C1C" w:rsidRDefault="005F4018" w:rsidP="00011D65">
            <w:pPr>
              <w:jc w:val="center"/>
              <w:rPr>
                <w:rFonts w:ascii="Arial" w:hAnsi="Arial" w:cs="Arial"/>
                <w:sz w:val="16"/>
                <w:szCs w:val="16"/>
              </w:rPr>
            </w:pPr>
          </w:p>
        </w:tc>
        <w:tc>
          <w:tcPr>
            <w:tcW w:w="1559" w:type="dxa"/>
            <w:tcBorders>
              <w:top w:val="single" w:sz="6" w:space="0" w:color="auto"/>
              <w:left w:val="single" w:sz="6" w:space="0" w:color="auto"/>
              <w:bottom w:val="single" w:sz="6" w:space="0" w:color="auto"/>
              <w:right w:val="single" w:sz="6" w:space="0" w:color="auto"/>
            </w:tcBorders>
            <w:vAlign w:val="center"/>
            <w:hideMark/>
          </w:tcPr>
          <w:p w14:paraId="7C8B7CF4" w14:textId="77777777" w:rsidR="005F4018" w:rsidRPr="00BA3C1C" w:rsidRDefault="005F4018" w:rsidP="00011D65">
            <w:pPr>
              <w:jc w:val="center"/>
              <w:rPr>
                <w:rFonts w:ascii="Arial" w:hAnsi="Arial" w:cs="Arial"/>
                <w:b/>
                <w:sz w:val="16"/>
                <w:szCs w:val="16"/>
              </w:rPr>
            </w:pPr>
            <w:r w:rsidRPr="00BA3C1C">
              <w:rPr>
                <w:rFonts w:ascii="Arial" w:hAnsi="Arial" w:cs="Arial"/>
                <w:b/>
                <w:sz w:val="16"/>
                <w:szCs w:val="16"/>
              </w:rPr>
              <w:t>Iš viso</w:t>
            </w:r>
          </w:p>
        </w:tc>
        <w:tc>
          <w:tcPr>
            <w:tcW w:w="1559" w:type="dxa"/>
            <w:tcBorders>
              <w:top w:val="single" w:sz="6" w:space="0" w:color="auto"/>
              <w:left w:val="single" w:sz="6" w:space="0" w:color="auto"/>
              <w:bottom w:val="single" w:sz="6" w:space="0" w:color="auto"/>
              <w:right w:val="single" w:sz="12" w:space="0" w:color="auto"/>
            </w:tcBorders>
            <w:vAlign w:val="center"/>
            <w:hideMark/>
          </w:tcPr>
          <w:p w14:paraId="0E459E1F" w14:textId="77777777" w:rsidR="005F4018" w:rsidRPr="00BA3C1C" w:rsidRDefault="005F4018" w:rsidP="00011D65">
            <w:pPr>
              <w:jc w:val="center"/>
              <w:rPr>
                <w:rFonts w:ascii="Arial" w:hAnsi="Arial" w:cs="Arial"/>
                <w:b/>
                <w:sz w:val="16"/>
                <w:szCs w:val="16"/>
              </w:rPr>
            </w:pPr>
            <w:r w:rsidRPr="00BA3C1C">
              <w:rPr>
                <w:rFonts w:ascii="Arial" w:hAnsi="Arial" w:cs="Arial"/>
                <w:b/>
                <w:sz w:val="16"/>
                <w:szCs w:val="16"/>
              </w:rPr>
              <w:t xml:space="preserve">Iš jų </w:t>
            </w:r>
          </w:p>
          <w:p w14:paraId="1FCFB9F2" w14:textId="77777777" w:rsidR="005F4018" w:rsidRPr="00BA3C1C" w:rsidRDefault="005F4018" w:rsidP="00011D65">
            <w:pPr>
              <w:jc w:val="center"/>
              <w:rPr>
                <w:rFonts w:ascii="Arial" w:hAnsi="Arial" w:cs="Arial"/>
                <w:b/>
                <w:sz w:val="16"/>
                <w:szCs w:val="16"/>
              </w:rPr>
            </w:pPr>
            <w:r w:rsidRPr="00BA3C1C">
              <w:rPr>
                <w:rFonts w:ascii="Arial" w:hAnsi="Arial" w:cs="Arial"/>
                <w:b/>
                <w:sz w:val="16"/>
                <w:szCs w:val="16"/>
              </w:rPr>
              <w:t>0–17 m. vaikams</w:t>
            </w:r>
          </w:p>
        </w:tc>
      </w:tr>
      <w:tr w:rsidR="005F4018" w:rsidRPr="00BA3C1C" w14:paraId="04638AA3" w14:textId="77777777" w:rsidTr="00011D65">
        <w:tc>
          <w:tcPr>
            <w:tcW w:w="675" w:type="dxa"/>
            <w:tcBorders>
              <w:top w:val="single" w:sz="6" w:space="0" w:color="auto"/>
              <w:left w:val="single" w:sz="12" w:space="0" w:color="auto"/>
              <w:bottom w:val="single" w:sz="12" w:space="0" w:color="auto"/>
              <w:right w:val="single" w:sz="6" w:space="0" w:color="auto"/>
            </w:tcBorders>
          </w:tcPr>
          <w:p w14:paraId="1E2B5F45" w14:textId="77777777" w:rsidR="005F4018" w:rsidRPr="00BA3C1C" w:rsidRDefault="005F4018" w:rsidP="00011D65">
            <w:pPr>
              <w:pStyle w:val="ListParagraph"/>
              <w:spacing w:line="240" w:lineRule="exact"/>
              <w:ind w:left="0"/>
              <w:jc w:val="center"/>
              <w:rPr>
                <w:rFonts w:ascii="Arial" w:hAnsi="Arial" w:cs="Arial"/>
                <w:b/>
                <w:sz w:val="16"/>
                <w:szCs w:val="16"/>
              </w:rPr>
            </w:pPr>
            <w:r w:rsidRPr="00BA3C1C">
              <w:rPr>
                <w:rFonts w:ascii="Arial" w:hAnsi="Arial" w:cs="Arial"/>
                <w:b/>
                <w:sz w:val="16"/>
                <w:szCs w:val="16"/>
              </w:rPr>
              <w:t>A</w:t>
            </w:r>
          </w:p>
        </w:tc>
        <w:tc>
          <w:tcPr>
            <w:tcW w:w="5954" w:type="dxa"/>
            <w:tcBorders>
              <w:top w:val="single" w:sz="6" w:space="0" w:color="auto"/>
              <w:left w:val="single" w:sz="6" w:space="0" w:color="auto"/>
              <w:bottom w:val="single" w:sz="12" w:space="0" w:color="auto"/>
              <w:right w:val="single" w:sz="6" w:space="0" w:color="auto"/>
            </w:tcBorders>
          </w:tcPr>
          <w:p w14:paraId="00F29065" w14:textId="77777777" w:rsidR="005F4018" w:rsidRPr="00BA3C1C" w:rsidRDefault="005F4018" w:rsidP="00011D65">
            <w:pPr>
              <w:pStyle w:val="ListParagraph"/>
              <w:spacing w:line="240" w:lineRule="exact"/>
              <w:ind w:left="0"/>
              <w:jc w:val="center"/>
              <w:rPr>
                <w:rFonts w:ascii="Arial" w:hAnsi="Arial" w:cs="Arial"/>
                <w:b/>
                <w:sz w:val="16"/>
                <w:szCs w:val="16"/>
              </w:rPr>
            </w:pPr>
            <w:r w:rsidRPr="00BA3C1C">
              <w:rPr>
                <w:rFonts w:ascii="Arial" w:hAnsi="Arial" w:cs="Arial"/>
                <w:b/>
                <w:sz w:val="16"/>
                <w:szCs w:val="16"/>
              </w:rPr>
              <w:t>B</w:t>
            </w:r>
          </w:p>
        </w:tc>
        <w:tc>
          <w:tcPr>
            <w:tcW w:w="1559" w:type="dxa"/>
            <w:tcBorders>
              <w:top w:val="single" w:sz="6" w:space="0" w:color="auto"/>
              <w:left w:val="single" w:sz="6" w:space="0" w:color="auto"/>
              <w:bottom w:val="single" w:sz="12" w:space="0" w:color="auto"/>
              <w:right w:val="single" w:sz="6" w:space="0" w:color="auto"/>
            </w:tcBorders>
          </w:tcPr>
          <w:p w14:paraId="749A1A40" w14:textId="77777777" w:rsidR="005F4018" w:rsidRPr="00BA3C1C" w:rsidRDefault="005F4018" w:rsidP="00011D65">
            <w:pPr>
              <w:spacing w:line="240" w:lineRule="exact"/>
              <w:jc w:val="center"/>
              <w:rPr>
                <w:rFonts w:ascii="Arial" w:hAnsi="Arial" w:cs="Arial"/>
                <w:b/>
                <w:sz w:val="16"/>
                <w:szCs w:val="16"/>
              </w:rPr>
            </w:pPr>
            <w:r w:rsidRPr="00BA3C1C">
              <w:rPr>
                <w:rFonts w:ascii="Arial" w:hAnsi="Arial" w:cs="Arial"/>
                <w:b/>
                <w:sz w:val="16"/>
                <w:szCs w:val="16"/>
              </w:rPr>
              <w:t>1</w:t>
            </w:r>
          </w:p>
        </w:tc>
        <w:tc>
          <w:tcPr>
            <w:tcW w:w="1559" w:type="dxa"/>
            <w:tcBorders>
              <w:top w:val="single" w:sz="6" w:space="0" w:color="auto"/>
              <w:left w:val="single" w:sz="6" w:space="0" w:color="auto"/>
              <w:bottom w:val="single" w:sz="12" w:space="0" w:color="auto"/>
              <w:right w:val="single" w:sz="12" w:space="0" w:color="auto"/>
            </w:tcBorders>
          </w:tcPr>
          <w:p w14:paraId="56EE05DB" w14:textId="77777777" w:rsidR="005F4018" w:rsidRPr="00BA3C1C" w:rsidRDefault="005F4018" w:rsidP="00011D65">
            <w:pPr>
              <w:spacing w:line="240" w:lineRule="exact"/>
              <w:jc w:val="center"/>
              <w:rPr>
                <w:rFonts w:ascii="Arial" w:hAnsi="Arial" w:cs="Arial"/>
                <w:b/>
                <w:sz w:val="16"/>
                <w:szCs w:val="16"/>
              </w:rPr>
            </w:pPr>
            <w:r w:rsidRPr="00BA3C1C">
              <w:rPr>
                <w:rFonts w:ascii="Arial" w:hAnsi="Arial" w:cs="Arial"/>
                <w:b/>
                <w:sz w:val="16"/>
                <w:szCs w:val="16"/>
              </w:rPr>
              <w:t>2</w:t>
            </w:r>
          </w:p>
        </w:tc>
      </w:tr>
      <w:tr w:rsidR="005F4018" w:rsidRPr="00BA3C1C" w14:paraId="1A51198D" w14:textId="77777777" w:rsidTr="00011D65">
        <w:tc>
          <w:tcPr>
            <w:tcW w:w="675" w:type="dxa"/>
            <w:tcBorders>
              <w:top w:val="single" w:sz="12" w:space="0" w:color="auto"/>
              <w:left w:val="single" w:sz="12" w:space="0" w:color="auto"/>
              <w:bottom w:val="single" w:sz="6" w:space="0" w:color="auto"/>
              <w:right w:val="single" w:sz="6" w:space="0" w:color="auto"/>
            </w:tcBorders>
          </w:tcPr>
          <w:p w14:paraId="79CA4E27" w14:textId="77777777" w:rsidR="005F4018" w:rsidRPr="00BA3C1C" w:rsidRDefault="005F4018" w:rsidP="00011D65">
            <w:pPr>
              <w:pStyle w:val="ListParagraph"/>
              <w:spacing w:line="240" w:lineRule="exact"/>
              <w:ind w:left="0"/>
              <w:jc w:val="both"/>
              <w:rPr>
                <w:rFonts w:ascii="Arial" w:hAnsi="Arial" w:cs="Arial"/>
                <w:sz w:val="16"/>
                <w:szCs w:val="16"/>
              </w:rPr>
            </w:pPr>
            <w:r w:rsidRPr="00BA3C1C">
              <w:rPr>
                <w:rFonts w:ascii="Arial" w:hAnsi="Arial" w:cs="Arial"/>
                <w:sz w:val="16"/>
                <w:szCs w:val="16"/>
              </w:rPr>
              <w:t>1.</w:t>
            </w:r>
          </w:p>
        </w:tc>
        <w:tc>
          <w:tcPr>
            <w:tcW w:w="5954" w:type="dxa"/>
            <w:tcBorders>
              <w:top w:val="single" w:sz="12" w:space="0" w:color="auto"/>
              <w:left w:val="single" w:sz="6" w:space="0" w:color="auto"/>
              <w:bottom w:val="single" w:sz="6" w:space="0" w:color="auto"/>
              <w:right w:val="single" w:sz="6" w:space="0" w:color="auto"/>
            </w:tcBorders>
          </w:tcPr>
          <w:p w14:paraId="61251E2F" w14:textId="77777777" w:rsidR="005F4018" w:rsidRPr="00BA3C1C" w:rsidRDefault="005F4018" w:rsidP="00011D65">
            <w:pPr>
              <w:pStyle w:val="ListParagraph"/>
              <w:spacing w:line="240" w:lineRule="exact"/>
              <w:ind w:left="0"/>
              <w:jc w:val="both"/>
              <w:rPr>
                <w:rFonts w:ascii="Arial" w:hAnsi="Arial" w:cs="Arial"/>
                <w:sz w:val="16"/>
                <w:szCs w:val="16"/>
              </w:rPr>
            </w:pPr>
            <w:r w:rsidRPr="00BA3C1C">
              <w:rPr>
                <w:rFonts w:ascii="Arial" w:hAnsi="Arial" w:cs="Arial"/>
                <w:sz w:val="16"/>
                <w:szCs w:val="16"/>
              </w:rPr>
              <w:t>Ultragarsiniai tyrimai be kontrastinės medžiagos</w:t>
            </w:r>
            <w:r>
              <w:rPr>
                <w:rFonts w:ascii="Arial" w:hAnsi="Arial" w:cs="Arial"/>
                <w:sz w:val="16"/>
                <w:szCs w:val="16"/>
              </w:rPr>
              <w:t>, iš jų:</w:t>
            </w:r>
          </w:p>
        </w:tc>
        <w:tc>
          <w:tcPr>
            <w:tcW w:w="1559" w:type="dxa"/>
            <w:tcBorders>
              <w:top w:val="single" w:sz="12" w:space="0" w:color="auto"/>
              <w:left w:val="single" w:sz="6" w:space="0" w:color="auto"/>
              <w:bottom w:val="single" w:sz="6" w:space="0" w:color="auto"/>
              <w:right w:val="single" w:sz="6" w:space="0" w:color="auto"/>
            </w:tcBorders>
          </w:tcPr>
          <w:p w14:paraId="6803E031" w14:textId="77777777" w:rsidR="005F4018" w:rsidRPr="00BA3C1C" w:rsidRDefault="005F4018" w:rsidP="00011D65">
            <w:pPr>
              <w:spacing w:line="240" w:lineRule="exact"/>
              <w:jc w:val="both"/>
              <w:rPr>
                <w:rFonts w:ascii="Arial" w:hAnsi="Arial" w:cs="Arial"/>
                <w:sz w:val="16"/>
                <w:szCs w:val="16"/>
              </w:rPr>
            </w:pPr>
          </w:p>
        </w:tc>
        <w:tc>
          <w:tcPr>
            <w:tcW w:w="1559" w:type="dxa"/>
            <w:tcBorders>
              <w:top w:val="single" w:sz="12" w:space="0" w:color="auto"/>
              <w:left w:val="single" w:sz="6" w:space="0" w:color="auto"/>
              <w:bottom w:val="single" w:sz="6" w:space="0" w:color="auto"/>
              <w:right w:val="single" w:sz="12" w:space="0" w:color="auto"/>
            </w:tcBorders>
          </w:tcPr>
          <w:p w14:paraId="77BC9FF3" w14:textId="77777777" w:rsidR="005F4018" w:rsidRPr="00BA3C1C" w:rsidRDefault="005F4018" w:rsidP="00011D65">
            <w:pPr>
              <w:spacing w:line="240" w:lineRule="exact"/>
              <w:jc w:val="both"/>
              <w:rPr>
                <w:rFonts w:ascii="Arial" w:hAnsi="Arial" w:cs="Arial"/>
                <w:sz w:val="16"/>
                <w:szCs w:val="16"/>
              </w:rPr>
            </w:pPr>
          </w:p>
        </w:tc>
      </w:tr>
      <w:tr w:rsidR="005F4018" w:rsidRPr="00BA3C1C" w14:paraId="48E2B622" w14:textId="77777777" w:rsidTr="00011D65">
        <w:tc>
          <w:tcPr>
            <w:tcW w:w="675" w:type="dxa"/>
            <w:tcBorders>
              <w:top w:val="single" w:sz="6" w:space="0" w:color="auto"/>
              <w:left w:val="single" w:sz="12" w:space="0" w:color="auto"/>
              <w:bottom w:val="single" w:sz="6" w:space="0" w:color="auto"/>
              <w:right w:val="single" w:sz="6" w:space="0" w:color="auto"/>
            </w:tcBorders>
            <w:hideMark/>
          </w:tcPr>
          <w:p w14:paraId="344DFBD5" w14:textId="77777777" w:rsidR="005F4018" w:rsidRPr="00BA3C1C" w:rsidRDefault="005F4018" w:rsidP="00011D65">
            <w:pPr>
              <w:pStyle w:val="ListParagraph"/>
              <w:spacing w:line="240" w:lineRule="exact"/>
              <w:ind w:left="0"/>
              <w:jc w:val="both"/>
              <w:rPr>
                <w:rFonts w:ascii="Arial" w:hAnsi="Arial" w:cs="Arial"/>
                <w:sz w:val="16"/>
                <w:szCs w:val="16"/>
              </w:rPr>
            </w:pPr>
            <w:r>
              <w:rPr>
                <w:rFonts w:ascii="Arial" w:hAnsi="Arial" w:cs="Arial"/>
                <w:sz w:val="16"/>
                <w:szCs w:val="16"/>
              </w:rPr>
              <w:t>1.1</w:t>
            </w:r>
            <w:r w:rsidRPr="00BA3C1C">
              <w:rPr>
                <w:rFonts w:ascii="Arial" w:hAnsi="Arial" w:cs="Arial"/>
                <w:sz w:val="16"/>
                <w:szCs w:val="16"/>
              </w:rPr>
              <w:t>.</w:t>
            </w:r>
          </w:p>
        </w:tc>
        <w:tc>
          <w:tcPr>
            <w:tcW w:w="5954" w:type="dxa"/>
            <w:tcBorders>
              <w:top w:val="single" w:sz="6" w:space="0" w:color="auto"/>
              <w:left w:val="single" w:sz="6" w:space="0" w:color="auto"/>
              <w:bottom w:val="single" w:sz="6" w:space="0" w:color="auto"/>
              <w:right w:val="single" w:sz="6" w:space="0" w:color="auto"/>
            </w:tcBorders>
            <w:hideMark/>
          </w:tcPr>
          <w:p w14:paraId="2EC2EA67" w14:textId="77777777" w:rsidR="005F4018" w:rsidRPr="00BA3C1C" w:rsidRDefault="005F4018" w:rsidP="00011D65">
            <w:pPr>
              <w:pStyle w:val="ListParagraph"/>
              <w:spacing w:line="240" w:lineRule="exact"/>
              <w:ind w:left="0"/>
              <w:jc w:val="both"/>
              <w:rPr>
                <w:rFonts w:ascii="Arial" w:hAnsi="Arial" w:cs="Arial"/>
                <w:sz w:val="16"/>
                <w:szCs w:val="16"/>
              </w:rPr>
            </w:pPr>
            <w:r>
              <w:rPr>
                <w:rFonts w:ascii="Arial" w:hAnsi="Arial" w:cs="Arial"/>
                <w:sz w:val="16"/>
                <w:szCs w:val="16"/>
              </w:rPr>
              <w:t xml:space="preserve">    i</w:t>
            </w:r>
            <w:r w:rsidRPr="00BA3C1C">
              <w:rPr>
                <w:rFonts w:ascii="Arial" w:hAnsi="Arial" w:cs="Arial"/>
                <w:sz w:val="16"/>
                <w:szCs w:val="16"/>
              </w:rPr>
              <w:t>ntervencinės procedūros, atliekamos kontroliuojant ultragarsu</w:t>
            </w:r>
          </w:p>
        </w:tc>
        <w:tc>
          <w:tcPr>
            <w:tcW w:w="1559" w:type="dxa"/>
            <w:tcBorders>
              <w:top w:val="single" w:sz="6" w:space="0" w:color="auto"/>
              <w:left w:val="single" w:sz="6" w:space="0" w:color="auto"/>
              <w:bottom w:val="single" w:sz="6" w:space="0" w:color="auto"/>
              <w:right w:val="single" w:sz="6" w:space="0" w:color="auto"/>
            </w:tcBorders>
          </w:tcPr>
          <w:p w14:paraId="06A74AF6" w14:textId="77777777" w:rsidR="005F4018" w:rsidRPr="00BA3C1C" w:rsidRDefault="005F4018" w:rsidP="00011D65">
            <w:pPr>
              <w:spacing w:line="240" w:lineRule="exact"/>
              <w:jc w:val="both"/>
              <w:rPr>
                <w:rFonts w:ascii="Arial" w:hAnsi="Arial" w:cs="Arial"/>
                <w:sz w:val="16"/>
                <w:szCs w:val="16"/>
              </w:rPr>
            </w:pPr>
          </w:p>
        </w:tc>
        <w:tc>
          <w:tcPr>
            <w:tcW w:w="1559" w:type="dxa"/>
            <w:tcBorders>
              <w:top w:val="single" w:sz="6" w:space="0" w:color="auto"/>
              <w:left w:val="single" w:sz="6" w:space="0" w:color="auto"/>
              <w:bottom w:val="single" w:sz="6" w:space="0" w:color="auto"/>
              <w:right w:val="single" w:sz="12" w:space="0" w:color="auto"/>
            </w:tcBorders>
          </w:tcPr>
          <w:p w14:paraId="5AF3752A" w14:textId="77777777" w:rsidR="005F4018" w:rsidRPr="00BA3C1C" w:rsidRDefault="005F4018" w:rsidP="00011D65">
            <w:pPr>
              <w:spacing w:line="240" w:lineRule="exact"/>
              <w:jc w:val="both"/>
              <w:rPr>
                <w:rFonts w:ascii="Arial" w:hAnsi="Arial" w:cs="Arial"/>
                <w:sz w:val="16"/>
                <w:szCs w:val="16"/>
              </w:rPr>
            </w:pPr>
          </w:p>
        </w:tc>
      </w:tr>
      <w:tr w:rsidR="005F4018" w:rsidRPr="00BA3C1C" w14:paraId="0CA9C3DF" w14:textId="77777777" w:rsidTr="00011D65">
        <w:tc>
          <w:tcPr>
            <w:tcW w:w="675" w:type="dxa"/>
            <w:tcBorders>
              <w:top w:val="single" w:sz="6" w:space="0" w:color="auto"/>
              <w:left w:val="single" w:sz="12" w:space="0" w:color="auto"/>
              <w:bottom w:val="single" w:sz="6" w:space="0" w:color="auto"/>
              <w:right w:val="single" w:sz="6" w:space="0" w:color="auto"/>
            </w:tcBorders>
            <w:hideMark/>
          </w:tcPr>
          <w:p w14:paraId="3C720314" w14:textId="77777777" w:rsidR="005F4018" w:rsidRPr="00BA3C1C" w:rsidRDefault="005F4018" w:rsidP="00011D65">
            <w:pPr>
              <w:spacing w:line="240" w:lineRule="exact"/>
              <w:jc w:val="both"/>
              <w:rPr>
                <w:rFonts w:ascii="Arial" w:hAnsi="Arial" w:cs="Arial"/>
                <w:sz w:val="16"/>
                <w:szCs w:val="16"/>
              </w:rPr>
            </w:pPr>
            <w:r w:rsidRPr="00BA3C1C">
              <w:rPr>
                <w:rFonts w:ascii="Arial" w:hAnsi="Arial" w:cs="Arial"/>
                <w:sz w:val="16"/>
                <w:szCs w:val="16"/>
              </w:rPr>
              <w:t>2.</w:t>
            </w:r>
          </w:p>
        </w:tc>
        <w:tc>
          <w:tcPr>
            <w:tcW w:w="5954" w:type="dxa"/>
            <w:tcBorders>
              <w:top w:val="single" w:sz="6" w:space="0" w:color="auto"/>
              <w:left w:val="single" w:sz="6" w:space="0" w:color="auto"/>
              <w:bottom w:val="single" w:sz="6" w:space="0" w:color="auto"/>
              <w:right w:val="single" w:sz="6" w:space="0" w:color="auto"/>
            </w:tcBorders>
            <w:hideMark/>
          </w:tcPr>
          <w:p w14:paraId="7CECF01A" w14:textId="77777777" w:rsidR="005F4018" w:rsidRPr="00BA3C1C" w:rsidRDefault="005F4018" w:rsidP="00011D65">
            <w:pPr>
              <w:spacing w:line="240" w:lineRule="exact"/>
              <w:jc w:val="both"/>
              <w:rPr>
                <w:rFonts w:ascii="Arial" w:hAnsi="Arial" w:cs="Arial"/>
                <w:sz w:val="16"/>
                <w:szCs w:val="16"/>
              </w:rPr>
            </w:pPr>
            <w:r w:rsidRPr="00BA3C1C">
              <w:rPr>
                <w:rFonts w:ascii="Arial" w:hAnsi="Arial" w:cs="Arial"/>
                <w:sz w:val="16"/>
                <w:szCs w:val="16"/>
              </w:rPr>
              <w:t xml:space="preserve">Ultragarsiniai tyrimai su kontrastine medžiaga </w:t>
            </w:r>
          </w:p>
        </w:tc>
        <w:tc>
          <w:tcPr>
            <w:tcW w:w="1559" w:type="dxa"/>
            <w:tcBorders>
              <w:top w:val="single" w:sz="6" w:space="0" w:color="auto"/>
              <w:left w:val="single" w:sz="6" w:space="0" w:color="auto"/>
              <w:bottom w:val="single" w:sz="6" w:space="0" w:color="auto"/>
              <w:right w:val="single" w:sz="6" w:space="0" w:color="auto"/>
            </w:tcBorders>
          </w:tcPr>
          <w:p w14:paraId="28C40D7B" w14:textId="77777777" w:rsidR="005F4018" w:rsidRPr="00BA3C1C" w:rsidRDefault="005F4018" w:rsidP="00011D65">
            <w:pPr>
              <w:spacing w:line="240" w:lineRule="exact"/>
              <w:jc w:val="both"/>
              <w:rPr>
                <w:rFonts w:ascii="Arial" w:hAnsi="Arial" w:cs="Arial"/>
                <w:sz w:val="16"/>
                <w:szCs w:val="16"/>
              </w:rPr>
            </w:pPr>
          </w:p>
        </w:tc>
        <w:tc>
          <w:tcPr>
            <w:tcW w:w="1559" w:type="dxa"/>
            <w:tcBorders>
              <w:top w:val="single" w:sz="6" w:space="0" w:color="auto"/>
              <w:left w:val="single" w:sz="6" w:space="0" w:color="auto"/>
              <w:bottom w:val="single" w:sz="6" w:space="0" w:color="auto"/>
              <w:right w:val="single" w:sz="12" w:space="0" w:color="auto"/>
            </w:tcBorders>
          </w:tcPr>
          <w:p w14:paraId="0446013A" w14:textId="77777777" w:rsidR="005F4018" w:rsidRPr="00BA3C1C" w:rsidRDefault="005F4018" w:rsidP="00011D65">
            <w:pPr>
              <w:spacing w:line="240" w:lineRule="exact"/>
              <w:jc w:val="both"/>
              <w:rPr>
                <w:rFonts w:ascii="Arial" w:hAnsi="Arial" w:cs="Arial"/>
                <w:sz w:val="16"/>
                <w:szCs w:val="16"/>
              </w:rPr>
            </w:pPr>
          </w:p>
        </w:tc>
      </w:tr>
      <w:tr w:rsidR="005F4018" w:rsidRPr="00BA3C1C" w14:paraId="1E310DB7" w14:textId="77777777" w:rsidTr="00011D65">
        <w:tc>
          <w:tcPr>
            <w:tcW w:w="675" w:type="dxa"/>
            <w:tcBorders>
              <w:top w:val="single" w:sz="6" w:space="0" w:color="auto"/>
              <w:left w:val="single" w:sz="12" w:space="0" w:color="auto"/>
              <w:bottom w:val="single" w:sz="6" w:space="0" w:color="auto"/>
              <w:right w:val="single" w:sz="6" w:space="0" w:color="auto"/>
            </w:tcBorders>
          </w:tcPr>
          <w:p w14:paraId="67CC0585" w14:textId="77777777" w:rsidR="005F4018" w:rsidRPr="00BA3C1C" w:rsidRDefault="005F4018" w:rsidP="00011D65">
            <w:pPr>
              <w:spacing w:line="240" w:lineRule="exact"/>
              <w:jc w:val="right"/>
              <w:rPr>
                <w:rFonts w:ascii="Arial" w:hAnsi="Arial" w:cs="Arial"/>
                <w:sz w:val="16"/>
                <w:szCs w:val="16"/>
              </w:rPr>
            </w:pPr>
          </w:p>
        </w:tc>
        <w:tc>
          <w:tcPr>
            <w:tcW w:w="5954" w:type="dxa"/>
            <w:tcBorders>
              <w:top w:val="single" w:sz="6" w:space="0" w:color="auto"/>
              <w:left w:val="single" w:sz="6" w:space="0" w:color="auto"/>
              <w:bottom w:val="single" w:sz="6" w:space="0" w:color="auto"/>
              <w:right w:val="single" w:sz="6" w:space="0" w:color="auto"/>
            </w:tcBorders>
            <w:hideMark/>
          </w:tcPr>
          <w:p w14:paraId="18FCB269" w14:textId="77777777" w:rsidR="005F4018" w:rsidRPr="00BA3C1C" w:rsidRDefault="005F4018" w:rsidP="00011D65">
            <w:pPr>
              <w:spacing w:line="240" w:lineRule="exact"/>
              <w:jc w:val="right"/>
              <w:rPr>
                <w:rFonts w:ascii="Arial" w:hAnsi="Arial" w:cs="Arial"/>
                <w:b/>
                <w:i/>
                <w:sz w:val="16"/>
                <w:szCs w:val="16"/>
              </w:rPr>
            </w:pPr>
            <w:r w:rsidRPr="00BA3C1C">
              <w:rPr>
                <w:rFonts w:ascii="Arial" w:hAnsi="Arial" w:cs="Arial"/>
                <w:b/>
                <w:sz w:val="16"/>
                <w:szCs w:val="16"/>
              </w:rPr>
              <w:t xml:space="preserve">Iš viso (1 + </w:t>
            </w:r>
            <w:r>
              <w:rPr>
                <w:rFonts w:ascii="Arial" w:hAnsi="Arial" w:cs="Arial"/>
                <w:b/>
                <w:sz w:val="16"/>
                <w:szCs w:val="16"/>
              </w:rPr>
              <w:t>2</w:t>
            </w:r>
            <w:r w:rsidRPr="00BA3C1C">
              <w:rPr>
                <w:rFonts w:ascii="Arial" w:hAnsi="Arial" w:cs="Arial"/>
                <w:b/>
                <w:sz w:val="16"/>
                <w:szCs w:val="16"/>
              </w:rPr>
              <w:t xml:space="preserve"> eil.)</w:t>
            </w:r>
          </w:p>
        </w:tc>
        <w:tc>
          <w:tcPr>
            <w:tcW w:w="1559" w:type="dxa"/>
            <w:tcBorders>
              <w:top w:val="single" w:sz="6" w:space="0" w:color="auto"/>
              <w:left w:val="single" w:sz="6" w:space="0" w:color="auto"/>
              <w:bottom w:val="single" w:sz="6" w:space="0" w:color="auto"/>
              <w:right w:val="single" w:sz="6" w:space="0" w:color="auto"/>
            </w:tcBorders>
          </w:tcPr>
          <w:p w14:paraId="3155199F" w14:textId="77777777" w:rsidR="005F4018" w:rsidRPr="00BA3C1C" w:rsidRDefault="005F4018" w:rsidP="00011D65">
            <w:pPr>
              <w:spacing w:line="240" w:lineRule="exact"/>
              <w:jc w:val="both"/>
              <w:rPr>
                <w:rFonts w:ascii="Arial" w:hAnsi="Arial" w:cs="Arial"/>
                <w:sz w:val="16"/>
                <w:szCs w:val="16"/>
              </w:rPr>
            </w:pPr>
          </w:p>
        </w:tc>
        <w:tc>
          <w:tcPr>
            <w:tcW w:w="1559" w:type="dxa"/>
            <w:tcBorders>
              <w:top w:val="single" w:sz="6" w:space="0" w:color="auto"/>
              <w:left w:val="single" w:sz="6" w:space="0" w:color="auto"/>
              <w:bottom w:val="single" w:sz="6" w:space="0" w:color="auto"/>
              <w:right w:val="single" w:sz="12" w:space="0" w:color="auto"/>
            </w:tcBorders>
          </w:tcPr>
          <w:p w14:paraId="28C4BA6F" w14:textId="77777777" w:rsidR="005F4018" w:rsidRPr="00BA3C1C" w:rsidRDefault="005F4018" w:rsidP="00011D65">
            <w:pPr>
              <w:spacing w:line="240" w:lineRule="exact"/>
              <w:jc w:val="both"/>
              <w:rPr>
                <w:rFonts w:ascii="Arial" w:hAnsi="Arial" w:cs="Arial"/>
                <w:sz w:val="16"/>
                <w:szCs w:val="16"/>
              </w:rPr>
            </w:pPr>
          </w:p>
        </w:tc>
      </w:tr>
      <w:tr w:rsidR="005F4018" w:rsidRPr="00BA3C1C" w14:paraId="6F535872" w14:textId="77777777" w:rsidTr="00011D65">
        <w:tc>
          <w:tcPr>
            <w:tcW w:w="675" w:type="dxa"/>
            <w:tcBorders>
              <w:top w:val="single" w:sz="6" w:space="0" w:color="auto"/>
              <w:left w:val="single" w:sz="12" w:space="0" w:color="auto"/>
              <w:bottom w:val="single" w:sz="6" w:space="0" w:color="auto"/>
              <w:right w:val="single" w:sz="6" w:space="0" w:color="auto"/>
            </w:tcBorders>
          </w:tcPr>
          <w:p w14:paraId="5AE7F3B4" w14:textId="77777777" w:rsidR="005F4018" w:rsidRPr="00BA3C1C" w:rsidRDefault="005F4018" w:rsidP="00011D65">
            <w:pPr>
              <w:spacing w:line="240" w:lineRule="exact"/>
              <w:jc w:val="right"/>
              <w:rPr>
                <w:rFonts w:ascii="Arial" w:hAnsi="Arial" w:cs="Arial"/>
                <w:sz w:val="16"/>
                <w:szCs w:val="16"/>
              </w:rPr>
            </w:pPr>
          </w:p>
        </w:tc>
        <w:tc>
          <w:tcPr>
            <w:tcW w:w="5954" w:type="dxa"/>
            <w:tcBorders>
              <w:top w:val="single" w:sz="6" w:space="0" w:color="auto"/>
              <w:left w:val="single" w:sz="6" w:space="0" w:color="auto"/>
              <w:bottom w:val="single" w:sz="6" w:space="0" w:color="auto"/>
              <w:right w:val="single" w:sz="6" w:space="0" w:color="auto"/>
            </w:tcBorders>
          </w:tcPr>
          <w:p w14:paraId="0F7D3282" w14:textId="77777777" w:rsidR="005F4018" w:rsidRPr="00BA3C1C" w:rsidRDefault="005F4018" w:rsidP="00011D65">
            <w:pPr>
              <w:spacing w:line="240" w:lineRule="exact"/>
              <w:jc w:val="right"/>
              <w:rPr>
                <w:rFonts w:ascii="Arial" w:hAnsi="Arial" w:cs="Arial"/>
                <w:sz w:val="16"/>
                <w:szCs w:val="16"/>
              </w:rPr>
            </w:pPr>
            <w:r w:rsidRPr="00BA3C1C">
              <w:rPr>
                <w:rFonts w:ascii="Arial" w:hAnsi="Arial" w:cs="Arial"/>
                <w:sz w:val="16"/>
                <w:szCs w:val="16"/>
              </w:rPr>
              <w:t xml:space="preserve">Iš jų – </w:t>
            </w:r>
            <w:r>
              <w:rPr>
                <w:rFonts w:ascii="Arial" w:hAnsi="Arial" w:cs="Arial"/>
                <w:sz w:val="16"/>
                <w:szCs w:val="16"/>
              </w:rPr>
              <w:t xml:space="preserve">atlikti </w:t>
            </w:r>
            <w:r w:rsidRPr="00BA3C1C">
              <w:rPr>
                <w:rFonts w:ascii="Arial" w:hAnsi="Arial" w:cs="Arial"/>
                <w:sz w:val="16"/>
                <w:szCs w:val="16"/>
              </w:rPr>
              <w:t>ambulatoriškai</w:t>
            </w:r>
          </w:p>
        </w:tc>
        <w:tc>
          <w:tcPr>
            <w:tcW w:w="1559" w:type="dxa"/>
            <w:tcBorders>
              <w:top w:val="single" w:sz="6" w:space="0" w:color="auto"/>
              <w:left w:val="single" w:sz="6" w:space="0" w:color="auto"/>
              <w:bottom w:val="single" w:sz="6" w:space="0" w:color="auto"/>
              <w:right w:val="single" w:sz="6" w:space="0" w:color="auto"/>
            </w:tcBorders>
          </w:tcPr>
          <w:p w14:paraId="51077134" w14:textId="77777777" w:rsidR="005F4018" w:rsidRPr="00BA3C1C" w:rsidRDefault="005F4018" w:rsidP="00011D65">
            <w:pPr>
              <w:spacing w:line="240" w:lineRule="exact"/>
              <w:jc w:val="both"/>
              <w:rPr>
                <w:rFonts w:ascii="Arial" w:hAnsi="Arial" w:cs="Arial"/>
                <w:sz w:val="16"/>
                <w:szCs w:val="16"/>
              </w:rPr>
            </w:pPr>
          </w:p>
        </w:tc>
        <w:tc>
          <w:tcPr>
            <w:tcW w:w="1559" w:type="dxa"/>
            <w:tcBorders>
              <w:top w:val="single" w:sz="6" w:space="0" w:color="auto"/>
              <w:left w:val="single" w:sz="6" w:space="0" w:color="auto"/>
              <w:bottom w:val="single" w:sz="6" w:space="0" w:color="auto"/>
              <w:right w:val="single" w:sz="12" w:space="0" w:color="auto"/>
            </w:tcBorders>
          </w:tcPr>
          <w:p w14:paraId="258EB8C6" w14:textId="77777777" w:rsidR="005F4018" w:rsidRPr="00BA3C1C" w:rsidRDefault="005F4018" w:rsidP="00011D65">
            <w:pPr>
              <w:spacing w:line="240" w:lineRule="exact"/>
              <w:jc w:val="both"/>
              <w:rPr>
                <w:rFonts w:ascii="Arial" w:hAnsi="Arial" w:cs="Arial"/>
                <w:sz w:val="16"/>
                <w:szCs w:val="16"/>
              </w:rPr>
            </w:pPr>
          </w:p>
        </w:tc>
      </w:tr>
      <w:tr w:rsidR="005F4018" w:rsidRPr="00BA3C1C" w14:paraId="44829C1F" w14:textId="77777777" w:rsidTr="00011D65">
        <w:tc>
          <w:tcPr>
            <w:tcW w:w="675" w:type="dxa"/>
            <w:tcBorders>
              <w:top w:val="single" w:sz="6" w:space="0" w:color="auto"/>
              <w:left w:val="single" w:sz="12" w:space="0" w:color="auto"/>
              <w:bottom w:val="single" w:sz="12" w:space="0" w:color="auto"/>
              <w:right w:val="single" w:sz="6" w:space="0" w:color="auto"/>
            </w:tcBorders>
          </w:tcPr>
          <w:p w14:paraId="6B75096B" w14:textId="77777777" w:rsidR="005F4018" w:rsidRPr="00BA3C1C" w:rsidRDefault="005F4018" w:rsidP="00011D65">
            <w:pPr>
              <w:spacing w:line="240" w:lineRule="exact"/>
              <w:jc w:val="right"/>
              <w:rPr>
                <w:rFonts w:ascii="Arial" w:hAnsi="Arial" w:cs="Arial"/>
                <w:sz w:val="16"/>
                <w:szCs w:val="16"/>
              </w:rPr>
            </w:pPr>
          </w:p>
        </w:tc>
        <w:tc>
          <w:tcPr>
            <w:tcW w:w="5954" w:type="dxa"/>
            <w:tcBorders>
              <w:top w:val="single" w:sz="6" w:space="0" w:color="auto"/>
              <w:left w:val="single" w:sz="6" w:space="0" w:color="auto"/>
              <w:bottom w:val="single" w:sz="12" w:space="0" w:color="auto"/>
              <w:right w:val="single" w:sz="6" w:space="0" w:color="auto"/>
            </w:tcBorders>
          </w:tcPr>
          <w:p w14:paraId="03F73F64" w14:textId="77777777" w:rsidR="005F4018" w:rsidRPr="00BA3C1C" w:rsidRDefault="005F4018" w:rsidP="00011D65">
            <w:pPr>
              <w:spacing w:line="240" w:lineRule="exact"/>
              <w:jc w:val="right"/>
              <w:rPr>
                <w:rFonts w:ascii="Arial" w:hAnsi="Arial" w:cs="Arial"/>
                <w:sz w:val="16"/>
                <w:szCs w:val="16"/>
              </w:rPr>
            </w:pPr>
            <w:r w:rsidRPr="00BA3C1C">
              <w:rPr>
                <w:rFonts w:ascii="Arial" w:hAnsi="Arial" w:cs="Arial"/>
                <w:sz w:val="16"/>
                <w:szCs w:val="16"/>
              </w:rPr>
              <w:t>Iš viso tyrimų skaičiaus – mokami</w:t>
            </w:r>
          </w:p>
        </w:tc>
        <w:tc>
          <w:tcPr>
            <w:tcW w:w="1559" w:type="dxa"/>
            <w:tcBorders>
              <w:top w:val="single" w:sz="6" w:space="0" w:color="auto"/>
              <w:left w:val="single" w:sz="6" w:space="0" w:color="auto"/>
              <w:bottom w:val="single" w:sz="12" w:space="0" w:color="auto"/>
              <w:right w:val="single" w:sz="6" w:space="0" w:color="auto"/>
            </w:tcBorders>
          </w:tcPr>
          <w:p w14:paraId="3F4799FF" w14:textId="77777777" w:rsidR="005F4018" w:rsidRPr="00BA3C1C" w:rsidRDefault="005F4018" w:rsidP="00011D65">
            <w:pPr>
              <w:spacing w:line="240" w:lineRule="exact"/>
              <w:jc w:val="both"/>
              <w:rPr>
                <w:rFonts w:ascii="Arial" w:hAnsi="Arial" w:cs="Arial"/>
                <w:sz w:val="16"/>
                <w:szCs w:val="16"/>
              </w:rPr>
            </w:pPr>
          </w:p>
        </w:tc>
        <w:tc>
          <w:tcPr>
            <w:tcW w:w="1559" w:type="dxa"/>
            <w:tcBorders>
              <w:top w:val="single" w:sz="6" w:space="0" w:color="auto"/>
              <w:left w:val="single" w:sz="6" w:space="0" w:color="auto"/>
              <w:bottom w:val="single" w:sz="12" w:space="0" w:color="auto"/>
              <w:right w:val="single" w:sz="12" w:space="0" w:color="auto"/>
            </w:tcBorders>
          </w:tcPr>
          <w:p w14:paraId="38EBAE18" w14:textId="77777777" w:rsidR="005F4018" w:rsidRPr="00BA3C1C" w:rsidRDefault="005F4018" w:rsidP="00011D65">
            <w:pPr>
              <w:spacing w:line="240" w:lineRule="exact"/>
              <w:jc w:val="both"/>
              <w:rPr>
                <w:rFonts w:ascii="Arial" w:hAnsi="Arial" w:cs="Arial"/>
                <w:sz w:val="16"/>
                <w:szCs w:val="16"/>
              </w:rPr>
            </w:pPr>
          </w:p>
        </w:tc>
      </w:tr>
    </w:tbl>
    <w:p w14:paraId="61AC1D16" w14:textId="77777777" w:rsidR="005F4018" w:rsidRPr="00BA3C1C" w:rsidRDefault="005F4018" w:rsidP="005F4018">
      <w:pPr>
        <w:pStyle w:val="ListParagraph"/>
        <w:ind w:left="0"/>
        <w:jc w:val="both"/>
        <w:rPr>
          <w:rFonts w:ascii="Arial" w:hAnsi="Arial" w:cs="Arial"/>
          <w:sz w:val="16"/>
          <w:szCs w:val="16"/>
        </w:rPr>
      </w:pPr>
    </w:p>
    <w:p w14:paraId="22E4CE4E" w14:textId="77777777" w:rsidR="005F4018" w:rsidRPr="004A1F72" w:rsidRDefault="005F4018" w:rsidP="005F4018">
      <w:pPr>
        <w:pStyle w:val="ListParagraph"/>
        <w:ind w:left="0"/>
        <w:jc w:val="both"/>
        <w:rPr>
          <w:rFonts w:ascii="Arial" w:hAnsi="Arial" w:cs="Arial"/>
          <w:b/>
          <w:sz w:val="16"/>
          <w:szCs w:val="16"/>
        </w:rPr>
      </w:pPr>
      <w:r w:rsidRPr="004A1F72">
        <w:rPr>
          <w:rFonts w:ascii="Arial" w:hAnsi="Arial" w:cs="Arial"/>
          <w:b/>
          <w:sz w:val="16"/>
          <w:szCs w:val="16"/>
        </w:rPr>
        <w:t xml:space="preserve">Paaiškinimai: </w:t>
      </w:r>
    </w:p>
    <w:p w14:paraId="3ECB3CBC" w14:textId="77777777" w:rsidR="005F4018" w:rsidRPr="00BA3C1C" w:rsidRDefault="005F4018" w:rsidP="005F4018">
      <w:pPr>
        <w:pStyle w:val="ListParagraph"/>
        <w:ind w:left="0"/>
        <w:jc w:val="both"/>
        <w:rPr>
          <w:rFonts w:ascii="Arial" w:hAnsi="Arial" w:cs="Arial"/>
          <w:sz w:val="16"/>
          <w:szCs w:val="16"/>
        </w:rPr>
      </w:pPr>
      <w:r w:rsidRPr="004A1F72">
        <w:rPr>
          <w:rFonts w:ascii="Arial" w:hAnsi="Arial" w:cs="Arial"/>
          <w:b/>
          <w:sz w:val="16"/>
          <w:szCs w:val="16"/>
        </w:rPr>
        <w:t xml:space="preserve">Vienas tyrimas </w:t>
      </w:r>
      <w:r w:rsidRPr="004A1F72">
        <w:rPr>
          <w:rFonts w:ascii="Arial" w:hAnsi="Arial" w:cs="Arial"/>
          <w:sz w:val="16"/>
          <w:szCs w:val="16"/>
        </w:rPr>
        <w:t>–</w:t>
      </w:r>
      <w:r w:rsidRPr="004A1F72">
        <w:rPr>
          <w:rFonts w:ascii="Arial" w:hAnsi="Arial" w:cs="Arial"/>
          <w:b/>
          <w:sz w:val="16"/>
          <w:szCs w:val="16"/>
        </w:rPr>
        <w:t xml:space="preserve"> </w:t>
      </w:r>
      <w:r w:rsidRPr="004A1F72">
        <w:rPr>
          <w:rFonts w:ascii="Arial" w:hAnsi="Arial" w:cs="Arial"/>
          <w:sz w:val="16"/>
          <w:szCs w:val="16"/>
        </w:rPr>
        <w:t xml:space="preserve">procedūra, kai vienam pacientui vienu metu su ta pačia diagnostine ultragarsine medicinos priemone (prietaisu) atliekamas tyrimas, kad </w:t>
      </w:r>
      <w:r>
        <w:rPr>
          <w:rFonts w:ascii="Arial" w:hAnsi="Arial" w:cs="Arial"/>
          <w:sz w:val="16"/>
          <w:szCs w:val="16"/>
        </w:rPr>
        <w:t xml:space="preserve">būtų </w:t>
      </w:r>
      <w:r w:rsidRPr="004A1F72">
        <w:rPr>
          <w:rFonts w:ascii="Arial" w:hAnsi="Arial" w:cs="Arial"/>
          <w:sz w:val="16"/>
          <w:szCs w:val="16"/>
        </w:rPr>
        <w:t>atsakyt</w:t>
      </w:r>
      <w:r>
        <w:rPr>
          <w:rFonts w:ascii="Arial" w:hAnsi="Arial" w:cs="Arial"/>
          <w:sz w:val="16"/>
          <w:szCs w:val="16"/>
        </w:rPr>
        <w:t>a</w:t>
      </w:r>
      <w:r w:rsidRPr="004A1F72">
        <w:rPr>
          <w:rFonts w:ascii="Arial" w:hAnsi="Arial" w:cs="Arial"/>
          <w:sz w:val="16"/>
          <w:szCs w:val="16"/>
        </w:rPr>
        <w:t xml:space="preserve"> į vieną klinikinį klausimą.</w:t>
      </w:r>
    </w:p>
    <w:p w14:paraId="15E5CD32" w14:textId="77777777" w:rsidR="005F4018" w:rsidRPr="00BA3C1C" w:rsidRDefault="005F4018" w:rsidP="005F4018">
      <w:pPr>
        <w:pStyle w:val="Caption"/>
        <w:jc w:val="center"/>
        <w:rPr>
          <w:rFonts w:cs="Arial"/>
          <w:sz w:val="16"/>
          <w:szCs w:val="16"/>
          <w:lang w:val="lt-LT"/>
        </w:rPr>
      </w:pPr>
    </w:p>
    <w:p w14:paraId="2BFDA2EC" w14:textId="77777777" w:rsidR="005F4018" w:rsidRPr="00BA3C1C" w:rsidRDefault="005F4018" w:rsidP="005F4018">
      <w:pPr>
        <w:pStyle w:val="Heading1"/>
        <w:numPr>
          <w:ilvl w:val="0"/>
          <w:numId w:val="44"/>
        </w:numPr>
        <w:tabs>
          <w:tab w:val="left" w:pos="284"/>
        </w:tabs>
        <w:spacing w:before="0" w:after="0"/>
        <w:ind w:left="0" w:firstLine="0"/>
        <w:jc w:val="center"/>
        <w:rPr>
          <w:rFonts w:cs="Arial"/>
          <w:caps/>
          <w:sz w:val="18"/>
          <w:szCs w:val="18"/>
        </w:rPr>
      </w:pPr>
      <w:r w:rsidRPr="00BA3C1C">
        <w:rPr>
          <w:rFonts w:cs="Arial"/>
          <w:caps/>
          <w:sz w:val="18"/>
          <w:szCs w:val="18"/>
        </w:rPr>
        <w:t>Mamografi</w:t>
      </w:r>
      <w:r>
        <w:rPr>
          <w:rFonts w:cs="Arial"/>
          <w:caps/>
          <w:sz w:val="18"/>
          <w:szCs w:val="18"/>
        </w:rPr>
        <w:t>NIAI</w:t>
      </w:r>
      <w:r w:rsidRPr="00BA3C1C">
        <w:rPr>
          <w:rFonts w:cs="Arial"/>
          <w:caps/>
          <w:sz w:val="18"/>
          <w:szCs w:val="18"/>
        </w:rPr>
        <w:t xml:space="preserve"> tyrimai</w:t>
      </w:r>
    </w:p>
    <w:p w14:paraId="3C601492" w14:textId="77777777" w:rsidR="005F4018" w:rsidRPr="00BA3C1C" w:rsidRDefault="005F4018" w:rsidP="005F4018">
      <w:pPr>
        <w:jc w:val="both"/>
        <w:rPr>
          <w:rFonts w:ascii="Arial" w:hAnsi="Arial" w:cs="Arial"/>
          <w:sz w:val="16"/>
          <w:szCs w:val="16"/>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4961"/>
        <w:gridCol w:w="1843"/>
        <w:gridCol w:w="1984"/>
      </w:tblGrid>
      <w:tr w:rsidR="005F4018" w:rsidRPr="00BA3C1C" w14:paraId="6418A26D" w14:textId="77777777" w:rsidTr="00011D65">
        <w:trPr>
          <w:trHeight w:val="210"/>
        </w:trPr>
        <w:tc>
          <w:tcPr>
            <w:tcW w:w="851" w:type="dxa"/>
            <w:tcBorders>
              <w:top w:val="single" w:sz="12" w:space="0" w:color="auto"/>
              <w:left w:val="single" w:sz="12" w:space="0" w:color="auto"/>
              <w:bottom w:val="single" w:sz="6" w:space="0" w:color="auto"/>
              <w:right w:val="single" w:sz="6" w:space="0" w:color="auto"/>
            </w:tcBorders>
            <w:vAlign w:val="center"/>
          </w:tcPr>
          <w:p w14:paraId="4D0200E7" w14:textId="77777777" w:rsidR="005F4018" w:rsidRPr="00BA3C1C" w:rsidRDefault="005F4018" w:rsidP="00011D65">
            <w:pPr>
              <w:spacing w:line="240" w:lineRule="exact"/>
              <w:jc w:val="center"/>
              <w:rPr>
                <w:rFonts w:ascii="Arial" w:hAnsi="Arial" w:cs="Arial"/>
                <w:b/>
                <w:sz w:val="16"/>
                <w:szCs w:val="16"/>
              </w:rPr>
            </w:pPr>
            <w:r w:rsidRPr="00BA3C1C">
              <w:rPr>
                <w:rFonts w:ascii="Arial" w:hAnsi="Arial" w:cs="Arial"/>
                <w:b/>
                <w:sz w:val="16"/>
                <w:szCs w:val="16"/>
              </w:rPr>
              <w:t>Eil. Nr.</w:t>
            </w:r>
          </w:p>
        </w:tc>
        <w:tc>
          <w:tcPr>
            <w:tcW w:w="4961" w:type="dxa"/>
            <w:tcBorders>
              <w:top w:val="single" w:sz="12" w:space="0" w:color="auto"/>
              <w:left w:val="single" w:sz="6" w:space="0" w:color="auto"/>
              <w:bottom w:val="single" w:sz="6" w:space="0" w:color="auto"/>
              <w:right w:val="single" w:sz="6" w:space="0" w:color="auto"/>
            </w:tcBorders>
            <w:vAlign w:val="center"/>
          </w:tcPr>
          <w:p w14:paraId="60E96BEB" w14:textId="77777777" w:rsidR="005F4018" w:rsidRPr="00BA3C1C" w:rsidRDefault="005F4018" w:rsidP="00011D65">
            <w:pPr>
              <w:spacing w:line="240" w:lineRule="exact"/>
              <w:jc w:val="center"/>
              <w:rPr>
                <w:rFonts w:ascii="Arial" w:hAnsi="Arial" w:cs="Arial"/>
                <w:b/>
                <w:sz w:val="16"/>
                <w:szCs w:val="16"/>
              </w:rPr>
            </w:pPr>
            <w:r w:rsidRPr="00BA3C1C">
              <w:rPr>
                <w:rFonts w:ascii="Arial" w:hAnsi="Arial" w:cs="Arial"/>
                <w:b/>
                <w:sz w:val="16"/>
                <w:szCs w:val="16"/>
              </w:rPr>
              <w:t>Mamografi</w:t>
            </w:r>
            <w:r>
              <w:rPr>
                <w:rFonts w:ascii="Arial" w:hAnsi="Arial" w:cs="Arial"/>
                <w:b/>
                <w:sz w:val="16"/>
                <w:szCs w:val="16"/>
              </w:rPr>
              <w:t>nis</w:t>
            </w:r>
            <w:r w:rsidRPr="00BA3C1C">
              <w:rPr>
                <w:rFonts w:ascii="Arial" w:hAnsi="Arial" w:cs="Arial"/>
                <w:b/>
                <w:sz w:val="16"/>
                <w:szCs w:val="16"/>
              </w:rPr>
              <w:t xml:space="preserve"> tyrimas ir (ar) tikslas</w:t>
            </w:r>
          </w:p>
        </w:tc>
        <w:tc>
          <w:tcPr>
            <w:tcW w:w="1843" w:type="dxa"/>
            <w:tcBorders>
              <w:top w:val="single" w:sz="12" w:space="0" w:color="auto"/>
              <w:left w:val="single" w:sz="6" w:space="0" w:color="auto"/>
              <w:bottom w:val="single" w:sz="6" w:space="0" w:color="auto"/>
              <w:right w:val="single" w:sz="6" w:space="0" w:color="auto"/>
            </w:tcBorders>
            <w:vAlign w:val="center"/>
          </w:tcPr>
          <w:p w14:paraId="75DDF394" w14:textId="77777777" w:rsidR="005F4018" w:rsidRPr="00BA3C1C" w:rsidRDefault="005F4018" w:rsidP="00011D65">
            <w:pPr>
              <w:spacing w:line="240" w:lineRule="exact"/>
              <w:jc w:val="center"/>
              <w:rPr>
                <w:rFonts w:ascii="Arial" w:hAnsi="Arial" w:cs="Arial"/>
                <w:b/>
                <w:sz w:val="16"/>
                <w:szCs w:val="16"/>
              </w:rPr>
            </w:pPr>
            <w:r w:rsidRPr="00BA3C1C">
              <w:rPr>
                <w:rFonts w:ascii="Arial" w:hAnsi="Arial" w:cs="Arial"/>
                <w:b/>
                <w:sz w:val="16"/>
                <w:szCs w:val="16"/>
              </w:rPr>
              <w:t>Tyrimų skaičius</w:t>
            </w:r>
          </w:p>
        </w:tc>
        <w:tc>
          <w:tcPr>
            <w:tcW w:w="1984" w:type="dxa"/>
            <w:tcBorders>
              <w:top w:val="single" w:sz="12" w:space="0" w:color="auto"/>
              <w:left w:val="single" w:sz="6" w:space="0" w:color="auto"/>
              <w:bottom w:val="single" w:sz="6" w:space="0" w:color="auto"/>
              <w:right w:val="single" w:sz="12" w:space="0" w:color="auto"/>
            </w:tcBorders>
            <w:vAlign w:val="center"/>
          </w:tcPr>
          <w:p w14:paraId="5ED67378" w14:textId="77777777" w:rsidR="005F4018" w:rsidRPr="00BA3C1C" w:rsidRDefault="005F4018" w:rsidP="00011D65">
            <w:pPr>
              <w:spacing w:line="240" w:lineRule="exact"/>
              <w:jc w:val="center"/>
              <w:rPr>
                <w:rFonts w:ascii="Arial" w:hAnsi="Arial" w:cs="Arial"/>
                <w:b/>
                <w:sz w:val="16"/>
                <w:szCs w:val="16"/>
              </w:rPr>
            </w:pPr>
            <w:r w:rsidRPr="00BA3C1C">
              <w:rPr>
                <w:rFonts w:ascii="Arial" w:hAnsi="Arial" w:cs="Arial"/>
                <w:b/>
                <w:sz w:val="16"/>
                <w:szCs w:val="16"/>
              </w:rPr>
              <w:t>Mamogramų skaičius</w:t>
            </w:r>
          </w:p>
        </w:tc>
      </w:tr>
      <w:tr w:rsidR="005F4018" w:rsidRPr="00BA3C1C" w14:paraId="3D6D3448" w14:textId="77777777" w:rsidTr="00011D65">
        <w:tc>
          <w:tcPr>
            <w:tcW w:w="851" w:type="dxa"/>
            <w:tcBorders>
              <w:top w:val="single" w:sz="6" w:space="0" w:color="auto"/>
              <w:left w:val="single" w:sz="12" w:space="0" w:color="auto"/>
              <w:bottom w:val="single" w:sz="12" w:space="0" w:color="auto"/>
              <w:right w:val="single" w:sz="6" w:space="0" w:color="auto"/>
            </w:tcBorders>
          </w:tcPr>
          <w:p w14:paraId="201C15A7" w14:textId="77777777" w:rsidR="005F4018" w:rsidRPr="00BA3C1C" w:rsidRDefault="005F4018" w:rsidP="00011D65">
            <w:pPr>
              <w:pStyle w:val="ListParagraph"/>
              <w:spacing w:line="240" w:lineRule="exact"/>
              <w:ind w:left="0"/>
              <w:jc w:val="center"/>
              <w:rPr>
                <w:rFonts w:ascii="Arial" w:hAnsi="Arial" w:cs="Arial"/>
                <w:b/>
                <w:sz w:val="16"/>
                <w:szCs w:val="16"/>
              </w:rPr>
            </w:pPr>
            <w:r w:rsidRPr="00BA3C1C">
              <w:rPr>
                <w:rFonts w:ascii="Arial" w:hAnsi="Arial" w:cs="Arial"/>
                <w:b/>
                <w:sz w:val="16"/>
                <w:szCs w:val="16"/>
              </w:rPr>
              <w:t>A</w:t>
            </w:r>
          </w:p>
        </w:tc>
        <w:tc>
          <w:tcPr>
            <w:tcW w:w="4961" w:type="dxa"/>
            <w:tcBorders>
              <w:top w:val="single" w:sz="6" w:space="0" w:color="auto"/>
              <w:left w:val="single" w:sz="6" w:space="0" w:color="auto"/>
              <w:bottom w:val="single" w:sz="12" w:space="0" w:color="auto"/>
              <w:right w:val="single" w:sz="6" w:space="0" w:color="auto"/>
            </w:tcBorders>
          </w:tcPr>
          <w:p w14:paraId="70776A47" w14:textId="77777777" w:rsidR="005F4018" w:rsidRPr="00BA3C1C" w:rsidRDefault="005F4018" w:rsidP="00011D65">
            <w:pPr>
              <w:pStyle w:val="ListParagraph"/>
              <w:spacing w:line="240" w:lineRule="exact"/>
              <w:ind w:left="0"/>
              <w:jc w:val="center"/>
              <w:rPr>
                <w:rFonts w:ascii="Arial" w:hAnsi="Arial" w:cs="Arial"/>
                <w:b/>
                <w:sz w:val="16"/>
                <w:szCs w:val="16"/>
              </w:rPr>
            </w:pPr>
            <w:r w:rsidRPr="00BA3C1C">
              <w:rPr>
                <w:rFonts w:ascii="Arial" w:hAnsi="Arial" w:cs="Arial"/>
                <w:b/>
                <w:sz w:val="16"/>
                <w:szCs w:val="16"/>
              </w:rPr>
              <w:t>B</w:t>
            </w:r>
          </w:p>
        </w:tc>
        <w:tc>
          <w:tcPr>
            <w:tcW w:w="1843" w:type="dxa"/>
            <w:tcBorders>
              <w:top w:val="single" w:sz="6" w:space="0" w:color="auto"/>
              <w:left w:val="single" w:sz="6" w:space="0" w:color="auto"/>
              <w:bottom w:val="single" w:sz="12" w:space="0" w:color="auto"/>
              <w:right w:val="single" w:sz="6" w:space="0" w:color="auto"/>
            </w:tcBorders>
          </w:tcPr>
          <w:p w14:paraId="303511FE" w14:textId="77777777" w:rsidR="005F4018" w:rsidRPr="00BA3C1C" w:rsidRDefault="005F4018" w:rsidP="00011D65">
            <w:pPr>
              <w:spacing w:line="240" w:lineRule="exact"/>
              <w:jc w:val="center"/>
              <w:rPr>
                <w:rFonts w:ascii="Arial" w:hAnsi="Arial" w:cs="Arial"/>
                <w:b/>
                <w:sz w:val="16"/>
                <w:szCs w:val="16"/>
              </w:rPr>
            </w:pPr>
            <w:r w:rsidRPr="00BA3C1C">
              <w:rPr>
                <w:rFonts w:ascii="Arial" w:hAnsi="Arial" w:cs="Arial"/>
                <w:b/>
                <w:sz w:val="16"/>
                <w:szCs w:val="16"/>
              </w:rPr>
              <w:t>1</w:t>
            </w:r>
          </w:p>
        </w:tc>
        <w:tc>
          <w:tcPr>
            <w:tcW w:w="1984" w:type="dxa"/>
            <w:tcBorders>
              <w:top w:val="single" w:sz="6" w:space="0" w:color="auto"/>
              <w:left w:val="single" w:sz="6" w:space="0" w:color="auto"/>
              <w:bottom w:val="single" w:sz="12" w:space="0" w:color="auto"/>
              <w:right w:val="single" w:sz="12" w:space="0" w:color="auto"/>
            </w:tcBorders>
          </w:tcPr>
          <w:p w14:paraId="7EFFFBD6" w14:textId="77777777" w:rsidR="005F4018" w:rsidRPr="00BA3C1C" w:rsidRDefault="005F4018" w:rsidP="00011D65">
            <w:pPr>
              <w:spacing w:line="240" w:lineRule="exact"/>
              <w:jc w:val="center"/>
              <w:rPr>
                <w:rFonts w:ascii="Arial" w:hAnsi="Arial" w:cs="Arial"/>
                <w:b/>
                <w:sz w:val="16"/>
                <w:szCs w:val="16"/>
              </w:rPr>
            </w:pPr>
            <w:r w:rsidRPr="00BA3C1C">
              <w:rPr>
                <w:rFonts w:ascii="Arial" w:hAnsi="Arial" w:cs="Arial"/>
                <w:b/>
                <w:sz w:val="16"/>
                <w:szCs w:val="16"/>
              </w:rPr>
              <w:t>2</w:t>
            </w:r>
          </w:p>
        </w:tc>
      </w:tr>
      <w:tr w:rsidR="005F4018" w:rsidRPr="00BA3C1C" w14:paraId="4F6E5098" w14:textId="77777777" w:rsidTr="00011D65">
        <w:tc>
          <w:tcPr>
            <w:tcW w:w="851" w:type="dxa"/>
            <w:tcBorders>
              <w:top w:val="single" w:sz="12" w:space="0" w:color="auto"/>
              <w:left w:val="single" w:sz="12" w:space="0" w:color="auto"/>
              <w:bottom w:val="single" w:sz="6" w:space="0" w:color="auto"/>
              <w:right w:val="single" w:sz="6" w:space="0" w:color="auto"/>
            </w:tcBorders>
          </w:tcPr>
          <w:p w14:paraId="217B8B98" w14:textId="77777777" w:rsidR="005F4018" w:rsidRPr="00BA3C1C" w:rsidRDefault="005F4018" w:rsidP="00011D65">
            <w:pPr>
              <w:pStyle w:val="ListParagraph"/>
              <w:spacing w:line="240" w:lineRule="exact"/>
              <w:ind w:left="0"/>
              <w:jc w:val="both"/>
              <w:rPr>
                <w:rFonts w:ascii="Arial" w:hAnsi="Arial" w:cs="Arial"/>
                <w:sz w:val="16"/>
                <w:szCs w:val="16"/>
              </w:rPr>
            </w:pPr>
            <w:r w:rsidRPr="00BA3C1C">
              <w:rPr>
                <w:rFonts w:ascii="Arial" w:hAnsi="Arial" w:cs="Arial"/>
                <w:sz w:val="16"/>
                <w:szCs w:val="16"/>
              </w:rPr>
              <w:t>1.</w:t>
            </w:r>
          </w:p>
        </w:tc>
        <w:tc>
          <w:tcPr>
            <w:tcW w:w="4961" w:type="dxa"/>
            <w:tcBorders>
              <w:top w:val="single" w:sz="12" w:space="0" w:color="auto"/>
              <w:left w:val="single" w:sz="6" w:space="0" w:color="auto"/>
              <w:bottom w:val="single" w:sz="6" w:space="0" w:color="auto"/>
              <w:right w:val="single" w:sz="6" w:space="0" w:color="auto"/>
            </w:tcBorders>
          </w:tcPr>
          <w:p w14:paraId="1BA70D1A" w14:textId="77777777" w:rsidR="005F4018" w:rsidRPr="00BA3C1C" w:rsidRDefault="005F4018" w:rsidP="00011D65">
            <w:pPr>
              <w:pStyle w:val="ListParagraph"/>
              <w:spacing w:line="240" w:lineRule="exact"/>
              <w:ind w:left="0"/>
              <w:jc w:val="both"/>
              <w:rPr>
                <w:rFonts w:ascii="Arial" w:hAnsi="Arial" w:cs="Arial"/>
                <w:sz w:val="16"/>
                <w:szCs w:val="16"/>
              </w:rPr>
            </w:pPr>
            <w:r w:rsidRPr="00BA3C1C">
              <w:rPr>
                <w:rFonts w:ascii="Arial" w:hAnsi="Arial" w:cs="Arial"/>
                <w:sz w:val="16"/>
                <w:szCs w:val="16"/>
              </w:rPr>
              <w:t>Mamografijos tyrimas, iš jų:</w:t>
            </w:r>
          </w:p>
        </w:tc>
        <w:tc>
          <w:tcPr>
            <w:tcW w:w="1843" w:type="dxa"/>
            <w:tcBorders>
              <w:top w:val="single" w:sz="12" w:space="0" w:color="auto"/>
              <w:left w:val="single" w:sz="6" w:space="0" w:color="auto"/>
              <w:bottom w:val="single" w:sz="6" w:space="0" w:color="auto"/>
              <w:right w:val="single" w:sz="6" w:space="0" w:color="auto"/>
            </w:tcBorders>
          </w:tcPr>
          <w:p w14:paraId="72AE71D6" w14:textId="77777777" w:rsidR="005F4018" w:rsidRPr="00BA3C1C" w:rsidRDefault="005F4018" w:rsidP="00011D65">
            <w:pPr>
              <w:spacing w:line="240" w:lineRule="exact"/>
              <w:jc w:val="both"/>
              <w:rPr>
                <w:rFonts w:ascii="Arial" w:hAnsi="Arial" w:cs="Arial"/>
                <w:sz w:val="16"/>
                <w:szCs w:val="16"/>
              </w:rPr>
            </w:pPr>
          </w:p>
        </w:tc>
        <w:tc>
          <w:tcPr>
            <w:tcW w:w="1984" w:type="dxa"/>
            <w:tcBorders>
              <w:top w:val="single" w:sz="12" w:space="0" w:color="auto"/>
              <w:left w:val="single" w:sz="6" w:space="0" w:color="auto"/>
              <w:bottom w:val="single" w:sz="6" w:space="0" w:color="auto"/>
              <w:right w:val="single" w:sz="12" w:space="0" w:color="auto"/>
            </w:tcBorders>
          </w:tcPr>
          <w:p w14:paraId="29522551" w14:textId="77777777" w:rsidR="005F4018" w:rsidRPr="00BA3C1C" w:rsidRDefault="005F4018" w:rsidP="00011D65">
            <w:pPr>
              <w:spacing w:line="240" w:lineRule="exact"/>
              <w:jc w:val="both"/>
              <w:rPr>
                <w:rFonts w:ascii="Arial" w:hAnsi="Arial" w:cs="Arial"/>
                <w:sz w:val="16"/>
                <w:szCs w:val="16"/>
              </w:rPr>
            </w:pPr>
          </w:p>
        </w:tc>
      </w:tr>
      <w:tr w:rsidR="005F4018" w:rsidRPr="00BA3C1C" w14:paraId="379A7B02" w14:textId="77777777" w:rsidTr="00011D65">
        <w:tc>
          <w:tcPr>
            <w:tcW w:w="851" w:type="dxa"/>
            <w:tcBorders>
              <w:top w:val="single" w:sz="6" w:space="0" w:color="auto"/>
              <w:left w:val="single" w:sz="12" w:space="0" w:color="auto"/>
              <w:bottom w:val="single" w:sz="6" w:space="0" w:color="auto"/>
              <w:right w:val="single" w:sz="6" w:space="0" w:color="auto"/>
            </w:tcBorders>
          </w:tcPr>
          <w:p w14:paraId="5616AB96" w14:textId="77777777" w:rsidR="005F4018" w:rsidRPr="00BA3C1C" w:rsidRDefault="005F4018" w:rsidP="00011D65">
            <w:pPr>
              <w:pStyle w:val="ListParagraph"/>
              <w:spacing w:line="240" w:lineRule="exact"/>
              <w:ind w:left="0"/>
              <w:jc w:val="both"/>
              <w:rPr>
                <w:rFonts w:ascii="Arial" w:hAnsi="Arial" w:cs="Arial"/>
                <w:sz w:val="16"/>
                <w:szCs w:val="16"/>
              </w:rPr>
            </w:pPr>
            <w:r w:rsidRPr="00BA3C1C">
              <w:rPr>
                <w:rFonts w:ascii="Arial" w:hAnsi="Arial" w:cs="Arial"/>
                <w:sz w:val="16"/>
                <w:szCs w:val="16"/>
              </w:rPr>
              <w:t>1.1.</w:t>
            </w:r>
          </w:p>
        </w:tc>
        <w:tc>
          <w:tcPr>
            <w:tcW w:w="4961" w:type="dxa"/>
            <w:tcBorders>
              <w:top w:val="single" w:sz="6" w:space="0" w:color="auto"/>
              <w:left w:val="single" w:sz="6" w:space="0" w:color="auto"/>
              <w:bottom w:val="single" w:sz="6" w:space="0" w:color="auto"/>
              <w:right w:val="single" w:sz="6" w:space="0" w:color="auto"/>
            </w:tcBorders>
          </w:tcPr>
          <w:p w14:paraId="3EC18790" w14:textId="77777777" w:rsidR="005F4018" w:rsidRPr="00BA3C1C" w:rsidRDefault="005F4018" w:rsidP="00011D65">
            <w:pPr>
              <w:pStyle w:val="ListParagraph"/>
              <w:spacing w:line="240" w:lineRule="exact"/>
              <w:ind w:left="0"/>
              <w:jc w:val="both"/>
              <w:rPr>
                <w:rFonts w:ascii="Arial" w:hAnsi="Arial" w:cs="Arial"/>
                <w:sz w:val="16"/>
                <w:szCs w:val="16"/>
              </w:rPr>
            </w:pPr>
            <w:r w:rsidRPr="00BA3C1C">
              <w:rPr>
                <w:rFonts w:ascii="Arial" w:hAnsi="Arial" w:cs="Arial"/>
                <w:sz w:val="16"/>
                <w:szCs w:val="16"/>
              </w:rPr>
              <w:t xml:space="preserve">   pagal krūties vėžio ankstyviosios diagnostikos programą</w:t>
            </w:r>
          </w:p>
        </w:tc>
        <w:tc>
          <w:tcPr>
            <w:tcW w:w="1843" w:type="dxa"/>
            <w:tcBorders>
              <w:top w:val="single" w:sz="6" w:space="0" w:color="auto"/>
              <w:left w:val="single" w:sz="6" w:space="0" w:color="auto"/>
              <w:bottom w:val="single" w:sz="6" w:space="0" w:color="auto"/>
              <w:right w:val="single" w:sz="6" w:space="0" w:color="auto"/>
            </w:tcBorders>
          </w:tcPr>
          <w:p w14:paraId="217A72A3" w14:textId="77777777" w:rsidR="005F4018" w:rsidRPr="00BA3C1C" w:rsidRDefault="005F4018" w:rsidP="00011D65">
            <w:pPr>
              <w:spacing w:line="240" w:lineRule="exact"/>
              <w:jc w:val="both"/>
              <w:rPr>
                <w:rFonts w:ascii="Arial" w:hAnsi="Arial" w:cs="Arial"/>
                <w:sz w:val="16"/>
                <w:szCs w:val="16"/>
              </w:rPr>
            </w:pPr>
          </w:p>
        </w:tc>
        <w:tc>
          <w:tcPr>
            <w:tcW w:w="1984" w:type="dxa"/>
            <w:tcBorders>
              <w:top w:val="single" w:sz="6" w:space="0" w:color="auto"/>
              <w:left w:val="single" w:sz="6" w:space="0" w:color="auto"/>
              <w:bottom w:val="single" w:sz="6" w:space="0" w:color="auto"/>
              <w:right w:val="single" w:sz="12" w:space="0" w:color="auto"/>
            </w:tcBorders>
          </w:tcPr>
          <w:p w14:paraId="718C8A17" w14:textId="77777777" w:rsidR="005F4018" w:rsidRPr="00BA3C1C" w:rsidRDefault="005F4018" w:rsidP="00011D65">
            <w:pPr>
              <w:spacing w:line="240" w:lineRule="exact"/>
              <w:jc w:val="both"/>
              <w:rPr>
                <w:rFonts w:ascii="Arial" w:hAnsi="Arial" w:cs="Arial"/>
                <w:sz w:val="16"/>
                <w:szCs w:val="16"/>
              </w:rPr>
            </w:pPr>
          </w:p>
        </w:tc>
      </w:tr>
      <w:tr w:rsidR="005F4018" w:rsidRPr="00BA3C1C" w14:paraId="41CD1109" w14:textId="77777777" w:rsidTr="00011D65">
        <w:tc>
          <w:tcPr>
            <w:tcW w:w="851" w:type="dxa"/>
            <w:tcBorders>
              <w:top w:val="single" w:sz="6" w:space="0" w:color="auto"/>
              <w:left w:val="single" w:sz="12" w:space="0" w:color="auto"/>
              <w:bottom w:val="single" w:sz="6" w:space="0" w:color="auto"/>
              <w:right w:val="single" w:sz="6" w:space="0" w:color="auto"/>
            </w:tcBorders>
          </w:tcPr>
          <w:p w14:paraId="3C6DCFDF" w14:textId="77777777" w:rsidR="005F4018" w:rsidRPr="00BA3C1C" w:rsidRDefault="005F4018" w:rsidP="00011D65">
            <w:pPr>
              <w:spacing w:line="240" w:lineRule="exact"/>
              <w:jc w:val="both"/>
              <w:rPr>
                <w:rFonts w:ascii="Arial" w:hAnsi="Arial" w:cs="Arial"/>
                <w:sz w:val="16"/>
                <w:szCs w:val="16"/>
              </w:rPr>
            </w:pPr>
            <w:r w:rsidRPr="00BA3C1C">
              <w:rPr>
                <w:rFonts w:ascii="Arial" w:hAnsi="Arial" w:cs="Arial"/>
                <w:sz w:val="16"/>
                <w:szCs w:val="16"/>
              </w:rPr>
              <w:t>1.2.</w:t>
            </w:r>
          </w:p>
        </w:tc>
        <w:tc>
          <w:tcPr>
            <w:tcW w:w="4961" w:type="dxa"/>
            <w:tcBorders>
              <w:top w:val="single" w:sz="6" w:space="0" w:color="auto"/>
              <w:left w:val="single" w:sz="6" w:space="0" w:color="auto"/>
              <w:bottom w:val="single" w:sz="6" w:space="0" w:color="auto"/>
              <w:right w:val="single" w:sz="6" w:space="0" w:color="auto"/>
            </w:tcBorders>
          </w:tcPr>
          <w:p w14:paraId="5BCC772D" w14:textId="77777777" w:rsidR="005F4018" w:rsidRPr="00BA3C1C" w:rsidRDefault="005F4018" w:rsidP="00011D65">
            <w:pPr>
              <w:spacing w:line="240" w:lineRule="exact"/>
              <w:rPr>
                <w:rFonts w:ascii="Arial" w:hAnsi="Arial" w:cs="Arial"/>
                <w:sz w:val="16"/>
                <w:szCs w:val="16"/>
              </w:rPr>
            </w:pPr>
            <w:r w:rsidRPr="00BA3C1C">
              <w:rPr>
                <w:rFonts w:ascii="Arial" w:hAnsi="Arial" w:cs="Arial"/>
                <w:sz w:val="16"/>
                <w:szCs w:val="16"/>
              </w:rPr>
              <w:t xml:space="preserve">   diagnostikos tikslu, iš jų:</w:t>
            </w:r>
          </w:p>
        </w:tc>
        <w:tc>
          <w:tcPr>
            <w:tcW w:w="1843" w:type="dxa"/>
            <w:tcBorders>
              <w:top w:val="single" w:sz="6" w:space="0" w:color="auto"/>
              <w:left w:val="single" w:sz="6" w:space="0" w:color="auto"/>
              <w:bottom w:val="single" w:sz="6" w:space="0" w:color="auto"/>
              <w:right w:val="single" w:sz="6" w:space="0" w:color="auto"/>
            </w:tcBorders>
          </w:tcPr>
          <w:p w14:paraId="4E04D908" w14:textId="77777777" w:rsidR="005F4018" w:rsidRPr="00BA3C1C" w:rsidRDefault="005F4018" w:rsidP="00011D65">
            <w:pPr>
              <w:spacing w:line="240" w:lineRule="exact"/>
              <w:jc w:val="both"/>
              <w:rPr>
                <w:rFonts w:ascii="Arial" w:hAnsi="Arial" w:cs="Arial"/>
                <w:sz w:val="16"/>
                <w:szCs w:val="16"/>
              </w:rPr>
            </w:pPr>
          </w:p>
        </w:tc>
        <w:tc>
          <w:tcPr>
            <w:tcW w:w="1984" w:type="dxa"/>
            <w:tcBorders>
              <w:top w:val="single" w:sz="6" w:space="0" w:color="auto"/>
              <w:left w:val="single" w:sz="6" w:space="0" w:color="auto"/>
              <w:bottom w:val="single" w:sz="6" w:space="0" w:color="auto"/>
              <w:right w:val="single" w:sz="12" w:space="0" w:color="auto"/>
            </w:tcBorders>
          </w:tcPr>
          <w:p w14:paraId="2B06E006" w14:textId="77777777" w:rsidR="005F4018" w:rsidRPr="00BA3C1C" w:rsidRDefault="005F4018" w:rsidP="00011D65">
            <w:pPr>
              <w:spacing w:line="240" w:lineRule="exact"/>
              <w:jc w:val="both"/>
              <w:rPr>
                <w:rFonts w:ascii="Arial" w:hAnsi="Arial" w:cs="Arial"/>
                <w:sz w:val="16"/>
                <w:szCs w:val="16"/>
              </w:rPr>
            </w:pPr>
          </w:p>
        </w:tc>
      </w:tr>
      <w:tr w:rsidR="005F4018" w:rsidRPr="00BA3C1C" w14:paraId="528E6A3C" w14:textId="77777777" w:rsidTr="00011D65">
        <w:tc>
          <w:tcPr>
            <w:tcW w:w="851" w:type="dxa"/>
            <w:tcBorders>
              <w:top w:val="single" w:sz="6" w:space="0" w:color="auto"/>
              <w:left w:val="single" w:sz="12" w:space="0" w:color="auto"/>
              <w:bottom w:val="single" w:sz="6" w:space="0" w:color="auto"/>
              <w:right w:val="single" w:sz="6" w:space="0" w:color="auto"/>
            </w:tcBorders>
          </w:tcPr>
          <w:p w14:paraId="73134B5A" w14:textId="77777777" w:rsidR="005F4018" w:rsidRPr="00BA3C1C" w:rsidRDefault="005F4018" w:rsidP="00011D65">
            <w:pPr>
              <w:spacing w:line="240" w:lineRule="exact"/>
              <w:jc w:val="both"/>
              <w:rPr>
                <w:rFonts w:ascii="Arial" w:hAnsi="Arial" w:cs="Arial"/>
                <w:sz w:val="16"/>
                <w:szCs w:val="16"/>
              </w:rPr>
            </w:pPr>
            <w:r w:rsidRPr="00BA3C1C">
              <w:rPr>
                <w:rFonts w:ascii="Arial" w:hAnsi="Arial" w:cs="Arial"/>
                <w:sz w:val="16"/>
                <w:szCs w:val="16"/>
              </w:rPr>
              <w:t>1.2.1.</w:t>
            </w:r>
          </w:p>
        </w:tc>
        <w:tc>
          <w:tcPr>
            <w:tcW w:w="4961" w:type="dxa"/>
            <w:tcBorders>
              <w:top w:val="single" w:sz="6" w:space="0" w:color="auto"/>
              <w:left w:val="single" w:sz="6" w:space="0" w:color="auto"/>
              <w:bottom w:val="single" w:sz="6" w:space="0" w:color="auto"/>
              <w:right w:val="single" w:sz="6" w:space="0" w:color="auto"/>
            </w:tcBorders>
          </w:tcPr>
          <w:p w14:paraId="463EA7AB" w14:textId="77777777" w:rsidR="005F4018" w:rsidRPr="00BE43F3" w:rsidRDefault="005F4018" w:rsidP="00011D65">
            <w:pPr>
              <w:spacing w:line="240" w:lineRule="exact"/>
              <w:jc w:val="both"/>
              <w:rPr>
                <w:rFonts w:ascii="Arial" w:hAnsi="Arial" w:cs="Arial"/>
                <w:sz w:val="16"/>
                <w:szCs w:val="16"/>
              </w:rPr>
            </w:pPr>
            <w:r w:rsidRPr="00BE43F3">
              <w:rPr>
                <w:rFonts w:ascii="Arial" w:hAnsi="Arial" w:cs="Arial"/>
                <w:sz w:val="16"/>
                <w:szCs w:val="16"/>
              </w:rPr>
              <w:t xml:space="preserve">       stereotaksinis židinio lokalizavimas</w:t>
            </w:r>
          </w:p>
        </w:tc>
        <w:tc>
          <w:tcPr>
            <w:tcW w:w="1843" w:type="dxa"/>
            <w:tcBorders>
              <w:top w:val="single" w:sz="6" w:space="0" w:color="auto"/>
              <w:left w:val="single" w:sz="6" w:space="0" w:color="auto"/>
              <w:bottom w:val="single" w:sz="6" w:space="0" w:color="auto"/>
              <w:right w:val="single" w:sz="6" w:space="0" w:color="auto"/>
            </w:tcBorders>
          </w:tcPr>
          <w:p w14:paraId="6CB31B38" w14:textId="77777777" w:rsidR="005F4018" w:rsidRPr="00BA3C1C" w:rsidRDefault="005F4018" w:rsidP="00011D65">
            <w:pPr>
              <w:spacing w:line="240" w:lineRule="exact"/>
              <w:jc w:val="both"/>
              <w:rPr>
                <w:rFonts w:ascii="Arial" w:hAnsi="Arial" w:cs="Arial"/>
                <w:sz w:val="16"/>
                <w:szCs w:val="16"/>
              </w:rPr>
            </w:pPr>
          </w:p>
        </w:tc>
        <w:tc>
          <w:tcPr>
            <w:tcW w:w="1984" w:type="dxa"/>
            <w:tcBorders>
              <w:top w:val="single" w:sz="6" w:space="0" w:color="auto"/>
              <w:left w:val="single" w:sz="6" w:space="0" w:color="auto"/>
              <w:bottom w:val="single" w:sz="6" w:space="0" w:color="auto"/>
              <w:right w:val="single" w:sz="12" w:space="0" w:color="auto"/>
            </w:tcBorders>
          </w:tcPr>
          <w:p w14:paraId="2E2813DA" w14:textId="77777777" w:rsidR="005F4018" w:rsidRPr="00BA3C1C" w:rsidRDefault="005F4018" w:rsidP="00011D65">
            <w:pPr>
              <w:spacing w:line="240" w:lineRule="exact"/>
              <w:jc w:val="both"/>
              <w:rPr>
                <w:rFonts w:ascii="Arial" w:hAnsi="Arial" w:cs="Arial"/>
                <w:sz w:val="16"/>
                <w:szCs w:val="16"/>
              </w:rPr>
            </w:pPr>
          </w:p>
        </w:tc>
      </w:tr>
      <w:tr w:rsidR="005F4018" w:rsidRPr="00BA3C1C" w14:paraId="50144F95" w14:textId="77777777" w:rsidTr="00011D65">
        <w:tc>
          <w:tcPr>
            <w:tcW w:w="851" w:type="dxa"/>
            <w:tcBorders>
              <w:top w:val="single" w:sz="6" w:space="0" w:color="auto"/>
              <w:left w:val="single" w:sz="12" w:space="0" w:color="auto"/>
              <w:bottom w:val="single" w:sz="6" w:space="0" w:color="auto"/>
              <w:right w:val="single" w:sz="6" w:space="0" w:color="auto"/>
            </w:tcBorders>
          </w:tcPr>
          <w:p w14:paraId="3C8E6A0C" w14:textId="77777777" w:rsidR="005F4018" w:rsidRPr="00BA3C1C" w:rsidRDefault="005F4018" w:rsidP="00011D65">
            <w:pPr>
              <w:spacing w:line="240" w:lineRule="exact"/>
              <w:jc w:val="both"/>
              <w:rPr>
                <w:rFonts w:ascii="Arial" w:hAnsi="Arial" w:cs="Arial"/>
                <w:sz w:val="16"/>
                <w:szCs w:val="16"/>
              </w:rPr>
            </w:pPr>
            <w:r w:rsidRPr="00BA3C1C">
              <w:rPr>
                <w:rFonts w:ascii="Arial" w:hAnsi="Arial" w:cs="Arial"/>
                <w:sz w:val="16"/>
                <w:szCs w:val="16"/>
              </w:rPr>
              <w:t>1.2.2.</w:t>
            </w:r>
          </w:p>
        </w:tc>
        <w:tc>
          <w:tcPr>
            <w:tcW w:w="4961" w:type="dxa"/>
            <w:tcBorders>
              <w:top w:val="single" w:sz="6" w:space="0" w:color="auto"/>
              <w:left w:val="single" w:sz="6" w:space="0" w:color="auto"/>
              <w:bottom w:val="single" w:sz="6" w:space="0" w:color="auto"/>
              <w:right w:val="single" w:sz="6" w:space="0" w:color="auto"/>
            </w:tcBorders>
          </w:tcPr>
          <w:p w14:paraId="3E871791" w14:textId="77777777" w:rsidR="005F4018" w:rsidRPr="00BA3C1C" w:rsidRDefault="005F4018" w:rsidP="00011D65">
            <w:pPr>
              <w:spacing w:line="240" w:lineRule="exact"/>
              <w:jc w:val="both"/>
              <w:rPr>
                <w:rFonts w:ascii="Arial" w:hAnsi="Arial" w:cs="Arial"/>
                <w:sz w:val="16"/>
                <w:szCs w:val="16"/>
              </w:rPr>
            </w:pPr>
            <w:r w:rsidRPr="00BA3C1C">
              <w:rPr>
                <w:rFonts w:ascii="Arial" w:hAnsi="Arial" w:cs="Arial"/>
                <w:sz w:val="16"/>
                <w:szCs w:val="16"/>
              </w:rPr>
              <w:t xml:space="preserve">       su tomosinteze </w:t>
            </w:r>
          </w:p>
        </w:tc>
        <w:tc>
          <w:tcPr>
            <w:tcW w:w="1843" w:type="dxa"/>
            <w:tcBorders>
              <w:top w:val="single" w:sz="6" w:space="0" w:color="auto"/>
              <w:left w:val="single" w:sz="6" w:space="0" w:color="auto"/>
              <w:bottom w:val="single" w:sz="6" w:space="0" w:color="auto"/>
              <w:right w:val="single" w:sz="6" w:space="0" w:color="auto"/>
            </w:tcBorders>
          </w:tcPr>
          <w:p w14:paraId="5F9FDAE8" w14:textId="77777777" w:rsidR="005F4018" w:rsidRPr="00BA3C1C" w:rsidRDefault="005F4018" w:rsidP="00011D65">
            <w:pPr>
              <w:spacing w:line="240" w:lineRule="exact"/>
              <w:jc w:val="both"/>
              <w:rPr>
                <w:rFonts w:ascii="Arial" w:hAnsi="Arial" w:cs="Arial"/>
                <w:sz w:val="16"/>
                <w:szCs w:val="16"/>
              </w:rPr>
            </w:pPr>
          </w:p>
        </w:tc>
        <w:tc>
          <w:tcPr>
            <w:tcW w:w="1984" w:type="dxa"/>
            <w:tcBorders>
              <w:top w:val="single" w:sz="6" w:space="0" w:color="auto"/>
              <w:left w:val="single" w:sz="6" w:space="0" w:color="auto"/>
              <w:bottom w:val="single" w:sz="6" w:space="0" w:color="auto"/>
              <w:right w:val="single" w:sz="12" w:space="0" w:color="auto"/>
            </w:tcBorders>
          </w:tcPr>
          <w:p w14:paraId="129DF031" w14:textId="77777777" w:rsidR="005F4018" w:rsidRPr="00BA3C1C" w:rsidRDefault="005F4018" w:rsidP="00011D65">
            <w:pPr>
              <w:spacing w:line="240" w:lineRule="exact"/>
              <w:jc w:val="both"/>
              <w:rPr>
                <w:rFonts w:ascii="Arial" w:hAnsi="Arial" w:cs="Arial"/>
                <w:sz w:val="16"/>
                <w:szCs w:val="16"/>
              </w:rPr>
            </w:pPr>
          </w:p>
        </w:tc>
      </w:tr>
      <w:tr w:rsidR="005F4018" w:rsidRPr="00BA3C1C" w14:paraId="5D5641BC" w14:textId="77777777" w:rsidTr="00011D65">
        <w:tc>
          <w:tcPr>
            <w:tcW w:w="5812" w:type="dxa"/>
            <w:gridSpan w:val="2"/>
            <w:tcBorders>
              <w:top w:val="single" w:sz="6" w:space="0" w:color="auto"/>
              <w:left w:val="single" w:sz="12" w:space="0" w:color="auto"/>
              <w:bottom w:val="single" w:sz="6" w:space="0" w:color="auto"/>
              <w:right w:val="single" w:sz="6" w:space="0" w:color="auto"/>
            </w:tcBorders>
          </w:tcPr>
          <w:p w14:paraId="363DE16B" w14:textId="77777777" w:rsidR="005F4018" w:rsidRPr="00BA3C1C" w:rsidRDefault="005F4018" w:rsidP="00011D65">
            <w:pPr>
              <w:spacing w:line="240" w:lineRule="exact"/>
              <w:jc w:val="right"/>
              <w:rPr>
                <w:rFonts w:ascii="Arial" w:hAnsi="Arial" w:cs="Arial"/>
                <w:sz w:val="16"/>
                <w:szCs w:val="16"/>
              </w:rPr>
            </w:pPr>
            <w:r w:rsidRPr="00BA3C1C">
              <w:rPr>
                <w:rFonts w:ascii="Arial" w:hAnsi="Arial" w:cs="Arial"/>
                <w:sz w:val="16"/>
                <w:szCs w:val="16"/>
              </w:rPr>
              <w:t>Iš viso tyrimų skaičiaus – atlikti ambulatoriškai</w:t>
            </w:r>
          </w:p>
        </w:tc>
        <w:tc>
          <w:tcPr>
            <w:tcW w:w="1843" w:type="dxa"/>
            <w:tcBorders>
              <w:top w:val="single" w:sz="6" w:space="0" w:color="auto"/>
              <w:left w:val="single" w:sz="6" w:space="0" w:color="auto"/>
              <w:bottom w:val="single" w:sz="6" w:space="0" w:color="auto"/>
              <w:right w:val="single" w:sz="6" w:space="0" w:color="auto"/>
            </w:tcBorders>
          </w:tcPr>
          <w:p w14:paraId="7EFD9AFC" w14:textId="77777777" w:rsidR="005F4018" w:rsidRPr="00BA3C1C" w:rsidRDefault="005F4018" w:rsidP="00011D65">
            <w:pPr>
              <w:spacing w:line="240" w:lineRule="exact"/>
              <w:jc w:val="both"/>
              <w:rPr>
                <w:rFonts w:ascii="Arial" w:hAnsi="Arial" w:cs="Arial"/>
                <w:sz w:val="16"/>
                <w:szCs w:val="16"/>
              </w:rPr>
            </w:pPr>
          </w:p>
        </w:tc>
        <w:tc>
          <w:tcPr>
            <w:tcW w:w="1984" w:type="dxa"/>
            <w:tcBorders>
              <w:top w:val="single" w:sz="6" w:space="0" w:color="auto"/>
              <w:left w:val="single" w:sz="6" w:space="0" w:color="auto"/>
              <w:bottom w:val="single" w:sz="6" w:space="0" w:color="auto"/>
              <w:right w:val="single" w:sz="12" w:space="0" w:color="auto"/>
            </w:tcBorders>
          </w:tcPr>
          <w:p w14:paraId="622FC2EF" w14:textId="77777777" w:rsidR="005F4018" w:rsidRPr="00BA3C1C" w:rsidRDefault="005F4018" w:rsidP="00011D65">
            <w:pPr>
              <w:spacing w:line="240" w:lineRule="exact"/>
              <w:jc w:val="both"/>
              <w:rPr>
                <w:rFonts w:ascii="Arial" w:hAnsi="Arial" w:cs="Arial"/>
                <w:sz w:val="16"/>
                <w:szCs w:val="16"/>
              </w:rPr>
            </w:pPr>
          </w:p>
        </w:tc>
      </w:tr>
      <w:tr w:rsidR="005F4018" w:rsidRPr="00BA3C1C" w14:paraId="626F0EA8" w14:textId="77777777" w:rsidTr="00011D65">
        <w:tc>
          <w:tcPr>
            <w:tcW w:w="5812" w:type="dxa"/>
            <w:gridSpan w:val="2"/>
            <w:tcBorders>
              <w:top w:val="single" w:sz="6" w:space="0" w:color="auto"/>
              <w:left w:val="single" w:sz="12" w:space="0" w:color="auto"/>
              <w:bottom w:val="single" w:sz="12" w:space="0" w:color="auto"/>
              <w:right w:val="single" w:sz="6" w:space="0" w:color="auto"/>
            </w:tcBorders>
          </w:tcPr>
          <w:p w14:paraId="5124AD40" w14:textId="77777777" w:rsidR="005F4018" w:rsidRPr="00BA3C1C" w:rsidRDefault="005F4018" w:rsidP="00011D65">
            <w:pPr>
              <w:spacing w:line="240" w:lineRule="exact"/>
              <w:jc w:val="right"/>
              <w:rPr>
                <w:rFonts w:ascii="Arial" w:hAnsi="Arial" w:cs="Arial"/>
                <w:sz w:val="16"/>
                <w:szCs w:val="16"/>
              </w:rPr>
            </w:pPr>
            <w:r w:rsidRPr="00BA3C1C">
              <w:rPr>
                <w:rFonts w:ascii="Arial" w:hAnsi="Arial" w:cs="Arial"/>
                <w:sz w:val="16"/>
                <w:szCs w:val="16"/>
              </w:rPr>
              <w:t>Iš viso tyrimų skaičiaus – mokami</w:t>
            </w:r>
          </w:p>
        </w:tc>
        <w:tc>
          <w:tcPr>
            <w:tcW w:w="1843" w:type="dxa"/>
            <w:tcBorders>
              <w:top w:val="single" w:sz="6" w:space="0" w:color="auto"/>
              <w:left w:val="single" w:sz="6" w:space="0" w:color="auto"/>
              <w:bottom w:val="single" w:sz="12" w:space="0" w:color="auto"/>
              <w:right w:val="single" w:sz="6" w:space="0" w:color="auto"/>
            </w:tcBorders>
          </w:tcPr>
          <w:p w14:paraId="071755EE" w14:textId="77777777" w:rsidR="005F4018" w:rsidRPr="00BA3C1C" w:rsidRDefault="005F4018" w:rsidP="00011D65">
            <w:pPr>
              <w:spacing w:line="240" w:lineRule="exact"/>
              <w:jc w:val="both"/>
              <w:rPr>
                <w:rFonts w:ascii="Arial" w:hAnsi="Arial" w:cs="Arial"/>
                <w:sz w:val="16"/>
                <w:szCs w:val="16"/>
              </w:rPr>
            </w:pPr>
          </w:p>
        </w:tc>
        <w:tc>
          <w:tcPr>
            <w:tcW w:w="1984" w:type="dxa"/>
            <w:tcBorders>
              <w:top w:val="single" w:sz="6" w:space="0" w:color="auto"/>
              <w:left w:val="single" w:sz="6" w:space="0" w:color="auto"/>
              <w:bottom w:val="single" w:sz="12" w:space="0" w:color="auto"/>
              <w:right w:val="single" w:sz="12" w:space="0" w:color="auto"/>
            </w:tcBorders>
          </w:tcPr>
          <w:p w14:paraId="25485199" w14:textId="77777777" w:rsidR="005F4018" w:rsidRPr="00BA3C1C" w:rsidRDefault="005F4018" w:rsidP="00011D65">
            <w:pPr>
              <w:spacing w:line="240" w:lineRule="exact"/>
              <w:jc w:val="both"/>
              <w:rPr>
                <w:rFonts w:ascii="Arial" w:hAnsi="Arial" w:cs="Arial"/>
                <w:sz w:val="16"/>
                <w:szCs w:val="16"/>
              </w:rPr>
            </w:pPr>
          </w:p>
        </w:tc>
      </w:tr>
    </w:tbl>
    <w:p w14:paraId="59922616" w14:textId="77777777" w:rsidR="005F4018" w:rsidRPr="00BA3C1C" w:rsidRDefault="005F4018" w:rsidP="005F4018">
      <w:pPr>
        <w:pStyle w:val="ListParagraph"/>
        <w:ind w:left="0"/>
        <w:jc w:val="both"/>
        <w:rPr>
          <w:rFonts w:ascii="Arial" w:hAnsi="Arial" w:cs="Arial"/>
          <w:b/>
          <w:sz w:val="16"/>
          <w:szCs w:val="16"/>
        </w:rPr>
      </w:pPr>
    </w:p>
    <w:p w14:paraId="56CBF8C7" w14:textId="77777777" w:rsidR="005F4018" w:rsidRPr="00BA3C1C" w:rsidRDefault="005F4018" w:rsidP="005F4018">
      <w:pPr>
        <w:pStyle w:val="ListParagraph"/>
        <w:ind w:left="0"/>
        <w:jc w:val="both"/>
        <w:rPr>
          <w:rFonts w:ascii="Arial" w:hAnsi="Arial" w:cs="Arial"/>
          <w:b/>
          <w:sz w:val="16"/>
          <w:szCs w:val="16"/>
        </w:rPr>
      </w:pPr>
      <w:r w:rsidRPr="00BA3C1C">
        <w:rPr>
          <w:rFonts w:ascii="Arial" w:hAnsi="Arial" w:cs="Arial"/>
          <w:b/>
          <w:sz w:val="16"/>
          <w:szCs w:val="16"/>
        </w:rPr>
        <w:t xml:space="preserve">Paaiškinimai: </w:t>
      </w:r>
    </w:p>
    <w:p w14:paraId="6A13BB83" w14:textId="77777777" w:rsidR="005F4018" w:rsidRPr="00BA3C1C" w:rsidRDefault="005F4018" w:rsidP="005F4018">
      <w:pPr>
        <w:pStyle w:val="ListParagraph"/>
        <w:ind w:left="0"/>
        <w:jc w:val="both"/>
        <w:rPr>
          <w:rFonts w:ascii="Arial" w:hAnsi="Arial" w:cs="Arial"/>
          <w:sz w:val="16"/>
          <w:szCs w:val="16"/>
        </w:rPr>
      </w:pPr>
      <w:r w:rsidRPr="00BA3C1C">
        <w:rPr>
          <w:rFonts w:ascii="Arial" w:hAnsi="Arial" w:cs="Arial"/>
          <w:b/>
          <w:sz w:val="16"/>
          <w:szCs w:val="16"/>
        </w:rPr>
        <w:t>Vienas mamografinis tyrimas</w:t>
      </w:r>
      <w:r w:rsidRPr="00BA3C1C">
        <w:rPr>
          <w:rFonts w:ascii="Arial" w:hAnsi="Arial" w:cs="Arial"/>
          <w:sz w:val="16"/>
          <w:szCs w:val="16"/>
        </w:rPr>
        <w:t xml:space="preserve"> – vienos krūties tyrimas, kai atliekamos dviejų krypčių mamogramos ir prireikus pritaikomosios mamogramos arba vienos krūties mamografij</w:t>
      </w:r>
      <w:r>
        <w:rPr>
          <w:rFonts w:ascii="Arial" w:hAnsi="Arial" w:cs="Arial"/>
          <w:sz w:val="16"/>
          <w:szCs w:val="16"/>
        </w:rPr>
        <w:t>a</w:t>
      </w:r>
      <w:r w:rsidRPr="00BA3C1C">
        <w:rPr>
          <w:rFonts w:ascii="Arial" w:hAnsi="Arial" w:cs="Arial"/>
          <w:sz w:val="16"/>
          <w:szCs w:val="16"/>
        </w:rPr>
        <w:t xml:space="preserve"> su tomosintezė.</w:t>
      </w:r>
    </w:p>
    <w:p w14:paraId="120D8CE6" w14:textId="77777777" w:rsidR="005F4018" w:rsidRPr="00BA3C1C" w:rsidRDefault="005F4018" w:rsidP="005F4018">
      <w:pPr>
        <w:jc w:val="both"/>
        <w:rPr>
          <w:rFonts w:ascii="Arial" w:hAnsi="Arial" w:cs="Arial"/>
          <w:sz w:val="16"/>
          <w:szCs w:val="16"/>
        </w:rPr>
      </w:pPr>
      <w:r w:rsidRPr="00BA3C1C">
        <w:rPr>
          <w:rFonts w:ascii="Arial" w:hAnsi="Arial" w:cs="Arial"/>
          <w:b/>
          <w:sz w:val="16"/>
          <w:szCs w:val="16"/>
        </w:rPr>
        <w:t>Pagal krūties vėžio ankstyviosios diagnostikos</w:t>
      </w:r>
      <w:r w:rsidRPr="00BA3C1C">
        <w:rPr>
          <w:rFonts w:ascii="Arial" w:hAnsi="Arial" w:cs="Arial"/>
          <w:sz w:val="16"/>
          <w:szCs w:val="16"/>
        </w:rPr>
        <w:t xml:space="preserve"> </w:t>
      </w:r>
      <w:r w:rsidRPr="00BA3C1C">
        <w:rPr>
          <w:rFonts w:ascii="Arial" w:hAnsi="Arial" w:cs="Arial"/>
          <w:b/>
          <w:sz w:val="16"/>
          <w:szCs w:val="16"/>
        </w:rPr>
        <w:t>programą</w:t>
      </w:r>
      <w:r w:rsidRPr="00BA3C1C">
        <w:rPr>
          <w:rFonts w:ascii="Arial" w:hAnsi="Arial" w:cs="Arial"/>
          <w:sz w:val="16"/>
          <w:szCs w:val="16"/>
        </w:rPr>
        <w:t xml:space="preserve"> – mamograf</w:t>
      </w:r>
      <w:r>
        <w:rPr>
          <w:rFonts w:ascii="Arial" w:hAnsi="Arial" w:cs="Arial"/>
          <w:sz w:val="16"/>
          <w:szCs w:val="16"/>
        </w:rPr>
        <w:t>inis</w:t>
      </w:r>
      <w:r w:rsidRPr="00BA3C1C">
        <w:rPr>
          <w:rFonts w:ascii="Arial" w:hAnsi="Arial" w:cs="Arial"/>
          <w:sz w:val="16"/>
          <w:szCs w:val="16"/>
        </w:rPr>
        <w:t xml:space="preserve"> tyrimas, atliekamas vadovaujantis Atrankinės mamografinės patikros dėl krūties vėžio finansavimo programa, patvirtinta Lietuvos Respublikos sveikatos apsaugos ministro 2005 m. rugsėjo 23 d. įsakymu Nr. V-729 „Dėl </w:t>
      </w:r>
      <w:r>
        <w:rPr>
          <w:rFonts w:ascii="Arial" w:hAnsi="Arial" w:cs="Arial"/>
          <w:sz w:val="16"/>
          <w:szCs w:val="16"/>
        </w:rPr>
        <w:t>A</w:t>
      </w:r>
      <w:r w:rsidRPr="00BA3C1C">
        <w:rPr>
          <w:rFonts w:ascii="Arial" w:hAnsi="Arial" w:cs="Arial"/>
          <w:sz w:val="16"/>
          <w:szCs w:val="16"/>
        </w:rPr>
        <w:t>trankinės mamografinės patikros dėl krūties vėžio finansavimo programos patvirtinimo“.</w:t>
      </w:r>
    </w:p>
    <w:p w14:paraId="2CE31425" w14:textId="77777777" w:rsidR="005F4018" w:rsidRDefault="005F4018" w:rsidP="005F4018">
      <w:pPr>
        <w:jc w:val="both"/>
        <w:rPr>
          <w:rFonts w:ascii="Arial" w:hAnsi="Arial" w:cs="Arial"/>
          <w:sz w:val="16"/>
          <w:szCs w:val="16"/>
        </w:rPr>
      </w:pPr>
      <w:r w:rsidRPr="00BA3C1C">
        <w:rPr>
          <w:rFonts w:ascii="Arial" w:hAnsi="Arial" w:cs="Arial"/>
          <w:b/>
          <w:sz w:val="16"/>
          <w:szCs w:val="16"/>
        </w:rPr>
        <w:t xml:space="preserve">Diagnostikos tikslu </w:t>
      </w:r>
      <w:r w:rsidRPr="00BA3C1C">
        <w:rPr>
          <w:rFonts w:ascii="Arial" w:hAnsi="Arial" w:cs="Arial"/>
          <w:sz w:val="16"/>
          <w:szCs w:val="16"/>
        </w:rPr>
        <w:t>–</w:t>
      </w:r>
      <w:r w:rsidRPr="00BA3C1C">
        <w:rPr>
          <w:rFonts w:ascii="Arial" w:hAnsi="Arial" w:cs="Arial"/>
          <w:b/>
          <w:sz w:val="16"/>
          <w:szCs w:val="16"/>
        </w:rPr>
        <w:t xml:space="preserve"> </w:t>
      </w:r>
      <w:r w:rsidRPr="00BA3C1C">
        <w:rPr>
          <w:rFonts w:ascii="Arial" w:hAnsi="Arial" w:cs="Arial"/>
          <w:sz w:val="16"/>
          <w:szCs w:val="16"/>
        </w:rPr>
        <w:t>mamografijos tyrimas, atliekamas pacientei, kuriai įtariama liga ar sveikatos sutrikimas.</w:t>
      </w:r>
    </w:p>
    <w:p w14:paraId="1E8898F3" w14:textId="77777777" w:rsidR="005F4018" w:rsidRPr="00D143F9" w:rsidRDefault="005F4018" w:rsidP="005F4018">
      <w:pPr>
        <w:jc w:val="both"/>
        <w:rPr>
          <w:rFonts w:ascii="Arial" w:hAnsi="Arial" w:cs="Arial"/>
          <w:sz w:val="16"/>
          <w:szCs w:val="16"/>
        </w:rPr>
      </w:pPr>
      <w:r w:rsidRPr="00D143F9">
        <w:rPr>
          <w:rFonts w:ascii="Arial" w:hAnsi="Arial" w:cs="Arial"/>
          <w:b/>
          <w:sz w:val="16"/>
          <w:szCs w:val="16"/>
        </w:rPr>
        <w:t>Stereotaksinis židinio lokalizavimas</w:t>
      </w:r>
      <w:r w:rsidRPr="00D143F9">
        <w:rPr>
          <w:rFonts w:ascii="Arial" w:hAnsi="Arial" w:cs="Arial"/>
          <w:sz w:val="16"/>
          <w:szCs w:val="16"/>
        </w:rPr>
        <w:t xml:space="preserve"> – nečiuopiamų pakitimų tikslių koordinačių krūtyje nustatymas skirtingais kampais atliekam</w:t>
      </w:r>
      <w:r>
        <w:rPr>
          <w:rFonts w:ascii="Arial" w:hAnsi="Arial" w:cs="Arial"/>
          <w:sz w:val="16"/>
          <w:szCs w:val="16"/>
        </w:rPr>
        <w:t>omis</w:t>
      </w:r>
      <w:r w:rsidRPr="00D143F9">
        <w:rPr>
          <w:rFonts w:ascii="Arial" w:hAnsi="Arial" w:cs="Arial"/>
          <w:sz w:val="16"/>
          <w:szCs w:val="16"/>
        </w:rPr>
        <w:t xml:space="preserve"> pritaikom</w:t>
      </w:r>
      <w:r>
        <w:rPr>
          <w:rFonts w:ascii="Arial" w:hAnsi="Arial" w:cs="Arial"/>
          <w:sz w:val="16"/>
          <w:szCs w:val="16"/>
        </w:rPr>
        <w:t xml:space="preserve">omis </w:t>
      </w:r>
      <w:r w:rsidRPr="00D143F9">
        <w:rPr>
          <w:rFonts w:ascii="Arial" w:hAnsi="Arial" w:cs="Arial"/>
          <w:sz w:val="16"/>
          <w:szCs w:val="16"/>
        </w:rPr>
        <w:t>mamogram</w:t>
      </w:r>
      <w:r>
        <w:rPr>
          <w:rFonts w:ascii="Arial" w:hAnsi="Arial" w:cs="Arial"/>
          <w:sz w:val="16"/>
          <w:szCs w:val="16"/>
        </w:rPr>
        <w:t xml:space="preserve">omis </w:t>
      </w:r>
      <w:r w:rsidRPr="00D143F9">
        <w:rPr>
          <w:rFonts w:ascii="Arial" w:hAnsi="Arial" w:cs="Arial"/>
          <w:sz w:val="16"/>
          <w:szCs w:val="16"/>
        </w:rPr>
        <w:t>(biopsij</w:t>
      </w:r>
      <w:r>
        <w:rPr>
          <w:rFonts w:ascii="Arial" w:hAnsi="Arial" w:cs="Arial"/>
          <w:sz w:val="16"/>
          <w:szCs w:val="16"/>
        </w:rPr>
        <w:t>ai</w:t>
      </w:r>
      <w:r w:rsidRPr="00D143F9">
        <w:rPr>
          <w:rFonts w:ascii="Arial" w:hAnsi="Arial" w:cs="Arial"/>
          <w:sz w:val="16"/>
          <w:szCs w:val="16"/>
        </w:rPr>
        <w:t xml:space="preserve"> atlik</w:t>
      </w:r>
      <w:r>
        <w:rPr>
          <w:rFonts w:ascii="Arial" w:hAnsi="Arial" w:cs="Arial"/>
          <w:sz w:val="16"/>
          <w:szCs w:val="16"/>
        </w:rPr>
        <w:t>t</w:t>
      </w:r>
      <w:r w:rsidRPr="00D143F9">
        <w:rPr>
          <w:rFonts w:ascii="Arial" w:hAnsi="Arial" w:cs="Arial"/>
          <w:sz w:val="16"/>
          <w:szCs w:val="16"/>
        </w:rPr>
        <w:t>i ar priešoperaciniam žymėjimui vedline viela)</w:t>
      </w:r>
    </w:p>
    <w:p w14:paraId="79605D05" w14:textId="77777777" w:rsidR="005F4018" w:rsidRPr="00BA3C1C" w:rsidRDefault="005F4018" w:rsidP="005F4018">
      <w:pPr>
        <w:pStyle w:val="ListParagraph"/>
        <w:rPr>
          <w:rFonts w:ascii="Arial" w:hAnsi="Arial" w:cs="Arial"/>
          <w:b/>
          <w:caps/>
          <w:sz w:val="18"/>
          <w:szCs w:val="18"/>
        </w:rPr>
      </w:pPr>
    </w:p>
    <w:p w14:paraId="00DD723F" w14:textId="77777777" w:rsidR="005F4018" w:rsidRPr="00BA3C1C" w:rsidRDefault="005F4018" w:rsidP="005F4018">
      <w:pPr>
        <w:pStyle w:val="ListParagraph"/>
        <w:numPr>
          <w:ilvl w:val="0"/>
          <w:numId w:val="44"/>
        </w:numPr>
        <w:tabs>
          <w:tab w:val="left" w:pos="284"/>
        </w:tabs>
        <w:ind w:left="0" w:firstLine="0"/>
        <w:jc w:val="center"/>
        <w:rPr>
          <w:rFonts w:ascii="Arial" w:hAnsi="Arial" w:cs="Arial"/>
          <w:b/>
          <w:caps/>
          <w:sz w:val="18"/>
          <w:szCs w:val="18"/>
        </w:rPr>
        <w:sectPr w:rsidR="005F4018" w:rsidRPr="00BA3C1C" w:rsidSect="00011D65">
          <w:headerReference w:type="even" r:id="rId9"/>
          <w:headerReference w:type="default" r:id="rId10"/>
          <w:footerReference w:type="even" r:id="rId11"/>
          <w:pgSz w:w="11907" w:h="16840" w:code="9"/>
          <w:pgMar w:top="567" w:right="680" w:bottom="567" w:left="964" w:header="284" w:footer="113" w:gutter="0"/>
          <w:pgNumType w:start="1"/>
          <w:cols w:space="1296"/>
          <w:titlePg/>
        </w:sectPr>
      </w:pPr>
    </w:p>
    <w:p w14:paraId="4A747DE1" w14:textId="77777777" w:rsidR="005F4018" w:rsidRPr="00BA3C1C" w:rsidRDefault="005F4018" w:rsidP="005F4018">
      <w:pPr>
        <w:pStyle w:val="ListParagraph"/>
        <w:numPr>
          <w:ilvl w:val="0"/>
          <w:numId w:val="44"/>
        </w:numPr>
        <w:tabs>
          <w:tab w:val="left" w:pos="284"/>
        </w:tabs>
        <w:ind w:left="0" w:firstLine="0"/>
        <w:jc w:val="center"/>
        <w:rPr>
          <w:rFonts w:ascii="Arial" w:hAnsi="Arial" w:cs="Arial"/>
          <w:b/>
          <w:caps/>
          <w:sz w:val="18"/>
          <w:szCs w:val="18"/>
        </w:rPr>
      </w:pPr>
      <w:r w:rsidRPr="00BA3C1C">
        <w:rPr>
          <w:rFonts w:ascii="Arial" w:hAnsi="Arial" w:cs="Arial"/>
          <w:b/>
          <w:caps/>
          <w:sz w:val="18"/>
          <w:szCs w:val="18"/>
        </w:rPr>
        <w:lastRenderedPageBreak/>
        <w:t>Kompiuterinės tomografijos tyrimai</w:t>
      </w:r>
    </w:p>
    <w:p w14:paraId="720DF3E8" w14:textId="77777777" w:rsidR="005F4018" w:rsidRPr="00BA3C1C" w:rsidRDefault="005F4018" w:rsidP="005F4018">
      <w:pPr>
        <w:pStyle w:val="ListParagraph"/>
        <w:ind w:left="0"/>
        <w:jc w:val="both"/>
        <w:rPr>
          <w:b/>
        </w:rPr>
      </w:pPr>
    </w:p>
    <w:tbl>
      <w:tblPr>
        <w:tblW w:w="142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5954"/>
        <w:gridCol w:w="993"/>
        <w:gridCol w:w="850"/>
        <w:gridCol w:w="992"/>
        <w:gridCol w:w="999"/>
        <w:gridCol w:w="992"/>
        <w:gridCol w:w="851"/>
        <w:gridCol w:w="992"/>
        <w:gridCol w:w="992"/>
      </w:tblGrid>
      <w:tr w:rsidR="005F4018" w:rsidRPr="00BA3C1C" w14:paraId="614D507D" w14:textId="77777777" w:rsidTr="00011D65">
        <w:tc>
          <w:tcPr>
            <w:tcW w:w="675" w:type="dxa"/>
            <w:vMerge w:val="restart"/>
            <w:tcBorders>
              <w:top w:val="single" w:sz="12" w:space="0" w:color="auto"/>
              <w:left w:val="single" w:sz="12" w:space="0" w:color="auto"/>
              <w:bottom w:val="single" w:sz="6" w:space="0" w:color="auto"/>
              <w:right w:val="single" w:sz="6" w:space="0" w:color="auto"/>
            </w:tcBorders>
            <w:vAlign w:val="center"/>
            <w:hideMark/>
          </w:tcPr>
          <w:p w14:paraId="1C53086A" w14:textId="77777777" w:rsidR="005F4018" w:rsidRPr="00BA3C1C" w:rsidRDefault="005F4018" w:rsidP="00011D65">
            <w:pPr>
              <w:ind w:left="-142" w:firstLine="142"/>
              <w:jc w:val="center"/>
              <w:rPr>
                <w:rFonts w:ascii="Arial" w:hAnsi="Arial" w:cs="Arial"/>
                <w:b/>
                <w:sz w:val="16"/>
                <w:szCs w:val="16"/>
              </w:rPr>
            </w:pPr>
            <w:r w:rsidRPr="00BA3C1C">
              <w:rPr>
                <w:rFonts w:ascii="Arial" w:hAnsi="Arial" w:cs="Arial"/>
                <w:b/>
                <w:sz w:val="16"/>
                <w:szCs w:val="16"/>
              </w:rPr>
              <w:t>Eil. Nr.</w:t>
            </w:r>
          </w:p>
        </w:tc>
        <w:tc>
          <w:tcPr>
            <w:tcW w:w="5954" w:type="dxa"/>
            <w:vMerge w:val="restart"/>
            <w:tcBorders>
              <w:top w:val="single" w:sz="12" w:space="0" w:color="auto"/>
              <w:left w:val="single" w:sz="6" w:space="0" w:color="auto"/>
              <w:bottom w:val="single" w:sz="6" w:space="0" w:color="auto"/>
              <w:right w:val="single" w:sz="6" w:space="0" w:color="auto"/>
            </w:tcBorders>
            <w:vAlign w:val="center"/>
            <w:hideMark/>
          </w:tcPr>
          <w:p w14:paraId="38768B2C" w14:textId="77777777" w:rsidR="005F4018" w:rsidRPr="00BA3C1C" w:rsidRDefault="005F4018" w:rsidP="00011D65">
            <w:pPr>
              <w:jc w:val="center"/>
              <w:rPr>
                <w:rFonts w:ascii="Arial" w:hAnsi="Arial" w:cs="Arial"/>
                <w:b/>
                <w:sz w:val="16"/>
                <w:szCs w:val="16"/>
              </w:rPr>
            </w:pPr>
            <w:r w:rsidRPr="00BA3C1C">
              <w:rPr>
                <w:rFonts w:ascii="Arial" w:hAnsi="Arial" w:cs="Arial"/>
                <w:b/>
                <w:sz w:val="16"/>
                <w:szCs w:val="16"/>
              </w:rPr>
              <w:t>Kompiuterinės tomografijos (toliau – KT) tyrimai</w:t>
            </w:r>
          </w:p>
        </w:tc>
        <w:tc>
          <w:tcPr>
            <w:tcW w:w="7661" w:type="dxa"/>
            <w:gridSpan w:val="8"/>
            <w:tcBorders>
              <w:top w:val="single" w:sz="12" w:space="0" w:color="auto"/>
              <w:left w:val="single" w:sz="6" w:space="0" w:color="auto"/>
              <w:bottom w:val="single" w:sz="6" w:space="0" w:color="auto"/>
              <w:right w:val="single" w:sz="12" w:space="0" w:color="auto"/>
            </w:tcBorders>
            <w:vAlign w:val="center"/>
            <w:hideMark/>
          </w:tcPr>
          <w:p w14:paraId="36C5E775" w14:textId="77777777" w:rsidR="005F4018" w:rsidRPr="00BA3C1C" w:rsidRDefault="005F4018" w:rsidP="00011D65">
            <w:pPr>
              <w:jc w:val="center"/>
              <w:rPr>
                <w:rFonts w:ascii="Arial" w:hAnsi="Arial" w:cs="Arial"/>
                <w:b/>
                <w:sz w:val="16"/>
                <w:szCs w:val="16"/>
              </w:rPr>
            </w:pPr>
            <w:r w:rsidRPr="00BA3C1C">
              <w:rPr>
                <w:rFonts w:ascii="Arial" w:hAnsi="Arial" w:cs="Arial"/>
                <w:b/>
                <w:sz w:val="16"/>
                <w:szCs w:val="16"/>
              </w:rPr>
              <w:t>Tyrimų skaičius</w:t>
            </w:r>
          </w:p>
        </w:tc>
      </w:tr>
      <w:tr w:rsidR="005F4018" w:rsidRPr="00BA3C1C" w14:paraId="7EA2EC87" w14:textId="77777777" w:rsidTr="00011D65">
        <w:tc>
          <w:tcPr>
            <w:tcW w:w="675" w:type="dxa"/>
            <w:vMerge/>
            <w:tcBorders>
              <w:top w:val="single" w:sz="6" w:space="0" w:color="auto"/>
              <w:left w:val="single" w:sz="12" w:space="0" w:color="auto"/>
              <w:bottom w:val="single" w:sz="6" w:space="0" w:color="auto"/>
              <w:right w:val="single" w:sz="6" w:space="0" w:color="auto"/>
            </w:tcBorders>
            <w:vAlign w:val="center"/>
            <w:hideMark/>
          </w:tcPr>
          <w:p w14:paraId="6E15B535" w14:textId="77777777" w:rsidR="005F4018" w:rsidRPr="00BA3C1C" w:rsidRDefault="005F4018" w:rsidP="00011D65">
            <w:pPr>
              <w:jc w:val="center"/>
              <w:rPr>
                <w:rFonts w:ascii="Arial" w:hAnsi="Arial" w:cs="Arial"/>
                <w:b/>
                <w:sz w:val="16"/>
                <w:szCs w:val="16"/>
              </w:rPr>
            </w:pPr>
          </w:p>
        </w:tc>
        <w:tc>
          <w:tcPr>
            <w:tcW w:w="5954" w:type="dxa"/>
            <w:vMerge/>
            <w:tcBorders>
              <w:top w:val="single" w:sz="6" w:space="0" w:color="auto"/>
              <w:left w:val="single" w:sz="6" w:space="0" w:color="auto"/>
              <w:bottom w:val="single" w:sz="6" w:space="0" w:color="auto"/>
              <w:right w:val="single" w:sz="6" w:space="0" w:color="auto"/>
            </w:tcBorders>
            <w:vAlign w:val="center"/>
            <w:hideMark/>
          </w:tcPr>
          <w:p w14:paraId="51D59E60" w14:textId="77777777" w:rsidR="005F4018" w:rsidRPr="00BA3C1C" w:rsidRDefault="005F4018" w:rsidP="00011D65">
            <w:pPr>
              <w:jc w:val="center"/>
              <w:rPr>
                <w:rFonts w:ascii="Arial" w:hAnsi="Arial" w:cs="Arial"/>
                <w:b/>
                <w:sz w:val="16"/>
                <w:szCs w:val="16"/>
              </w:rPr>
            </w:pPr>
          </w:p>
        </w:tc>
        <w:tc>
          <w:tcPr>
            <w:tcW w:w="3834" w:type="dxa"/>
            <w:gridSpan w:val="4"/>
            <w:tcBorders>
              <w:top w:val="single" w:sz="6" w:space="0" w:color="auto"/>
              <w:left w:val="single" w:sz="6" w:space="0" w:color="auto"/>
              <w:bottom w:val="single" w:sz="6" w:space="0" w:color="auto"/>
              <w:right w:val="single" w:sz="6" w:space="0" w:color="auto"/>
            </w:tcBorders>
            <w:vAlign w:val="center"/>
            <w:hideMark/>
          </w:tcPr>
          <w:p w14:paraId="0B29A6EA" w14:textId="77777777" w:rsidR="005F4018" w:rsidRPr="00BA3C1C" w:rsidRDefault="005F4018" w:rsidP="00011D65">
            <w:pPr>
              <w:jc w:val="center"/>
              <w:rPr>
                <w:rFonts w:ascii="Arial" w:hAnsi="Arial" w:cs="Arial"/>
                <w:b/>
                <w:sz w:val="16"/>
                <w:szCs w:val="16"/>
              </w:rPr>
            </w:pPr>
            <w:r w:rsidRPr="00BA3C1C">
              <w:rPr>
                <w:rFonts w:ascii="Arial" w:hAnsi="Arial" w:cs="Arial"/>
                <w:b/>
                <w:sz w:val="16"/>
                <w:szCs w:val="16"/>
              </w:rPr>
              <w:t>KT tyrimas</w:t>
            </w:r>
          </w:p>
        </w:tc>
        <w:tc>
          <w:tcPr>
            <w:tcW w:w="1843" w:type="dxa"/>
            <w:gridSpan w:val="2"/>
            <w:vMerge w:val="restart"/>
            <w:tcBorders>
              <w:top w:val="single" w:sz="6" w:space="0" w:color="auto"/>
              <w:left w:val="single" w:sz="6" w:space="0" w:color="auto"/>
              <w:right w:val="single" w:sz="6" w:space="0" w:color="auto"/>
            </w:tcBorders>
            <w:vAlign w:val="center"/>
          </w:tcPr>
          <w:p w14:paraId="57F510E9" w14:textId="77777777" w:rsidR="005F4018" w:rsidRPr="00BA3C1C" w:rsidRDefault="005F4018" w:rsidP="00011D65">
            <w:pPr>
              <w:jc w:val="center"/>
              <w:rPr>
                <w:rFonts w:ascii="Arial" w:hAnsi="Arial" w:cs="Arial"/>
                <w:b/>
                <w:sz w:val="16"/>
                <w:szCs w:val="16"/>
              </w:rPr>
            </w:pPr>
            <w:r w:rsidRPr="00BA3C1C">
              <w:rPr>
                <w:rFonts w:ascii="Arial" w:hAnsi="Arial" w:cs="Arial"/>
                <w:b/>
                <w:sz w:val="16"/>
                <w:szCs w:val="16"/>
              </w:rPr>
              <w:t>KT angiografijos tyrimas</w:t>
            </w:r>
          </w:p>
        </w:tc>
        <w:tc>
          <w:tcPr>
            <w:tcW w:w="1984" w:type="dxa"/>
            <w:gridSpan w:val="2"/>
            <w:vMerge w:val="restart"/>
            <w:tcBorders>
              <w:top w:val="single" w:sz="6" w:space="0" w:color="auto"/>
              <w:left w:val="single" w:sz="6" w:space="0" w:color="auto"/>
              <w:bottom w:val="single" w:sz="6" w:space="0" w:color="auto"/>
              <w:right w:val="single" w:sz="12" w:space="0" w:color="auto"/>
            </w:tcBorders>
            <w:vAlign w:val="center"/>
            <w:hideMark/>
          </w:tcPr>
          <w:p w14:paraId="6F96936F" w14:textId="77777777" w:rsidR="005F4018" w:rsidRPr="00BA3C1C" w:rsidRDefault="005F4018" w:rsidP="00011D65">
            <w:pPr>
              <w:jc w:val="center"/>
              <w:rPr>
                <w:rFonts w:ascii="Arial" w:hAnsi="Arial" w:cs="Arial"/>
                <w:b/>
                <w:sz w:val="16"/>
                <w:szCs w:val="16"/>
              </w:rPr>
            </w:pPr>
            <w:r w:rsidRPr="00BA3C1C">
              <w:rPr>
                <w:rFonts w:ascii="Arial" w:hAnsi="Arial" w:cs="Arial"/>
                <w:b/>
                <w:sz w:val="16"/>
                <w:szCs w:val="16"/>
              </w:rPr>
              <w:t>Daugiafazės KT tyrimas</w:t>
            </w:r>
          </w:p>
        </w:tc>
      </w:tr>
      <w:tr w:rsidR="005F4018" w:rsidRPr="00BA3C1C" w14:paraId="3F747825" w14:textId="77777777" w:rsidTr="00011D65">
        <w:tc>
          <w:tcPr>
            <w:tcW w:w="675" w:type="dxa"/>
            <w:vMerge/>
            <w:tcBorders>
              <w:top w:val="single" w:sz="6" w:space="0" w:color="auto"/>
              <w:left w:val="single" w:sz="12" w:space="0" w:color="auto"/>
              <w:bottom w:val="single" w:sz="6" w:space="0" w:color="auto"/>
              <w:right w:val="single" w:sz="6" w:space="0" w:color="auto"/>
            </w:tcBorders>
            <w:vAlign w:val="center"/>
            <w:hideMark/>
          </w:tcPr>
          <w:p w14:paraId="4B58E3C3" w14:textId="77777777" w:rsidR="005F4018" w:rsidRPr="00BA3C1C" w:rsidRDefault="005F4018" w:rsidP="00011D65">
            <w:pPr>
              <w:jc w:val="center"/>
              <w:rPr>
                <w:rFonts w:ascii="Arial" w:hAnsi="Arial" w:cs="Arial"/>
                <w:b/>
                <w:sz w:val="16"/>
                <w:szCs w:val="16"/>
              </w:rPr>
            </w:pPr>
          </w:p>
        </w:tc>
        <w:tc>
          <w:tcPr>
            <w:tcW w:w="5954" w:type="dxa"/>
            <w:vMerge/>
            <w:tcBorders>
              <w:top w:val="single" w:sz="6" w:space="0" w:color="auto"/>
              <w:left w:val="single" w:sz="6" w:space="0" w:color="auto"/>
              <w:bottom w:val="single" w:sz="6" w:space="0" w:color="auto"/>
              <w:right w:val="single" w:sz="6" w:space="0" w:color="auto"/>
            </w:tcBorders>
            <w:vAlign w:val="center"/>
            <w:hideMark/>
          </w:tcPr>
          <w:p w14:paraId="2C269F42" w14:textId="77777777" w:rsidR="005F4018" w:rsidRPr="00BA3C1C" w:rsidRDefault="005F4018" w:rsidP="00011D65">
            <w:pPr>
              <w:jc w:val="center"/>
              <w:rPr>
                <w:rFonts w:ascii="Arial" w:hAnsi="Arial" w:cs="Arial"/>
                <w:b/>
                <w:sz w:val="16"/>
                <w:szCs w:val="16"/>
              </w:rPr>
            </w:pPr>
          </w:p>
        </w:tc>
        <w:tc>
          <w:tcPr>
            <w:tcW w:w="1843" w:type="dxa"/>
            <w:gridSpan w:val="2"/>
            <w:tcBorders>
              <w:top w:val="single" w:sz="6" w:space="0" w:color="auto"/>
              <w:left w:val="single" w:sz="6" w:space="0" w:color="auto"/>
              <w:bottom w:val="single" w:sz="6" w:space="0" w:color="auto"/>
              <w:right w:val="single" w:sz="6" w:space="0" w:color="auto"/>
            </w:tcBorders>
            <w:vAlign w:val="center"/>
            <w:hideMark/>
          </w:tcPr>
          <w:p w14:paraId="60B884A3" w14:textId="77777777" w:rsidR="005F4018" w:rsidRPr="00BA3C1C" w:rsidRDefault="005F4018" w:rsidP="00011D65">
            <w:pPr>
              <w:jc w:val="center"/>
              <w:rPr>
                <w:rFonts w:ascii="Arial" w:hAnsi="Arial" w:cs="Arial"/>
                <w:b/>
                <w:sz w:val="16"/>
                <w:szCs w:val="16"/>
              </w:rPr>
            </w:pPr>
            <w:r w:rsidRPr="00BA3C1C">
              <w:rPr>
                <w:rFonts w:ascii="Arial" w:hAnsi="Arial" w:cs="Arial"/>
                <w:b/>
                <w:sz w:val="16"/>
                <w:szCs w:val="16"/>
              </w:rPr>
              <w:t>Be k</w:t>
            </w:r>
            <w:r>
              <w:rPr>
                <w:rFonts w:ascii="Arial" w:hAnsi="Arial" w:cs="Arial"/>
                <w:b/>
                <w:sz w:val="16"/>
                <w:szCs w:val="16"/>
              </w:rPr>
              <w:t xml:space="preserve">. </w:t>
            </w:r>
            <w:r w:rsidRPr="00BA3C1C">
              <w:rPr>
                <w:rFonts w:ascii="Arial" w:hAnsi="Arial" w:cs="Arial"/>
                <w:b/>
                <w:sz w:val="16"/>
                <w:szCs w:val="16"/>
              </w:rPr>
              <w:t>m</w:t>
            </w:r>
            <w:r>
              <w:rPr>
                <w:rFonts w:ascii="Arial" w:hAnsi="Arial" w:cs="Arial"/>
                <w:b/>
                <w:sz w:val="16"/>
                <w:szCs w:val="16"/>
              </w:rPr>
              <w:t>.</w:t>
            </w:r>
          </w:p>
        </w:tc>
        <w:tc>
          <w:tcPr>
            <w:tcW w:w="1991" w:type="dxa"/>
            <w:gridSpan w:val="2"/>
            <w:tcBorders>
              <w:top w:val="single" w:sz="6" w:space="0" w:color="auto"/>
              <w:left w:val="single" w:sz="6" w:space="0" w:color="auto"/>
              <w:bottom w:val="single" w:sz="6" w:space="0" w:color="auto"/>
              <w:right w:val="single" w:sz="6" w:space="0" w:color="auto"/>
            </w:tcBorders>
            <w:vAlign w:val="center"/>
            <w:hideMark/>
          </w:tcPr>
          <w:p w14:paraId="21C53D01" w14:textId="77777777" w:rsidR="005F4018" w:rsidRPr="00BA3C1C" w:rsidRDefault="005F4018" w:rsidP="00011D65">
            <w:pPr>
              <w:jc w:val="center"/>
              <w:rPr>
                <w:rFonts w:ascii="Arial" w:hAnsi="Arial" w:cs="Arial"/>
                <w:b/>
                <w:sz w:val="16"/>
                <w:szCs w:val="16"/>
              </w:rPr>
            </w:pPr>
            <w:r w:rsidRPr="00BA3C1C">
              <w:rPr>
                <w:rFonts w:ascii="Arial" w:hAnsi="Arial" w:cs="Arial"/>
                <w:b/>
                <w:sz w:val="16"/>
                <w:szCs w:val="16"/>
              </w:rPr>
              <w:t>Su k</w:t>
            </w:r>
            <w:r>
              <w:rPr>
                <w:rFonts w:ascii="Arial" w:hAnsi="Arial" w:cs="Arial"/>
                <w:b/>
                <w:sz w:val="16"/>
                <w:szCs w:val="16"/>
              </w:rPr>
              <w:t xml:space="preserve">. </w:t>
            </w:r>
            <w:r w:rsidRPr="00BA3C1C">
              <w:rPr>
                <w:rFonts w:ascii="Arial" w:hAnsi="Arial" w:cs="Arial"/>
                <w:b/>
                <w:sz w:val="16"/>
                <w:szCs w:val="16"/>
              </w:rPr>
              <w:t>m</w:t>
            </w:r>
            <w:r>
              <w:rPr>
                <w:rFonts w:ascii="Arial" w:hAnsi="Arial" w:cs="Arial"/>
                <w:b/>
                <w:sz w:val="16"/>
                <w:szCs w:val="16"/>
              </w:rPr>
              <w:t>.</w:t>
            </w:r>
          </w:p>
        </w:tc>
        <w:tc>
          <w:tcPr>
            <w:tcW w:w="1843" w:type="dxa"/>
            <w:gridSpan w:val="2"/>
            <w:vMerge/>
            <w:tcBorders>
              <w:left w:val="single" w:sz="6" w:space="0" w:color="auto"/>
              <w:bottom w:val="single" w:sz="6" w:space="0" w:color="auto"/>
              <w:right w:val="single" w:sz="6" w:space="0" w:color="auto"/>
            </w:tcBorders>
            <w:vAlign w:val="center"/>
            <w:hideMark/>
          </w:tcPr>
          <w:p w14:paraId="26C21666" w14:textId="77777777" w:rsidR="005F4018" w:rsidRPr="00BA3C1C" w:rsidRDefault="005F4018" w:rsidP="00011D65">
            <w:pPr>
              <w:jc w:val="center"/>
              <w:rPr>
                <w:rFonts w:ascii="Arial" w:hAnsi="Arial" w:cs="Arial"/>
                <w:b/>
                <w:sz w:val="16"/>
                <w:szCs w:val="16"/>
              </w:rPr>
            </w:pPr>
          </w:p>
        </w:tc>
        <w:tc>
          <w:tcPr>
            <w:tcW w:w="1984" w:type="dxa"/>
            <w:gridSpan w:val="2"/>
            <w:vMerge/>
            <w:tcBorders>
              <w:top w:val="single" w:sz="6" w:space="0" w:color="auto"/>
              <w:left w:val="single" w:sz="6" w:space="0" w:color="auto"/>
              <w:bottom w:val="single" w:sz="6" w:space="0" w:color="auto"/>
              <w:right w:val="single" w:sz="12" w:space="0" w:color="auto"/>
            </w:tcBorders>
            <w:vAlign w:val="center"/>
            <w:hideMark/>
          </w:tcPr>
          <w:p w14:paraId="7EE20205" w14:textId="77777777" w:rsidR="005F4018" w:rsidRPr="00BA3C1C" w:rsidRDefault="005F4018" w:rsidP="00011D65">
            <w:pPr>
              <w:jc w:val="center"/>
              <w:rPr>
                <w:rFonts w:ascii="Arial" w:hAnsi="Arial" w:cs="Arial"/>
                <w:b/>
                <w:sz w:val="16"/>
                <w:szCs w:val="16"/>
              </w:rPr>
            </w:pPr>
          </w:p>
        </w:tc>
      </w:tr>
      <w:tr w:rsidR="005F4018" w:rsidRPr="00BA3C1C" w14:paraId="3290725D" w14:textId="77777777" w:rsidTr="00011D65">
        <w:tc>
          <w:tcPr>
            <w:tcW w:w="675" w:type="dxa"/>
            <w:vMerge/>
            <w:tcBorders>
              <w:top w:val="single" w:sz="6" w:space="0" w:color="auto"/>
              <w:left w:val="single" w:sz="12" w:space="0" w:color="auto"/>
              <w:bottom w:val="single" w:sz="6" w:space="0" w:color="auto"/>
              <w:right w:val="single" w:sz="6" w:space="0" w:color="auto"/>
            </w:tcBorders>
            <w:vAlign w:val="center"/>
            <w:hideMark/>
          </w:tcPr>
          <w:p w14:paraId="723206DE" w14:textId="77777777" w:rsidR="005F4018" w:rsidRPr="00BA3C1C" w:rsidRDefault="005F4018" w:rsidP="00011D65">
            <w:pPr>
              <w:jc w:val="center"/>
              <w:rPr>
                <w:rFonts w:ascii="Arial" w:hAnsi="Arial" w:cs="Arial"/>
                <w:b/>
                <w:sz w:val="16"/>
                <w:szCs w:val="16"/>
              </w:rPr>
            </w:pPr>
          </w:p>
        </w:tc>
        <w:tc>
          <w:tcPr>
            <w:tcW w:w="5954" w:type="dxa"/>
            <w:vMerge/>
            <w:tcBorders>
              <w:top w:val="single" w:sz="6" w:space="0" w:color="auto"/>
              <w:left w:val="single" w:sz="6" w:space="0" w:color="auto"/>
              <w:bottom w:val="single" w:sz="6" w:space="0" w:color="auto"/>
              <w:right w:val="single" w:sz="6" w:space="0" w:color="auto"/>
            </w:tcBorders>
            <w:vAlign w:val="center"/>
            <w:hideMark/>
          </w:tcPr>
          <w:p w14:paraId="043E7447" w14:textId="77777777" w:rsidR="005F4018" w:rsidRPr="00BA3C1C" w:rsidRDefault="005F4018" w:rsidP="00011D65">
            <w:pPr>
              <w:jc w:val="center"/>
              <w:rPr>
                <w:rFonts w:ascii="Arial" w:hAnsi="Arial" w:cs="Arial"/>
                <w:b/>
                <w:sz w:val="16"/>
                <w:szCs w:val="16"/>
              </w:rPr>
            </w:pPr>
          </w:p>
        </w:tc>
        <w:tc>
          <w:tcPr>
            <w:tcW w:w="993" w:type="dxa"/>
            <w:tcBorders>
              <w:top w:val="single" w:sz="6" w:space="0" w:color="auto"/>
              <w:left w:val="single" w:sz="6" w:space="0" w:color="auto"/>
              <w:bottom w:val="single" w:sz="6" w:space="0" w:color="auto"/>
              <w:right w:val="single" w:sz="6" w:space="0" w:color="auto"/>
            </w:tcBorders>
            <w:vAlign w:val="center"/>
            <w:hideMark/>
          </w:tcPr>
          <w:p w14:paraId="6AFF848F" w14:textId="77777777" w:rsidR="005F4018" w:rsidRPr="00BA3C1C" w:rsidRDefault="005F4018" w:rsidP="00011D65">
            <w:pPr>
              <w:jc w:val="center"/>
              <w:rPr>
                <w:rFonts w:ascii="Arial" w:hAnsi="Arial" w:cs="Arial"/>
                <w:b/>
                <w:sz w:val="16"/>
                <w:szCs w:val="16"/>
              </w:rPr>
            </w:pPr>
            <w:r w:rsidRPr="00BA3C1C">
              <w:rPr>
                <w:rFonts w:ascii="Arial" w:hAnsi="Arial" w:cs="Arial"/>
                <w:b/>
                <w:sz w:val="16"/>
                <w:szCs w:val="16"/>
              </w:rPr>
              <w:t>Iš viso</w:t>
            </w:r>
          </w:p>
        </w:tc>
        <w:tc>
          <w:tcPr>
            <w:tcW w:w="850" w:type="dxa"/>
            <w:tcBorders>
              <w:top w:val="single" w:sz="6" w:space="0" w:color="auto"/>
              <w:left w:val="single" w:sz="6" w:space="0" w:color="auto"/>
              <w:bottom w:val="single" w:sz="6" w:space="0" w:color="auto"/>
              <w:right w:val="single" w:sz="6" w:space="0" w:color="auto"/>
            </w:tcBorders>
            <w:vAlign w:val="center"/>
            <w:hideMark/>
          </w:tcPr>
          <w:p w14:paraId="678D47B3" w14:textId="77777777" w:rsidR="005F4018" w:rsidRPr="00BA3C1C" w:rsidRDefault="005F4018" w:rsidP="00011D65">
            <w:pPr>
              <w:jc w:val="center"/>
              <w:rPr>
                <w:rFonts w:ascii="Arial" w:hAnsi="Arial" w:cs="Arial"/>
                <w:b/>
                <w:sz w:val="16"/>
                <w:szCs w:val="16"/>
              </w:rPr>
            </w:pPr>
            <w:r w:rsidRPr="00BA3C1C">
              <w:rPr>
                <w:rFonts w:ascii="Arial" w:hAnsi="Arial" w:cs="Arial"/>
                <w:b/>
                <w:sz w:val="16"/>
                <w:szCs w:val="16"/>
              </w:rPr>
              <w:t xml:space="preserve">Iš jų </w:t>
            </w:r>
          </w:p>
          <w:p w14:paraId="320491A5" w14:textId="77777777" w:rsidR="005F4018" w:rsidRPr="00BA3C1C" w:rsidRDefault="005F4018" w:rsidP="00011D65">
            <w:pPr>
              <w:jc w:val="center"/>
              <w:rPr>
                <w:rFonts w:ascii="Arial" w:hAnsi="Arial" w:cs="Arial"/>
                <w:b/>
                <w:sz w:val="16"/>
                <w:szCs w:val="16"/>
              </w:rPr>
            </w:pPr>
            <w:r w:rsidRPr="00BA3C1C">
              <w:rPr>
                <w:rFonts w:ascii="Arial" w:hAnsi="Arial" w:cs="Arial"/>
                <w:b/>
                <w:sz w:val="16"/>
                <w:szCs w:val="16"/>
              </w:rPr>
              <w:t>0–17 m. vaikams</w:t>
            </w:r>
          </w:p>
        </w:tc>
        <w:tc>
          <w:tcPr>
            <w:tcW w:w="992" w:type="dxa"/>
            <w:tcBorders>
              <w:top w:val="single" w:sz="6" w:space="0" w:color="auto"/>
              <w:left w:val="single" w:sz="6" w:space="0" w:color="auto"/>
              <w:bottom w:val="single" w:sz="6" w:space="0" w:color="auto"/>
              <w:right w:val="single" w:sz="6" w:space="0" w:color="auto"/>
            </w:tcBorders>
            <w:vAlign w:val="center"/>
            <w:hideMark/>
          </w:tcPr>
          <w:p w14:paraId="745424D4" w14:textId="77777777" w:rsidR="005F4018" w:rsidRPr="00BA3C1C" w:rsidRDefault="005F4018" w:rsidP="00011D65">
            <w:pPr>
              <w:jc w:val="center"/>
              <w:rPr>
                <w:rFonts w:ascii="Arial" w:hAnsi="Arial" w:cs="Arial"/>
                <w:b/>
                <w:sz w:val="16"/>
                <w:szCs w:val="16"/>
              </w:rPr>
            </w:pPr>
            <w:r w:rsidRPr="00BA3C1C">
              <w:rPr>
                <w:rFonts w:ascii="Arial" w:hAnsi="Arial" w:cs="Arial"/>
                <w:b/>
                <w:sz w:val="16"/>
                <w:szCs w:val="16"/>
              </w:rPr>
              <w:t>Iš viso</w:t>
            </w:r>
          </w:p>
        </w:tc>
        <w:tc>
          <w:tcPr>
            <w:tcW w:w="999" w:type="dxa"/>
            <w:tcBorders>
              <w:top w:val="single" w:sz="6" w:space="0" w:color="auto"/>
              <w:left w:val="single" w:sz="6" w:space="0" w:color="auto"/>
              <w:bottom w:val="single" w:sz="6" w:space="0" w:color="auto"/>
              <w:right w:val="single" w:sz="6" w:space="0" w:color="auto"/>
            </w:tcBorders>
            <w:vAlign w:val="center"/>
            <w:hideMark/>
          </w:tcPr>
          <w:p w14:paraId="5B15DA91" w14:textId="77777777" w:rsidR="005F4018" w:rsidRPr="00BA3C1C" w:rsidRDefault="005F4018" w:rsidP="00011D65">
            <w:pPr>
              <w:jc w:val="center"/>
              <w:rPr>
                <w:rFonts w:ascii="Arial" w:hAnsi="Arial" w:cs="Arial"/>
                <w:b/>
                <w:sz w:val="16"/>
                <w:szCs w:val="16"/>
              </w:rPr>
            </w:pPr>
            <w:r w:rsidRPr="00BA3C1C">
              <w:rPr>
                <w:rFonts w:ascii="Arial" w:hAnsi="Arial" w:cs="Arial"/>
                <w:b/>
                <w:sz w:val="16"/>
                <w:szCs w:val="16"/>
              </w:rPr>
              <w:t xml:space="preserve">Iš jų </w:t>
            </w:r>
          </w:p>
          <w:p w14:paraId="706EC8C3" w14:textId="77777777" w:rsidR="005F4018" w:rsidRPr="00BA3C1C" w:rsidRDefault="005F4018" w:rsidP="00011D65">
            <w:pPr>
              <w:jc w:val="center"/>
              <w:rPr>
                <w:rFonts w:ascii="Arial" w:hAnsi="Arial" w:cs="Arial"/>
                <w:b/>
                <w:sz w:val="16"/>
                <w:szCs w:val="16"/>
              </w:rPr>
            </w:pPr>
            <w:r w:rsidRPr="00BA3C1C">
              <w:rPr>
                <w:rFonts w:ascii="Arial" w:hAnsi="Arial" w:cs="Arial"/>
                <w:b/>
                <w:sz w:val="16"/>
                <w:szCs w:val="16"/>
              </w:rPr>
              <w:t>0–17 m. vaikams</w:t>
            </w:r>
          </w:p>
        </w:tc>
        <w:tc>
          <w:tcPr>
            <w:tcW w:w="992" w:type="dxa"/>
            <w:tcBorders>
              <w:top w:val="single" w:sz="6" w:space="0" w:color="auto"/>
              <w:left w:val="single" w:sz="6" w:space="0" w:color="auto"/>
              <w:bottom w:val="single" w:sz="6" w:space="0" w:color="auto"/>
              <w:right w:val="single" w:sz="6" w:space="0" w:color="auto"/>
            </w:tcBorders>
            <w:vAlign w:val="center"/>
            <w:hideMark/>
          </w:tcPr>
          <w:p w14:paraId="6518C3BE" w14:textId="77777777" w:rsidR="005F4018" w:rsidRPr="00BA3C1C" w:rsidRDefault="005F4018" w:rsidP="00011D65">
            <w:pPr>
              <w:jc w:val="center"/>
              <w:rPr>
                <w:rFonts w:ascii="Arial" w:hAnsi="Arial" w:cs="Arial"/>
                <w:b/>
                <w:sz w:val="16"/>
                <w:szCs w:val="16"/>
              </w:rPr>
            </w:pPr>
            <w:r w:rsidRPr="00BA3C1C">
              <w:rPr>
                <w:rFonts w:ascii="Arial" w:hAnsi="Arial" w:cs="Arial"/>
                <w:b/>
                <w:sz w:val="16"/>
                <w:szCs w:val="16"/>
              </w:rPr>
              <w:t>Iš viso</w:t>
            </w:r>
          </w:p>
        </w:tc>
        <w:tc>
          <w:tcPr>
            <w:tcW w:w="851" w:type="dxa"/>
            <w:tcBorders>
              <w:top w:val="single" w:sz="6" w:space="0" w:color="auto"/>
              <w:left w:val="single" w:sz="6" w:space="0" w:color="auto"/>
              <w:bottom w:val="single" w:sz="6" w:space="0" w:color="auto"/>
              <w:right w:val="single" w:sz="6" w:space="0" w:color="auto"/>
            </w:tcBorders>
            <w:vAlign w:val="center"/>
            <w:hideMark/>
          </w:tcPr>
          <w:p w14:paraId="021A473D" w14:textId="77777777" w:rsidR="005F4018" w:rsidRPr="00BA3C1C" w:rsidRDefault="005F4018" w:rsidP="00011D65">
            <w:pPr>
              <w:jc w:val="center"/>
              <w:rPr>
                <w:rFonts w:ascii="Arial" w:hAnsi="Arial" w:cs="Arial"/>
                <w:b/>
                <w:sz w:val="16"/>
                <w:szCs w:val="16"/>
              </w:rPr>
            </w:pPr>
            <w:r w:rsidRPr="00BA3C1C">
              <w:rPr>
                <w:rFonts w:ascii="Arial" w:hAnsi="Arial" w:cs="Arial"/>
                <w:b/>
                <w:sz w:val="16"/>
                <w:szCs w:val="16"/>
              </w:rPr>
              <w:t xml:space="preserve">Iš jų </w:t>
            </w:r>
          </w:p>
          <w:p w14:paraId="452BA243" w14:textId="77777777" w:rsidR="005F4018" w:rsidRPr="00BA3C1C" w:rsidRDefault="005F4018" w:rsidP="00011D65">
            <w:pPr>
              <w:jc w:val="center"/>
              <w:rPr>
                <w:rFonts w:ascii="Arial" w:hAnsi="Arial" w:cs="Arial"/>
                <w:b/>
                <w:sz w:val="16"/>
                <w:szCs w:val="16"/>
              </w:rPr>
            </w:pPr>
            <w:r w:rsidRPr="00BA3C1C">
              <w:rPr>
                <w:rFonts w:ascii="Arial" w:hAnsi="Arial" w:cs="Arial"/>
                <w:b/>
                <w:sz w:val="16"/>
                <w:szCs w:val="16"/>
              </w:rPr>
              <w:t>0–17 m. vaikams</w:t>
            </w:r>
          </w:p>
        </w:tc>
        <w:tc>
          <w:tcPr>
            <w:tcW w:w="992" w:type="dxa"/>
            <w:tcBorders>
              <w:top w:val="single" w:sz="6" w:space="0" w:color="auto"/>
              <w:left w:val="single" w:sz="6" w:space="0" w:color="auto"/>
              <w:bottom w:val="single" w:sz="6" w:space="0" w:color="auto"/>
              <w:right w:val="single" w:sz="6" w:space="0" w:color="auto"/>
            </w:tcBorders>
            <w:vAlign w:val="center"/>
            <w:hideMark/>
          </w:tcPr>
          <w:p w14:paraId="35FCB989" w14:textId="77777777" w:rsidR="005F4018" w:rsidRPr="00BA3C1C" w:rsidRDefault="005F4018" w:rsidP="00011D65">
            <w:pPr>
              <w:jc w:val="center"/>
              <w:rPr>
                <w:rFonts w:ascii="Arial" w:hAnsi="Arial" w:cs="Arial"/>
                <w:b/>
                <w:sz w:val="16"/>
                <w:szCs w:val="16"/>
              </w:rPr>
            </w:pPr>
            <w:r w:rsidRPr="00BA3C1C">
              <w:rPr>
                <w:rFonts w:ascii="Arial" w:hAnsi="Arial" w:cs="Arial"/>
                <w:b/>
                <w:sz w:val="16"/>
                <w:szCs w:val="16"/>
              </w:rPr>
              <w:t>Iš viso</w:t>
            </w:r>
          </w:p>
        </w:tc>
        <w:tc>
          <w:tcPr>
            <w:tcW w:w="992" w:type="dxa"/>
            <w:tcBorders>
              <w:top w:val="single" w:sz="6" w:space="0" w:color="auto"/>
              <w:left w:val="single" w:sz="6" w:space="0" w:color="auto"/>
              <w:bottom w:val="single" w:sz="6" w:space="0" w:color="auto"/>
              <w:right w:val="single" w:sz="12" w:space="0" w:color="auto"/>
            </w:tcBorders>
            <w:vAlign w:val="center"/>
            <w:hideMark/>
          </w:tcPr>
          <w:p w14:paraId="3B669B68" w14:textId="77777777" w:rsidR="005F4018" w:rsidRPr="00BA3C1C" w:rsidRDefault="005F4018" w:rsidP="00011D65">
            <w:pPr>
              <w:jc w:val="center"/>
              <w:rPr>
                <w:rFonts w:ascii="Arial" w:hAnsi="Arial" w:cs="Arial"/>
                <w:b/>
                <w:sz w:val="16"/>
                <w:szCs w:val="16"/>
              </w:rPr>
            </w:pPr>
            <w:r w:rsidRPr="00BA3C1C">
              <w:rPr>
                <w:rFonts w:ascii="Arial" w:hAnsi="Arial" w:cs="Arial"/>
                <w:b/>
                <w:sz w:val="16"/>
                <w:szCs w:val="16"/>
              </w:rPr>
              <w:t xml:space="preserve">Iš jų </w:t>
            </w:r>
          </w:p>
          <w:p w14:paraId="6A64A811" w14:textId="77777777" w:rsidR="005F4018" w:rsidRPr="00BA3C1C" w:rsidRDefault="005F4018" w:rsidP="00011D65">
            <w:pPr>
              <w:jc w:val="center"/>
              <w:rPr>
                <w:rFonts w:ascii="Arial" w:hAnsi="Arial" w:cs="Arial"/>
                <w:b/>
                <w:sz w:val="16"/>
                <w:szCs w:val="16"/>
              </w:rPr>
            </w:pPr>
            <w:r w:rsidRPr="00BA3C1C">
              <w:rPr>
                <w:rFonts w:ascii="Arial" w:hAnsi="Arial" w:cs="Arial"/>
                <w:b/>
                <w:sz w:val="16"/>
                <w:szCs w:val="16"/>
              </w:rPr>
              <w:t>0–17 m. vaikams</w:t>
            </w:r>
          </w:p>
        </w:tc>
      </w:tr>
      <w:tr w:rsidR="005F4018" w:rsidRPr="00BA3C1C" w14:paraId="274089B4" w14:textId="77777777" w:rsidTr="00011D65">
        <w:tc>
          <w:tcPr>
            <w:tcW w:w="675" w:type="dxa"/>
            <w:tcBorders>
              <w:top w:val="single" w:sz="6" w:space="0" w:color="auto"/>
              <w:left w:val="single" w:sz="12" w:space="0" w:color="auto"/>
              <w:bottom w:val="single" w:sz="12" w:space="0" w:color="auto"/>
              <w:right w:val="single" w:sz="6" w:space="0" w:color="auto"/>
            </w:tcBorders>
          </w:tcPr>
          <w:p w14:paraId="6A80199F" w14:textId="77777777" w:rsidR="005F4018" w:rsidRPr="00BA3C1C" w:rsidRDefault="005F4018" w:rsidP="00011D65">
            <w:pPr>
              <w:jc w:val="center"/>
              <w:rPr>
                <w:rFonts w:ascii="Arial" w:hAnsi="Arial" w:cs="Arial"/>
                <w:b/>
                <w:sz w:val="16"/>
                <w:szCs w:val="16"/>
              </w:rPr>
            </w:pPr>
            <w:r w:rsidRPr="00BA3C1C">
              <w:rPr>
                <w:rFonts w:ascii="Arial" w:hAnsi="Arial" w:cs="Arial"/>
                <w:b/>
                <w:sz w:val="16"/>
                <w:szCs w:val="16"/>
              </w:rPr>
              <w:t>A</w:t>
            </w:r>
          </w:p>
        </w:tc>
        <w:tc>
          <w:tcPr>
            <w:tcW w:w="5954" w:type="dxa"/>
            <w:tcBorders>
              <w:top w:val="single" w:sz="6" w:space="0" w:color="auto"/>
              <w:left w:val="single" w:sz="6" w:space="0" w:color="auto"/>
              <w:bottom w:val="single" w:sz="12" w:space="0" w:color="auto"/>
              <w:right w:val="single" w:sz="6" w:space="0" w:color="auto"/>
            </w:tcBorders>
          </w:tcPr>
          <w:p w14:paraId="4F63DFAC" w14:textId="77777777" w:rsidR="005F4018" w:rsidRPr="00BA3C1C" w:rsidRDefault="005F4018" w:rsidP="00011D65">
            <w:pPr>
              <w:jc w:val="center"/>
              <w:rPr>
                <w:rFonts w:ascii="Arial" w:hAnsi="Arial" w:cs="Arial"/>
                <w:b/>
                <w:sz w:val="16"/>
                <w:szCs w:val="16"/>
              </w:rPr>
            </w:pPr>
            <w:r w:rsidRPr="00BA3C1C">
              <w:rPr>
                <w:rFonts w:ascii="Arial" w:hAnsi="Arial" w:cs="Arial"/>
                <w:b/>
                <w:sz w:val="16"/>
                <w:szCs w:val="16"/>
              </w:rPr>
              <w:t>B</w:t>
            </w:r>
          </w:p>
        </w:tc>
        <w:tc>
          <w:tcPr>
            <w:tcW w:w="993" w:type="dxa"/>
            <w:tcBorders>
              <w:top w:val="single" w:sz="6" w:space="0" w:color="auto"/>
              <w:left w:val="single" w:sz="6" w:space="0" w:color="auto"/>
              <w:bottom w:val="single" w:sz="12" w:space="0" w:color="auto"/>
              <w:right w:val="single" w:sz="6" w:space="0" w:color="auto"/>
            </w:tcBorders>
          </w:tcPr>
          <w:p w14:paraId="4588AD70" w14:textId="77777777" w:rsidR="005F4018" w:rsidRPr="00BA3C1C" w:rsidRDefault="005F4018" w:rsidP="00011D65">
            <w:pPr>
              <w:jc w:val="center"/>
              <w:rPr>
                <w:rFonts w:ascii="Arial" w:hAnsi="Arial" w:cs="Arial"/>
                <w:b/>
                <w:sz w:val="16"/>
                <w:szCs w:val="16"/>
              </w:rPr>
            </w:pPr>
            <w:r w:rsidRPr="00BA3C1C">
              <w:rPr>
                <w:rFonts w:ascii="Arial" w:hAnsi="Arial" w:cs="Arial"/>
                <w:b/>
                <w:sz w:val="16"/>
                <w:szCs w:val="16"/>
              </w:rPr>
              <w:t>1</w:t>
            </w:r>
          </w:p>
        </w:tc>
        <w:tc>
          <w:tcPr>
            <w:tcW w:w="850" w:type="dxa"/>
            <w:tcBorders>
              <w:top w:val="single" w:sz="6" w:space="0" w:color="auto"/>
              <w:left w:val="single" w:sz="6" w:space="0" w:color="auto"/>
              <w:bottom w:val="single" w:sz="12" w:space="0" w:color="auto"/>
              <w:right w:val="single" w:sz="6" w:space="0" w:color="auto"/>
            </w:tcBorders>
          </w:tcPr>
          <w:p w14:paraId="2772875E" w14:textId="77777777" w:rsidR="005F4018" w:rsidRPr="00BA3C1C" w:rsidRDefault="005F4018" w:rsidP="00011D65">
            <w:pPr>
              <w:jc w:val="center"/>
              <w:rPr>
                <w:rFonts w:ascii="Arial" w:hAnsi="Arial" w:cs="Arial"/>
                <w:b/>
                <w:sz w:val="16"/>
                <w:szCs w:val="16"/>
              </w:rPr>
            </w:pPr>
            <w:r w:rsidRPr="00BA3C1C">
              <w:rPr>
                <w:rFonts w:ascii="Arial" w:hAnsi="Arial" w:cs="Arial"/>
                <w:b/>
                <w:sz w:val="16"/>
                <w:szCs w:val="16"/>
              </w:rPr>
              <w:t>2</w:t>
            </w:r>
          </w:p>
        </w:tc>
        <w:tc>
          <w:tcPr>
            <w:tcW w:w="992" w:type="dxa"/>
            <w:tcBorders>
              <w:top w:val="single" w:sz="6" w:space="0" w:color="auto"/>
              <w:left w:val="single" w:sz="6" w:space="0" w:color="auto"/>
              <w:bottom w:val="single" w:sz="12" w:space="0" w:color="auto"/>
              <w:right w:val="single" w:sz="6" w:space="0" w:color="auto"/>
            </w:tcBorders>
          </w:tcPr>
          <w:p w14:paraId="6FBFE747" w14:textId="77777777" w:rsidR="005F4018" w:rsidRPr="00BA3C1C" w:rsidRDefault="005F4018" w:rsidP="00011D65">
            <w:pPr>
              <w:jc w:val="center"/>
              <w:rPr>
                <w:rFonts w:ascii="Arial" w:hAnsi="Arial" w:cs="Arial"/>
                <w:b/>
                <w:sz w:val="16"/>
                <w:szCs w:val="16"/>
              </w:rPr>
            </w:pPr>
            <w:r w:rsidRPr="00BA3C1C">
              <w:rPr>
                <w:rFonts w:ascii="Arial" w:hAnsi="Arial" w:cs="Arial"/>
                <w:b/>
                <w:sz w:val="16"/>
                <w:szCs w:val="16"/>
              </w:rPr>
              <w:t>3</w:t>
            </w:r>
          </w:p>
        </w:tc>
        <w:tc>
          <w:tcPr>
            <w:tcW w:w="999" w:type="dxa"/>
            <w:tcBorders>
              <w:top w:val="single" w:sz="6" w:space="0" w:color="auto"/>
              <w:left w:val="single" w:sz="6" w:space="0" w:color="auto"/>
              <w:bottom w:val="single" w:sz="12" w:space="0" w:color="auto"/>
              <w:right w:val="single" w:sz="6" w:space="0" w:color="auto"/>
            </w:tcBorders>
          </w:tcPr>
          <w:p w14:paraId="30188F99" w14:textId="77777777" w:rsidR="005F4018" w:rsidRPr="00BA3C1C" w:rsidRDefault="005F4018" w:rsidP="00011D65">
            <w:pPr>
              <w:jc w:val="center"/>
              <w:rPr>
                <w:rFonts w:ascii="Arial" w:hAnsi="Arial" w:cs="Arial"/>
                <w:b/>
                <w:sz w:val="16"/>
                <w:szCs w:val="16"/>
              </w:rPr>
            </w:pPr>
            <w:r w:rsidRPr="00BA3C1C">
              <w:rPr>
                <w:rFonts w:ascii="Arial" w:hAnsi="Arial" w:cs="Arial"/>
                <w:b/>
                <w:sz w:val="16"/>
                <w:szCs w:val="16"/>
              </w:rPr>
              <w:t>4</w:t>
            </w:r>
          </w:p>
        </w:tc>
        <w:tc>
          <w:tcPr>
            <w:tcW w:w="992" w:type="dxa"/>
            <w:tcBorders>
              <w:top w:val="single" w:sz="6" w:space="0" w:color="auto"/>
              <w:left w:val="single" w:sz="6" w:space="0" w:color="auto"/>
              <w:bottom w:val="single" w:sz="12" w:space="0" w:color="auto"/>
              <w:right w:val="single" w:sz="6" w:space="0" w:color="auto"/>
            </w:tcBorders>
          </w:tcPr>
          <w:p w14:paraId="39499D5A" w14:textId="77777777" w:rsidR="005F4018" w:rsidRPr="00BA3C1C" w:rsidRDefault="005F4018" w:rsidP="00011D65">
            <w:pPr>
              <w:jc w:val="center"/>
              <w:rPr>
                <w:rFonts w:ascii="Arial" w:hAnsi="Arial" w:cs="Arial"/>
                <w:b/>
                <w:sz w:val="16"/>
                <w:szCs w:val="16"/>
              </w:rPr>
            </w:pPr>
            <w:r>
              <w:rPr>
                <w:rFonts w:ascii="Arial" w:hAnsi="Arial" w:cs="Arial"/>
                <w:b/>
                <w:sz w:val="16"/>
                <w:szCs w:val="16"/>
              </w:rPr>
              <w:t>5</w:t>
            </w:r>
          </w:p>
        </w:tc>
        <w:tc>
          <w:tcPr>
            <w:tcW w:w="851" w:type="dxa"/>
            <w:tcBorders>
              <w:top w:val="single" w:sz="6" w:space="0" w:color="auto"/>
              <w:left w:val="single" w:sz="6" w:space="0" w:color="auto"/>
              <w:bottom w:val="single" w:sz="12" w:space="0" w:color="auto"/>
              <w:right w:val="single" w:sz="6" w:space="0" w:color="auto"/>
            </w:tcBorders>
          </w:tcPr>
          <w:p w14:paraId="58264515" w14:textId="77777777" w:rsidR="005F4018" w:rsidRPr="00BA3C1C" w:rsidRDefault="005F4018" w:rsidP="00011D65">
            <w:pPr>
              <w:jc w:val="center"/>
              <w:rPr>
                <w:rFonts w:ascii="Arial" w:hAnsi="Arial" w:cs="Arial"/>
                <w:b/>
                <w:sz w:val="16"/>
                <w:szCs w:val="16"/>
              </w:rPr>
            </w:pPr>
            <w:r>
              <w:rPr>
                <w:rFonts w:ascii="Arial" w:hAnsi="Arial" w:cs="Arial"/>
                <w:b/>
                <w:sz w:val="16"/>
                <w:szCs w:val="16"/>
              </w:rPr>
              <w:t>6</w:t>
            </w:r>
          </w:p>
        </w:tc>
        <w:tc>
          <w:tcPr>
            <w:tcW w:w="992" w:type="dxa"/>
            <w:tcBorders>
              <w:top w:val="single" w:sz="6" w:space="0" w:color="auto"/>
              <w:left w:val="single" w:sz="6" w:space="0" w:color="auto"/>
              <w:bottom w:val="single" w:sz="12" w:space="0" w:color="auto"/>
              <w:right w:val="single" w:sz="6" w:space="0" w:color="auto"/>
            </w:tcBorders>
          </w:tcPr>
          <w:p w14:paraId="4F352A18" w14:textId="77777777" w:rsidR="005F4018" w:rsidRPr="00BA3C1C" w:rsidRDefault="005F4018" w:rsidP="00011D65">
            <w:pPr>
              <w:jc w:val="center"/>
              <w:rPr>
                <w:rFonts w:ascii="Arial" w:hAnsi="Arial" w:cs="Arial"/>
                <w:b/>
                <w:sz w:val="16"/>
                <w:szCs w:val="16"/>
              </w:rPr>
            </w:pPr>
            <w:r>
              <w:rPr>
                <w:rFonts w:ascii="Arial" w:hAnsi="Arial" w:cs="Arial"/>
                <w:b/>
                <w:sz w:val="16"/>
                <w:szCs w:val="16"/>
              </w:rPr>
              <w:t>7</w:t>
            </w:r>
          </w:p>
        </w:tc>
        <w:tc>
          <w:tcPr>
            <w:tcW w:w="992" w:type="dxa"/>
            <w:tcBorders>
              <w:top w:val="single" w:sz="6" w:space="0" w:color="auto"/>
              <w:left w:val="single" w:sz="6" w:space="0" w:color="auto"/>
              <w:bottom w:val="single" w:sz="12" w:space="0" w:color="auto"/>
              <w:right w:val="single" w:sz="12" w:space="0" w:color="auto"/>
            </w:tcBorders>
          </w:tcPr>
          <w:p w14:paraId="459CB109" w14:textId="77777777" w:rsidR="005F4018" w:rsidRPr="00BA3C1C" w:rsidRDefault="005F4018" w:rsidP="00011D65">
            <w:pPr>
              <w:jc w:val="center"/>
              <w:rPr>
                <w:rFonts w:ascii="Arial" w:hAnsi="Arial" w:cs="Arial"/>
                <w:b/>
                <w:sz w:val="16"/>
                <w:szCs w:val="16"/>
              </w:rPr>
            </w:pPr>
            <w:r>
              <w:rPr>
                <w:rFonts w:ascii="Arial" w:hAnsi="Arial" w:cs="Arial"/>
                <w:b/>
                <w:sz w:val="16"/>
                <w:szCs w:val="16"/>
              </w:rPr>
              <w:t>8</w:t>
            </w:r>
          </w:p>
        </w:tc>
      </w:tr>
      <w:tr w:rsidR="005F4018" w:rsidRPr="006D7DA7" w14:paraId="2FEE19AD" w14:textId="77777777" w:rsidTr="00011D65">
        <w:tc>
          <w:tcPr>
            <w:tcW w:w="675" w:type="dxa"/>
            <w:tcBorders>
              <w:top w:val="single" w:sz="12" w:space="0" w:color="auto"/>
              <w:left w:val="single" w:sz="12" w:space="0" w:color="auto"/>
              <w:bottom w:val="single" w:sz="6" w:space="0" w:color="auto"/>
              <w:right w:val="single" w:sz="6" w:space="0" w:color="auto"/>
            </w:tcBorders>
            <w:hideMark/>
          </w:tcPr>
          <w:p w14:paraId="71EF734A" w14:textId="77777777" w:rsidR="005F4018" w:rsidRPr="00BA3C1C" w:rsidRDefault="005F4018" w:rsidP="00011D65">
            <w:pPr>
              <w:rPr>
                <w:rFonts w:ascii="Arial" w:hAnsi="Arial" w:cs="Arial"/>
                <w:sz w:val="16"/>
                <w:szCs w:val="16"/>
              </w:rPr>
            </w:pPr>
            <w:r w:rsidRPr="00BA3C1C">
              <w:rPr>
                <w:rFonts w:ascii="Arial" w:hAnsi="Arial" w:cs="Arial"/>
                <w:sz w:val="16"/>
                <w:szCs w:val="16"/>
              </w:rPr>
              <w:t>1.</w:t>
            </w:r>
          </w:p>
        </w:tc>
        <w:tc>
          <w:tcPr>
            <w:tcW w:w="5954" w:type="dxa"/>
            <w:tcBorders>
              <w:top w:val="single" w:sz="12" w:space="0" w:color="auto"/>
              <w:left w:val="single" w:sz="6" w:space="0" w:color="auto"/>
              <w:bottom w:val="single" w:sz="6" w:space="0" w:color="auto"/>
              <w:right w:val="single" w:sz="6" w:space="0" w:color="auto"/>
            </w:tcBorders>
            <w:hideMark/>
          </w:tcPr>
          <w:p w14:paraId="0A26C0DE" w14:textId="77777777" w:rsidR="005F4018" w:rsidRPr="00BA3C1C" w:rsidRDefault="005F4018" w:rsidP="00011D65">
            <w:pPr>
              <w:rPr>
                <w:rFonts w:ascii="Arial" w:hAnsi="Arial" w:cs="Arial"/>
                <w:sz w:val="16"/>
                <w:szCs w:val="16"/>
              </w:rPr>
            </w:pPr>
            <w:r w:rsidRPr="00BA3C1C">
              <w:rPr>
                <w:rFonts w:ascii="Arial" w:hAnsi="Arial" w:cs="Arial"/>
                <w:sz w:val="16"/>
                <w:szCs w:val="16"/>
              </w:rPr>
              <w:t>KT tyrimai, atlikti kompiuteriniu tomografu, išskyrus kilnojamuoju kompiuteriniu tomografu ir atlikti planuojant spindulinį gydymą, iš jų:</w:t>
            </w:r>
          </w:p>
        </w:tc>
        <w:tc>
          <w:tcPr>
            <w:tcW w:w="993" w:type="dxa"/>
            <w:tcBorders>
              <w:top w:val="single" w:sz="12" w:space="0" w:color="auto"/>
              <w:left w:val="single" w:sz="6" w:space="0" w:color="auto"/>
              <w:bottom w:val="single" w:sz="6" w:space="0" w:color="auto"/>
              <w:right w:val="single" w:sz="6" w:space="0" w:color="auto"/>
            </w:tcBorders>
          </w:tcPr>
          <w:p w14:paraId="0BC1B62E" w14:textId="77777777" w:rsidR="005F4018" w:rsidRPr="00BA3C1C" w:rsidRDefault="005F4018" w:rsidP="00011D65">
            <w:pPr>
              <w:rPr>
                <w:rFonts w:ascii="Arial" w:hAnsi="Arial" w:cs="Arial"/>
                <w:sz w:val="16"/>
                <w:szCs w:val="16"/>
                <w:highlight w:val="yellow"/>
              </w:rPr>
            </w:pPr>
          </w:p>
        </w:tc>
        <w:tc>
          <w:tcPr>
            <w:tcW w:w="850" w:type="dxa"/>
            <w:tcBorders>
              <w:top w:val="single" w:sz="12" w:space="0" w:color="auto"/>
              <w:left w:val="single" w:sz="6" w:space="0" w:color="auto"/>
              <w:bottom w:val="single" w:sz="6" w:space="0" w:color="auto"/>
              <w:right w:val="single" w:sz="6" w:space="0" w:color="auto"/>
            </w:tcBorders>
          </w:tcPr>
          <w:p w14:paraId="2176B8A9" w14:textId="77777777" w:rsidR="005F4018" w:rsidRPr="00BA3C1C" w:rsidRDefault="005F4018" w:rsidP="00011D65">
            <w:pPr>
              <w:rPr>
                <w:rFonts w:ascii="Arial" w:hAnsi="Arial" w:cs="Arial"/>
                <w:sz w:val="16"/>
                <w:szCs w:val="16"/>
                <w:highlight w:val="yellow"/>
              </w:rPr>
            </w:pPr>
          </w:p>
        </w:tc>
        <w:tc>
          <w:tcPr>
            <w:tcW w:w="992" w:type="dxa"/>
            <w:tcBorders>
              <w:top w:val="single" w:sz="12" w:space="0" w:color="auto"/>
              <w:left w:val="single" w:sz="6" w:space="0" w:color="auto"/>
              <w:bottom w:val="single" w:sz="6" w:space="0" w:color="auto"/>
              <w:right w:val="single" w:sz="6" w:space="0" w:color="auto"/>
            </w:tcBorders>
          </w:tcPr>
          <w:p w14:paraId="6296FCD7" w14:textId="77777777" w:rsidR="005F4018" w:rsidRPr="00BA3C1C" w:rsidRDefault="005F4018" w:rsidP="00011D65">
            <w:pPr>
              <w:rPr>
                <w:rFonts w:ascii="Arial" w:hAnsi="Arial" w:cs="Arial"/>
                <w:sz w:val="16"/>
                <w:szCs w:val="16"/>
                <w:highlight w:val="yellow"/>
              </w:rPr>
            </w:pPr>
          </w:p>
        </w:tc>
        <w:tc>
          <w:tcPr>
            <w:tcW w:w="999" w:type="dxa"/>
            <w:tcBorders>
              <w:top w:val="single" w:sz="12" w:space="0" w:color="auto"/>
              <w:left w:val="single" w:sz="6" w:space="0" w:color="auto"/>
              <w:bottom w:val="single" w:sz="6" w:space="0" w:color="auto"/>
              <w:right w:val="single" w:sz="6" w:space="0" w:color="auto"/>
            </w:tcBorders>
          </w:tcPr>
          <w:p w14:paraId="556EAEF4" w14:textId="77777777" w:rsidR="005F4018" w:rsidRPr="00BA3C1C" w:rsidRDefault="005F4018" w:rsidP="00011D65">
            <w:pPr>
              <w:rPr>
                <w:rFonts w:ascii="Arial" w:hAnsi="Arial" w:cs="Arial"/>
                <w:sz w:val="16"/>
                <w:szCs w:val="16"/>
                <w:highlight w:val="yellow"/>
              </w:rPr>
            </w:pPr>
          </w:p>
        </w:tc>
        <w:tc>
          <w:tcPr>
            <w:tcW w:w="992" w:type="dxa"/>
            <w:tcBorders>
              <w:top w:val="single" w:sz="12" w:space="0" w:color="auto"/>
              <w:left w:val="single" w:sz="6" w:space="0" w:color="auto"/>
              <w:bottom w:val="single" w:sz="6" w:space="0" w:color="auto"/>
              <w:right w:val="single" w:sz="6" w:space="0" w:color="auto"/>
            </w:tcBorders>
          </w:tcPr>
          <w:p w14:paraId="123AA13B" w14:textId="77777777" w:rsidR="005F4018" w:rsidRPr="00BA3C1C" w:rsidRDefault="005F4018" w:rsidP="00011D65">
            <w:pPr>
              <w:rPr>
                <w:rFonts w:ascii="Arial" w:hAnsi="Arial" w:cs="Arial"/>
                <w:sz w:val="16"/>
                <w:szCs w:val="16"/>
                <w:highlight w:val="yellow"/>
              </w:rPr>
            </w:pPr>
          </w:p>
        </w:tc>
        <w:tc>
          <w:tcPr>
            <w:tcW w:w="851" w:type="dxa"/>
            <w:tcBorders>
              <w:top w:val="single" w:sz="12" w:space="0" w:color="auto"/>
              <w:left w:val="single" w:sz="6" w:space="0" w:color="auto"/>
              <w:bottom w:val="single" w:sz="6" w:space="0" w:color="auto"/>
              <w:right w:val="single" w:sz="6" w:space="0" w:color="auto"/>
            </w:tcBorders>
          </w:tcPr>
          <w:p w14:paraId="6E481F0F" w14:textId="77777777" w:rsidR="005F4018" w:rsidRPr="00BA3C1C" w:rsidRDefault="005F4018" w:rsidP="00011D65">
            <w:pPr>
              <w:rPr>
                <w:rFonts w:ascii="Arial" w:hAnsi="Arial" w:cs="Arial"/>
                <w:sz w:val="16"/>
                <w:szCs w:val="16"/>
                <w:highlight w:val="yellow"/>
              </w:rPr>
            </w:pPr>
          </w:p>
        </w:tc>
        <w:tc>
          <w:tcPr>
            <w:tcW w:w="992" w:type="dxa"/>
            <w:tcBorders>
              <w:top w:val="single" w:sz="12" w:space="0" w:color="auto"/>
              <w:left w:val="single" w:sz="6" w:space="0" w:color="auto"/>
              <w:bottom w:val="single" w:sz="6" w:space="0" w:color="auto"/>
              <w:right w:val="single" w:sz="6" w:space="0" w:color="auto"/>
            </w:tcBorders>
          </w:tcPr>
          <w:p w14:paraId="5FDC7F5A" w14:textId="77777777" w:rsidR="005F4018" w:rsidRPr="00BA3C1C" w:rsidRDefault="005F4018" w:rsidP="00011D65">
            <w:pPr>
              <w:rPr>
                <w:rFonts w:ascii="Arial" w:hAnsi="Arial" w:cs="Arial"/>
                <w:sz w:val="16"/>
                <w:szCs w:val="16"/>
                <w:highlight w:val="yellow"/>
              </w:rPr>
            </w:pPr>
          </w:p>
        </w:tc>
        <w:tc>
          <w:tcPr>
            <w:tcW w:w="992" w:type="dxa"/>
            <w:tcBorders>
              <w:top w:val="single" w:sz="12" w:space="0" w:color="auto"/>
              <w:left w:val="single" w:sz="6" w:space="0" w:color="auto"/>
              <w:bottom w:val="single" w:sz="6" w:space="0" w:color="auto"/>
              <w:right w:val="single" w:sz="12" w:space="0" w:color="auto"/>
            </w:tcBorders>
          </w:tcPr>
          <w:p w14:paraId="290E981B" w14:textId="77777777" w:rsidR="005F4018" w:rsidRPr="00BA3C1C" w:rsidRDefault="005F4018" w:rsidP="00011D65">
            <w:pPr>
              <w:rPr>
                <w:rFonts w:ascii="Arial" w:hAnsi="Arial" w:cs="Arial"/>
                <w:sz w:val="16"/>
                <w:szCs w:val="16"/>
                <w:highlight w:val="yellow"/>
              </w:rPr>
            </w:pPr>
          </w:p>
        </w:tc>
      </w:tr>
      <w:tr w:rsidR="005F4018" w:rsidRPr="006D7DA7" w14:paraId="3ECAF888" w14:textId="77777777" w:rsidTr="00011D65">
        <w:tc>
          <w:tcPr>
            <w:tcW w:w="675" w:type="dxa"/>
            <w:tcBorders>
              <w:top w:val="single" w:sz="6" w:space="0" w:color="auto"/>
              <w:left w:val="single" w:sz="12" w:space="0" w:color="auto"/>
              <w:bottom w:val="single" w:sz="6" w:space="0" w:color="auto"/>
              <w:right w:val="single" w:sz="6" w:space="0" w:color="auto"/>
            </w:tcBorders>
            <w:hideMark/>
          </w:tcPr>
          <w:p w14:paraId="5C5BE1D4" w14:textId="77777777" w:rsidR="005F4018" w:rsidRPr="00BA3C1C" w:rsidRDefault="005F4018" w:rsidP="00011D65">
            <w:pPr>
              <w:spacing w:line="240" w:lineRule="exact"/>
              <w:rPr>
                <w:rFonts w:ascii="Arial" w:hAnsi="Arial" w:cs="Arial"/>
                <w:sz w:val="16"/>
                <w:szCs w:val="16"/>
              </w:rPr>
            </w:pPr>
            <w:r w:rsidRPr="00BA3C1C">
              <w:rPr>
                <w:rFonts w:ascii="Arial" w:hAnsi="Arial" w:cs="Arial"/>
                <w:sz w:val="16"/>
                <w:szCs w:val="16"/>
              </w:rPr>
              <w:t>1.1.</w:t>
            </w:r>
          </w:p>
        </w:tc>
        <w:tc>
          <w:tcPr>
            <w:tcW w:w="5954" w:type="dxa"/>
            <w:tcBorders>
              <w:top w:val="single" w:sz="6" w:space="0" w:color="auto"/>
              <w:left w:val="single" w:sz="6" w:space="0" w:color="auto"/>
              <w:bottom w:val="single" w:sz="6" w:space="0" w:color="auto"/>
              <w:right w:val="single" w:sz="6" w:space="0" w:color="auto"/>
            </w:tcBorders>
            <w:hideMark/>
          </w:tcPr>
          <w:p w14:paraId="4BF37601" w14:textId="77777777" w:rsidR="005F4018" w:rsidRPr="00BA3C1C" w:rsidRDefault="005F4018" w:rsidP="00011D65">
            <w:pPr>
              <w:spacing w:line="240" w:lineRule="exact"/>
              <w:rPr>
                <w:rFonts w:ascii="Arial" w:hAnsi="Arial" w:cs="Arial"/>
                <w:sz w:val="16"/>
                <w:szCs w:val="16"/>
              </w:rPr>
            </w:pPr>
            <w:r w:rsidRPr="00BA3C1C">
              <w:rPr>
                <w:rFonts w:ascii="Arial" w:hAnsi="Arial" w:cs="Arial"/>
                <w:sz w:val="16"/>
                <w:szCs w:val="16"/>
              </w:rPr>
              <w:t>Galvos smegenų ar hipofizės / turkiškojo balno, iš jų:</w:t>
            </w:r>
          </w:p>
        </w:tc>
        <w:tc>
          <w:tcPr>
            <w:tcW w:w="993" w:type="dxa"/>
            <w:tcBorders>
              <w:top w:val="single" w:sz="6" w:space="0" w:color="auto"/>
              <w:left w:val="single" w:sz="6" w:space="0" w:color="auto"/>
              <w:bottom w:val="single" w:sz="6" w:space="0" w:color="auto"/>
              <w:right w:val="single" w:sz="6" w:space="0" w:color="auto"/>
            </w:tcBorders>
          </w:tcPr>
          <w:p w14:paraId="5602E518" w14:textId="77777777" w:rsidR="005F4018" w:rsidRPr="00BA3C1C" w:rsidRDefault="005F4018" w:rsidP="00011D65">
            <w:pPr>
              <w:spacing w:line="240" w:lineRule="exact"/>
              <w:rPr>
                <w:rFonts w:ascii="Arial" w:hAnsi="Arial" w:cs="Arial"/>
                <w:sz w:val="16"/>
                <w:szCs w:val="16"/>
                <w:highlight w:val="yellow"/>
              </w:rPr>
            </w:pPr>
          </w:p>
        </w:tc>
        <w:tc>
          <w:tcPr>
            <w:tcW w:w="850" w:type="dxa"/>
            <w:tcBorders>
              <w:top w:val="single" w:sz="6" w:space="0" w:color="auto"/>
              <w:left w:val="single" w:sz="6" w:space="0" w:color="auto"/>
              <w:bottom w:val="single" w:sz="6" w:space="0" w:color="auto"/>
              <w:right w:val="single" w:sz="6" w:space="0" w:color="auto"/>
            </w:tcBorders>
          </w:tcPr>
          <w:p w14:paraId="481BB6AA" w14:textId="77777777" w:rsidR="005F4018" w:rsidRPr="00BA3C1C" w:rsidRDefault="005F4018" w:rsidP="00011D65">
            <w:pPr>
              <w:spacing w:line="240" w:lineRule="exact"/>
              <w:rPr>
                <w:rFonts w:ascii="Arial" w:hAnsi="Arial" w:cs="Arial"/>
                <w:sz w:val="16"/>
                <w:szCs w:val="16"/>
                <w:highlight w:val="yellow"/>
              </w:rPr>
            </w:pPr>
          </w:p>
        </w:tc>
        <w:tc>
          <w:tcPr>
            <w:tcW w:w="992" w:type="dxa"/>
            <w:tcBorders>
              <w:top w:val="single" w:sz="6" w:space="0" w:color="auto"/>
              <w:left w:val="single" w:sz="6" w:space="0" w:color="auto"/>
              <w:bottom w:val="single" w:sz="6" w:space="0" w:color="auto"/>
              <w:right w:val="single" w:sz="6" w:space="0" w:color="auto"/>
            </w:tcBorders>
          </w:tcPr>
          <w:p w14:paraId="6A3B75A4" w14:textId="77777777" w:rsidR="005F4018" w:rsidRPr="00BA3C1C" w:rsidRDefault="005F4018" w:rsidP="00011D65">
            <w:pPr>
              <w:spacing w:line="240" w:lineRule="exact"/>
              <w:rPr>
                <w:rFonts w:ascii="Arial" w:hAnsi="Arial" w:cs="Arial"/>
                <w:sz w:val="16"/>
                <w:szCs w:val="16"/>
                <w:highlight w:val="yellow"/>
              </w:rPr>
            </w:pPr>
          </w:p>
        </w:tc>
        <w:tc>
          <w:tcPr>
            <w:tcW w:w="999" w:type="dxa"/>
            <w:tcBorders>
              <w:top w:val="single" w:sz="6" w:space="0" w:color="auto"/>
              <w:left w:val="single" w:sz="6" w:space="0" w:color="auto"/>
              <w:bottom w:val="single" w:sz="6" w:space="0" w:color="auto"/>
              <w:right w:val="single" w:sz="6" w:space="0" w:color="auto"/>
            </w:tcBorders>
          </w:tcPr>
          <w:p w14:paraId="061D0546" w14:textId="77777777" w:rsidR="005F4018" w:rsidRPr="00BA3C1C" w:rsidRDefault="005F4018" w:rsidP="00011D65">
            <w:pPr>
              <w:spacing w:line="240" w:lineRule="exact"/>
              <w:rPr>
                <w:rFonts w:ascii="Arial" w:hAnsi="Arial" w:cs="Arial"/>
                <w:sz w:val="16"/>
                <w:szCs w:val="16"/>
                <w:highlight w:val="yellow"/>
              </w:rPr>
            </w:pPr>
          </w:p>
        </w:tc>
        <w:tc>
          <w:tcPr>
            <w:tcW w:w="992" w:type="dxa"/>
            <w:tcBorders>
              <w:top w:val="single" w:sz="6" w:space="0" w:color="auto"/>
              <w:left w:val="single" w:sz="6" w:space="0" w:color="auto"/>
              <w:bottom w:val="single" w:sz="6" w:space="0" w:color="auto"/>
              <w:right w:val="single" w:sz="6" w:space="0" w:color="auto"/>
            </w:tcBorders>
          </w:tcPr>
          <w:p w14:paraId="2260091A" w14:textId="77777777" w:rsidR="005F4018" w:rsidRPr="00BA3C1C" w:rsidRDefault="005F4018" w:rsidP="00011D65">
            <w:pPr>
              <w:spacing w:line="240" w:lineRule="exact"/>
              <w:rPr>
                <w:rFonts w:ascii="Arial" w:hAnsi="Arial" w:cs="Arial"/>
                <w:sz w:val="16"/>
                <w:szCs w:val="16"/>
                <w:highlight w:val="yellow"/>
              </w:rPr>
            </w:pPr>
          </w:p>
        </w:tc>
        <w:tc>
          <w:tcPr>
            <w:tcW w:w="851" w:type="dxa"/>
            <w:tcBorders>
              <w:top w:val="single" w:sz="6" w:space="0" w:color="auto"/>
              <w:left w:val="single" w:sz="6" w:space="0" w:color="auto"/>
              <w:bottom w:val="single" w:sz="6" w:space="0" w:color="auto"/>
              <w:right w:val="single" w:sz="6" w:space="0" w:color="auto"/>
            </w:tcBorders>
          </w:tcPr>
          <w:p w14:paraId="5949E689" w14:textId="77777777" w:rsidR="005F4018" w:rsidRPr="00BA3C1C" w:rsidRDefault="005F4018" w:rsidP="00011D65">
            <w:pPr>
              <w:spacing w:line="240" w:lineRule="exact"/>
              <w:rPr>
                <w:rFonts w:ascii="Arial" w:hAnsi="Arial" w:cs="Arial"/>
                <w:sz w:val="16"/>
                <w:szCs w:val="16"/>
                <w:highlight w:val="yellow"/>
              </w:rPr>
            </w:pPr>
          </w:p>
        </w:tc>
        <w:tc>
          <w:tcPr>
            <w:tcW w:w="992" w:type="dxa"/>
            <w:tcBorders>
              <w:top w:val="single" w:sz="6" w:space="0" w:color="auto"/>
              <w:left w:val="single" w:sz="6" w:space="0" w:color="auto"/>
              <w:bottom w:val="single" w:sz="6" w:space="0" w:color="auto"/>
              <w:right w:val="single" w:sz="6" w:space="0" w:color="auto"/>
            </w:tcBorders>
          </w:tcPr>
          <w:p w14:paraId="031E098A" w14:textId="77777777" w:rsidR="005F4018" w:rsidRPr="00BA3C1C" w:rsidRDefault="005F4018" w:rsidP="00011D65">
            <w:pPr>
              <w:spacing w:line="240" w:lineRule="exact"/>
              <w:rPr>
                <w:rFonts w:ascii="Arial" w:hAnsi="Arial" w:cs="Arial"/>
                <w:sz w:val="16"/>
                <w:szCs w:val="16"/>
                <w:highlight w:val="yellow"/>
              </w:rPr>
            </w:pPr>
          </w:p>
        </w:tc>
        <w:tc>
          <w:tcPr>
            <w:tcW w:w="992" w:type="dxa"/>
            <w:tcBorders>
              <w:top w:val="single" w:sz="6" w:space="0" w:color="auto"/>
              <w:left w:val="single" w:sz="6" w:space="0" w:color="auto"/>
              <w:bottom w:val="single" w:sz="6" w:space="0" w:color="auto"/>
              <w:right w:val="single" w:sz="12" w:space="0" w:color="auto"/>
            </w:tcBorders>
          </w:tcPr>
          <w:p w14:paraId="32609899" w14:textId="77777777" w:rsidR="005F4018" w:rsidRPr="00BA3C1C" w:rsidRDefault="005F4018" w:rsidP="00011D65">
            <w:pPr>
              <w:spacing w:line="240" w:lineRule="exact"/>
              <w:rPr>
                <w:rFonts w:ascii="Arial" w:hAnsi="Arial" w:cs="Arial"/>
                <w:sz w:val="16"/>
                <w:szCs w:val="16"/>
                <w:highlight w:val="yellow"/>
              </w:rPr>
            </w:pPr>
          </w:p>
        </w:tc>
      </w:tr>
      <w:tr w:rsidR="005F4018" w:rsidRPr="00BA3C1C" w14:paraId="37DB85A8" w14:textId="77777777" w:rsidTr="00011D65">
        <w:tc>
          <w:tcPr>
            <w:tcW w:w="675" w:type="dxa"/>
            <w:tcBorders>
              <w:top w:val="single" w:sz="6" w:space="0" w:color="auto"/>
              <w:left w:val="single" w:sz="12" w:space="0" w:color="auto"/>
              <w:bottom w:val="single" w:sz="6" w:space="0" w:color="auto"/>
              <w:right w:val="single" w:sz="6" w:space="0" w:color="auto"/>
            </w:tcBorders>
          </w:tcPr>
          <w:p w14:paraId="0BAD46D0" w14:textId="77777777" w:rsidR="005F4018" w:rsidRPr="00BA3C1C" w:rsidRDefault="005F4018" w:rsidP="00011D65">
            <w:pPr>
              <w:spacing w:line="240" w:lineRule="exact"/>
              <w:rPr>
                <w:rFonts w:ascii="Arial" w:hAnsi="Arial" w:cs="Arial"/>
                <w:sz w:val="16"/>
                <w:szCs w:val="16"/>
              </w:rPr>
            </w:pPr>
            <w:r w:rsidRPr="00BA3C1C">
              <w:rPr>
                <w:rFonts w:ascii="Arial" w:hAnsi="Arial" w:cs="Arial"/>
                <w:sz w:val="16"/>
                <w:szCs w:val="16"/>
              </w:rPr>
              <w:t>1.1.1</w:t>
            </w:r>
            <w:r>
              <w:rPr>
                <w:rFonts w:ascii="Arial" w:hAnsi="Arial" w:cs="Arial"/>
                <w:sz w:val="16"/>
                <w:szCs w:val="16"/>
              </w:rPr>
              <w:t>.</w:t>
            </w:r>
          </w:p>
        </w:tc>
        <w:tc>
          <w:tcPr>
            <w:tcW w:w="5954" w:type="dxa"/>
            <w:tcBorders>
              <w:top w:val="single" w:sz="6" w:space="0" w:color="auto"/>
              <w:left w:val="single" w:sz="6" w:space="0" w:color="auto"/>
              <w:bottom w:val="single" w:sz="6" w:space="0" w:color="auto"/>
              <w:right w:val="single" w:sz="6" w:space="0" w:color="auto"/>
            </w:tcBorders>
          </w:tcPr>
          <w:p w14:paraId="11823F08" w14:textId="77777777" w:rsidR="005F4018" w:rsidRPr="00BA3C1C" w:rsidRDefault="005F4018" w:rsidP="00011D65">
            <w:pPr>
              <w:spacing w:line="240" w:lineRule="exact"/>
              <w:rPr>
                <w:rFonts w:ascii="Arial" w:hAnsi="Arial" w:cs="Arial"/>
                <w:sz w:val="16"/>
                <w:szCs w:val="16"/>
              </w:rPr>
            </w:pPr>
            <w:r w:rsidRPr="00BA3C1C">
              <w:rPr>
                <w:rFonts w:ascii="Arial" w:hAnsi="Arial" w:cs="Arial"/>
                <w:sz w:val="16"/>
                <w:szCs w:val="16"/>
              </w:rPr>
              <w:t xml:space="preserve">    galvos KT perfuzijos tyrimas</w:t>
            </w:r>
          </w:p>
        </w:tc>
        <w:tc>
          <w:tcPr>
            <w:tcW w:w="993" w:type="dxa"/>
            <w:tcBorders>
              <w:top w:val="single" w:sz="6" w:space="0" w:color="auto"/>
              <w:left w:val="single" w:sz="6" w:space="0" w:color="auto"/>
              <w:bottom w:val="single" w:sz="6" w:space="0" w:color="auto"/>
              <w:right w:val="single" w:sz="6" w:space="0" w:color="auto"/>
            </w:tcBorders>
          </w:tcPr>
          <w:p w14:paraId="4CB8C27D" w14:textId="77777777" w:rsidR="005F4018" w:rsidRPr="00BA3C1C" w:rsidRDefault="005F4018" w:rsidP="00011D65">
            <w:pPr>
              <w:spacing w:line="240" w:lineRule="exact"/>
              <w:rPr>
                <w:rFonts w:ascii="Arial" w:hAnsi="Arial" w:cs="Arial"/>
                <w:sz w:val="16"/>
                <w:szCs w:val="16"/>
                <w:highlight w:val="yellow"/>
              </w:rPr>
            </w:pPr>
          </w:p>
        </w:tc>
        <w:tc>
          <w:tcPr>
            <w:tcW w:w="850" w:type="dxa"/>
            <w:tcBorders>
              <w:top w:val="single" w:sz="6" w:space="0" w:color="auto"/>
              <w:left w:val="single" w:sz="6" w:space="0" w:color="auto"/>
              <w:bottom w:val="single" w:sz="6" w:space="0" w:color="auto"/>
              <w:right w:val="single" w:sz="6" w:space="0" w:color="auto"/>
            </w:tcBorders>
          </w:tcPr>
          <w:p w14:paraId="670A122B" w14:textId="77777777" w:rsidR="005F4018" w:rsidRPr="00BA3C1C" w:rsidRDefault="005F4018" w:rsidP="00011D65">
            <w:pPr>
              <w:spacing w:line="240" w:lineRule="exact"/>
              <w:rPr>
                <w:rFonts w:ascii="Arial" w:hAnsi="Arial" w:cs="Arial"/>
                <w:sz w:val="16"/>
                <w:szCs w:val="16"/>
                <w:highlight w:val="yellow"/>
              </w:rPr>
            </w:pPr>
          </w:p>
        </w:tc>
        <w:tc>
          <w:tcPr>
            <w:tcW w:w="992" w:type="dxa"/>
            <w:tcBorders>
              <w:top w:val="single" w:sz="6" w:space="0" w:color="auto"/>
              <w:left w:val="single" w:sz="6" w:space="0" w:color="auto"/>
              <w:bottom w:val="single" w:sz="6" w:space="0" w:color="auto"/>
              <w:right w:val="single" w:sz="6" w:space="0" w:color="auto"/>
            </w:tcBorders>
          </w:tcPr>
          <w:p w14:paraId="0867F6E2" w14:textId="77777777" w:rsidR="005F4018" w:rsidRPr="00BA3C1C" w:rsidRDefault="005F4018" w:rsidP="00011D65">
            <w:pPr>
              <w:spacing w:line="240" w:lineRule="exact"/>
              <w:rPr>
                <w:rFonts w:ascii="Arial" w:hAnsi="Arial" w:cs="Arial"/>
                <w:sz w:val="16"/>
                <w:szCs w:val="16"/>
                <w:highlight w:val="yellow"/>
              </w:rPr>
            </w:pPr>
          </w:p>
        </w:tc>
        <w:tc>
          <w:tcPr>
            <w:tcW w:w="999" w:type="dxa"/>
            <w:tcBorders>
              <w:top w:val="single" w:sz="6" w:space="0" w:color="auto"/>
              <w:left w:val="single" w:sz="6" w:space="0" w:color="auto"/>
              <w:bottom w:val="single" w:sz="6" w:space="0" w:color="auto"/>
              <w:right w:val="single" w:sz="6" w:space="0" w:color="auto"/>
            </w:tcBorders>
          </w:tcPr>
          <w:p w14:paraId="1776E7DD" w14:textId="77777777" w:rsidR="005F4018" w:rsidRPr="00BA3C1C" w:rsidRDefault="005F4018" w:rsidP="00011D65">
            <w:pPr>
              <w:spacing w:line="240" w:lineRule="exact"/>
              <w:rPr>
                <w:rFonts w:ascii="Arial" w:hAnsi="Arial" w:cs="Arial"/>
                <w:sz w:val="16"/>
                <w:szCs w:val="16"/>
                <w:highlight w:val="yellow"/>
              </w:rPr>
            </w:pPr>
          </w:p>
        </w:tc>
        <w:tc>
          <w:tcPr>
            <w:tcW w:w="992" w:type="dxa"/>
            <w:tcBorders>
              <w:top w:val="single" w:sz="6" w:space="0" w:color="auto"/>
              <w:left w:val="single" w:sz="6" w:space="0" w:color="auto"/>
              <w:bottom w:val="single" w:sz="6" w:space="0" w:color="auto"/>
              <w:right w:val="single" w:sz="6" w:space="0" w:color="auto"/>
            </w:tcBorders>
          </w:tcPr>
          <w:p w14:paraId="47A9BFC2" w14:textId="77777777" w:rsidR="005F4018" w:rsidRPr="00BA3C1C" w:rsidRDefault="005F4018" w:rsidP="00011D65">
            <w:pPr>
              <w:spacing w:line="240" w:lineRule="exact"/>
              <w:rPr>
                <w:rFonts w:ascii="Arial" w:hAnsi="Arial" w:cs="Arial"/>
                <w:sz w:val="16"/>
                <w:szCs w:val="16"/>
                <w:highlight w:val="yellow"/>
              </w:rPr>
            </w:pPr>
          </w:p>
        </w:tc>
        <w:tc>
          <w:tcPr>
            <w:tcW w:w="851" w:type="dxa"/>
            <w:tcBorders>
              <w:top w:val="single" w:sz="6" w:space="0" w:color="auto"/>
              <w:left w:val="single" w:sz="6" w:space="0" w:color="auto"/>
              <w:bottom w:val="single" w:sz="6" w:space="0" w:color="auto"/>
              <w:right w:val="single" w:sz="6" w:space="0" w:color="auto"/>
            </w:tcBorders>
          </w:tcPr>
          <w:p w14:paraId="562E5156" w14:textId="77777777" w:rsidR="005F4018" w:rsidRPr="00BA3C1C" w:rsidRDefault="005F4018" w:rsidP="00011D65">
            <w:pPr>
              <w:spacing w:line="240" w:lineRule="exact"/>
              <w:rPr>
                <w:rFonts w:ascii="Arial" w:hAnsi="Arial" w:cs="Arial"/>
                <w:sz w:val="16"/>
                <w:szCs w:val="16"/>
                <w:highlight w:val="yellow"/>
              </w:rPr>
            </w:pPr>
          </w:p>
        </w:tc>
        <w:tc>
          <w:tcPr>
            <w:tcW w:w="992" w:type="dxa"/>
            <w:tcBorders>
              <w:top w:val="single" w:sz="6" w:space="0" w:color="auto"/>
              <w:left w:val="single" w:sz="6" w:space="0" w:color="auto"/>
              <w:bottom w:val="single" w:sz="6" w:space="0" w:color="auto"/>
              <w:right w:val="single" w:sz="6" w:space="0" w:color="auto"/>
            </w:tcBorders>
          </w:tcPr>
          <w:p w14:paraId="49F3449B" w14:textId="77777777" w:rsidR="005F4018" w:rsidRPr="00BA3C1C" w:rsidRDefault="005F4018" w:rsidP="00011D65">
            <w:pPr>
              <w:spacing w:line="240" w:lineRule="exact"/>
              <w:rPr>
                <w:rFonts w:ascii="Arial" w:hAnsi="Arial" w:cs="Arial"/>
                <w:sz w:val="16"/>
                <w:szCs w:val="16"/>
                <w:highlight w:val="yellow"/>
              </w:rPr>
            </w:pPr>
          </w:p>
        </w:tc>
        <w:tc>
          <w:tcPr>
            <w:tcW w:w="992" w:type="dxa"/>
            <w:tcBorders>
              <w:top w:val="single" w:sz="6" w:space="0" w:color="auto"/>
              <w:left w:val="single" w:sz="6" w:space="0" w:color="auto"/>
              <w:bottom w:val="single" w:sz="6" w:space="0" w:color="auto"/>
              <w:right w:val="single" w:sz="12" w:space="0" w:color="auto"/>
            </w:tcBorders>
          </w:tcPr>
          <w:p w14:paraId="149BCB86" w14:textId="77777777" w:rsidR="005F4018" w:rsidRPr="00BA3C1C" w:rsidRDefault="005F4018" w:rsidP="00011D65">
            <w:pPr>
              <w:spacing w:line="240" w:lineRule="exact"/>
              <w:rPr>
                <w:rFonts w:ascii="Arial" w:hAnsi="Arial" w:cs="Arial"/>
                <w:sz w:val="16"/>
                <w:szCs w:val="16"/>
                <w:highlight w:val="yellow"/>
              </w:rPr>
            </w:pPr>
          </w:p>
        </w:tc>
      </w:tr>
      <w:tr w:rsidR="005F4018" w:rsidRPr="00BA3C1C" w14:paraId="68F4AFC9" w14:textId="77777777" w:rsidTr="00011D65">
        <w:tc>
          <w:tcPr>
            <w:tcW w:w="675" w:type="dxa"/>
            <w:tcBorders>
              <w:top w:val="single" w:sz="6" w:space="0" w:color="auto"/>
              <w:left w:val="single" w:sz="12" w:space="0" w:color="auto"/>
              <w:bottom w:val="single" w:sz="6" w:space="0" w:color="auto"/>
              <w:right w:val="single" w:sz="6" w:space="0" w:color="auto"/>
            </w:tcBorders>
          </w:tcPr>
          <w:p w14:paraId="7BA35DC9" w14:textId="77777777" w:rsidR="005F4018" w:rsidRPr="00BA3C1C" w:rsidRDefault="005F4018" w:rsidP="00011D65">
            <w:pPr>
              <w:spacing w:line="240" w:lineRule="exact"/>
              <w:rPr>
                <w:rFonts w:ascii="Arial" w:hAnsi="Arial" w:cs="Arial"/>
                <w:sz w:val="16"/>
                <w:szCs w:val="16"/>
              </w:rPr>
            </w:pPr>
            <w:r w:rsidRPr="00BA3C1C">
              <w:rPr>
                <w:rFonts w:ascii="Arial" w:hAnsi="Arial" w:cs="Arial"/>
                <w:sz w:val="16"/>
                <w:szCs w:val="16"/>
              </w:rPr>
              <w:t>1.1.2</w:t>
            </w:r>
            <w:r>
              <w:rPr>
                <w:rFonts w:ascii="Arial" w:hAnsi="Arial" w:cs="Arial"/>
                <w:sz w:val="16"/>
                <w:szCs w:val="16"/>
              </w:rPr>
              <w:t>.</w:t>
            </w:r>
          </w:p>
        </w:tc>
        <w:tc>
          <w:tcPr>
            <w:tcW w:w="5954" w:type="dxa"/>
            <w:tcBorders>
              <w:top w:val="single" w:sz="6" w:space="0" w:color="auto"/>
              <w:left w:val="single" w:sz="6" w:space="0" w:color="auto"/>
              <w:bottom w:val="single" w:sz="6" w:space="0" w:color="auto"/>
              <w:right w:val="single" w:sz="6" w:space="0" w:color="auto"/>
            </w:tcBorders>
          </w:tcPr>
          <w:p w14:paraId="4551ED78" w14:textId="77777777" w:rsidR="005F4018" w:rsidRPr="00BA3C1C" w:rsidRDefault="005F4018" w:rsidP="00011D65">
            <w:pPr>
              <w:spacing w:line="240" w:lineRule="exact"/>
              <w:rPr>
                <w:rFonts w:ascii="Arial" w:hAnsi="Arial" w:cs="Arial"/>
                <w:sz w:val="16"/>
                <w:szCs w:val="16"/>
              </w:rPr>
            </w:pPr>
            <w:r w:rsidRPr="00BA3C1C">
              <w:rPr>
                <w:rFonts w:ascii="Arial" w:hAnsi="Arial" w:cs="Arial"/>
                <w:sz w:val="16"/>
                <w:szCs w:val="16"/>
              </w:rPr>
              <w:t xml:space="preserve">    galvos KT su neurochirurgine stereotaksine sistema</w:t>
            </w:r>
          </w:p>
        </w:tc>
        <w:tc>
          <w:tcPr>
            <w:tcW w:w="993" w:type="dxa"/>
            <w:tcBorders>
              <w:top w:val="single" w:sz="6" w:space="0" w:color="auto"/>
              <w:left w:val="single" w:sz="6" w:space="0" w:color="auto"/>
              <w:bottom w:val="single" w:sz="6" w:space="0" w:color="auto"/>
              <w:right w:val="single" w:sz="6" w:space="0" w:color="auto"/>
            </w:tcBorders>
          </w:tcPr>
          <w:p w14:paraId="730FDB66" w14:textId="77777777" w:rsidR="005F4018" w:rsidRPr="00BA3C1C" w:rsidRDefault="005F4018" w:rsidP="00011D65">
            <w:pPr>
              <w:spacing w:line="240" w:lineRule="exact"/>
              <w:rPr>
                <w:rFonts w:ascii="Arial" w:hAnsi="Arial" w:cs="Arial"/>
                <w:sz w:val="16"/>
                <w:szCs w:val="16"/>
                <w:highlight w:val="yellow"/>
              </w:rPr>
            </w:pPr>
          </w:p>
        </w:tc>
        <w:tc>
          <w:tcPr>
            <w:tcW w:w="850" w:type="dxa"/>
            <w:tcBorders>
              <w:top w:val="single" w:sz="6" w:space="0" w:color="auto"/>
              <w:left w:val="single" w:sz="6" w:space="0" w:color="auto"/>
              <w:bottom w:val="single" w:sz="6" w:space="0" w:color="auto"/>
              <w:right w:val="single" w:sz="6" w:space="0" w:color="auto"/>
            </w:tcBorders>
          </w:tcPr>
          <w:p w14:paraId="4260CAD8" w14:textId="77777777" w:rsidR="005F4018" w:rsidRPr="00BA3C1C" w:rsidRDefault="005F4018" w:rsidP="00011D65">
            <w:pPr>
              <w:spacing w:line="240" w:lineRule="exact"/>
              <w:rPr>
                <w:rFonts w:ascii="Arial" w:hAnsi="Arial" w:cs="Arial"/>
                <w:sz w:val="16"/>
                <w:szCs w:val="16"/>
                <w:highlight w:val="yellow"/>
              </w:rPr>
            </w:pPr>
          </w:p>
        </w:tc>
        <w:tc>
          <w:tcPr>
            <w:tcW w:w="992" w:type="dxa"/>
            <w:tcBorders>
              <w:top w:val="single" w:sz="6" w:space="0" w:color="auto"/>
              <w:left w:val="single" w:sz="6" w:space="0" w:color="auto"/>
              <w:bottom w:val="single" w:sz="6" w:space="0" w:color="auto"/>
              <w:right w:val="single" w:sz="6" w:space="0" w:color="auto"/>
            </w:tcBorders>
          </w:tcPr>
          <w:p w14:paraId="1652A4CD" w14:textId="77777777" w:rsidR="005F4018" w:rsidRPr="00BA3C1C" w:rsidRDefault="005F4018" w:rsidP="00011D65">
            <w:pPr>
              <w:spacing w:line="240" w:lineRule="exact"/>
              <w:rPr>
                <w:rFonts w:ascii="Arial" w:hAnsi="Arial" w:cs="Arial"/>
                <w:sz w:val="16"/>
                <w:szCs w:val="16"/>
                <w:highlight w:val="yellow"/>
              </w:rPr>
            </w:pPr>
          </w:p>
        </w:tc>
        <w:tc>
          <w:tcPr>
            <w:tcW w:w="999" w:type="dxa"/>
            <w:tcBorders>
              <w:top w:val="single" w:sz="6" w:space="0" w:color="auto"/>
              <w:left w:val="single" w:sz="6" w:space="0" w:color="auto"/>
              <w:bottom w:val="single" w:sz="6" w:space="0" w:color="auto"/>
              <w:right w:val="single" w:sz="6" w:space="0" w:color="auto"/>
            </w:tcBorders>
          </w:tcPr>
          <w:p w14:paraId="7B890843" w14:textId="77777777" w:rsidR="005F4018" w:rsidRPr="00BA3C1C" w:rsidRDefault="005F4018" w:rsidP="00011D65">
            <w:pPr>
              <w:spacing w:line="240" w:lineRule="exact"/>
              <w:rPr>
                <w:rFonts w:ascii="Arial" w:hAnsi="Arial" w:cs="Arial"/>
                <w:sz w:val="16"/>
                <w:szCs w:val="16"/>
                <w:highlight w:val="yellow"/>
              </w:rPr>
            </w:pPr>
          </w:p>
        </w:tc>
        <w:tc>
          <w:tcPr>
            <w:tcW w:w="992" w:type="dxa"/>
            <w:tcBorders>
              <w:top w:val="single" w:sz="6" w:space="0" w:color="auto"/>
              <w:left w:val="single" w:sz="6" w:space="0" w:color="auto"/>
              <w:bottom w:val="single" w:sz="6" w:space="0" w:color="auto"/>
              <w:right w:val="single" w:sz="6" w:space="0" w:color="auto"/>
            </w:tcBorders>
          </w:tcPr>
          <w:p w14:paraId="530EF098" w14:textId="77777777" w:rsidR="005F4018" w:rsidRPr="00BA3C1C" w:rsidRDefault="005F4018" w:rsidP="00011D65">
            <w:pPr>
              <w:spacing w:line="240" w:lineRule="exact"/>
              <w:rPr>
                <w:rFonts w:ascii="Arial" w:hAnsi="Arial" w:cs="Arial"/>
                <w:sz w:val="16"/>
                <w:szCs w:val="16"/>
                <w:highlight w:val="yellow"/>
              </w:rPr>
            </w:pPr>
          </w:p>
        </w:tc>
        <w:tc>
          <w:tcPr>
            <w:tcW w:w="851" w:type="dxa"/>
            <w:tcBorders>
              <w:top w:val="single" w:sz="6" w:space="0" w:color="auto"/>
              <w:left w:val="single" w:sz="6" w:space="0" w:color="auto"/>
              <w:bottom w:val="single" w:sz="6" w:space="0" w:color="auto"/>
              <w:right w:val="single" w:sz="6" w:space="0" w:color="auto"/>
            </w:tcBorders>
          </w:tcPr>
          <w:p w14:paraId="7F30D39A" w14:textId="77777777" w:rsidR="005F4018" w:rsidRPr="00BA3C1C" w:rsidRDefault="005F4018" w:rsidP="00011D65">
            <w:pPr>
              <w:spacing w:line="240" w:lineRule="exact"/>
              <w:rPr>
                <w:rFonts w:ascii="Arial" w:hAnsi="Arial" w:cs="Arial"/>
                <w:sz w:val="16"/>
                <w:szCs w:val="16"/>
                <w:highlight w:val="yellow"/>
              </w:rPr>
            </w:pPr>
          </w:p>
        </w:tc>
        <w:tc>
          <w:tcPr>
            <w:tcW w:w="992" w:type="dxa"/>
            <w:tcBorders>
              <w:top w:val="single" w:sz="6" w:space="0" w:color="auto"/>
              <w:left w:val="single" w:sz="6" w:space="0" w:color="auto"/>
              <w:bottom w:val="single" w:sz="6" w:space="0" w:color="auto"/>
              <w:right w:val="single" w:sz="6" w:space="0" w:color="auto"/>
            </w:tcBorders>
          </w:tcPr>
          <w:p w14:paraId="0F32B9BA" w14:textId="77777777" w:rsidR="005F4018" w:rsidRPr="00BA3C1C" w:rsidRDefault="005F4018" w:rsidP="00011D65">
            <w:pPr>
              <w:spacing w:line="240" w:lineRule="exact"/>
              <w:rPr>
                <w:rFonts w:ascii="Arial" w:hAnsi="Arial" w:cs="Arial"/>
                <w:sz w:val="16"/>
                <w:szCs w:val="16"/>
                <w:highlight w:val="yellow"/>
              </w:rPr>
            </w:pPr>
          </w:p>
        </w:tc>
        <w:tc>
          <w:tcPr>
            <w:tcW w:w="992" w:type="dxa"/>
            <w:tcBorders>
              <w:top w:val="single" w:sz="6" w:space="0" w:color="auto"/>
              <w:left w:val="single" w:sz="6" w:space="0" w:color="auto"/>
              <w:bottom w:val="single" w:sz="6" w:space="0" w:color="auto"/>
              <w:right w:val="single" w:sz="12" w:space="0" w:color="auto"/>
            </w:tcBorders>
          </w:tcPr>
          <w:p w14:paraId="280BD4EF" w14:textId="77777777" w:rsidR="005F4018" w:rsidRPr="00BA3C1C" w:rsidRDefault="005F4018" w:rsidP="00011D65">
            <w:pPr>
              <w:spacing w:line="240" w:lineRule="exact"/>
              <w:rPr>
                <w:rFonts w:ascii="Arial" w:hAnsi="Arial" w:cs="Arial"/>
                <w:sz w:val="16"/>
                <w:szCs w:val="16"/>
                <w:highlight w:val="yellow"/>
              </w:rPr>
            </w:pPr>
          </w:p>
        </w:tc>
      </w:tr>
      <w:tr w:rsidR="005F4018" w:rsidRPr="00BA3C1C" w14:paraId="6169AAA4" w14:textId="77777777" w:rsidTr="00011D65">
        <w:tc>
          <w:tcPr>
            <w:tcW w:w="675" w:type="dxa"/>
            <w:tcBorders>
              <w:top w:val="single" w:sz="6" w:space="0" w:color="auto"/>
              <w:left w:val="single" w:sz="12" w:space="0" w:color="auto"/>
              <w:bottom w:val="single" w:sz="6" w:space="0" w:color="auto"/>
              <w:right w:val="single" w:sz="6" w:space="0" w:color="auto"/>
            </w:tcBorders>
            <w:hideMark/>
          </w:tcPr>
          <w:p w14:paraId="0E089F7E" w14:textId="77777777" w:rsidR="005F4018" w:rsidRPr="00BA3C1C" w:rsidRDefault="005F4018" w:rsidP="00011D65">
            <w:pPr>
              <w:spacing w:line="240" w:lineRule="exact"/>
              <w:rPr>
                <w:rFonts w:ascii="Arial" w:hAnsi="Arial" w:cs="Arial"/>
                <w:sz w:val="16"/>
                <w:szCs w:val="16"/>
              </w:rPr>
            </w:pPr>
            <w:r w:rsidRPr="00BA3C1C">
              <w:rPr>
                <w:rFonts w:ascii="Arial" w:hAnsi="Arial" w:cs="Arial"/>
                <w:sz w:val="16"/>
                <w:szCs w:val="16"/>
              </w:rPr>
              <w:t>1.2.</w:t>
            </w:r>
          </w:p>
        </w:tc>
        <w:tc>
          <w:tcPr>
            <w:tcW w:w="5954" w:type="dxa"/>
            <w:tcBorders>
              <w:top w:val="single" w:sz="6" w:space="0" w:color="auto"/>
              <w:left w:val="single" w:sz="6" w:space="0" w:color="auto"/>
              <w:bottom w:val="single" w:sz="6" w:space="0" w:color="auto"/>
              <w:right w:val="single" w:sz="6" w:space="0" w:color="auto"/>
            </w:tcBorders>
            <w:hideMark/>
          </w:tcPr>
          <w:p w14:paraId="7BDB66B5" w14:textId="77777777" w:rsidR="005F4018" w:rsidRPr="00BA3C1C" w:rsidRDefault="005F4018" w:rsidP="00011D65">
            <w:pPr>
              <w:spacing w:line="240" w:lineRule="exact"/>
              <w:rPr>
                <w:rFonts w:ascii="Arial" w:hAnsi="Arial" w:cs="Arial"/>
                <w:sz w:val="16"/>
                <w:szCs w:val="16"/>
              </w:rPr>
            </w:pPr>
            <w:r w:rsidRPr="00BA3C1C">
              <w:rPr>
                <w:rFonts w:ascii="Arial" w:hAnsi="Arial" w:cs="Arial"/>
                <w:sz w:val="16"/>
                <w:szCs w:val="16"/>
              </w:rPr>
              <w:t xml:space="preserve">Akiduobių ar veido, ar veido kaulų ir (ar) prienosinių ančių </w:t>
            </w:r>
          </w:p>
        </w:tc>
        <w:tc>
          <w:tcPr>
            <w:tcW w:w="993" w:type="dxa"/>
            <w:tcBorders>
              <w:top w:val="single" w:sz="6" w:space="0" w:color="auto"/>
              <w:left w:val="single" w:sz="6" w:space="0" w:color="auto"/>
              <w:bottom w:val="single" w:sz="6" w:space="0" w:color="auto"/>
              <w:right w:val="single" w:sz="6" w:space="0" w:color="auto"/>
            </w:tcBorders>
          </w:tcPr>
          <w:p w14:paraId="2B0027F7" w14:textId="77777777" w:rsidR="005F4018" w:rsidRPr="00BA3C1C" w:rsidRDefault="005F4018" w:rsidP="00011D65">
            <w:pPr>
              <w:spacing w:line="240" w:lineRule="exact"/>
              <w:rPr>
                <w:rFonts w:ascii="Arial" w:hAnsi="Arial" w:cs="Arial"/>
                <w:sz w:val="16"/>
                <w:szCs w:val="16"/>
                <w:highlight w:val="yellow"/>
              </w:rPr>
            </w:pPr>
          </w:p>
        </w:tc>
        <w:tc>
          <w:tcPr>
            <w:tcW w:w="850" w:type="dxa"/>
            <w:tcBorders>
              <w:top w:val="single" w:sz="6" w:space="0" w:color="auto"/>
              <w:left w:val="single" w:sz="6" w:space="0" w:color="auto"/>
              <w:bottom w:val="single" w:sz="6" w:space="0" w:color="auto"/>
              <w:right w:val="single" w:sz="6" w:space="0" w:color="auto"/>
            </w:tcBorders>
          </w:tcPr>
          <w:p w14:paraId="4009EC19" w14:textId="77777777" w:rsidR="005F4018" w:rsidRPr="00BA3C1C" w:rsidRDefault="005F4018" w:rsidP="00011D65">
            <w:pPr>
              <w:spacing w:line="240" w:lineRule="exact"/>
              <w:rPr>
                <w:rFonts w:ascii="Arial" w:hAnsi="Arial" w:cs="Arial"/>
                <w:sz w:val="16"/>
                <w:szCs w:val="16"/>
                <w:highlight w:val="yellow"/>
              </w:rPr>
            </w:pPr>
          </w:p>
        </w:tc>
        <w:tc>
          <w:tcPr>
            <w:tcW w:w="992" w:type="dxa"/>
            <w:tcBorders>
              <w:top w:val="single" w:sz="6" w:space="0" w:color="auto"/>
              <w:left w:val="single" w:sz="6" w:space="0" w:color="auto"/>
              <w:bottom w:val="single" w:sz="6" w:space="0" w:color="auto"/>
              <w:right w:val="single" w:sz="6" w:space="0" w:color="auto"/>
            </w:tcBorders>
          </w:tcPr>
          <w:p w14:paraId="57B34BDB" w14:textId="77777777" w:rsidR="005F4018" w:rsidRPr="00BA3C1C" w:rsidRDefault="005F4018" w:rsidP="00011D65">
            <w:pPr>
              <w:spacing w:line="240" w:lineRule="exact"/>
              <w:rPr>
                <w:rFonts w:ascii="Arial" w:hAnsi="Arial" w:cs="Arial"/>
                <w:sz w:val="16"/>
                <w:szCs w:val="16"/>
                <w:highlight w:val="yellow"/>
              </w:rPr>
            </w:pPr>
          </w:p>
        </w:tc>
        <w:tc>
          <w:tcPr>
            <w:tcW w:w="999" w:type="dxa"/>
            <w:tcBorders>
              <w:top w:val="single" w:sz="6" w:space="0" w:color="auto"/>
              <w:left w:val="single" w:sz="6" w:space="0" w:color="auto"/>
              <w:bottom w:val="single" w:sz="6" w:space="0" w:color="auto"/>
              <w:right w:val="single" w:sz="6" w:space="0" w:color="auto"/>
            </w:tcBorders>
          </w:tcPr>
          <w:p w14:paraId="1471E30F" w14:textId="77777777" w:rsidR="005F4018" w:rsidRPr="00BA3C1C" w:rsidRDefault="005F4018" w:rsidP="00011D65">
            <w:pPr>
              <w:spacing w:line="240" w:lineRule="exact"/>
              <w:rPr>
                <w:rFonts w:ascii="Arial" w:hAnsi="Arial" w:cs="Arial"/>
                <w:sz w:val="16"/>
                <w:szCs w:val="16"/>
                <w:highlight w:val="yellow"/>
              </w:rPr>
            </w:pPr>
          </w:p>
        </w:tc>
        <w:tc>
          <w:tcPr>
            <w:tcW w:w="992" w:type="dxa"/>
            <w:tcBorders>
              <w:top w:val="single" w:sz="6" w:space="0" w:color="auto"/>
              <w:left w:val="single" w:sz="6" w:space="0" w:color="auto"/>
              <w:bottom w:val="single" w:sz="6" w:space="0" w:color="auto"/>
              <w:right w:val="single" w:sz="6" w:space="0" w:color="auto"/>
            </w:tcBorders>
          </w:tcPr>
          <w:p w14:paraId="70206966" w14:textId="77777777" w:rsidR="005F4018" w:rsidRPr="00BA3C1C" w:rsidRDefault="005F4018" w:rsidP="00011D65">
            <w:pPr>
              <w:spacing w:line="240" w:lineRule="exact"/>
              <w:rPr>
                <w:rFonts w:ascii="Arial" w:hAnsi="Arial" w:cs="Arial"/>
                <w:sz w:val="16"/>
                <w:szCs w:val="16"/>
                <w:highlight w:val="yellow"/>
              </w:rPr>
            </w:pPr>
          </w:p>
        </w:tc>
        <w:tc>
          <w:tcPr>
            <w:tcW w:w="851" w:type="dxa"/>
            <w:tcBorders>
              <w:top w:val="single" w:sz="6" w:space="0" w:color="auto"/>
              <w:left w:val="single" w:sz="6" w:space="0" w:color="auto"/>
              <w:bottom w:val="single" w:sz="6" w:space="0" w:color="auto"/>
              <w:right w:val="single" w:sz="6" w:space="0" w:color="auto"/>
            </w:tcBorders>
          </w:tcPr>
          <w:p w14:paraId="26785BAD" w14:textId="77777777" w:rsidR="005F4018" w:rsidRPr="00BA3C1C" w:rsidRDefault="005F4018" w:rsidP="00011D65">
            <w:pPr>
              <w:spacing w:line="240" w:lineRule="exact"/>
              <w:rPr>
                <w:rFonts w:ascii="Arial" w:hAnsi="Arial" w:cs="Arial"/>
                <w:sz w:val="16"/>
                <w:szCs w:val="16"/>
                <w:highlight w:val="yellow"/>
              </w:rPr>
            </w:pPr>
          </w:p>
        </w:tc>
        <w:tc>
          <w:tcPr>
            <w:tcW w:w="992" w:type="dxa"/>
            <w:tcBorders>
              <w:top w:val="single" w:sz="6" w:space="0" w:color="auto"/>
              <w:left w:val="single" w:sz="6" w:space="0" w:color="auto"/>
              <w:bottom w:val="single" w:sz="6" w:space="0" w:color="auto"/>
              <w:right w:val="single" w:sz="6" w:space="0" w:color="auto"/>
            </w:tcBorders>
          </w:tcPr>
          <w:p w14:paraId="7261CBCB" w14:textId="77777777" w:rsidR="005F4018" w:rsidRPr="00BA3C1C" w:rsidRDefault="005F4018" w:rsidP="00011D65">
            <w:pPr>
              <w:spacing w:line="240" w:lineRule="exact"/>
              <w:rPr>
                <w:rFonts w:ascii="Arial" w:hAnsi="Arial" w:cs="Arial"/>
                <w:sz w:val="16"/>
                <w:szCs w:val="16"/>
                <w:highlight w:val="yellow"/>
              </w:rPr>
            </w:pPr>
          </w:p>
        </w:tc>
        <w:tc>
          <w:tcPr>
            <w:tcW w:w="992" w:type="dxa"/>
            <w:tcBorders>
              <w:top w:val="single" w:sz="6" w:space="0" w:color="auto"/>
              <w:left w:val="single" w:sz="6" w:space="0" w:color="auto"/>
              <w:bottom w:val="single" w:sz="6" w:space="0" w:color="auto"/>
              <w:right w:val="single" w:sz="12" w:space="0" w:color="auto"/>
            </w:tcBorders>
          </w:tcPr>
          <w:p w14:paraId="2CD423AF" w14:textId="77777777" w:rsidR="005F4018" w:rsidRPr="00BA3C1C" w:rsidRDefault="005F4018" w:rsidP="00011D65">
            <w:pPr>
              <w:spacing w:line="240" w:lineRule="exact"/>
              <w:rPr>
                <w:rFonts w:ascii="Arial" w:hAnsi="Arial" w:cs="Arial"/>
                <w:sz w:val="16"/>
                <w:szCs w:val="16"/>
                <w:highlight w:val="yellow"/>
              </w:rPr>
            </w:pPr>
          </w:p>
        </w:tc>
      </w:tr>
      <w:tr w:rsidR="005F4018" w:rsidRPr="00BA3C1C" w14:paraId="7BDFA425" w14:textId="77777777" w:rsidTr="00011D65">
        <w:tc>
          <w:tcPr>
            <w:tcW w:w="675" w:type="dxa"/>
            <w:tcBorders>
              <w:top w:val="single" w:sz="6" w:space="0" w:color="auto"/>
              <w:left w:val="single" w:sz="12" w:space="0" w:color="auto"/>
              <w:bottom w:val="single" w:sz="6" w:space="0" w:color="auto"/>
              <w:right w:val="single" w:sz="6" w:space="0" w:color="auto"/>
            </w:tcBorders>
            <w:hideMark/>
          </w:tcPr>
          <w:p w14:paraId="2DC44D04" w14:textId="77777777" w:rsidR="005F4018" w:rsidRPr="00BA3C1C" w:rsidRDefault="005F4018" w:rsidP="00011D65">
            <w:pPr>
              <w:spacing w:line="240" w:lineRule="exact"/>
              <w:rPr>
                <w:rFonts w:ascii="Arial" w:hAnsi="Arial" w:cs="Arial"/>
                <w:sz w:val="16"/>
                <w:szCs w:val="16"/>
              </w:rPr>
            </w:pPr>
            <w:r w:rsidRPr="00BA3C1C">
              <w:rPr>
                <w:rFonts w:ascii="Arial" w:hAnsi="Arial" w:cs="Arial"/>
                <w:sz w:val="16"/>
                <w:szCs w:val="16"/>
              </w:rPr>
              <w:t>1.3.</w:t>
            </w:r>
          </w:p>
        </w:tc>
        <w:tc>
          <w:tcPr>
            <w:tcW w:w="5954" w:type="dxa"/>
            <w:tcBorders>
              <w:top w:val="single" w:sz="6" w:space="0" w:color="auto"/>
              <w:left w:val="single" w:sz="6" w:space="0" w:color="auto"/>
              <w:bottom w:val="single" w:sz="6" w:space="0" w:color="auto"/>
              <w:right w:val="single" w:sz="6" w:space="0" w:color="auto"/>
            </w:tcBorders>
            <w:hideMark/>
          </w:tcPr>
          <w:p w14:paraId="5ECB5A75" w14:textId="77777777" w:rsidR="005F4018" w:rsidRPr="00BA3C1C" w:rsidRDefault="005F4018" w:rsidP="00011D65">
            <w:pPr>
              <w:spacing w:line="240" w:lineRule="exact"/>
              <w:rPr>
                <w:rFonts w:ascii="Arial" w:hAnsi="Arial" w:cs="Arial"/>
                <w:sz w:val="16"/>
                <w:szCs w:val="16"/>
              </w:rPr>
            </w:pPr>
            <w:r w:rsidRPr="00BA3C1C">
              <w:rPr>
                <w:rFonts w:ascii="Arial" w:hAnsi="Arial" w:cs="Arial"/>
                <w:sz w:val="16"/>
                <w:szCs w:val="16"/>
              </w:rPr>
              <w:t xml:space="preserve">Vidurinės ausies ir smilkinkaulių </w:t>
            </w:r>
          </w:p>
        </w:tc>
        <w:tc>
          <w:tcPr>
            <w:tcW w:w="993" w:type="dxa"/>
            <w:tcBorders>
              <w:top w:val="single" w:sz="6" w:space="0" w:color="auto"/>
              <w:left w:val="single" w:sz="6" w:space="0" w:color="auto"/>
              <w:bottom w:val="single" w:sz="6" w:space="0" w:color="auto"/>
              <w:right w:val="single" w:sz="6" w:space="0" w:color="auto"/>
            </w:tcBorders>
          </w:tcPr>
          <w:p w14:paraId="3A5A29B3" w14:textId="77777777" w:rsidR="005F4018" w:rsidRPr="00BA3C1C" w:rsidRDefault="005F4018" w:rsidP="00011D65">
            <w:pPr>
              <w:spacing w:line="240" w:lineRule="exact"/>
              <w:rPr>
                <w:rFonts w:ascii="Arial" w:hAnsi="Arial" w:cs="Arial"/>
                <w:sz w:val="16"/>
                <w:szCs w:val="16"/>
                <w:highlight w:val="yellow"/>
              </w:rPr>
            </w:pPr>
          </w:p>
        </w:tc>
        <w:tc>
          <w:tcPr>
            <w:tcW w:w="850" w:type="dxa"/>
            <w:tcBorders>
              <w:top w:val="single" w:sz="6" w:space="0" w:color="auto"/>
              <w:left w:val="single" w:sz="6" w:space="0" w:color="auto"/>
              <w:bottom w:val="single" w:sz="6" w:space="0" w:color="auto"/>
              <w:right w:val="single" w:sz="6" w:space="0" w:color="auto"/>
            </w:tcBorders>
          </w:tcPr>
          <w:p w14:paraId="2FFE80C9" w14:textId="77777777" w:rsidR="005F4018" w:rsidRPr="00BA3C1C" w:rsidRDefault="005F4018" w:rsidP="00011D65">
            <w:pPr>
              <w:spacing w:line="240" w:lineRule="exact"/>
              <w:rPr>
                <w:rFonts w:ascii="Arial" w:hAnsi="Arial" w:cs="Arial"/>
                <w:sz w:val="16"/>
                <w:szCs w:val="16"/>
                <w:highlight w:val="yellow"/>
              </w:rPr>
            </w:pPr>
          </w:p>
        </w:tc>
        <w:tc>
          <w:tcPr>
            <w:tcW w:w="992" w:type="dxa"/>
            <w:tcBorders>
              <w:top w:val="single" w:sz="6" w:space="0" w:color="auto"/>
              <w:left w:val="single" w:sz="6" w:space="0" w:color="auto"/>
              <w:bottom w:val="single" w:sz="6" w:space="0" w:color="auto"/>
              <w:right w:val="single" w:sz="6" w:space="0" w:color="auto"/>
            </w:tcBorders>
          </w:tcPr>
          <w:p w14:paraId="519F60CE" w14:textId="77777777" w:rsidR="005F4018" w:rsidRPr="00BA3C1C" w:rsidRDefault="005F4018" w:rsidP="00011D65">
            <w:pPr>
              <w:spacing w:line="240" w:lineRule="exact"/>
              <w:rPr>
                <w:rFonts w:ascii="Arial" w:hAnsi="Arial" w:cs="Arial"/>
                <w:sz w:val="16"/>
                <w:szCs w:val="16"/>
                <w:highlight w:val="yellow"/>
              </w:rPr>
            </w:pPr>
          </w:p>
        </w:tc>
        <w:tc>
          <w:tcPr>
            <w:tcW w:w="999" w:type="dxa"/>
            <w:tcBorders>
              <w:top w:val="single" w:sz="6" w:space="0" w:color="auto"/>
              <w:left w:val="single" w:sz="6" w:space="0" w:color="auto"/>
              <w:bottom w:val="single" w:sz="6" w:space="0" w:color="auto"/>
              <w:right w:val="single" w:sz="6" w:space="0" w:color="auto"/>
            </w:tcBorders>
          </w:tcPr>
          <w:p w14:paraId="6A51AB1B" w14:textId="77777777" w:rsidR="005F4018" w:rsidRPr="00BA3C1C" w:rsidRDefault="005F4018" w:rsidP="00011D65">
            <w:pPr>
              <w:spacing w:line="240" w:lineRule="exact"/>
              <w:rPr>
                <w:rFonts w:ascii="Arial" w:hAnsi="Arial" w:cs="Arial"/>
                <w:sz w:val="16"/>
                <w:szCs w:val="16"/>
                <w:highlight w:val="yellow"/>
              </w:rPr>
            </w:pPr>
          </w:p>
        </w:tc>
        <w:tc>
          <w:tcPr>
            <w:tcW w:w="992" w:type="dxa"/>
            <w:tcBorders>
              <w:top w:val="single" w:sz="6" w:space="0" w:color="auto"/>
              <w:left w:val="single" w:sz="6" w:space="0" w:color="auto"/>
              <w:bottom w:val="single" w:sz="6" w:space="0" w:color="auto"/>
              <w:right w:val="single" w:sz="6" w:space="0" w:color="auto"/>
            </w:tcBorders>
          </w:tcPr>
          <w:p w14:paraId="5A1E16B4" w14:textId="77777777" w:rsidR="005F4018" w:rsidRPr="00BA3C1C" w:rsidRDefault="005F4018" w:rsidP="00011D65">
            <w:pPr>
              <w:spacing w:line="240" w:lineRule="exact"/>
              <w:rPr>
                <w:rFonts w:ascii="Arial" w:hAnsi="Arial" w:cs="Arial"/>
                <w:sz w:val="16"/>
                <w:szCs w:val="16"/>
                <w:highlight w:val="yellow"/>
              </w:rPr>
            </w:pPr>
          </w:p>
        </w:tc>
        <w:tc>
          <w:tcPr>
            <w:tcW w:w="851" w:type="dxa"/>
            <w:tcBorders>
              <w:top w:val="single" w:sz="6" w:space="0" w:color="auto"/>
              <w:left w:val="single" w:sz="6" w:space="0" w:color="auto"/>
              <w:bottom w:val="single" w:sz="6" w:space="0" w:color="auto"/>
              <w:right w:val="single" w:sz="6" w:space="0" w:color="auto"/>
            </w:tcBorders>
          </w:tcPr>
          <w:p w14:paraId="4F59E6CF" w14:textId="77777777" w:rsidR="005F4018" w:rsidRPr="00BA3C1C" w:rsidRDefault="005F4018" w:rsidP="00011D65">
            <w:pPr>
              <w:spacing w:line="240" w:lineRule="exact"/>
              <w:rPr>
                <w:rFonts w:ascii="Arial" w:hAnsi="Arial" w:cs="Arial"/>
                <w:sz w:val="16"/>
                <w:szCs w:val="16"/>
                <w:highlight w:val="yellow"/>
              </w:rPr>
            </w:pPr>
          </w:p>
        </w:tc>
        <w:tc>
          <w:tcPr>
            <w:tcW w:w="992" w:type="dxa"/>
            <w:tcBorders>
              <w:top w:val="single" w:sz="6" w:space="0" w:color="auto"/>
              <w:left w:val="single" w:sz="6" w:space="0" w:color="auto"/>
              <w:bottom w:val="single" w:sz="6" w:space="0" w:color="auto"/>
              <w:right w:val="single" w:sz="6" w:space="0" w:color="auto"/>
            </w:tcBorders>
          </w:tcPr>
          <w:p w14:paraId="46F870DC" w14:textId="77777777" w:rsidR="005F4018" w:rsidRPr="00BA3C1C" w:rsidRDefault="005F4018" w:rsidP="00011D65">
            <w:pPr>
              <w:spacing w:line="240" w:lineRule="exact"/>
              <w:rPr>
                <w:rFonts w:ascii="Arial" w:hAnsi="Arial" w:cs="Arial"/>
                <w:sz w:val="16"/>
                <w:szCs w:val="16"/>
                <w:highlight w:val="yellow"/>
              </w:rPr>
            </w:pPr>
          </w:p>
        </w:tc>
        <w:tc>
          <w:tcPr>
            <w:tcW w:w="992" w:type="dxa"/>
            <w:tcBorders>
              <w:top w:val="single" w:sz="6" w:space="0" w:color="auto"/>
              <w:left w:val="single" w:sz="6" w:space="0" w:color="auto"/>
              <w:bottom w:val="single" w:sz="6" w:space="0" w:color="auto"/>
              <w:right w:val="single" w:sz="12" w:space="0" w:color="auto"/>
            </w:tcBorders>
          </w:tcPr>
          <w:p w14:paraId="440E83B6" w14:textId="77777777" w:rsidR="005F4018" w:rsidRPr="00BA3C1C" w:rsidRDefault="005F4018" w:rsidP="00011D65">
            <w:pPr>
              <w:spacing w:line="240" w:lineRule="exact"/>
              <w:rPr>
                <w:rFonts w:ascii="Arial" w:hAnsi="Arial" w:cs="Arial"/>
                <w:sz w:val="16"/>
                <w:szCs w:val="16"/>
                <w:highlight w:val="yellow"/>
              </w:rPr>
            </w:pPr>
          </w:p>
        </w:tc>
      </w:tr>
      <w:tr w:rsidR="005F4018" w:rsidRPr="00BA3C1C" w14:paraId="0DADA6D2" w14:textId="77777777" w:rsidTr="00011D65">
        <w:tc>
          <w:tcPr>
            <w:tcW w:w="675" w:type="dxa"/>
            <w:tcBorders>
              <w:top w:val="single" w:sz="6" w:space="0" w:color="auto"/>
              <w:left w:val="single" w:sz="12" w:space="0" w:color="auto"/>
              <w:bottom w:val="single" w:sz="6" w:space="0" w:color="auto"/>
              <w:right w:val="single" w:sz="6" w:space="0" w:color="auto"/>
            </w:tcBorders>
            <w:hideMark/>
          </w:tcPr>
          <w:p w14:paraId="4DA92723" w14:textId="77777777" w:rsidR="005F4018" w:rsidRPr="00BA3C1C" w:rsidRDefault="005F4018" w:rsidP="00011D65">
            <w:pPr>
              <w:spacing w:line="240" w:lineRule="exact"/>
              <w:rPr>
                <w:rFonts w:ascii="Arial" w:hAnsi="Arial" w:cs="Arial"/>
                <w:sz w:val="16"/>
                <w:szCs w:val="16"/>
              </w:rPr>
            </w:pPr>
            <w:r w:rsidRPr="00BA3C1C">
              <w:rPr>
                <w:rFonts w:ascii="Arial" w:hAnsi="Arial" w:cs="Arial"/>
                <w:sz w:val="16"/>
                <w:szCs w:val="16"/>
              </w:rPr>
              <w:t xml:space="preserve">1.4. </w:t>
            </w:r>
          </w:p>
        </w:tc>
        <w:tc>
          <w:tcPr>
            <w:tcW w:w="5954" w:type="dxa"/>
            <w:tcBorders>
              <w:top w:val="single" w:sz="6" w:space="0" w:color="auto"/>
              <w:left w:val="single" w:sz="6" w:space="0" w:color="auto"/>
              <w:bottom w:val="single" w:sz="6" w:space="0" w:color="auto"/>
              <w:right w:val="single" w:sz="6" w:space="0" w:color="auto"/>
            </w:tcBorders>
            <w:hideMark/>
          </w:tcPr>
          <w:p w14:paraId="6D4F41C1" w14:textId="77777777" w:rsidR="005F4018" w:rsidRPr="00BA3C1C" w:rsidRDefault="005F4018" w:rsidP="00011D65">
            <w:pPr>
              <w:spacing w:line="240" w:lineRule="exact"/>
              <w:rPr>
                <w:rFonts w:ascii="Arial" w:hAnsi="Arial" w:cs="Arial"/>
                <w:sz w:val="16"/>
                <w:szCs w:val="16"/>
              </w:rPr>
            </w:pPr>
            <w:r w:rsidRPr="00BA3C1C">
              <w:rPr>
                <w:rFonts w:ascii="Arial" w:hAnsi="Arial" w:cs="Arial"/>
                <w:sz w:val="16"/>
                <w:szCs w:val="16"/>
              </w:rPr>
              <w:t>Stuburo</w:t>
            </w:r>
          </w:p>
        </w:tc>
        <w:tc>
          <w:tcPr>
            <w:tcW w:w="993" w:type="dxa"/>
            <w:tcBorders>
              <w:top w:val="single" w:sz="6" w:space="0" w:color="auto"/>
              <w:left w:val="single" w:sz="6" w:space="0" w:color="auto"/>
              <w:bottom w:val="single" w:sz="6" w:space="0" w:color="auto"/>
              <w:right w:val="single" w:sz="6" w:space="0" w:color="auto"/>
            </w:tcBorders>
          </w:tcPr>
          <w:p w14:paraId="149A735D" w14:textId="77777777" w:rsidR="005F4018" w:rsidRPr="00BA3C1C" w:rsidRDefault="005F4018" w:rsidP="00011D65">
            <w:pPr>
              <w:spacing w:line="240" w:lineRule="exact"/>
              <w:rPr>
                <w:rFonts w:ascii="Arial" w:hAnsi="Arial" w:cs="Arial"/>
                <w:sz w:val="16"/>
                <w:szCs w:val="16"/>
                <w:highlight w:val="yellow"/>
              </w:rPr>
            </w:pPr>
          </w:p>
        </w:tc>
        <w:tc>
          <w:tcPr>
            <w:tcW w:w="850" w:type="dxa"/>
            <w:tcBorders>
              <w:top w:val="single" w:sz="6" w:space="0" w:color="auto"/>
              <w:left w:val="single" w:sz="6" w:space="0" w:color="auto"/>
              <w:bottom w:val="single" w:sz="6" w:space="0" w:color="auto"/>
              <w:right w:val="single" w:sz="6" w:space="0" w:color="auto"/>
            </w:tcBorders>
          </w:tcPr>
          <w:p w14:paraId="04488025" w14:textId="77777777" w:rsidR="005F4018" w:rsidRPr="00BA3C1C" w:rsidRDefault="005F4018" w:rsidP="00011D65">
            <w:pPr>
              <w:spacing w:line="240" w:lineRule="exact"/>
              <w:rPr>
                <w:rFonts w:ascii="Arial" w:hAnsi="Arial" w:cs="Arial"/>
                <w:sz w:val="16"/>
                <w:szCs w:val="16"/>
                <w:highlight w:val="yellow"/>
              </w:rPr>
            </w:pPr>
          </w:p>
        </w:tc>
        <w:tc>
          <w:tcPr>
            <w:tcW w:w="992" w:type="dxa"/>
            <w:tcBorders>
              <w:top w:val="single" w:sz="6" w:space="0" w:color="auto"/>
              <w:left w:val="single" w:sz="6" w:space="0" w:color="auto"/>
              <w:bottom w:val="single" w:sz="6" w:space="0" w:color="auto"/>
              <w:right w:val="single" w:sz="6" w:space="0" w:color="auto"/>
            </w:tcBorders>
          </w:tcPr>
          <w:p w14:paraId="6C68B83F" w14:textId="77777777" w:rsidR="005F4018" w:rsidRPr="00BA3C1C" w:rsidRDefault="005F4018" w:rsidP="00011D65">
            <w:pPr>
              <w:spacing w:line="240" w:lineRule="exact"/>
              <w:rPr>
                <w:rFonts w:ascii="Arial" w:hAnsi="Arial" w:cs="Arial"/>
                <w:sz w:val="16"/>
                <w:szCs w:val="16"/>
                <w:highlight w:val="yellow"/>
              </w:rPr>
            </w:pPr>
          </w:p>
        </w:tc>
        <w:tc>
          <w:tcPr>
            <w:tcW w:w="999" w:type="dxa"/>
            <w:tcBorders>
              <w:top w:val="single" w:sz="6" w:space="0" w:color="auto"/>
              <w:left w:val="single" w:sz="6" w:space="0" w:color="auto"/>
              <w:bottom w:val="single" w:sz="6" w:space="0" w:color="auto"/>
              <w:right w:val="single" w:sz="6" w:space="0" w:color="auto"/>
            </w:tcBorders>
          </w:tcPr>
          <w:p w14:paraId="08713A8F" w14:textId="77777777" w:rsidR="005F4018" w:rsidRPr="00BA3C1C" w:rsidRDefault="005F4018" w:rsidP="00011D65">
            <w:pPr>
              <w:spacing w:line="240" w:lineRule="exact"/>
              <w:rPr>
                <w:rFonts w:ascii="Arial" w:hAnsi="Arial" w:cs="Arial"/>
                <w:sz w:val="16"/>
                <w:szCs w:val="16"/>
                <w:highlight w:val="yellow"/>
              </w:rPr>
            </w:pPr>
          </w:p>
        </w:tc>
        <w:tc>
          <w:tcPr>
            <w:tcW w:w="992" w:type="dxa"/>
            <w:tcBorders>
              <w:top w:val="single" w:sz="6" w:space="0" w:color="auto"/>
              <w:left w:val="single" w:sz="6" w:space="0" w:color="auto"/>
              <w:bottom w:val="single" w:sz="6" w:space="0" w:color="auto"/>
              <w:right w:val="single" w:sz="6" w:space="0" w:color="auto"/>
            </w:tcBorders>
          </w:tcPr>
          <w:p w14:paraId="7AE02230" w14:textId="77777777" w:rsidR="005F4018" w:rsidRPr="00BA3C1C" w:rsidRDefault="005F4018" w:rsidP="00011D65">
            <w:pPr>
              <w:spacing w:line="240" w:lineRule="exact"/>
              <w:rPr>
                <w:rFonts w:ascii="Arial" w:hAnsi="Arial" w:cs="Arial"/>
                <w:sz w:val="16"/>
                <w:szCs w:val="16"/>
                <w:highlight w:val="yellow"/>
              </w:rPr>
            </w:pPr>
          </w:p>
        </w:tc>
        <w:tc>
          <w:tcPr>
            <w:tcW w:w="851" w:type="dxa"/>
            <w:tcBorders>
              <w:top w:val="single" w:sz="6" w:space="0" w:color="auto"/>
              <w:left w:val="single" w:sz="6" w:space="0" w:color="auto"/>
              <w:bottom w:val="single" w:sz="6" w:space="0" w:color="auto"/>
              <w:right w:val="single" w:sz="6" w:space="0" w:color="auto"/>
            </w:tcBorders>
          </w:tcPr>
          <w:p w14:paraId="038C8C05" w14:textId="77777777" w:rsidR="005F4018" w:rsidRPr="00BA3C1C" w:rsidRDefault="005F4018" w:rsidP="00011D65">
            <w:pPr>
              <w:spacing w:line="240" w:lineRule="exact"/>
              <w:rPr>
                <w:rFonts w:ascii="Arial" w:hAnsi="Arial" w:cs="Arial"/>
                <w:sz w:val="16"/>
                <w:szCs w:val="16"/>
                <w:highlight w:val="yellow"/>
              </w:rPr>
            </w:pPr>
          </w:p>
        </w:tc>
        <w:tc>
          <w:tcPr>
            <w:tcW w:w="992" w:type="dxa"/>
            <w:tcBorders>
              <w:top w:val="single" w:sz="6" w:space="0" w:color="auto"/>
              <w:left w:val="single" w:sz="6" w:space="0" w:color="auto"/>
              <w:bottom w:val="single" w:sz="6" w:space="0" w:color="auto"/>
              <w:right w:val="single" w:sz="6" w:space="0" w:color="auto"/>
            </w:tcBorders>
          </w:tcPr>
          <w:p w14:paraId="41E4439B" w14:textId="77777777" w:rsidR="005F4018" w:rsidRPr="00BA3C1C" w:rsidRDefault="005F4018" w:rsidP="00011D65">
            <w:pPr>
              <w:spacing w:line="240" w:lineRule="exact"/>
              <w:rPr>
                <w:rFonts w:ascii="Arial" w:hAnsi="Arial" w:cs="Arial"/>
                <w:sz w:val="16"/>
                <w:szCs w:val="16"/>
                <w:highlight w:val="yellow"/>
              </w:rPr>
            </w:pPr>
          </w:p>
        </w:tc>
        <w:tc>
          <w:tcPr>
            <w:tcW w:w="992" w:type="dxa"/>
            <w:tcBorders>
              <w:top w:val="single" w:sz="6" w:space="0" w:color="auto"/>
              <w:left w:val="single" w:sz="6" w:space="0" w:color="auto"/>
              <w:bottom w:val="single" w:sz="6" w:space="0" w:color="auto"/>
              <w:right w:val="single" w:sz="12" w:space="0" w:color="auto"/>
            </w:tcBorders>
          </w:tcPr>
          <w:p w14:paraId="6D025617" w14:textId="77777777" w:rsidR="005F4018" w:rsidRPr="00BA3C1C" w:rsidRDefault="005F4018" w:rsidP="00011D65">
            <w:pPr>
              <w:spacing w:line="240" w:lineRule="exact"/>
              <w:rPr>
                <w:rFonts w:ascii="Arial" w:hAnsi="Arial" w:cs="Arial"/>
                <w:sz w:val="16"/>
                <w:szCs w:val="16"/>
                <w:highlight w:val="yellow"/>
              </w:rPr>
            </w:pPr>
          </w:p>
        </w:tc>
      </w:tr>
      <w:tr w:rsidR="005F4018" w:rsidRPr="00BA3C1C" w14:paraId="3EC492C8" w14:textId="77777777" w:rsidTr="00011D65">
        <w:tc>
          <w:tcPr>
            <w:tcW w:w="675" w:type="dxa"/>
            <w:tcBorders>
              <w:top w:val="single" w:sz="6" w:space="0" w:color="auto"/>
              <w:left w:val="single" w:sz="12" w:space="0" w:color="auto"/>
              <w:bottom w:val="single" w:sz="6" w:space="0" w:color="auto"/>
              <w:right w:val="single" w:sz="6" w:space="0" w:color="auto"/>
            </w:tcBorders>
            <w:hideMark/>
          </w:tcPr>
          <w:p w14:paraId="59E58082" w14:textId="77777777" w:rsidR="005F4018" w:rsidRPr="00BA3C1C" w:rsidRDefault="005F4018" w:rsidP="00011D65">
            <w:pPr>
              <w:spacing w:line="240" w:lineRule="exact"/>
              <w:rPr>
                <w:rFonts w:ascii="Arial" w:hAnsi="Arial" w:cs="Arial"/>
                <w:sz w:val="16"/>
                <w:szCs w:val="16"/>
              </w:rPr>
            </w:pPr>
            <w:r w:rsidRPr="00BA3C1C">
              <w:rPr>
                <w:rFonts w:ascii="Arial" w:hAnsi="Arial" w:cs="Arial"/>
                <w:sz w:val="16"/>
                <w:szCs w:val="16"/>
              </w:rPr>
              <w:t>1.5.</w:t>
            </w:r>
          </w:p>
        </w:tc>
        <w:tc>
          <w:tcPr>
            <w:tcW w:w="5954" w:type="dxa"/>
            <w:tcBorders>
              <w:top w:val="single" w:sz="6" w:space="0" w:color="auto"/>
              <w:left w:val="single" w:sz="6" w:space="0" w:color="auto"/>
              <w:bottom w:val="single" w:sz="6" w:space="0" w:color="auto"/>
              <w:right w:val="single" w:sz="6" w:space="0" w:color="auto"/>
            </w:tcBorders>
            <w:hideMark/>
          </w:tcPr>
          <w:p w14:paraId="547FDA3C" w14:textId="77777777" w:rsidR="005F4018" w:rsidRPr="00BA3C1C" w:rsidRDefault="005F4018" w:rsidP="00011D65">
            <w:pPr>
              <w:spacing w:line="240" w:lineRule="exact"/>
              <w:rPr>
                <w:rFonts w:ascii="Arial" w:hAnsi="Arial" w:cs="Arial"/>
                <w:sz w:val="16"/>
                <w:szCs w:val="16"/>
              </w:rPr>
            </w:pPr>
            <w:r w:rsidRPr="00BA3C1C">
              <w:rPr>
                <w:rFonts w:ascii="Arial" w:hAnsi="Arial" w:cs="Arial"/>
                <w:sz w:val="16"/>
                <w:szCs w:val="16"/>
              </w:rPr>
              <w:t>Krūtinės ląstos</w:t>
            </w:r>
          </w:p>
        </w:tc>
        <w:tc>
          <w:tcPr>
            <w:tcW w:w="993" w:type="dxa"/>
            <w:tcBorders>
              <w:top w:val="single" w:sz="6" w:space="0" w:color="auto"/>
              <w:left w:val="single" w:sz="6" w:space="0" w:color="auto"/>
              <w:bottom w:val="single" w:sz="6" w:space="0" w:color="auto"/>
              <w:right w:val="single" w:sz="6" w:space="0" w:color="auto"/>
            </w:tcBorders>
          </w:tcPr>
          <w:p w14:paraId="47E415ED" w14:textId="77777777" w:rsidR="005F4018" w:rsidRPr="00BA3C1C" w:rsidRDefault="005F4018" w:rsidP="00011D65">
            <w:pPr>
              <w:spacing w:line="240" w:lineRule="exact"/>
              <w:rPr>
                <w:rFonts w:ascii="Arial" w:hAnsi="Arial" w:cs="Arial"/>
                <w:sz w:val="16"/>
                <w:szCs w:val="16"/>
                <w:highlight w:val="yellow"/>
              </w:rPr>
            </w:pPr>
          </w:p>
        </w:tc>
        <w:tc>
          <w:tcPr>
            <w:tcW w:w="850" w:type="dxa"/>
            <w:tcBorders>
              <w:top w:val="single" w:sz="6" w:space="0" w:color="auto"/>
              <w:left w:val="single" w:sz="6" w:space="0" w:color="auto"/>
              <w:bottom w:val="single" w:sz="6" w:space="0" w:color="auto"/>
              <w:right w:val="single" w:sz="6" w:space="0" w:color="auto"/>
            </w:tcBorders>
          </w:tcPr>
          <w:p w14:paraId="1429EEAE" w14:textId="77777777" w:rsidR="005F4018" w:rsidRPr="00BA3C1C" w:rsidRDefault="005F4018" w:rsidP="00011D65">
            <w:pPr>
              <w:spacing w:line="240" w:lineRule="exact"/>
              <w:rPr>
                <w:rFonts w:ascii="Arial" w:hAnsi="Arial" w:cs="Arial"/>
                <w:sz w:val="16"/>
                <w:szCs w:val="16"/>
                <w:highlight w:val="yellow"/>
              </w:rPr>
            </w:pPr>
          </w:p>
        </w:tc>
        <w:tc>
          <w:tcPr>
            <w:tcW w:w="992" w:type="dxa"/>
            <w:tcBorders>
              <w:top w:val="single" w:sz="6" w:space="0" w:color="auto"/>
              <w:left w:val="single" w:sz="6" w:space="0" w:color="auto"/>
              <w:bottom w:val="single" w:sz="6" w:space="0" w:color="auto"/>
              <w:right w:val="single" w:sz="6" w:space="0" w:color="auto"/>
            </w:tcBorders>
          </w:tcPr>
          <w:p w14:paraId="27B64AED" w14:textId="77777777" w:rsidR="005F4018" w:rsidRPr="00BA3C1C" w:rsidRDefault="005F4018" w:rsidP="00011D65">
            <w:pPr>
              <w:spacing w:line="240" w:lineRule="exact"/>
              <w:rPr>
                <w:rFonts w:ascii="Arial" w:hAnsi="Arial" w:cs="Arial"/>
                <w:sz w:val="16"/>
                <w:szCs w:val="16"/>
                <w:highlight w:val="yellow"/>
              </w:rPr>
            </w:pPr>
          </w:p>
        </w:tc>
        <w:tc>
          <w:tcPr>
            <w:tcW w:w="999" w:type="dxa"/>
            <w:tcBorders>
              <w:top w:val="single" w:sz="6" w:space="0" w:color="auto"/>
              <w:left w:val="single" w:sz="6" w:space="0" w:color="auto"/>
              <w:bottom w:val="single" w:sz="6" w:space="0" w:color="auto"/>
              <w:right w:val="single" w:sz="6" w:space="0" w:color="auto"/>
            </w:tcBorders>
          </w:tcPr>
          <w:p w14:paraId="1765250A" w14:textId="77777777" w:rsidR="005F4018" w:rsidRPr="00BA3C1C" w:rsidRDefault="005F4018" w:rsidP="00011D65">
            <w:pPr>
              <w:spacing w:line="240" w:lineRule="exact"/>
              <w:rPr>
                <w:rFonts w:ascii="Arial" w:hAnsi="Arial" w:cs="Arial"/>
                <w:sz w:val="16"/>
                <w:szCs w:val="16"/>
                <w:highlight w:val="yellow"/>
              </w:rPr>
            </w:pPr>
          </w:p>
        </w:tc>
        <w:tc>
          <w:tcPr>
            <w:tcW w:w="992" w:type="dxa"/>
            <w:tcBorders>
              <w:top w:val="single" w:sz="6" w:space="0" w:color="auto"/>
              <w:left w:val="single" w:sz="6" w:space="0" w:color="auto"/>
              <w:bottom w:val="single" w:sz="6" w:space="0" w:color="auto"/>
              <w:right w:val="single" w:sz="6" w:space="0" w:color="auto"/>
            </w:tcBorders>
          </w:tcPr>
          <w:p w14:paraId="1E4ABA4A" w14:textId="77777777" w:rsidR="005F4018" w:rsidRPr="00BA3C1C" w:rsidRDefault="005F4018" w:rsidP="00011D65">
            <w:pPr>
              <w:spacing w:line="240" w:lineRule="exact"/>
              <w:rPr>
                <w:rFonts w:ascii="Arial" w:hAnsi="Arial" w:cs="Arial"/>
                <w:sz w:val="16"/>
                <w:szCs w:val="16"/>
                <w:highlight w:val="yellow"/>
              </w:rPr>
            </w:pPr>
          </w:p>
        </w:tc>
        <w:tc>
          <w:tcPr>
            <w:tcW w:w="851" w:type="dxa"/>
            <w:tcBorders>
              <w:top w:val="single" w:sz="6" w:space="0" w:color="auto"/>
              <w:left w:val="single" w:sz="6" w:space="0" w:color="auto"/>
              <w:bottom w:val="single" w:sz="6" w:space="0" w:color="auto"/>
              <w:right w:val="single" w:sz="6" w:space="0" w:color="auto"/>
            </w:tcBorders>
          </w:tcPr>
          <w:p w14:paraId="33D97190" w14:textId="77777777" w:rsidR="005F4018" w:rsidRPr="00BA3C1C" w:rsidRDefault="005F4018" w:rsidP="00011D65">
            <w:pPr>
              <w:spacing w:line="240" w:lineRule="exact"/>
              <w:rPr>
                <w:rFonts w:ascii="Arial" w:hAnsi="Arial" w:cs="Arial"/>
                <w:sz w:val="16"/>
                <w:szCs w:val="16"/>
                <w:highlight w:val="yellow"/>
              </w:rPr>
            </w:pPr>
          </w:p>
        </w:tc>
        <w:tc>
          <w:tcPr>
            <w:tcW w:w="992" w:type="dxa"/>
            <w:tcBorders>
              <w:top w:val="single" w:sz="6" w:space="0" w:color="auto"/>
              <w:left w:val="single" w:sz="6" w:space="0" w:color="auto"/>
              <w:bottom w:val="single" w:sz="6" w:space="0" w:color="auto"/>
              <w:right w:val="single" w:sz="6" w:space="0" w:color="auto"/>
            </w:tcBorders>
          </w:tcPr>
          <w:p w14:paraId="37E6827F" w14:textId="77777777" w:rsidR="005F4018" w:rsidRPr="00BA3C1C" w:rsidRDefault="005F4018" w:rsidP="00011D65">
            <w:pPr>
              <w:spacing w:line="240" w:lineRule="exact"/>
              <w:rPr>
                <w:rFonts w:ascii="Arial" w:hAnsi="Arial" w:cs="Arial"/>
                <w:sz w:val="16"/>
                <w:szCs w:val="16"/>
                <w:highlight w:val="yellow"/>
              </w:rPr>
            </w:pPr>
          </w:p>
        </w:tc>
        <w:tc>
          <w:tcPr>
            <w:tcW w:w="992" w:type="dxa"/>
            <w:tcBorders>
              <w:top w:val="single" w:sz="6" w:space="0" w:color="auto"/>
              <w:left w:val="single" w:sz="6" w:space="0" w:color="auto"/>
              <w:bottom w:val="single" w:sz="6" w:space="0" w:color="auto"/>
              <w:right w:val="single" w:sz="12" w:space="0" w:color="auto"/>
            </w:tcBorders>
          </w:tcPr>
          <w:p w14:paraId="21290C2B" w14:textId="77777777" w:rsidR="005F4018" w:rsidRPr="00BA3C1C" w:rsidRDefault="005F4018" w:rsidP="00011D65">
            <w:pPr>
              <w:spacing w:line="240" w:lineRule="exact"/>
              <w:rPr>
                <w:rFonts w:ascii="Arial" w:hAnsi="Arial" w:cs="Arial"/>
                <w:sz w:val="16"/>
                <w:szCs w:val="16"/>
                <w:highlight w:val="yellow"/>
              </w:rPr>
            </w:pPr>
          </w:p>
        </w:tc>
      </w:tr>
      <w:tr w:rsidR="005F4018" w:rsidRPr="00BA3C1C" w14:paraId="3508BDEA" w14:textId="77777777" w:rsidTr="00011D65">
        <w:tc>
          <w:tcPr>
            <w:tcW w:w="675" w:type="dxa"/>
            <w:tcBorders>
              <w:top w:val="single" w:sz="6" w:space="0" w:color="auto"/>
              <w:left w:val="single" w:sz="12" w:space="0" w:color="auto"/>
              <w:bottom w:val="single" w:sz="6" w:space="0" w:color="auto"/>
              <w:right w:val="single" w:sz="6" w:space="0" w:color="auto"/>
            </w:tcBorders>
            <w:hideMark/>
          </w:tcPr>
          <w:p w14:paraId="163FCF3C" w14:textId="77777777" w:rsidR="005F4018" w:rsidRPr="00BA3C1C" w:rsidRDefault="005F4018" w:rsidP="00011D65">
            <w:pPr>
              <w:spacing w:line="240" w:lineRule="exact"/>
              <w:rPr>
                <w:rFonts w:ascii="Arial" w:hAnsi="Arial" w:cs="Arial"/>
                <w:sz w:val="16"/>
                <w:szCs w:val="16"/>
              </w:rPr>
            </w:pPr>
            <w:r w:rsidRPr="00BA3C1C">
              <w:rPr>
                <w:rFonts w:ascii="Arial" w:hAnsi="Arial" w:cs="Arial"/>
                <w:sz w:val="16"/>
                <w:szCs w:val="16"/>
              </w:rPr>
              <w:t>1.6.</w:t>
            </w:r>
          </w:p>
        </w:tc>
        <w:tc>
          <w:tcPr>
            <w:tcW w:w="5954" w:type="dxa"/>
            <w:tcBorders>
              <w:top w:val="single" w:sz="6" w:space="0" w:color="auto"/>
              <w:left w:val="single" w:sz="6" w:space="0" w:color="auto"/>
              <w:bottom w:val="single" w:sz="6" w:space="0" w:color="auto"/>
              <w:right w:val="single" w:sz="6" w:space="0" w:color="auto"/>
            </w:tcBorders>
            <w:hideMark/>
          </w:tcPr>
          <w:p w14:paraId="28FDFCB3" w14:textId="77777777" w:rsidR="005F4018" w:rsidRPr="00BA3C1C" w:rsidRDefault="005F4018" w:rsidP="00011D65">
            <w:pPr>
              <w:spacing w:line="240" w:lineRule="exact"/>
              <w:rPr>
                <w:rFonts w:ascii="Arial" w:hAnsi="Arial" w:cs="Arial"/>
                <w:sz w:val="16"/>
                <w:szCs w:val="16"/>
              </w:rPr>
            </w:pPr>
            <w:r w:rsidRPr="00BA3C1C">
              <w:rPr>
                <w:rFonts w:ascii="Arial" w:hAnsi="Arial" w:cs="Arial"/>
                <w:sz w:val="16"/>
                <w:szCs w:val="16"/>
              </w:rPr>
              <w:t>Širdies</w:t>
            </w:r>
          </w:p>
        </w:tc>
        <w:tc>
          <w:tcPr>
            <w:tcW w:w="993" w:type="dxa"/>
            <w:tcBorders>
              <w:top w:val="single" w:sz="6" w:space="0" w:color="auto"/>
              <w:left w:val="single" w:sz="6" w:space="0" w:color="auto"/>
              <w:bottom w:val="single" w:sz="6" w:space="0" w:color="auto"/>
              <w:right w:val="single" w:sz="6" w:space="0" w:color="auto"/>
            </w:tcBorders>
          </w:tcPr>
          <w:p w14:paraId="32D438F1" w14:textId="77777777" w:rsidR="005F4018" w:rsidRPr="00BA3C1C" w:rsidRDefault="005F4018" w:rsidP="00011D65">
            <w:pPr>
              <w:spacing w:line="240" w:lineRule="exact"/>
              <w:rPr>
                <w:rFonts w:ascii="Arial" w:hAnsi="Arial" w:cs="Arial"/>
                <w:sz w:val="16"/>
                <w:szCs w:val="16"/>
                <w:highlight w:val="yellow"/>
              </w:rPr>
            </w:pPr>
          </w:p>
        </w:tc>
        <w:tc>
          <w:tcPr>
            <w:tcW w:w="850" w:type="dxa"/>
            <w:tcBorders>
              <w:top w:val="single" w:sz="6" w:space="0" w:color="auto"/>
              <w:left w:val="single" w:sz="6" w:space="0" w:color="auto"/>
              <w:bottom w:val="single" w:sz="6" w:space="0" w:color="auto"/>
              <w:right w:val="single" w:sz="6" w:space="0" w:color="auto"/>
            </w:tcBorders>
          </w:tcPr>
          <w:p w14:paraId="12994E32" w14:textId="77777777" w:rsidR="005F4018" w:rsidRPr="00BA3C1C" w:rsidRDefault="005F4018" w:rsidP="00011D65">
            <w:pPr>
              <w:spacing w:line="240" w:lineRule="exact"/>
              <w:rPr>
                <w:rFonts w:ascii="Arial" w:hAnsi="Arial" w:cs="Arial"/>
                <w:sz w:val="16"/>
                <w:szCs w:val="16"/>
                <w:highlight w:val="yellow"/>
              </w:rPr>
            </w:pPr>
          </w:p>
        </w:tc>
        <w:tc>
          <w:tcPr>
            <w:tcW w:w="992" w:type="dxa"/>
            <w:tcBorders>
              <w:top w:val="single" w:sz="6" w:space="0" w:color="auto"/>
              <w:left w:val="single" w:sz="6" w:space="0" w:color="auto"/>
              <w:bottom w:val="single" w:sz="6" w:space="0" w:color="auto"/>
              <w:right w:val="single" w:sz="6" w:space="0" w:color="auto"/>
            </w:tcBorders>
          </w:tcPr>
          <w:p w14:paraId="1E598312" w14:textId="77777777" w:rsidR="005F4018" w:rsidRPr="00BA3C1C" w:rsidRDefault="005F4018" w:rsidP="00011D65">
            <w:pPr>
              <w:spacing w:line="240" w:lineRule="exact"/>
              <w:rPr>
                <w:rFonts w:ascii="Arial" w:hAnsi="Arial" w:cs="Arial"/>
                <w:sz w:val="16"/>
                <w:szCs w:val="16"/>
                <w:highlight w:val="yellow"/>
              </w:rPr>
            </w:pPr>
          </w:p>
        </w:tc>
        <w:tc>
          <w:tcPr>
            <w:tcW w:w="999" w:type="dxa"/>
            <w:tcBorders>
              <w:top w:val="single" w:sz="6" w:space="0" w:color="auto"/>
              <w:left w:val="single" w:sz="6" w:space="0" w:color="auto"/>
              <w:bottom w:val="single" w:sz="6" w:space="0" w:color="auto"/>
              <w:right w:val="single" w:sz="6" w:space="0" w:color="auto"/>
            </w:tcBorders>
          </w:tcPr>
          <w:p w14:paraId="6B061823" w14:textId="77777777" w:rsidR="005F4018" w:rsidRPr="00BA3C1C" w:rsidRDefault="005F4018" w:rsidP="00011D65">
            <w:pPr>
              <w:spacing w:line="240" w:lineRule="exact"/>
              <w:rPr>
                <w:rFonts w:ascii="Arial" w:hAnsi="Arial" w:cs="Arial"/>
                <w:sz w:val="16"/>
                <w:szCs w:val="16"/>
                <w:highlight w:val="yellow"/>
              </w:rPr>
            </w:pPr>
          </w:p>
        </w:tc>
        <w:tc>
          <w:tcPr>
            <w:tcW w:w="992" w:type="dxa"/>
            <w:tcBorders>
              <w:top w:val="single" w:sz="6" w:space="0" w:color="auto"/>
              <w:left w:val="single" w:sz="6" w:space="0" w:color="auto"/>
              <w:bottom w:val="single" w:sz="6" w:space="0" w:color="auto"/>
              <w:right w:val="single" w:sz="6" w:space="0" w:color="auto"/>
            </w:tcBorders>
          </w:tcPr>
          <w:p w14:paraId="63D8E54F" w14:textId="77777777" w:rsidR="005F4018" w:rsidRPr="00BA3C1C" w:rsidRDefault="005F4018" w:rsidP="00011D65">
            <w:pPr>
              <w:spacing w:line="240" w:lineRule="exact"/>
              <w:rPr>
                <w:rFonts w:ascii="Arial" w:hAnsi="Arial" w:cs="Arial"/>
                <w:sz w:val="16"/>
                <w:szCs w:val="16"/>
                <w:highlight w:val="yellow"/>
              </w:rPr>
            </w:pPr>
          </w:p>
        </w:tc>
        <w:tc>
          <w:tcPr>
            <w:tcW w:w="851" w:type="dxa"/>
            <w:tcBorders>
              <w:top w:val="single" w:sz="6" w:space="0" w:color="auto"/>
              <w:left w:val="single" w:sz="6" w:space="0" w:color="auto"/>
              <w:bottom w:val="single" w:sz="6" w:space="0" w:color="auto"/>
              <w:right w:val="single" w:sz="6" w:space="0" w:color="auto"/>
            </w:tcBorders>
          </w:tcPr>
          <w:p w14:paraId="12E1E570" w14:textId="77777777" w:rsidR="005F4018" w:rsidRPr="00BA3C1C" w:rsidRDefault="005F4018" w:rsidP="00011D65">
            <w:pPr>
              <w:spacing w:line="240" w:lineRule="exact"/>
              <w:rPr>
                <w:rFonts w:ascii="Arial" w:hAnsi="Arial" w:cs="Arial"/>
                <w:sz w:val="16"/>
                <w:szCs w:val="16"/>
                <w:highlight w:val="yellow"/>
              </w:rPr>
            </w:pPr>
          </w:p>
        </w:tc>
        <w:tc>
          <w:tcPr>
            <w:tcW w:w="992" w:type="dxa"/>
            <w:tcBorders>
              <w:top w:val="single" w:sz="6" w:space="0" w:color="auto"/>
              <w:left w:val="single" w:sz="6" w:space="0" w:color="auto"/>
              <w:bottom w:val="single" w:sz="6" w:space="0" w:color="auto"/>
              <w:right w:val="single" w:sz="6" w:space="0" w:color="auto"/>
            </w:tcBorders>
          </w:tcPr>
          <w:p w14:paraId="7F2BB614" w14:textId="77777777" w:rsidR="005F4018" w:rsidRPr="00BA3C1C" w:rsidRDefault="005F4018" w:rsidP="00011D65">
            <w:pPr>
              <w:spacing w:line="240" w:lineRule="exact"/>
              <w:rPr>
                <w:rFonts w:ascii="Arial" w:hAnsi="Arial" w:cs="Arial"/>
                <w:sz w:val="16"/>
                <w:szCs w:val="16"/>
                <w:highlight w:val="yellow"/>
              </w:rPr>
            </w:pPr>
          </w:p>
        </w:tc>
        <w:tc>
          <w:tcPr>
            <w:tcW w:w="992" w:type="dxa"/>
            <w:tcBorders>
              <w:top w:val="single" w:sz="6" w:space="0" w:color="auto"/>
              <w:left w:val="single" w:sz="6" w:space="0" w:color="auto"/>
              <w:bottom w:val="single" w:sz="6" w:space="0" w:color="auto"/>
              <w:right w:val="single" w:sz="12" w:space="0" w:color="auto"/>
            </w:tcBorders>
          </w:tcPr>
          <w:p w14:paraId="4AF5068A" w14:textId="77777777" w:rsidR="005F4018" w:rsidRPr="00BA3C1C" w:rsidRDefault="005F4018" w:rsidP="00011D65">
            <w:pPr>
              <w:spacing w:line="240" w:lineRule="exact"/>
              <w:rPr>
                <w:rFonts w:ascii="Arial" w:hAnsi="Arial" w:cs="Arial"/>
                <w:sz w:val="16"/>
                <w:szCs w:val="16"/>
                <w:highlight w:val="yellow"/>
              </w:rPr>
            </w:pPr>
          </w:p>
        </w:tc>
      </w:tr>
      <w:tr w:rsidR="005F4018" w:rsidRPr="00BA3C1C" w14:paraId="74BF36F7" w14:textId="77777777" w:rsidTr="00011D65">
        <w:tc>
          <w:tcPr>
            <w:tcW w:w="675" w:type="dxa"/>
            <w:tcBorders>
              <w:top w:val="single" w:sz="6" w:space="0" w:color="auto"/>
              <w:left w:val="single" w:sz="12" w:space="0" w:color="auto"/>
              <w:bottom w:val="single" w:sz="6" w:space="0" w:color="auto"/>
              <w:right w:val="single" w:sz="6" w:space="0" w:color="auto"/>
            </w:tcBorders>
            <w:hideMark/>
          </w:tcPr>
          <w:p w14:paraId="2B6A956C" w14:textId="77777777" w:rsidR="005F4018" w:rsidRPr="00BA3C1C" w:rsidRDefault="005F4018" w:rsidP="00011D65">
            <w:pPr>
              <w:spacing w:line="240" w:lineRule="exact"/>
              <w:rPr>
                <w:rFonts w:ascii="Arial" w:hAnsi="Arial" w:cs="Arial"/>
                <w:sz w:val="16"/>
                <w:szCs w:val="16"/>
              </w:rPr>
            </w:pPr>
            <w:r w:rsidRPr="00BA3C1C">
              <w:rPr>
                <w:rFonts w:ascii="Arial" w:hAnsi="Arial" w:cs="Arial"/>
                <w:sz w:val="16"/>
                <w:szCs w:val="16"/>
              </w:rPr>
              <w:t>1.7.</w:t>
            </w:r>
          </w:p>
        </w:tc>
        <w:tc>
          <w:tcPr>
            <w:tcW w:w="5954" w:type="dxa"/>
            <w:tcBorders>
              <w:top w:val="single" w:sz="6" w:space="0" w:color="auto"/>
              <w:left w:val="single" w:sz="6" w:space="0" w:color="auto"/>
              <w:bottom w:val="single" w:sz="6" w:space="0" w:color="auto"/>
              <w:right w:val="single" w:sz="6" w:space="0" w:color="auto"/>
            </w:tcBorders>
            <w:hideMark/>
          </w:tcPr>
          <w:p w14:paraId="32F31ACA" w14:textId="77777777" w:rsidR="005F4018" w:rsidRPr="00BA3C1C" w:rsidRDefault="005F4018" w:rsidP="00011D65">
            <w:pPr>
              <w:spacing w:line="240" w:lineRule="exact"/>
              <w:rPr>
                <w:rFonts w:ascii="Arial" w:hAnsi="Arial" w:cs="Arial"/>
                <w:sz w:val="16"/>
                <w:szCs w:val="16"/>
              </w:rPr>
            </w:pPr>
            <w:r w:rsidRPr="00BA3C1C">
              <w:rPr>
                <w:rFonts w:ascii="Arial" w:hAnsi="Arial" w:cs="Arial"/>
                <w:sz w:val="16"/>
                <w:szCs w:val="16"/>
              </w:rPr>
              <w:t xml:space="preserve">Pilvo </w:t>
            </w:r>
          </w:p>
        </w:tc>
        <w:tc>
          <w:tcPr>
            <w:tcW w:w="993" w:type="dxa"/>
            <w:tcBorders>
              <w:top w:val="single" w:sz="6" w:space="0" w:color="auto"/>
              <w:left w:val="single" w:sz="6" w:space="0" w:color="auto"/>
              <w:bottom w:val="single" w:sz="6" w:space="0" w:color="auto"/>
              <w:right w:val="single" w:sz="6" w:space="0" w:color="auto"/>
            </w:tcBorders>
          </w:tcPr>
          <w:p w14:paraId="335786F5" w14:textId="77777777" w:rsidR="005F4018" w:rsidRPr="00BA3C1C" w:rsidRDefault="005F4018" w:rsidP="00011D65">
            <w:pPr>
              <w:spacing w:line="240" w:lineRule="exact"/>
              <w:rPr>
                <w:rFonts w:ascii="Arial" w:hAnsi="Arial" w:cs="Arial"/>
                <w:sz w:val="16"/>
                <w:szCs w:val="16"/>
                <w:highlight w:val="yellow"/>
              </w:rPr>
            </w:pPr>
          </w:p>
        </w:tc>
        <w:tc>
          <w:tcPr>
            <w:tcW w:w="850" w:type="dxa"/>
            <w:tcBorders>
              <w:top w:val="single" w:sz="6" w:space="0" w:color="auto"/>
              <w:left w:val="single" w:sz="6" w:space="0" w:color="auto"/>
              <w:bottom w:val="single" w:sz="6" w:space="0" w:color="auto"/>
              <w:right w:val="single" w:sz="6" w:space="0" w:color="auto"/>
            </w:tcBorders>
          </w:tcPr>
          <w:p w14:paraId="3FE13B19" w14:textId="77777777" w:rsidR="005F4018" w:rsidRPr="00BA3C1C" w:rsidRDefault="005F4018" w:rsidP="00011D65">
            <w:pPr>
              <w:spacing w:line="240" w:lineRule="exact"/>
              <w:rPr>
                <w:rFonts w:ascii="Arial" w:hAnsi="Arial" w:cs="Arial"/>
                <w:sz w:val="16"/>
                <w:szCs w:val="16"/>
                <w:highlight w:val="yellow"/>
              </w:rPr>
            </w:pPr>
          </w:p>
        </w:tc>
        <w:tc>
          <w:tcPr>
            <w:tcW w:w="992" w:type="dxa"/>
            <w:tcBorders>
              <w:top w:val="single" w:sz="6" w:space="0" w:color="auto"/>
              <w:left w:val="single" w:sz="6" w:space="0" w:color="auto"/>
              <w:bottom w:val="single" w:sz="6" w:space="0" w:color="auto"/>
              <w:right w:val="single" w:sz="6" w:space="0" w:color="auto"/>
            </w:tcBorders>
          </w:tcPr>
          <w:p w14:paraId="3EA4FC9B" w14:textId="77777777" w:rsidR="005F4018" w:rsidRPr="00BA3C1C" w:rsidRDefault="005F4018" w:rsidP="00011D65">
            <w:pPr>
              <w:spacing w:line="240" w:lineRule="exact"/>
              <w:rPr>
                <w:rFonts w:ascii="Arial" w:hAnsi="Arial" w:cs="Arial"/>
                <w:sz w:val="16"/>
                <w:szCs w:val="16"/>
                <w:highlight w:val="yellow"/>
              </w:rPr>
            </w:pPr>
          </w:p>
        </w:tc>
        <w:tc>
          <w:tcPr>
            <w:tcW w:w="999" w:type="dxa"/>
            <w:tcBorders>
              <w:top w:val="single" w:sz="6" w:space="0" w:color="auto"/>
              <w:left w:val="single" w:sz="6" w:space="0" w:color="auto"/>
              <w:bottom w:val="single" w:sz="6" w:space="0" w:color="auto"/>
              <w:right w:val="single" w:sz="6" w:space="0" w:color="auto"/>
            </w:tcBorders>
          </w:tcPr>
          <w:p w14:paraId="5A7BADEF" w14:textId="77777777" w:rsidR="005F4018" w:rsidRPr="00BA3C1C" w:rsidRDefault="005F4018" w:rsidP="00011D65">
            <w:pPr>
              <w:spacing w:line="240" w:lineRule="exact"/>
              <w:rPr>
                <w:rFonts w:ascii="Arial" w:hAnsi="Arial" w:cs="Arial"/>
                <w:sz w:val="16"/>
                <w:szCs w:val="16"/>
                <w:highlight w:val="yellow"/>
              </w:rPr>
            </w:pPr>
          </w:p>
        </w:tc>
        <w:tc>
          <w:tcPr>
            <w:tcW w:w="992" w:type="dxa"/>
            <w:tcBorders>
              <w:top w:val="single" w:sz="6" w:space="0" w:color="auto"/>
              <w:left w:val="single" w:sz="6" w:space="0" w:color="auto"/>
              <w:bottom w:val="single" w:sz="6" w:space="0" w:color="auto"/>
              <w:right w:val="single" w:sz="6" w:space="0" w:color="auto"/>
            </w:tcBorders>
          </w:tcPr>
          <w:p w14:paraId="55CC8BAE" w14:textId="77777777" w:rsidR="005F4018" w:rsidRPr="00BA3C1C" w:rsidRDefault="005F4018" w:rsidP="00011D65">
            <w:pPr>
              <w:spacing w:line="240" w:lineRule="exact"/>
              <w:rPr>
                <w:rFonts w:ascii="Arial" w:hAnsi="Arial" w:cs="Arial"/>
                <w:sz w:val="16"/>
                <w:szCs w:val="16"/>
                <w:highlight w:val="yellow"/>
              </w:rPr>
            </w:pPr>
          </w:p>
        </w:tc>
        <w:tc>
          <w:tcPr>
            <w:tcW w:w="851" w:type="dxa"/>
            <w:tcBorders>
              <w:top w:val="single" w:sz="6" w:space="0" w:color="auto"/>
              <w:left w:val="single" w:sz="6" w:space="0" w:color="auto"/>
              <w:bottom w:val="single" w:sz="6" w:space="0" w:color="auto"/>
              <w:right w:val="single" w:sz="6" w:space="0" w:color="auto"/>
            </w:tcBorders>
          </w:tcPr>
          <w:p w14:paraId="23177498" w14:textId="77777777" w:rsidR="005F4018" w:rsidRPr="00BA3C1C" w:rsidRDefault="005F4018" w:rsidP="00011D65">
            <w:pPr>
              <w:spacing w:line="240" w:lineRule="exact"/>
              <w:rPr>
                <w:rFonts w:ascii="Arial" w:hAnsi="Arial" w:cs="Arial"/>
                <w:sz w:val="16"/>
                <w:szCs w:val="16"/>
                <w:highlight w:val="yellow"/>
              </w:rPr>
            </w:pPr>
          </w:p>
        </w:tc>
        <w:tc>
          <w:tcPr>
            <w:tcW w:w="992" w:type="dxa"/>
            <w:tcBorders>
              <w:top w:val="single" w:sz="6" w:space="0" w:color="auto"/>
              <w:left w:val="single" w:sz="6" w:space="0" w:color="auto"/>
              <w:bottom w:val="single" w:sz="6" w:space="0" w:color="auto"/>
              <w:right w:val="single" w:sz="6" w:space="0" w:color="auto"/>
            </w:tcBorders>
          </w:tcPr>
          <w:p w14:paraId="55E0B1A6" w14:textId="77777777" w:rsidR="005F4018" w:rsidRPr="00BA3C1C" w:rsidRDefault="005F4018" w:rsidP="00011D65">
            <w:pPr>
              <w:spacing w:line="240" w:lineRule="exact"/>
              <w:rPr>
                <w:rFonts w:ascii="Arial" w:hAnsi="Arial" w:cs="Arial"/>
                <w:sz w:val="16"/>
                <w:szCs w:val="16"/>
                <w:highlight w:val="yellow"/>
              </w:rPr>
            </w:pPr>
          </w:p>
        </w:tc>
        <w:tc>
          <w:tcPr>
            <w:tcW w:w="992" w:type="dxa"/>
            <w:tcBorders>
              <w:top w:val="single" w:sz="6" w:space="0" w:color="auto"/>
              <w:left w:val="single" w:sz="6" w:space="0" w:color="auto"/>
              <w:bottom w:val="single" w:sz="6" w:space="0" w:color="auto"/>
              <w:right w:val="single" w:sz="12" w:space="0" w:color="auto"/>
            </w:tcBorders>
          </w:tcPr>
          <w:p w14:paraId="280C239E" w14:textId="77777777" w:rsidR="005F4018" w:rsidRPr="00BA3C1C" w:rsidRDefault="005F4018" w:rsidP="00011D65">
            <w:pPr>
              <w:spacing w:line="240" w:lineRule="exact"/>
              <w:rPr>
                <w:rFonts w:ascii="Arial" w:hAnsi="Arial" w:cs="Arial"/>
                <w:sz w:val="16"/>
                <w:szCs w:val="16"/>
                <w:highlight w:val="yellow"/>
              </w:rPr>
            </w:pPr>
          </w:p>
        </w:tc>
      </w:tr>
      <w:tr w:rsidR="005F4018" w:rsidRPr="00BA3C1C" w14:paraId="68A648ED" w14:textId="77777777" w:rsidTr="00011D65">
        <w:tc>
          <w:tcPr>
            <w:tcW w:w="675" w:type="dxa"/>
            <w:tcBorders>
              <w:top w:val="single" w:sz="6" w:space="0" w:color="auto"/>
              <w:left w:val="single" w:sz="12" w:space="0" w:color="auto"/>
              <w:bottom w:val="single" w:sz="6" w:space="0" w:color="auto"/>
              <w:right w:val="single" w:sz="6" w:space="0" w:color="auto"/>
            </w:tcBorders>
            <w:hideMark/>
          </w:tcPr>
          <w:p w14:paraId="66ACA860" w14:textId="77777777" w:rsidR="005F4018" w:rsidRPr="00BA3C1C" w:rsidRDefault="005F4018" w:rsidP="00011D65">
            <w:pPr>
              <w:spacing w:line="240" w:lineRule="exact"/>
              <w:rPr>
                <w:rFonts w:ascii="Arial" w:hAnsi="Arial" w:cs="Arial"/>
                <w:sz w:val="16"/>
                <w:szCs w:val="16"/>
              </w:rPr>
            </w:pPr>
            <w:r w:rsidRPr="00BA3C1C">
              <w:rPr>
                <w:rFonts w:ascii="Arial" w:hAnsi="Arial" w:cs="Arial"/>
                <w:sz w:val="16"/>
                <w:szCs w:val="16"/>
              </w:rPr>
              <w:t>1.8.</w:t>
            </w:r>
          </w:p>
        </w:tc>
        <w:tc>
          <w:tcPr>
            <w:tcW w:w="5954" w:type="dxa"/>
            <w:tcBorders>
              <w:top w:val="single" w:sz="6" w:space="0" w:color="auto"/>
              <w:left w:val="single" w:sz="6" w:space="0" w:color="auto"/>
              <w:bottom w:val="single" w:sz="6" w:space="0" w:color="auto"/>
              <w:right w:val="single" w:sz="6" w:space="0" w:color="auto"/>
            </w:tcBorders>
            <w:hideMark/>
          </w:tcPr>
          <w:p w14:paraId="08C45474" w14:textId="77777777" w:rsidR="005F4018" w:rsidRPr="00BA3C1C" w:rsidRDefault="005F4018" w:rsidP="00011D65">
            <w:pPr>
              <w:spacing w:line="240" w:lineRule="exact"/>
              <w:rPr>
                <w:rFonts w:ascii="Arial" w:hAnsi="Arial" w:cs="Arial"/>
                <w:sz w:val="16"/>
                <w:szCs w:val="16"/>
              </w:rPr>
            </w:pPr>
            <w:r w:rsidRPr="00BA3C1C">
              <w:rPr>
                <w:rFonts w:ascii="Arial" w:hAnsi="Arial" w:cs="Arial"/>
                <w:sz w:val="16"/>
                <w:szCs w:val="16"/>
              </w:rPr>
              <w:t>Dubens</w:t>
            </w:r>
          </w:p>
        </w:tc>
        <w:tc>
          <w:tcPr>
            <w:tcW w:w="993" w:type="dxa"/>
            <w:tcBorders>
              <w:top w:val="single" w:sz="6" w:space="0" w:color="auto"/>
              <w:left w:val="single" w:sz="6" w:space="0" w:color="auto"/>
              <w:bottom w:val="single" w:sz="6" w:space="0" w:color="auto"/>
              <w:right w:val="single" w:sz="6" w:space="0" w:color="auto"/>
            </w:tcBorders>
          </w:tcPr>
          <w:p w14:paraId="6EE896FE" w14:textId="77777777" w:rsidR="005F4018" w:rsidRPr="00BA3C1C" w:rsidRDefault="005F4018" w:rsidP="00011D65">
            <w:pPr>
              <w:spacing w:line="240" w:lineRule="exact"/>
              <w:rPr>
                <w:rFonts w:ascii="Arial" w:hAnsi="Arial" w:cs="Arial"/>
                <w:sz w:val="16"/>
                <w:szCs w:val="16"/>
                <w:highlight w:val="yellow"/>
              </w:rPr>
            </w:pPr>
          </w:p>
        </w:tc>
        <w:tc>
          <w:tcPr>
            <w:tcW w:w="850" w:type="dxa"/>
            <w:tcBorders>
              <w:top w:val="single" w:sz="6" w:space="0" w:color="auto"/>
              <w:left w:val="single" w:sz="6" w:space="0" w:color="auto"/>
              <w:bottom w:val="single" w:sz="6" w:space="0" w:color="auto"/>
              <w:right w:val="single" w:sz="6" w:space="0" w:color="auto"/>
            </w:tcBorders>
          </w:tcPr>
          <w:p w14:paraId="6BF57898" w14:textId="77777777" w:rsidR="005F4018" w:rsidRPr="00BA3C1C" w:rsidRDefault="005F4018" w:rsidP="00011D65">
            <w:pPr>
              <w:spacing w:line="240" w:lineRule="exact"/>
              <w:rPr>
                <w:rFonts w:ascii="Arial" w:hAnsi="Arial" w:cs="Arial"/>
                <w:sz w:val="16"/>
                <w:szCs w:val="16"/>
                <w:highlight w:val="yellow"/>
              </w:rPr>
            </w:pPr>
          </w:p>
        </w:tc>
        <w:tc>
          <w:tcPr>
            <w:tcW w:w="992" w:type="dxa"/>
            <w:tcBorders>
              <w:top w:val="single" w:sz="6" w:space="0" w:color="auto"/>
              <w:left w:val="single" w:sz="6" w:space="0" w:color="auto"/>
              <w:bottom w:val="single" w:sz="6" w:space="0" w:color="auto"/>
              <w:right w:val="single" w:sz="6" w:space="0" w:color="auto"/>
            </w:tcBorders>
          </w:tcPr>
          <w:p w14:paraId="432055D5" w14:textId="77777777" w:rsidR="005F4018" w:rsidRPr="00BA3C1C" w:rsidRDefault="005F4018" w:rsidP="00011D65">
            <w:pPr>
              <w:spacing w:line="240" w:lineRule="exact"/>
              <w:rPr>
                <w:rFonts w:ascii="Arial" w:hAnsi="Arial" w:cs="Arial"/>
                <w:sz w:val="16"/>
                <w:szCs w:val="16"/>
                <w:highlight w:val="yellow"/>
              </w:rPr>
            </w:pPr>
          </w:p>
        </w:tc>
        <w:tc>
          <w:tcPr>
            <w:tcW w:w="999" w:type="dxa"/>
            <w:tcBorders>
              <w:top w:val="single" w:sz="6" w:space="0" w:color="auto"/>
              <w:left w:val="single" w:sz="6" w:space="0" w:color="auto"/>
              <w:bottom w:val="single" w:sz="6" w:space="0" w:color="auto"/>
              <w:right w:val="single" w:sz="6" w:space="0" w:color="auto"/>
            </w:tcBorders>
          </w:tcPr>
          <w:p w14:paraId="4A899489" w14:textId="77777777" w:rsidR="005F4018" w:rsidRPr="00BA3C1C" w:rsidRDefault="005F4018" w:rsidP="00011D65">
            <w:pPr>
              <w:spacing w:line="240" w:lineRule="exact"/>
              <w:rPr>
                <w:rFonts w:ascii="Arial" w:hAnsi="Arial" w:cs="Arial"/>
                <w:sz w:val="16"/>
                <w:szCs w:val="16"/>
                <w:highlight w:val="yellow"/>
              </w:rPr>
            </w:pPr>
          </w:p>
        </w:tc>
        <w:tc>
          <w:tcPr>
            <w:tcW w:w="992" w:type="dxa"/>
            <w:tcBorders>
              <w:top w:val="single" w:sz="6" w:space="0" w:color="auto"/>
              <w:left w:val="single" w:sz="6" w:space="0" w:color="auto"/>
              <w:bottom w:val="single" w:sz="6" w:space="0" w:color="auto"/>
              <w:right w:val="single" w:sz="6" w:space="0" w:color="auto"/>
            </w:tcBorders>
          </w:tcPr>
          <w:p w14:paraId="1B14228A" w14:textId="77777777" w:rsidR="005F4018" w:rsidRPr="00BA3C1C" w:rsidRDefault="005F4018" w:rsidP="00011D65">
            <w:pPr>
              <w:spacing w:line="240" w:lineRule="exact"/>
              <w:rPr>
                <w:rFonts w:ascii="Arial" w:hAnsi="Arial" w:cs="Arial"/>
                <w:sz w:val="16"/>
                <w:szCs w:val="16"/>
                <w:highlight w:val="yellow"/>
              </w:rPr>
            </w:pPr>
          </w:p>
        </w:tc>
        <w:tc>
          <w:tcPr>
            <w:tcW w:w="851" w:type="dxa"/>
            <w:tcBorders>
              <w:top w:val="single" w:sz="6" w:space="0" w:color="auto"/>
              <w:left w:val="single" w:sz="6" w:space="0" w:color="auto"/>
              <w:bottom w:val="single" w:sz="6" w:space="0" w:color="auto"/>
              <w:right w:val="single" w:sz="6" w:space="0" w:color="auto"/>
            </w:tcBorders>
          </w:tcPr>
          <w:p w14:paraId="6E7DC8A5" w14:textId="77777777" w:rsidR="005F4018" w:rsidRPr="00BA3C1C" w:rsidRDefault="005F4018" w:rsidP="00011D65">
            <w:pPr>
              <w:spacing w:line="240" w:lineRule="exact"/>
              <w:rPr>
                <w:rFonts w:ascii="Arial" w:hAnsi="Arial" w:cs="Arial"/>
                <w:sz w:val="16"/>
                <w:szCs w:val="16"/>
                <w:highlight w:val="yellow"/>
              </w:rPr>
            </w:pPr>
          </w:p>
        </w:tc>
        <w:tc>
          <w:tcPr>
            <w:tcW w:w="992" w:type="dxa"/>
            <w:tcBorders>
              <w:top w:val="single" w:sz="6" w:space="0" w:color="auto"/>
              <w:left w:val="single" w:sz="6" w:space="0" w:color="auto"/>
              <w:bottom w:val="single" w:sz="6" w:space="0" w:color="auto"/>
              <w:right w:val="single" w:sz="6" w:space="0" w:color="auto"/>
            </w:tcBorders>
          </w:tcPr>
          <w:p w14:paraId="6A874AD7" w14:textId="77777777" w:rsidR="005F4018" w:rsidRPr="00BA3C1C" w:rsidRDefault="005F4018" w:rsidP="00011D65">
            <w:pPr>
              <w:spacing w:line="240" w:lineRule="exact"/>
              <w:rPr>
                <w:rFonts w:ascii="Arial" w:hAnsi="Arial" w:cs="Arial"/>
                <w:sz w:val="16"/>
                <w:szCs w:val="16"/>
                <w:highlight w:val="yellow"/>
              </w:rPr>
            </w:pPr>
          </w:p>
        </w:tc>
        <w:tc>
          <w:tcPr>
            <w:tcW w:w="992" w:type="dxa"/>
            <w:tcBorders>
              <w:top w:val="single" w:sz="6" w:space="0" w:color="auto"/>
              <w:left w:val="single" w:sz="6" w:space="0" w:color="auto"/>
              <w:bottom w:val="single" w:sz="6" w:space="0" w:color="auto"/>
              <w:right w:val="single" w:sz="12" w:space="0" w:color="auto"/>
            </w:tcBorders>
          </w:tcPr>
          <w:p w14:paraId="634EFF55" w14:textId="77777777" w:rsidR="005F4018" w:rsidRPr="00BA3C1C" w:rsidRDefault="005F4018" w:rsidP="00011D65">
            <w:pPr>
              <w:spacing w:line="240" w:lineRule="exact"/>
              <w:rPr>
                <w:rFonts w:ascii="Arial" w:hAnsi="Arial" w:cs="Arial"/>
                <w:sz w:val="16"/>
                <w:szCs w:val="16"/>
                <w:highlight w:val="yellow"/>
              </w:rPr>
            </w:pPr>
          </w:p>
        </w:tc>
      </w:tr>
      <w:tr w:rsidR="005F4018" w:rsidRPr="00BA3C1C" w14:paraId="27D08E5A" w14:textId="77777777" w:rsidTr="00011D65">
        <w:tc>
          <w:tcPr>
            <w:tcW w:w="675" w:type="dxa"/>
            <w:tcBorders>
              <w:top w:val="single" w:sz="6" w:space="0" w:color="auto"/>
              <w:left w:val="single" w:sz="12" w:space="0" w:color="auto"/>
              <w:bottom w:val="single" w:sz="6" w:space="0" w:color="auto"/>
              <w:right w:val="single" w:sz="6" w:space="0" w:color="auto"/>
            </w:tcBorders>
          </w:tcPr>
          <w:p w14:paraId="4E489F43" w14:textId="77777777" w:rsidR="005F4018" w:rsidRPr="00BA3C1C" w:rsidRDefault="005F4018" w:rsidP="00011D65">
            <w:pPr>
              <w:spacing w:line="240" w:lineRule="exact"/>
              <w:rPr>
                <w:rFonts w:ascii="Arial" w:hAnsi="Arial" w:cs="Arial"/>
                <w:sz w:val="16"/>
                <w:szCs w:val="16"/>
              </w:rPr>
            </w:pPr>
            <w:r w:rsidRPr="00BA3C1C">
              <w:rPr>
                <w:rFonts w:ascii="Arial" w:hAnsi="Arial" w:cs="Arial"/>
                <w:sz w:val="16"/>
                <w:szCs w:val="16"/>
              </w:rPr>
              <w:t>1.9</w:t>
            </w:r>
            <w:r>
              <w:rPr>
                <w:rFonts w:ascii="Arial" w:hAnsi="Arial" w:cs="Arial"/>
                <w:sz w:val="16"/>
                <w:szCs w:val="16"/>
              </w:rPr>
              <w:t>.</w:t>
            </w:r>
          </w:p>
        </w:tc>
        <w:tc>
          <w:tcPr>
            <w:tcW w:w="5954" w:type="dxa"/>
            <w:tcBorders>
              <w:top w:val="single" w:sz="6" w:space="0" w:color="auto"/>
              <w:left w:val="single" w:sz="6" w:space="0" w:color="auto"/>
              <w:bottom w:val="single" w:sz="6" w:space="0" w:color="auto"/>
              <w:right w:val="single" w:sz="6" w:space="0" w:color="auto"/>
            </w:tcBorders>
          </w:tcPr>
          <w:p w14:paraId="5312AE25" w14:textId="77777777" w:rsidR="005F4018" w:rsidRPr="00BA3C1C" w:rsidRDefault="005F4018" w:rsidP="00011D65">
            <w:pPr>
              <w:spacing w:line="240" w:lineRule="exact"/>
              <w:rPr>
                <w:rFonts w:ascii="Arial" w:hAnsi="Arial" w:cs="Arial"/>
                <w:sz w:val="16"/>
                <w:szCs w:val="16"/>
              </w:rPr>
            </w:pPr>
            <w:r w:rsidRPr="00BA3C1C">
              <w:rPr>
                <w:rFonts w:ascii="Arial" w:hAnsi="Arial" w:cs="Arial"/>
                <w:sz w:val="16"/>
                <w:szCs w:val="16"/>
              </w:rPr>
              <w:t xml:space="preserve">Pilvo ir dubens </w:t>
            </w:r>
          </w:p>
        </w:tc>
        <w:tc>
          <w:tcPr>
            <w:tcW w:w="993" w:type="dxa"/>
            <w:tcBorders>
              <w:top w:val="single" w:sz="6" w:space="0" w:color="auto"/>
              <w:left w:val="single" w:sz="6" w:space="0" w:color="auto"/>
              <w:bottom w:val="single" w:sz="6" w:space="0" w:color="auto"/>
              <w:right w:val="single" w:sz="6" w:space="0" w:color="auto"/>
            </w:tcBorders>
          </w:tcPr>
          <w:p w14:paraId="0EAFB55C" w14:textId="77777777" w:rsidR="005F4018" w:rsidRPr="00BA3C1C" w:rsidRDefault="005F4018" w:rsidP="00011D65">
            <w:pPr>
              <w:spacing w:line="240" w:lineRule="exact"/>
              <w:rPr>
                <w:rFonts w:ascii="Arial" w:hAnsi="Arial" w:cs="Arial"/>
                <w:sz w:val="16"/>
                <w:szCs w:val="16"/>
                <w:highlight w:val="yellow"/>
              </w:rPr>
            </w:pPr>
          </w:p>
        </w:tc>
        <w:tc>
          <w:tcPr>
            <w:tcW w:w="850" w:type="dxa"/>
            <w:tcBorders>
              <w:top w:val="single" w:sz="6" w:space="0" w:color="auto"/>
              <w:left w:val="single" w:sz="6" w:space="0" w:color="auto"/>
              <w:bottom w:val="single" w:sz="6" w:space="0" w:color="auto"/>
              <w:right w:val="single" w:sz="6" w:space="0" w:color="auto"/>
            </w:tcBorders>
          </w:tcPr>
          <w:p w14:paraId="05CD3DD4" w14:textId="77777777" w:rsidR="005F4018" w:rsidRPr="00BA3C1C" w:rsidRDefault="005F4018" w:rsidP="00011D65">
            <w:pPr>
              <w:spacing w:line="240" w:lineRule="exact"/>
              <w:rPr>
                <w:rFonts w:ascii="Arial" w:hAnsi="Arial" w:cs="Arial"/>
                <w:sz w:val="16"/>
                <w:szCs w:val="16"/>
                <w:highlight w:val="yellow"/>
              </w:rPr>
            </w:pPr>
          </w:p>
        </w:tc>
        <w:tc>
          <w:tcPr>
            <w:tcW w:w="992" w:type="dxa"/>
            <w:tcBorders>
              <w:top w:val="single" w:sz="6" w:space="0" w:color="auto"/>
              <w:left w:val="single" w:sz="6" w:space="0" w:color="auto"/>
              <w:bottom w:val="single" w:sz="6" w:space="0" w:color="auto"/>
              <w:right w:val="single" w:sz="6" w:space="0" w:color="auto"/>
            </w:tcBorders>
          </w:tcPr>
          <w:p w14:paraId="2DC9925B" w14:textId="77777777" w:rsidR="005F4018" w:rsidRPr="00BA3C1C" w:rsidRDefault="005F4018" w:rsidP="00011D65">
            <w:pPr>
              <w:spacing w:line="240" w:lineRule="exact"/>
              <w:rPr>
                <w:rFonts w:ascii="Arial" w:hAnsi="Arial" w:cs="Arial"/>
                <w:sz w:val="16"/>
                <w:szCs w:val="16"/>
                <w:highlight w:val="yellow"/>
              </w:rPr>
            </w:pPr>
          </w:p>
        </w:tc>
        <w:tc>
          <w:tcPr>
            <w:tcW w:w="999" w:type="dxa"/>
            <w:tcBorders>
              <w:top w:val="single" w:sz="6" w:space="0" w:color="auto"/>
              <w:left w:val="single" w:sz="6" w:space="0" w:color="auto"/>
              <w:bottom w:val="single" w:sz="6" w:space="0" w:color="auto"/>
              <w:right w:val="single" w:sz="6" w:space="0" w:color="auto"/>
            </w:tcBorders>
          </w:tcPr>
          <w:p w14:paraId="29008A92" w14:textId="77777777" w:rsidR="005F4018" w:rsidRPr="00BA3C1C" w:rsidRDefault="005F4018" w:rsidP="00011D65">
            <w:pPr>
              <w:spacing w:line="240" w:lineRule="exact"/>
              <w:rPr>
                <w:rFonts w:ascii="Arial" w:hAnsi="Arial" w:cs="Arial"/>
                <w:sz w:val="16"/>
                <w:szCs w:val="16"/>
                <w:highlight w:val="yellow"/>
              </w:rPr>
            </w:pPr>
          </w:p>
        </w:tc>
        <w:tc>
          <w:tcPr>
            <w:tcW w:w="992" w:type="dxa"/>
            <w:tcBorders>
              <w:top w:val="single" w:sz="6" w:space="0" w:color="auto"/>
              <w:left w:val="single" w:sz="6" w:space="0" w:color="auto"/>
              <w:bottom w:val="single" w:sz="6" w:space="0" w:color="auto"/>
              <w:right w:val="single" w:sz="6" w:space="0" w:color="auto"/>
            </w:tcBorders>
          </w:tcPr>
          <w:p w14:paraId="14D0D0E4" w14:textId="77777777" w:rsidR="005F4018" w:rsidRPr="00BA3C1C" w:rsidRDefault="005F4018" w:rsidP="00011D65">
            <w:pPr>
              <w:spacing w:line="240" w:lineRule="exact"/>
              <w:rPr>
                <w:rFonts w:ascii="Arial" w:hAnsi="Arial" w:cs="Arial"/>
                <w:sz w:val="16"/>
                <w:szCs w:val="16"/>
                <w:highlight w:val="yellow"/>
              </w:rPr>
            </w:pPr>
          </w:p>
        </w:tc>
        <w:tc>
          <w:tcPr>
            <w:tcW w:w="851" w:type="dxa"/>
            <w:tcBorders>
              <w:top w:val="single" w:sz="6" w:space="0" w:color="auto"/>
              <w:left w:val="single" w:sz="6" w:space="0" w:color="auto"/>
              <w:bottom w:val="single" w:sz="6" w:space="0" w:color="auto"/>
              <w:right w:val="single" w:sz="6" w:space="0" w:color="auto"/>
            </w:tcBorders>
          </w:tcPr>
          <w:p w14:paraId="29EA8A1B" w14:textId="77777777" w:rsidR="005F4018" w:rsidRPr="00BA3C1C" w:rsidRDefault="005F4018" w:rsidP="00011D65">
            <w:pPr>
              <w:spacing w:line="240" w:lineRule="exact"/>
              <w:rPr>
                <w:rFonts w:ascii="Arial" w:hAnsi="Arial" w:cs="Arial"/>
                <w:sz w:val="16"/>
                <w:szCs w:val="16"/>
                <w:highlight w:val="yellow"/>
              </w:rPr>
            </w:pPr>
          </w:p>
        </w:tc>
        <w:tc>
          <w:tcPr>
            <w:tcW w:w="992" w:type="dxa"/>
            <w:tcBorders>
              <w:top w:val="single" w:sz="6" w:space="0" w:color="auto"/>
              <w:left w:val="single" w:sz="6" w:space="0" w:color="auto"/>
              <w:bottom w:val="single" w:sz="6" w:space="0" w:color="auto"/>
              <w:right w:val="single" w:sz="6" w:space="0" w:color="auto"/>
            </w:tcBorders>
          </w:tcPr>
          <w:p w14:paraId="25C0E808" w14:textId="77777777" w:rsidR="005F4018" w:rsidRPr="00BA3C1C" w:rsidRDefault="005F4018" w:rsidP="00011D65">
            <w:pPr>
              <w:spacing w:line="240" w:lineRule="exact"/>
              <w:rPr>
                <w:rFonts w:ascii="Arial" w:hAnsi="Arial" w:cs="Arial"/>
                <w:sz w:val="16"/>
                <w:szCs w:val="16"/>
                <w:highlight w:val="yellow"/>
              </w:rPr>
            </w:pPr>
          </w:p>
        </w:tc>
        <w:tc>
          <w:tcPr>
            <w:tcW w:w="992" w:type="dxa"/>
            <w:tcBorders>
              <w:top w:val="single" w:sz="6" w:space="0" w:color="auto"/>
              <w:left w:val="single" w:sz="6" w:space="0" w:color="auto"/>
              <w:bottom w:val="single" w:sz="6" w:space="0" w:color="auto"/>
              <w:right w:val="single" w:sz="12" w:space="0" w:color="auto"/>
            </w:tcBorders>
          </w:tcPr>
          <w:p w14:paraId="7492338D" w14:textId="77777777" w:rsidR="005F4018" w:rsidRPr="00BA3C1C" w:rsidRDefault="005F4018" w:rsidP="00011D65">
            <w:pPr>
              <w:spacing w:line="240" w:lineRule="exact"/>
              <w:rPr>
                <w:rFonts w:ascii="Arial" w:hAnsi="Arial" w:cs="Arial"/>
                <w:sz w:val="16"/>
                <w:szCs w:val="16"/>
                <w:highlight w:val="yellow"/>
              </w:rPr>
            </w:pPr>
          </w:p>
        </w:tc>
      </w:tr>
      <w:tr w:rsidR="005F4018" w:rsidRPr="00BA3C1C" w14:paraId="0C68F329" w14:textId="77777777" w:rsidTr="00011D65">
        <w:tc>
          <w:tcPr>
            <w:tcW w:w="675" w:type="dxa"/>
            <w:tcBorders>
              <w:top w:val="single" w:sz="6" w:space="0" w:color="auto"/>
              <w:left w:val="single" w:sz="12" w:space="0" w:color="auto"/>
              <w:bottom w:val="single" w:sz="6" w:space="0" w:color="auto"/>
              <w:right w:val="single" w:sz="6" w:space="0" w:color="auto"/>
            </w:tcBorders>
            <w:hideMark/>
          </w:tcPr>
          <w:p w14:paraId="06F1DC5B" w14:textId="77777777" w:rsidR="005F4018" w:rsidRPr="00BA3C1C" w:rsidRDefault="005F4018" w:rsidP="00011D65">
            <w:pPr>
              <w:spacing w:line="240" w:lineRule="exact"/>
              <w:rPr>
                <w:rFonts w:ascii="Arial" w:hAnsi="Arial" w:cs="Arial"/>
                <w:sz w:val="16"/>
                <w:szCs w:val="16"/>
              </w:rPr>
            </w:pPr>
            <w:r w:rsidRPr="00BA3C1C">
              <w:rPr>
                <w:rFonts w:ascii="Arial" w:hAnsi="Arial" w:cs="Arial"/>
                <w:sz w:val="16"/>
                <w:szCs w:val="16"/>
              </w:rPr>
              <w:t>1.10</w:t>
            </w:r>
            <w:r>
              <w:rPr>
                <w:rFonts w:ascii="Arial" w:hAnsi="Arial" w:cs="Arial"/>
                <w:sz w:val="16"/>
                <w:szCs w:val="16"/>
              </w:rPr>
              <w:t>.</w:t>
            </w:r>
          </w:p>
        </w:tc>
        <w:tc>
          <w:tcPr>
            <w:tcW w:w="5954" w:type="dxa"/>
            <w:tcBorders>
              <w:top w:val="single" w:sz="6" w:space="0" w:color="auto"/>
              <w:left w:val="single" w:sz="6" w:space="0" w:color="auto"/>
              <w:bottom w:val="single" w:sz="6" w:space="0" w:color="auto"/>
              <w:right w:val="single" w:sz="6" w:space="0" w:color="auto"/>
            </w:tcBorders>
            <w:hideMark/>
          </w:tcPr>
          <w:p w14:paraId="079F3161" w14:textId="77777777" w:rsidR="005F4018" w:rsidRPr="00BA3C1C" w:rsidRDefault="005F4018" w:rsidP="00011D65">
            <w:pPr>
              <w:spacing w:line="240" w:lineRule="exact"/>
              <w:rPr>
                <w:rFonts w:ascii="Arial" w:hAnsi="Arial" w:cs="Arial"/>
                <w:sz w:val="16"/>
                <w:szCs w:val="16"/>
              </w:rPr>
            </w:pPr>
            <w:r w:rsidRPr="00BA3C1C">
              <w:rPr>
                <w:rFonts w:ascii="Arial" w:hAnsi="Arial" w:cs="Arial"/>
                <w:sz w:val="16"/>
                <w:szCs w:val="16"/>
              </w:rPr>
              <w:t xml:space="preserve">Krūtinės ląstos ir pilvo </w:t>
            </w:r>
          </w:p>
        </w:tc>
        <w:tc>
          <w:tcPr>
            <w:tcW w:w="993" w:type="dxa"/>
            <w:tcBorders>
              <w:top w:val="single" w:sz="6" w:space="0" w:color="auto"/>
              <w:left w:val="single" w:sz="6" w:space="0" w:color="auto"/>
              <w:bottom w:val="single" w:sz="6" w:space="0" w:color="auto"/>
              <w:right w:val="single" w:sz="6" w:space="0" w:color="auto"/>
            </w:tcBorders>
          </w:tcPr>
          <w:p w14:paraId="01361110" w14:textId="77777777" w:rsidR="005F4018" w:rsidRPr="00BA3C1C" w:rsidRDefault="005F4018" w:rsidP="00011D65">
            <w:pPr>
              <w:spacing w:line="240" w:lineRule="exact"/>
              <w:rPr>
                <w:rFonts w:ascii="Arial" w:hAnsi="Arial" w:cs="Arial"/>
                <w:sz w:val="16"/>
                <w:szCs w:val="16"/>
                <w:highlight w:val="yellow"/>
              </w:rPr>
            </w:pPr>
          </w:p>
        </w:tc>
        <w:tc>
          <w:tcPr>
            <w:tcW w:w="850" w:type="dxa"/>
            <w:tcBorders>
              <w:top w:val="single" w:sz="6" w:space="0" w:color="auto"/>
              <w:left w:val="single" w:sz="6" w:space="0" w:color="auto"/>
              <w:bottom w:val="single" w:sz="6" w:space="0" w:color="auto"/>
              <w:right w:val="single" w:sz="6" w:space="0" w:color="auto"/>
            </w:tcBorders>
          </w:tcPr>
          <w:p w14:paraId="1239367B" w14:textId="77777777" w:rsidR="005F4018" w:rsidRPr="00BA3C1C" w:rsidRDefault="005F4018" w:rsidP="00011D65">
            <w:pPr>
              <w:spacing w:line="240" w:lineRule="exact"/>
              <w:rPr>
                <w:rFonts w:ascii="Arial" w:hAnsi="Arial" w:cs="Arial"/>
                <w:sz w:val="16"/>
                <w:szCs w:val="16"/>
                <w:highlight w:val="yellow"/>
              </w:rPr>
            </w:pPr>
          </w:p>
        </w:tc>
        <w:tc>
          <w:tcPr>
            <w:tcW w:w="992" w:type="dxa"/>
            <w:tcBorders>
              <w:top w:val="single" w:sz="6" w:space="0" w:color="auto"/>
              <w:left w:val="single" w:sz="6" w:space="0" w:color="auto"/>
              <w:bottom w:val="single" w:sz="6" w:space="0" w:color="auto"/>
              <w:right w:val="single" w:sz="6" w:space="0" w:color="auto"/>
            </w:tcBorders>
          </w:tcPr>
          <w:p w14:paraId="37EBD1D8" w14:textId="77777777" w:rsidR="005F4018" w:rsidRPr="00BA3C1C" w:rsidRDefault="005F4018" w:rsidP="00011D65">
            <w:pPr>
              <w:spacing w:line="240" w:lineRule="exact"/>
              <w:rPr>
                <w:rFonts w:ascii="Arial" w:hAnsi="Arial" w:cs="Arial"/>
                <w:sz w:val="16"/>
                <w:szCs w:val="16"/>
                <w:highlight w:val="yellow"/>
              </w:rPr>
            </w:pPr>
          </w:p>
        </w:tc>
        <w:tc>
          <w:tcPr>
            <w:tcW w:w="999" w:type="dxa"/>
            <w:tcBorders>
              <w:top w:val="single" w:sz="6" w:space="0" w:color="auto"/>
              <w:left w:val="single" w:sz="6" w:space="0" w:color="auto"/>
              <w:bottom w:val="single" w:sz="6" w:space="0" w:color="auto"/>
              <w:right w:val="single" w:sz="6" w:space="0" w:color="auto"/>
            </w:tcBorders>
          </w:tcPr>
          <w:p w14:paraId="6CDE238B" w14:textId="77777777" w:rsidR="005F4018" w:rsidRPr="00BA3C1C" w:rsidRDefault="005F4018" w:rsidP="00011D65">
            <w:pPr>
              <w:spacing w:line="240" w:lineRule="exact"/>
              <w:rPr>
                <w:rFonts w:ascii="Arial" w:hAnsi="Arial" w:cs="Arial"/>
                <w:sz w:val="16"/>
                <w:szCs w:val="16"/>
                <w:highlight w:val="yellow"/>
              </w:rPr>
            </w:pPr>
          </w:p>
        </w:tc>
        <w:tc>
          <w:tcPr>
            <w:tcW w:w="992" w:type="dxa"/>
            <w:tcBorders>
              <w:top w:val="single" w:sz="6" w:space="0" w:color="auto"/>
              <w:left w:val="single" w:sz="6" w:space="0" w:color="auto"/>
              <w:bottom w:val="single" w:sz="6" w:space="0" w:color="auto"/>
              <w:right w:val="single" w:sz="6" w:space="0" w:color="auto"/>
            </w:tcBorders>
          </w:tcPr>
          <w:p w14:paraId="21068C60" w14:textId="77777777" w:rsidR="005F4018" w:rsidRPr="00BA3C1C" w:rsidRDefault="005F4018" w:rsidP="00011D65">
            <w:pPr>
              <w:spacing w:line="240" w:lineRule="exact"/>
              <w:rPr>
                <w:rFonts w:ascii="Arial" w:hAnsi="Arial" w:cs="Arial"/>
                <w:sz w:val="16"/>
                <w:szCs w:val="16"/>
                <w:highlight w:val="yellow"/>
              </w:rPr>
            </w:pPr>
          </w:p>
        </w:tc>
        <w:tc>
          <w:tcPr>
            <w:tcW w:w="851" w:type="dxa"/>
            <w:tcBorders>
              <w:top w:val="single" w:sz="6" w:space="0" w:color="auto"/>
              <w:left w:val="single" w:sz="6" w:space="0" w:color="auto"/>
              <w:bottom w:val="single" w:sz="6" w:space="0" w:color="auto"/>
              <w:right w:val="single" w:sz="6" w:space="0" w:color="auto"/>
            </w:tcBorders>
          </w:tcPr>
          <w:p w14:paraId="1344028A" w14:textId="77777777" w:rsidR="005F4018" w:rsidRPr="00BA3C1C" w:rsidRDefault="005F4018" w:rsidP="00011D65">
            <w:pPr>
              <w:spacing w:line="240" w:lineRule="exact"/>
              <w:rPr>
                <w:rFonts w:ascii="Arial" w:hAnsi="Arial" w:cs="Arial"/>
                <w:sz w:val="16"/>
                <w:szCs w:val="16"/>
                <w:highlight w:val="yellow"/>
              </w:rPr>
            </w:pPr>
          </w:p>
        </w:tc>
        <w:tc>
          <w:tcPr>
            <w:tcW w:w="992" w:type="dxa"/>
            <w:tcBorders>
              <w:top w:val="single" w:sz="6" w:space="0" w:color="auto"/>
              <w:left w:val="single" w:sz="6" w:space="0" w:color="auto"/>
              <w:bottom w:val="single" w:sz="6" w:space="0" w:color="auto"/>
              <w:right w:val="single" w:sz="6" w:space="0" w:color="auto"/>
            </w:tcBorders>
          </w:tcPr>
          <w:p w14:paraId="33221C6F" w14:textId="77777777" w:rsidR="005F4018" w:rsidRPr="00BA3C1C" w:rsidRDefault="005F4018" w:rsidP="00011D65">
            <w:pPr>
              <w:spacing w:line="240" w:lineRule="exact"/>
              <w:rPr>
                <w:rFonts w:ascii="Arial" w:hAnsi="Arial" w:cs="Arial"/>
                <w:sz w:val="16"/>
                <w:szCs w:val="16"/>
                <w:highlight w:val="yellow"/>
              </w:rPr>
            </w:pPr>
          </w:p>
        </w:tc>
        <w:tc>
          <w:tcPr>
            <w:tcW w:w="992" w:type="dxa"/>
            <w:tcBorders>
              <w:top w:val="single" w:sz="6" w:space="0" w:color="auto"/>
              <w:left w:val="single" w:sz="6" w:space="0" w:color="auto"/>
              <w:bottom w:val="single" w:sz="6" w:space="0" w:color="auto"/>
              <w:right w:val="single" w:sz="12" w:space="0" w:color="auto"/>
            </w:tcBorders>
          </w:tcPr>
          <w:p w14:paraId="3EA99FEC" w14:textId="77777777" w:rsidR="005F4018" w:rsidRPr="00BA3C1C" w:rsidRDefault="005F4018" w:rsidP="00011D65">
            <w:pPr>
              <w:spacing w:line="240" w:lineRule="exact"/>
              <w:rPr>
                <w:rFonts w:ascii="Arial" w:hAnsi="Arial" w:cs="Arial"/>
                <w:sz w:val="16"/>
                <w:szCs w:val="16"/>
                <w:highlight w:val="yellow"/>
              </w:rPr>
            </w:pPr>
          </w:p>
        </w:tc>
      </w:tr>
      <w:tr w:rsidR="005F4018" w:rsidRPr="00BA3C1C" w14:paraId="681D912F" w14:textId="77777777" w:rsidTr="00011D65">
        <w:tc>
          <w:tcPr>
            <w:tcW w:w="675" w:type="dxa"/>
            <w:tcBorders>
              <w:top w:val="single" w:sz="6" w:space="0" w:color="auto"/>
              <w:left w:val="single" w:sz="12" w:space="0" w:color="auto"/>
              <w:bottom w:val="single" w:sz="6" w:space="0" w:color="auto"/>
              <w:right w:val="single" w:sz="6" w:space="0" w:color="auto"/>
            </w:tcBorders>
            <w:hideMark/>
          </w:tcPr>
          <w:p w14:paraId="314517E1" w14:textId="77777777" w:rsidR="005F4018" w:rsidRPr="00BA3C1C" w:rsidRDefault="005F4018" w:rsidP="00011D65">
            <w:pPr>
              <w:spacing w:line="240" w:lineRule="exact"/>
              <w:rPr>
                <w:rFonts w:ascii="Arial" w:hAnsi="Arial" w:cs="Arial"/>
                <w:sz w:val="16"/>
                <w:szCs w:val="16"/>
              </w:rPr>
            </w:pPr>
            <w:r w:rsidRPr="00BA3C1C">
              <w:rPr>
                <w:rFonts w:ascii="Arial" w:hAnsi="Arial" w:cs="Arial"/>
                <w:sz w:val="16"/>
                <w:szCs w:val="16"/>
              </w:rPr>
              <w:t>1.11</w:t>
            </w:r>
            <w:r>
              <w:rPr>
                <w:rFonts w:ascii="Arial" w:hAnsi="Arial" w:cs="Arial"/>
                <w:sz w:val="16"/>
                <w:szCs w:val="16"/>
              </w:rPr>
              <w:t>.</w:t>
            </w:r>
          </w:p>
        </w:tc>
        <w:tc>
          <w:tcPr>
            <w:tcW w:w="5954" w:type="dxa"/>
            <w:tcBorders>
              <w:top w:val="single" w:sz="6" w:space="0" w:color="auto"/>
              <w:left w:val="single" w:sz="6" w:space="0" w:color="auto"/>
              <w:bottom w:val="single" w:sz="6" w:space="0" w:color="auto"/>
              <w:right w:val="single" w:sz="6" w:space="0" w:color="auto"/>
            </w:tcBorders>
            <w:hideMark/>
          </w:tcPr>
          <w:p w14:paraId="42B1DE1E" w14:textId="77777777" w:rsidR="005F4018" w:rsidRPr="00BA3C1C" w:rsidRDefault="005F4018" w:rsidP="00011D65">
            <w:pPr>
              <w:spacing w:line="240" w:lineRule="exact"/>
              <w:rPr>
                <w:rFonts w:ascii="Arial" w:hAnsi="Arial" w:cs="Arial"/>
                <w:sz w:val="16"/>
                <w:szCs w:val="16"/>
              </w:rPr>
            </w:pPr>
            <w:r w:rsidRPr="00BA3C1C">
              <w:rPr>
                <w:rFonts w:ascii="Arial" w:hAnsi="Arial" w:cs="Arial"/>
                <w:sz w:val="16"/>
                <w:szCs w:val="16"/>
              </w:rPr>
              <w:t xml:space="preserve">Krūtinės ląstos ir pilvo ir dubens </w:t>
            </w:r>
          </w:p>
        </w:tc>
        <w:tc>
          <w:tcPr>
            <w:tcW w:w="993" w:type="dxa"/>
            <w:tcBorders>
              <w:top w:val="single" w:sz="6" w:space="0" w:color="auto"/>
              <w:left w:val="single" w:sz="6" w:space="0" w:color="auto"/>
              <w:bottom w:val="single" w:sz="6" w:space="0" w:color="auto"/>
              <w:right w:val="single" w:sz="6" w:space="0" w:color="auto"/>
            </w:tcBorders>
          </w:tcPr>
          <w:p w14:paraId="3CA2F466" w14:textId="77777777" w:rsidR="005F4018" w:rsidRPr="00BA3C1C" w:rsidRDefault="005F4018" w:rsidP="00011D65">
            <w:pPr>
              <w:spacing w:line="240" w:lineRule="exact"/>
              <w:rPr>
                <w:rFonts w:ascii="Arial" w:hAnsi="Arial" w:cs="Arial"/>
                <w:sz w:val="16"/>
                <w:szCs w:val="16"/>
                <w:highlight w:val="yellow"/>
              </w:rPr>
            </w:pPr>
          </w:p>
        </w:tc>
        <w:tc>
          <w:tcPr>
            <w:tcW w:w="850" w:type="dxa"/>
            <w:tcBorders>
              <w:top w:val="single" w:sz="6" w:space="0" w:color="auto"/>
              <w:left w:val="single" w:sz="6" w:space="0" w:color="auto"/>
              <w:bottom w:val="single" w:sz="6" w:space="0" w:color="auto"/>
              <w:right w:val="single" w:sz="6" w:space="0" w:color="auto"/>
            </w:tcBorders>
          </w:tcPr>
          <w:p w14:paraId="5286BC2E" w14:textId="77777777" w:rsidR="005F4018" w:rsidRPr="00BA3C1C" w:rsidRDefault="005F4018" w:rsidP="00011D65">
            <w:pPr>
              <w:spacing w:line="240" w:lineRule="exact"/>
              <w:rPr>
                <w:rFonts w:ascii="Arial" w:hAnsi="Arial" w:cs="Arial"/>
                <w:sz w:val="16"/>
                <w:szCs w:val="16"/>
                <w:highlight w:val="yellow"/>
              </w:rPr>
            </w:pPr>
          </w:p>
        </w:tc>
        <w:tc>
          <w:tcPr>
            <w:tcW w:w="992" w:type="dxa"/>
            <w:tcBorders>
              <w:top w:val="single" w:sz="6" w:space="0" w:color="auto"/>
              <w:left w:val="single" w:sz="6" w:space="0" w:color="auto"/>
              <w:bottom w:val="single" w:sz="6" w:space="0" w:color="auto"/>
              <w:right w:val="single" w:sz="6" w:space="0" w:color="auto"/>
            </w:tcBorders>
          </w:tcPr>
          <w:p w14:paraId="15EE035C" w14:textId="77777777" w:rsidR="005F4018" w:rsidRPr="00BA3C1C" w:rsidRDefault="005F4018" w:rsidP="00011D65">
            <w:pPr>
              <w:spacing w:line="240" w:lineRule="exact"/>
              <w:rPr>
                <w:rFonts w:ascii="Arial" w:hAnsi="Arial" w:cs="Arial"/>
                <w:sz w:val="16"/>
                <w:szCs w:val="16"/>
                <w:highlight w:val="yellow"/>
              </w:rPr>
            </w:pPr>
          </w:p>
        </w:tc>
        <w:tc>
          <w:tcPr>
            <w:tcW w:w="999" w:type="dxa"/>
            <w:tcBorders>
              <w:top w:val="single" w:sz="6" w:space="0" w:color="auto"/>
              <w:left w:val="single" w:sz="6" w:space="0" w:color="auto"/>
              <w:bottom w:val="single" w:sz="6" w:space="0" w:color="auto"/>
              <w:right w:val="single" w:sz="6" w:space="0" w:color="auto"/>
            </w:tcBorders>
          </w:tcPr>
          <w:p w14:paraId="6703A14F" w14:textId="77777777" w:rsidR="005F4018" w:rsidRPr="00BA3C1C" w:rsidRDefault="005F4018" w:rsidP="00011D65">
            <w:pPr>
              <w:spacing w:line="240" w:lineRule="exact"/>
              <w:rPr>
                <w:rFonts w:ascii="Arial" w:hAnsi="Arial" w:cs="Arial"/>
                <w:sz w:val="16"/>
                <w:szCs w:val="16"/>
                <w:highlight w:val="yellow"/>
              </w:rPr>
            </w:pPr>
          </w:p>
        </w:tc>
        <w:tc>
          <w:tcPr>
            <w:tcW w:w="992" w:type="dxa"/>
            <w:tcBorders>
              <w:top w:val="single" w:sz="6" w:space="0" w:color="auto"/>
              <w:left w:val="single" w:sz="6" w:space="0" w:color="auto"/>
              <w:bottom w:val="single" w:sz="6" w:space="0" w:color="auto"/>
              <w:right w:val="single" w:sz="6" w:space="0" w:color="auto"/>
            </w:tcBorders>
          </w:tcPr>
          <w:p w14:paraId="11503915" w14:textId="77777777" w:rsidR="005F4018" w:rsidRPr="00BA3C1C" w:rsidRDefault="005F4018" w:rsidP="00011D65">
            <w:pPr>
              <w:spacing w:line="240" w:lineRule="exact"/>
              <w:rPr>
                <w:rFonts w:ascii="Arial" w:hAnsi="Arial" w:cs="Arial"/>
                <w:sz w:val="16"/>
                <w:szCs w:val="16"/>
                <w:highlight w:val="yellow"/>
              </w:rPr>
            </w:pPr>
          </w:p>
        </w:tc>
        <w:tc>
          <w:tcPr>
            <w:tcW w:w="851" w:type="dxa"/>
            <w:tcBorders>
              <w:top w:val="single" w:sz="6" w:space="0" w:color="auto"/>
              <w:left w:val="single" w:sz="6" w:space="0" w:color="auto"/>
              <w:bottom w:val="single" w:sz="6" w:space="0" w:color="auto"/>
              <w:right w:val="single" w:sz="6" w:space="0" w:color="auto"/>
            </w:tcBorders>
          </w:tcPr>
          <w:p w14:paraId="4DAA84E3" w14:textId="77777777" w:rsidR="005F4018" w:rsidRPr="00BA3C1C" w:rsidRDefault="005F4018" w:rsidP="00011D65">
            <w:pPr>
              <w:spacing w:line="240" w:lineRule="exact"/>
              <w:rPr>
                <w:rFonts w:ascii="Arial" w:hAnsi="Arial" w:cs="Arial"/>
                <w:sz w:val="16"/>
                <w:szCs w:val="16"/>
                <w:highlight w:val="yellow"/>
              </w:rPr>
            </w:pPr>
          </w:p>
        </w:tc>
        <w:tc>
          <w:tcPr>
            <w:tcW w:w="992" w:type="dxa"/>
            <w:tcBorders>
              <w:top w:val="single" w:sz="6" w:space="0" w:color="auto"/>
              <w:left w:val="single" w:sz="6" w:space="0" w:color="auto"/>
              <w:bottom w:val="single" w:sz="6" w:space="0" w:color="auto"/>
              <w:right w:val="single" w:sz="6" w:space="0" w:color="auto"/>
            </w:tcBorders>
          </w:tcPr>
          <w:p w14:paraId="21B8E364" w14:textId="77777777" w:rsidR="005F4018" w:rsidRPr="00BA3C1C" w:rsidRDefault="005F4018" w:rsidP="00011D65">
            <w:pPr>
              <w:spacing w:line="240" w:lineRule="exact"/>
              <w:rPr>
                <w:rFonts w:ascii="Arial" w:hAnsi="Arial" w:cs="Arial"/>
                <w:sz w:val="16"/>
                <w:szCs w:val="16"/>
                <w:highlight w:val="yellow"/>
              </w:rPr>
            </w:pPr>
          </w:p>
        </w:tc>
        <w:tc>
          <w:tcPr>
            <w:tcW w:w="992" w:type="dxa"/>
            <w:tcBorders>
              <w:top w:val="single" w:sz="6" w:space="0" w:color="auto"/>
              <w:left w:val="single" w:sz="6" w:space="0" w:color="auto"/>
              <w:bottom w:val="single" w:sz="6" w:space="0" w:color="auto"/>
              <w:right w:val="single" w:sz="12" w:space="0" w:color="auto"/>
            </w:tcBorders>
          </w:tcPr>
          <w:p w14:paraId="4CF82E85" w14:textId="228EFE2F" w:rsidR="005F4018" w:rsidRPr="00BA3C1C" w:rsidRDefault="006D738E" w:rsidP="00011D65">
            <w:pPr>
              <w:spacing w:line="240" w:lineRule="exact"/>
              <w:rPr>
                <w:rFonts w:ascii="Arial" w:hAnsi="Arial" w:cs="Arial"/>
                <w:sz w:val="16"/>
                <w:szCs w:val="16"/>
                <w:highlight w:val="yellow"/>
              </w:rPr>
            </w:pPr>
            <w:r>
              <w:rPr>
                <w:noProof/>
              </w:rPr>
              <mc:AlternateContent>
                <mc:Choice Requires="wps">
                  <w:drawing>
                    <wp:anchor distT="0" distB="0" distL="114300" distR="114300" simplePos="0" relativeHeight="251658752" behindDoc="0" locked="0" layoutInCell="1" allowOverlap="1" wp14:anchorId="772EB5D2" wp14:editId="26F866DD">
                      <wp:simplePos x="0" y="0"/>
                      <wp:positionH relativeFrom="column">
                        <wp:posOffset>620395</wp:posOffset>
                      </wp:positionH>
                      <wp:positionV relativeFrom="paragraph">
                        <wp:posOffset>109220</wp:posOffset>
                      </wp:positionV>
                      <wp:extent cx="352425" cy="333375"/>
                      <wp:effectExtent l="0" t="0" r="9525" b="9525"/>
                      <wp:wrapNone/>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2425" cy="333375"/>
                              </a:xfrm>
                              <a:prstGeom prst="rect">
                                <a:avLst/>
                              </a:prstGeom>
                              <a:solidFill>
                                <a:srgbClr val="FFFFFF"/>
                              </a:solidFill>
                              <a:ln w="9525">
                                <a:solidFill>
                                  <a:srgbClr val="FFFFFF"/>
                                </a:solidFill>
                                <a:miter lim="800000"/>
                                <a:headEnd/>
                                <a:tailEnd/>
                              </a:ln>
                            </wps:spPr>
                            <wps:txbx>
                              <w:txbxContent>
                                <w:p w14:paraId="4C1C0986" w14:textId="77777777" w:rsidR="00011D65" w:rsidRPr="00200631" w:rsidRDefault="00011D65" w:rsidP="005F4018">
                                  <w:r>
                                    <w:t>5</w:t>
                                  </w:r>
                                </w:p>
                              </w:txbxContent>
                            </wps:txbx>
                            <wps:bodyPr rot="0" vert="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72EB5D2" id="_x0000_t202" coordsize="21600,21600" o:spt="202" path="m,l,21600r21600,l21600,xe">
                      <v:stroke joinstyle="miter"/>
                      <v:path gradientshapeok="t" o:connecttype="rect"/>
                    </v:shapetype>
                    <v:shape id="Text Box 2" o:spid="_x0000_s1026" type="#_x0000_t202" style="position:absolute;margin-left:48.85pt;margin-top:8.6pt;width:27.75pt;height:26.2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" strokecolor="white">
                      <v:textbox style="layout-flow:vertical">
                        <w:txbxContent>
                          <w:p w14:paraId="4C1C0986" w14:textId="77777777" w:rsidR="00011D65" w:rsidRPr="00200631" w:rsidRDefault="00011D65" w:rsidP="005F4018">
                            <w:r>
                              <w:t>5</w:t>
                            </w:r>
                          </w:p>
                        </w:txbxContent>
                      </v:textbox>
                    </v:shape>
                  </w:pict>
                </mc:Fallback>
              </mc:AlternateContent>
            </w:r>
          </w:p>
        </w:tc>
      </w:tr>
      <w:tr w:rsidR="005F4018" w:rsidRPr="00BA3C1C" w14:paraId="1E251F9C" w14:textId="77777777" w:rsidTr="00011D65">
        <w:tc>
          <w:tcPr>
            <w:tcW w:w="675" w:type="dxa"/>
            <w:tcBorders>
              <w:top w:val="single" w:sz="6" w:space="0" w:color="auto"/>
              <w:left w:val="single" w:sz="12" w:space="0" w:color="auto"/>
              <w:bottom w:val="single" w:sz="6" w:space="0" w:color="auto"/>
              <w:right w:val="single" w:sz="6" w:space="0" w:color="auto"/>
            </w:tcBorders>
            <w:hideMark/>
          </w:tcPr>
          <w:p w14:paraId="5157B55B" w14:textId="77777777" w:rsidR="005F4018" w:rsidRPr="00BA3C1C" w:rsidRDefault="005F4018" w:rsidP="00011D65">
            <w:pPr>
              <w:spacing w:line="240" w:lineRule="exact"/>
              <w:rPr>
                <w:rFonts w:ascii="Arial" w:hAnsi="Arial" w:cs="Arial"/>
                <w:sz w:val="16"/>
                <w:szCs w:val="16"/>
              </w:rPr>
            </w:pPr>
            <w:r w:rsidRPr="00BA3C1C">
              <w:rPr>
                <w:rFonts w:ascii="Arial" w:hAnsi="Arial" w:cs="Arial"/>
                <w:sz w:val="16"/>
                <w:szCs w:val="16"/>
              </w:rPr>
              <w:t>1.12</w:t>
            </w:r>
            <w:r>
              <w:rPr>
                <w:rFonts w:ascii="Arial" w:hAnsi="Arial" w:cs="Arial"/>
                <w:sz w:val="16"/>
                <w:szCs w:val="16"/>
              </w:rPr>
              <w:t>.</w:t>
            </w:r>
          </w:p>
        </w:tc>
        <w:tc>
          <w:tcPr>
            <w:tcW w:w="5954" w:type="dxa"/>
            <w:tcBorders>
              <w:top w:val="single" w:sz="6" w:space="0" w:color="auto"/>
              <w:left w:val="single" w:sz="6" w:space="0" w:color="auto"/>
              <w:bottom w:val="single" w:sz="6" w:space="0" w:color="auto"/>
              <w:right w:val="single" w:sz="6" w:space="0" w:color="auto"/>
            </w:tcBorders>
            <w:hideMark/>
          </w:tcPr>
          <w:p w14:paraId="2CD53283" w14:textId="77777777" w:rsidR="005F4018" w:rsidRPr="00BA3C1C" w:rsidRDefault="005F4018" w:rsidP="00011D65">
            <w:pPr>
              <w:spacing w:line="240" w:lineRule="exact"/>
              <w:rPr>
                <w:rFonts w:ascii="Arial" w:hAnsi="Arial" w:cs="Arial"/>
                <w:sz w:val="16"/>
                <w:szCs w:val="16"/>
              </w:rPr>
            </w:pPr>
            <w:r w:rsidRPr="00BA3C1C">
              <w:rPr>
                <w:rFonts w:ascii="Arial" w:hAnsi="Arial" w:cs="Arial"/>
                <w:sz w:val="16"/>
                <w:szCs w:val="16"/>
              </w:rPr>
              <w:t>Viso kūno</w:t>
            </w:r>
          </w:p>
        </w:tc>
        <w:tc>
          <w:tcPr>
            <w:tcW w:w="993" w:type="dxa"/>
            <w:tcBorders>
              <w:top w:val="single" w:sz="6" w:space="0" w:color="auto"/>
              <w:left w:val="single" w:sz="6" w:space="0" w:color="auto"/>
              <w:bottom w:val="single" w:sz="6" w:space="0" w:color="auto"/>
              <w:right w:val="single" w:sz="6" w:space="0" w:color="auto"/>
            </w:tcBorders>
          </w:tcPr>
          <w:p w14:paraId="09FF85E3" w14:textId="77777777" w:rsidR="005F4018" w:rsidRPr="00BA3C1C" w:rsidRDefault="005F4018" w:rsidP="00011D65">
            <w:pPr>
              <w:spacing w:line="240" w:lineRule="exact"/>
              <w:rPr>
                <w:rFonts w:ascii="Arial" w:hAnsi="Arial" w:cs="Arial"/>
                <w:sz w:val="16"/>
                <w:szCs w:val="16"/>
                <w:highlight w:val="yellow"/>
              </w:rPr>
            </w:pPr>
          </w:p>
        </w:tc>
        <w:tc>
          <w:tcPr>
            <w:tcW w:w="850" w:type="dxa"/>
            <w:tcBorders>
              <w:top w:val="single" w:sz="6" w:space="0" w:color="auto"/>
              <w:left w:val="single" w:sz="6" w:space="0" w:color="auto"/>
              <w:bottom w:val="single" w:sz="6" w:space="0" w:color="auto"/>
              <w:right w:val="single" w:sz="6" w:space="0" w:color="auto"/>
            </w:tcBorders>
          </w:tcPr>
          <w:p w14:paraId="2AC01515" w14:textId="77777777" w:rsidR="005F4018" w:rsidRPr="00BA3C1C" w:rsidRDefault="005F4018" w:rsidP="00011D65">
            <w:pPr>
              <w:spacing w:line="240" w:lineRule="exact"/>
              <w:rPr>
                <w:rFonts w:ascii="Arial" w:hAnsi="Arial" w:cs="Arial"/>
                <w:sz w:val="16"/>
                <w:szCs w:val="16"/>
                <w:highlight w:val="yellow"/>
              </w:rPr>
            </w:pPr>
          </w:p>
        </w:tc>
        <w:tc>
          <w:tcPr>
            <w:tcW w:w="992" w:type="dxa"/>
            <w:tcBorders>
              <w:top w:val="single" w:sz="6" w:space="0" w:color="auto"/>
              <w:left w:val="single" w:sz="6" w:space="0" w:color="auto"/>
              <w:bottom w:val="single" w:sz="6" w:space="0" w:color="auto"/>
              <w:right w:val="single" w:sz="6" w:space="0" w:color="auto"/>
            </w:tcBorders>
          </w:tcPr>
          <w:p w14:paraId="25F58246" w14:textId="77777777" w:rsidR="005F4018" w:rsidRPr="00BA3C1C" w:rsidRDefault="005F4018" w:rsidP="00011D65">
            <w:pPr>
              <w:spacing w:line="240" w:lineRule="exact"/>
              <w:rPr>
                <w:rFonts w:ascii="Arial" w:hAnsi="Arial" w:cs="Arial"/>
                <w:sz w:val="16"/>
                <w:szCs w:val="16"/>
                <w:highlight w:val="yellow"/>
              </w:rPr>
            </w:pPr>
          </w:p>
        </w:tc>
        <w:tc>
          <w:tcPr>
            <w:tcW w:w="999" w:type="dxa"/>
            <w:tcBorders>
              <w:top w:val="single" w:sz="6" w:space="0" w:color="auto"/>
              <w:left w:val="single" w:sz="6" w:space="0" w:color="auto"/>
              <w:bottom w:val="single" w:sz="6" w:space="0" w:color="auto"/>
              <w:right w:val="single" w:sz="6" w:space="0" w:color="auto"/>
            </w:tcBorders>
          </w:tcPr>
          <w:p w14:paraId="56938162" w14:textId="77777777" w:rsidR="005F4018" w:rsidRPr="00BA3C1C" w:rsidRDefault="005F4018" w:rsidP="00011D65">
            <w:pPr>
              <w:spacing w:line="240" w:lineRule="exact"/>
              <w:rPr>
                <w:rFonts w:ascii="Arial" w:hAnsi="Arial" w:cs="Arial"/>
                <w:sz w:val="16"/>
                <w:szCs w:val="16"/>
                <w:highlight w:val="yellow"/>
              </w:rPr>
            </w:pPr>
          </w:p>
        </w:tc>
        <w:tc>
          <w:tcPr>
            <w:tcW w:w="992" w:type="dxa"/>
            <w:tcBorders>
              <w:top w:val="single" w:sz="6" w:space="0" w:color="auto"/>
              <w:left w:val="single" w:sz="6" w:space="0" w:color="auto"/>
              <w:bottom w:val="single" w:sz="6" w:space="0" w:color="auto"/>
              <w:right w:val="single" w:sz="6" w:space="0" w:color="auto"/>
            </w:tcBorders>
          </w:tcPr>
          <w:p w14:paraId="73D77127" w14:textId="77777777" w:rsidR="005F4018" w:rsidRPr="00BA3C1C" w:rsidRDefault="005F4018" w:rsidP="00011D65">
            <w:pPr>
              <w:spacing w:line="240" w:lineRule="exact"/>
              <w:rPr>
                <w:rFonts w:ascii="Arial" w:hAnsi="Arial" w:cs="Arial"/>
                <w:sz w:val="16"/>
                <w:szCs w:val="16"/>
                <w:highlight w:val="yellow"/>
              </w:rPr>
            </w:pPr>
          </w:p>
        </w:tc>
        <w:tc>
          <w:tcPr>
            <w:tcW w:w="851" w:type="dxa"/>
            <w:tcBorders>
              <w:top w:val="single" w:sz="6" w:space="0" w:color="auto"/>
              <w:left w:val="single" w:sz="6" w:space="0" w:color="auto"/>
              <w:bottom w:val="single" w:sz="6" w:space="0" w:color="auto"/>
              <w:right w:val="single" w:sz="6" w:space="0" w:color="auto"/>
            </w:tcBorders>
          </w:tcPr>
          <w:p w14:paraId="2B1CDC3B" w14:textId="77777777" w:rsidR="005F4018" w:rsidRPr="00BA3C1C" w:rsidRDefault="005F4018" w:rsidP="00011D65">
            <w:pPr>
              <w:spacing w:line="240" w:lineRule="exact"/>
              <w:rPr>
                <w:rFonts w:ascii="Arial" w:hAnsi="Arial" w:cs="Arial"/>
                <w:sz w:val="16"/>
                <w:szCs w:val="16"/>
                <w:highlight w:val="yellow"/>
              </w:rPr>
            </w:pPr>
          </w:p>
        </w:tc>
        <w:tc>
          <w:tcPr>
            <w:tcW w:w="992" w:type="dxa"/>
            <w:tcBorders>
              <w:top w:val="single" w:sz="6" w:space="0" w:color="auto"/>
              <w:left w:val="single" w:sz="6" w:space="0" w:color="auto"/>
              <w:bottom w:val="single" w:sz="6" w:space="0" w:color="auto"/>
              <w:right w:val="single" w:sz="6" w:space="0" w:color="auto"/>
            </w:tcBorders>
          </w:tcPr>
          <w:p w14:paraId="0D398F0A" w14:textId="77777777" w:rsidR="005F4018" w:rsidRPr="00BA3C1C" w:rsidRDefault="005F4018" w:rsidP="00011D65">
            <w:pPr>
              <w:spacing w:line="240" w:lineRule="exact"/>
              <w:rPr>
                <w:rFonts w:ascii="Arial" w:hAnsi="Arial" w:cs="Arial"/>
                <w:sz w:val="16"/>
                <w:szCs w:val="16"/>
                <w:highlight w:val="yellow"/>
              </w:rPr>
            </w:pPr>
          </w:p>
        </w:tc>
        <w:tc>
          <w:tcPr>
            <w:tcW w:w="992" w:type="dxa"/>
            <w:tcBorders>
              <w:top w:val="single" w:sz="6" w:space="0" w:color="auto"/>
              <w:left w:val="single" w:sz="6" w:space="0" w:color="auto"/>
              <w:bottom w:val="single" w:sz="6" w:space="0" w:color="auto"/>
              <w:right w:val="single" w:sz="12" w:space="0" w:color="auto"/>
            </w:tcBorders>
          </w:tcPr>
          <w:p w14:paraId="743130AC" w14:textId="77777777" w:rsidR="005F4018" w:rsidRPr="00BA3C1C" w:rsidRDefault="005F4018" w:rsidP="00011D65">
            <w:pPr>
              <w:spacing w:line="240" w:lineRule="exact"/>
              <w:rPr>
                <w:rFonts w:ascii="Arial" w:hAnsi="Arial" w:cs="Arial"/>
                <w:sz w:val="16"/>
                <w:szCs w:val="16"/>
                <w:highlight w:val="yellow"/>
              </w:rPr>
            </w:pPr>
          </w:p>
        </w:tc>
      </w:tr>
      <w:tr w:rsidR="005F4018" w:rsidRPr="00BA3C1C" w14:paraId="2958AD4C" w14:textId="77777777" w:rsidTr="00011D65">
        <w:tc>
          <w:tcPr>
            <w:tcW w:w="675" w:type="dxa"/>
            <w:tcBorders>
              <w:top w:val="single" w:sz="6" w:space="0" w:color="auto"/>
              <w:left w:val="single" w:sz="12" w:space="0" w:color="auto"/>
              <w:bottom w:val="single" w:sz="6" w:space="0" w:color="auto"/>
              <w:right w:val="single" w:sz="6" w:space="0" w:color="auto"/>
            </w:tcBorders>
            <w:hideMark/>
          </w:tcPr>
          <w:p w14:paraId="113A7785" w14:textId="77777777" w:rsidR="005F4018" w:rsidRPr="00BA3C1C" w:rsidRDefault="005F4018" w:rsidP="00011D65">
            <w:pPr>
              <w:spacing w:line="240" w:lineRule="exact"/>
              <w:rPr>
                <w:rFonts w:ascii="Arial" w:hAnsi="Arial" w:cs="Arial"/>
                <w:sz w:val="16"/>
                <w:szCs w:val="16"/>
              </w:rPr>
            </w:pPr>
            <w:r w:rsidRPr="00BA3C1C">
              <w:rPr>
                <w:rFonts w:ascii="Arial" w:hAnsi="Arial" w:cs="Arial"/>
                <w:sz w:val="16"/>
                <w:szCs w:val="16"/>
              </w:rPr>
              <w:t>1.13</w:t>
            </w:r>
            <w:r>
              <w:rPr>
                <w:rFonts w:ascii="Arial" w:hAnsi="Arial" w:cs="Arial"/>
                <w:sz w:val="16"/>
                <w:szCs w:val="16"/>
              </w:rPr>
              <w:t>.</w:t>
            </w:r>
          </w:p>
        </w:tc>
        <w:tc>
          <w:tcPr>
            <w:tcW w:w="5954" w:type="dxa"/>
            <w:tcBorders>
              <w:top w:val="single" w:sz="6" w:space="0" w:color="auto"/>
              <w:left w:val="single" w:sz="6" w:space="0" w:color="auto"/>
              <w:bottom w:val="single" w:sz="6" w:space="0" w:color="auto"/>
              <w:right w:val="single" w:sz="6" w:space="0" w:color="auto"/>
            </w:tcBorders>
            <w:hideMark/>
          </w:tcPr>
          <w:p w14:paraId="0B07E69C" w14:textId="77777777" w:rsidR="005F4018" w:rsidRPr="00BA3C1C" w:rsidRDefault="005F4018" w:rsidP="00011D65">
            <w:pPr>
              <w:spacing w:line="240" w:lineRule="exact"/>
              <w:rPr>
                <w:rFonts w:ascii="Arial" w:hAnsi="Arial" w:cs="Arial"/>
                <w:sz w:val="16"/>
                <w:szCs w:val="16"/>
              </w:rPr>
            </w:pPr>
            <w:r w:rsidRPr="00BA3C1C">
              <w:rPr>
                <w:rFonts w:ascii="Arial" w:hAnsi="Arial" w:cs="Arial"/>
                <w:sz w:val="16"/>
                <w:szCs w:val="16"/>
              </w:rPr>
              <w:t xml:space="preserve">Galūnės </w:t>
            </w:r>
          </w:p>
        </w:tc>
        <w:tc>
          <w:tcPr>
            <w:tcW w:w="993" w:type="dxa"/>
            <w:tcBorders>
              <w:top w:val="single" w:sz="6" w:space="0" w:color="auto"/>
              <w:left w:val="single" w:sz="6" w:space="0" w:color="auto"/>
              <w:bottom w:val="single" w:sz="6" w:space="0" w:color="auto"/>
              <w:right w:val="single" w:sz="6" w:space="0" w:color="auto"/>
            </w:tcBorders>
          </w:tcPr>
          <w:p w14:paraId="4926B87A" w14:textId="77777777" w:rsidR="005F4018" w:rsidRPr="00BA3C1C" w:rsidRDefault="005F4018" w:rsidP="00011D65">
            <w:pPr>
              <w:spacing w:line="240" w:lineRule="exact"/>
              <w:rPr>
                <w:rFonts w:ascii="Arial" w:hAnsi="Arial" w:cs="Arial"/>
                <w:sz w:val="16"/>
                <w:szCs w:val="16"/>
                <w:highlight w:val="yellow"/>
              </w:rPr>
            </w:pPr>
          </w:p>
        </w:tc>
        <w:tc>
          <w:tcPr>
            <w:tcW w:w="850" w:type="dxa"/>
            <w:tcBorders>
              <w:top w:val="single" w:sz="6" w:space="0" w:color="auto"/>
              <w:left w:val="single" w:sz="6" w:space="0" w:color="auto"/>
              <w:bottom w:val="single" w:sz="6" w:space="0" w:color="auto"/>
              <w:right w:val="single" w:sz="6" w:space="0" w:color="auto"/>
            </w:tcBorders>
          </w:tcPr>
          <w:p w14:paraId="6D7FF6EF" w14:textId="77777777" w:rsidR="005F4018" w:rsidRPr="00BA3C1C" w:rsidRDefault="005F4018" w:rsidP="00011D65">
            <w:pPr>
              <w:spacing w:line="240" w:lineRule="exact"/>
              <w:rPr>
                <w:rFonts w:ascii="Arial" w:hAnsi="Arial" w:cs="Arial"/>
                <w:sz w:val="16"/>
                <w:szCs w:val="16"/>
                <w:highlight w:val="yellow"/>
              </w:rPr>
            </w:pPr>
          </w:p>
        </w:tc>
        <w:tc>
          <w:tcPr>
            <w:tcW w:w="992" w:type="dxa"/>
            <w:tcBorders>
              <w:top w:val="single" w:sz="6" w:space="0" w:color="auto"/>
              <w:left w:val="single" w:sz="6" w:space="0" w:color="auto"/>
              <w:bottom w:val="single" w:sz="6" w:space="0" w:color="auto"/>
              <w:right w:val="single" w:sz="6" w:space="0" w:color="auto"/>
            </w:tcBorders>
          </w:tcPr>
          <w:p w14:paraId="61312E20" w14:textId="77777777" w:rsidR="005F4018" w:rsidRPr="00BA3C1C" w:rsidRDefault="005F4018" w:rsidP="00011D65">
            <w:pPr>
              <w:spacing w:line="240" w:lineRule="exact"/>
              <w:rPr>
                <w:rFonts w:ascii="Arial" w:hAnsi="Arial" w:cs="Arial"/>
                <w:sz w:val="16"/>
                <w:szCs w:val="16"/>
                <w:highlight w:val="yellow"/>
              </w:rPr>
            </w:pPr>
          </w:p>
        </w:tc>
        <w:tc>
          <w:tcPr>
            <w:tcW w:w="999" w:type="dxa"/>
            <w:tcBorders>
              <w:top w:val="single" w:sz="6" w:space="0" w:color="auto"/>
              <w:left w:val="single" w:sz="6" w:space="0" w:color="auto"/>
              <w:bottom w:val="single" w:sz="6" w:space="0" w:color="auto"/>
              <w:right w:val="single" w:sz="6" w:space="0" w:color="auto"/>
            </w:tcBorders>
          </w:tcPr>
          <w:p w14:paraId="36C372D8" w14:textId="77777777" w:rsidR="005F4018" w:rsidRPr="00BA3C1C" w:rsidRDefault="005F4018" w:rsidP="00011D65">
            <w:pPr>
              <w:spacing w:line="240" w:lineRule="exact"/>
              <w:rPr>
                <w:rFonts w:ascii="Arial" w:hAnsi="Arial" w:cs="Arial"/>
                <w:sz w:val="16"/>
                <w:szCs w:val="16"/>
                <w:highlight w:val="yellow"/>
              </w:rPr>
            </w:pPr>
          </w:p>
        </w:tc>
        <w:tc>
          <w:tcPr>
            <w:tcW w:w="992" w:type="dxa"/>
            <w:tcBorders>
              <w:top w:val="single" w:sz="6" w:space="0" w:color="auto"/>
              <w:left w:val="single" w:sz="6" w:space="0" w:color="auto"/>
              <w:bottom w:val="single" w:sz="6" w:space="0" w:color="auto"/>
              <w:right w:val="single" w:sz="6" w:space="0" w:color="auto"/>
            </w:tcBorders>
          </w:tcPr>
          <w:p w14:paraId="03198D8F" w14:textId="77777777" w:rsidR="005F4018" w:rsidRPr="00BA3C1C" w:rsidRDefault="005F4018" w:rsidP="00011D65">
            <w:pPr>
              <w:spacing w:line="240" w:lineRule="exact"/>
              <w:rPr>
                <w:rFonts w:ascii="Arial" w:hAnsi="Arial" w:cs="Arial"/>
                <w:sz w:val="16"/>
                <w:szCs w:val="16"/>
                <w:highlight w:val="yellow"/>
              </w:rPr>
            </w:pPr>
          </w:p>
        </w:tc>
        <w:tc>
          <w:tcPr>
            <w:tcW w:w="851" w:type="dxa"/>
            <w:tcBorders>
              <w:top w:val="single" w:sz="6" w:space="0" w:color="auto"/>
              <w:left w:val="single" w:sz="6" w:space="0" w:color="auto"/>
              <w:bottom w:val="single" w:sz="6" w:space="0" w:color="auto"/>
              <w:right w:val="single" w:sz="6" w:space="0" w:color="auto"/>
            </w:tcBorders>
          </w:tcPr>
          <w:p w14:paraId="06584633" w14:textId="77777777" w:rsidR="005F4018" w:rsidRPr="00BA3C1C" w:rsidRDefault="005F4018" w:rsidP="00011D65">
            <w:pPr>
              <w:spacing w:line="240" w:lineRule="exact"/>
              <w:rPr>
                <w:rFonts w:ascii="Arial" w:hAnsi="Arial" w:cs="Arial"/>
                <w:sz w:val="16"/>
                <w:szCs w:val="16"/>
                <w:highlight w:val="yellow"/>
              </w:rPr>
            </w:pPr>
          </w:p>
        </w:tc>
        <w:tc>
          <w:tcPr>
            <w:tcW w:w="992" w:type="dxa"/>
            <w:tcBorders>
              <w:top w:val="single" w:sz="6" w:space="0" w:color="auto"/>
              <w:left w:val="single" w:sz="6" w:space="0" w:color="auto"/>
              <w:bottom w:val="single" w:sz="6" w:space="0" w:color="auto"/>
              <w:right w:val="single" w:sz="6" w:space="0" w:color="auto"/>
            </w:tcBorders>
          </w:tcPr>
          <w:p w14:paraId="0389BC32" w14:textId="77777777" w:rsidR="005F4018" w:rsidRPr="00BA3C1C" w:rsidRDefault="005F4018" w:rsidP="00011D65">
            <w:pPr>
              <w:spacing w:line="240" w:lineRule="exact"/>
              <w:rPr>
                <w:rFonts w:ascii="Arial" w:hAnsi="Arial" w:cs="Arial"/>
                <w:sz w:val="16"/>
                <w:szCs w:val="16"/>
                <w:highlight w:val="yellow"/>
              </w:rPr>
            </w:pPr>
          </w:p>
        </w:tc>
        <w:tc>
          <w:tcPr>
            <w:tcW w:w="992" w:type="dxa"/>
            <w:tcBorders>
              <w:top w:val="single" w:sz="6" w:space="0" w:color="auto"/>
              <w:left w:val="single" w:sz="6" w:space="0" w:color="auto"/>
              <w:bottom w:val="single" w:sz="6" w:space="0" w:color="auto"/>
              <w:right w:val="single" w:sz="12" w:space="0" w:color="auto"/>
            </w:tcBorders>
          </w:tcPr>
          <w:p w14:paraId="56056DF8" w14:textId="77777777" w:rsidR="005F4018" w:rsidRPr="00BA3C1C" w:rsidRDefault="005F4018" w:rsidP="00011D65">
            <w:pPr>
              <w:spacing w:line="240" w:lineRule="exact"/>
              <w:rPr>
                <w:rFonts w:ascii="Arial" w:hAnsi="Arial" w:cs="Arial"/>
                <w:sz w:val="16"/>
                <w:szCs w:val="16"/>
                <w:highlight w:val="yellow"/>
              </w:rPr>
            </w:pPr>
          </w:p>
        </w:tc>
      </w:tr>
      <w:tr w:rsidR="005F4018" w:rsidRPr="00BA3C1C" w14:paraId="67B58FAD" w14:textId="77777777" w:rsidTr="00011D65">
        <w:trPr>
          <w:trHeight w:val="271"/>
        </w:trPr>
        <w:tc>
          <w:tcPr>
            <w:tcW w:w="675" w:type="dxa"/>
            <w:tcBorders>
              <w:top w:val="single" w:sz="6" w:space="0" w:color="auto"/>
              <w:left w:val="single" w:sz="12" w:space="0" w:color="auto"/>
              <w:bottom w:val="single" w:sz="6" w:space="0" w:color="auto"/>
              <w:right w:val="single" w:sz="6" w:space="0" w:color="auto"/>
            </w:tcBorders>
            <w:vAlign w:val="center"/>
            <w:hideMark/>
          </w:tcPr>
          <w:p w14:paraId="49FD0643" w14:textId="77777777" w:rsidR="005F4018" w:rsidRPr="00BA3C1C" w:rsidRDefault="005F4018" w:rsidP="00011D65">
            <w:pPr>
              <w:spacing w:line="240" w:lineRule="exact"/>
              <w:rPr>
                <w:rFonts w:ascii="Arial" w:hAnsi="Arial" w:cs="Arial"/>
                <w:sz w:val="16"/>
                <w:szCs w:val="16"/>
              </w:rPr>
            </w:pPr>
            <w:r w:rsidRPr="00BA3C1C">
              <w:rPr>
                <w:rFonts w:ascii="Arial" w:hAnsi="Arial" w:cs="Arial"/>
                <w:sz w:val="16"/>
                <w:szCs w:val="16"/>
              </w:rPr>
              <w:t>2.</w:t>
            </w:r>
          </w:p>
        </w:tc>
        <w:tc>
          <w:tcPr>
            <w:tcW w:w="5954" w:type="dxa"/>
            <w:tcBorders>
              <w:top w:val="single" w:sz="6" w:space="0" w:color="auto"/>
              <w:left w:val="single" w:sz="6" w:space="0" w:color="auto"/>
              <w:bottom w:val="single" w:sz="6" w:space="0" w:color="auto"/>
              <w:right w:val="single" w:sz="6" w:space="0" w:color="auto"/>
            </w:tcBorders>
            <w:vAlign w:val="center"/>
            <w:hideMark/>
          </w:tcPr>
          <w:p w14:paraId="0AE62763" w14:textId="77777777" w:rsidR="005F4018" w:rsidRPr="00BA3C1C" w:rsidRDefault="005F4018" w:rsidP="00011D65">
            <w:pPr>
              <w:spacing w:line="240" w:lineRule="exact"/>
              <w:rPr>
                <w:rFonts w:ascii="Arial" w:hAnsi="Arial" w:cs="Arial"/>
                <w:sz w:val="16"/>
                <w:szCs w:val="16"/>
              </w:rPr>
            </w:pPr>
            <w:r w:rsidRPr="00BA3C1C">
              <w:rPr>
                <w:rFonts w:ascii="Arial" w:hAnsi="Arial" w:cs="Arial"/>
                <w:sz w:val="16"/>
                <w:szCs w:val="16"/>
              </w:rPr>
              <w:t xml:space="preserve">KT tyrimai, atlikti intervencijų, atliekamų kontroliuojant KT vaizdu, metu </w:t>
            </w:r>
          </w:p>
        </w:tc>
        <w:tc>
          <w:tcPr>
            <w:tcW w:w="993" w:type="dxa"/>
            <w:tcBorders>
              <w:top w:val="single" w:sz="6" w:space="0" w:color="auto"/>
              <w:left w:val="single" w:sz="6" w:space="0" w:color="auto"/>
              <w:bottom w:val="single" w:sz="6" w:space="0" w:color="auto"/>
              <w:right w:val="single" w:sz="6" w:space="0" w:color="auto"/>
            </w:tcBorders>
          </w:tcPr>
          <w:p w14:paraId="3A81BBC9" w14:textId="77777777" w:rsidR="005F4018" w:rsidRPr="00BA3C1C" w:rsidRDefault="005F4018" w:rsidP="00011D65">
            <w:pPr>
              <w:spacing w:line="240" w:lineRule="exact"/>
              <w:rPr>
                <w:rFonts w:ascii="Arial" w:hAnsi="Arial" w:cs="Arial"/>
                <w:sz w:val="16"/>
                <w:szCs w:val="16"/>
                <w:highlight w:val="yellow"/>
              </w:rPr>
            </w:pPr>
          </w:p>
        </w:tc>
        <w:tc>
          <w:tcPr>
            <w:tcW w:w="850" w:type="dxa"/>
            <w:tcBorders>
              <w:top w:val="single" w:sz="6" w:space="0" w:color="auto"/>
              <w:left w:val="single" w:sz="6" w:space="0" w:color="auto"/>
              <w:bottom w:val="single" w:sz="6" w:space="0" w:color="auto"/>
              <w:right w:val="single" w:sz="6" w:space="0" w:color="auto"/>
            </w:tcBorders>
          </w:tcPr>
          <w:p w14:paraId="1E0DD80D" w14:textId="77777777" w:rsidR="005F4018" w:rsidRPr="00BA3C1C" w:rsidRDefault="005F4018" w:rsidP="00011D65">
            <w:pPr>
              <w:spacing w:line="240" w:lineRule="exact"/>
              <w:rPr>
                <w:rFonts w:ascii="Arial" w:hAnsi="Arial" w:cs="Arial"/>
                <w:sz w:val="16"/>
                <w:szCs w:val="16"/>
                <w:highlight w:val="yellow"/>
              </w:rPr>
            </w:pPr>
          </w:p>
        </w:tc>
        <w:tc>
          <w:tcPr>
            <w:tcW w:w="992" w:type="dxa"/>
            <w:tcBorders>
              <w:top w:val="single" w:sz="6" w:space="0" w:color="auto"/>
              <w:left w:val="single" w:sz="6" w:space="0" w:color="auto"/>
              <w:bottom w:val="single" w:sz="6" w:space="0" w:color="auto"/>
              <w:right w:val="single" w:sz="6" w:space="0" w:color="auto"/>
            </w:tcBorders>
          </w:tcPr>
          <w:p w14:paraId="14262FE2" w14:textId="77777777" w:rsidR="005F4018" w:rsidRPr="00BA3C1C" w:rsidRDefault="005F4018" w:rsidP="00011D65">
            <w:pPr>
              <w:spacing w:line="240" w:lineRule="exact"/>
              <w:rPr>
                <w:rFonts w:ascii="Arial" w:hAnsi="Arial" w:cs="Arial"/>
                <w:sz w:val="16"/>
                <w:szCs w:val="16"/>
                <w:highlight w:val="yellow"/>
              </w:rPr>
            </w:pPr>
          </w:p>
        </w:tc>
        <w:tc>
          <w:tcPr>
            <w:tcW w:w="999" w:type="dxa"/>
            <w:tcBorders>
              <w:top w:val="single" w:sz="6" w:space="0" w:color="auto"/>
              <w:left w:val="single" w:sz="6" w:space="0" w:color="auto"/>
              <w:bottom w:val="single" w:sz="6" w:space="0" w:color="auto"/>
              <w:right w:val="single" w:sz="6" w:space="0" w:color="auto"/>
            </w:tcBorders>
          </w:tcPr>
          <w:p w14:paraId="1807BDAE" w14:textId="77777777" w:rsidR="005F4018" w:rsidRPr="00BA3C1C" w:rsidRDefault="005F4018" w:rsidP="00011D65">
            <w:pPr>
              <w:spacing w:line="240" w:lineRule="exact"/>
              <w:rPr>
                <w:rFonts w:ascii="Arial" w:hAnsi="Arial" w:cs="Arial"/>
                <w:sz w:val="16"/>
                <w:szCs w:val="16"/>
                <w:highlight w:val="yellow"/>
              </w:rPr>
            </w:pPr>
          </w:p>
        </w:tc>
        <w:tc>
          <w:tcPr>
            <w:tcW w:w="992" w:type="dxa"/>
            <w:tcBorders>
              <w:top w:val="single" w:sz="6" w:space="0" w:color="auto"/>
              <w:left w:val="single" w:sz="6" w:space="0" w:color="auto"/>
              <w:bottom w:val="single" w:sz="6" w:space="0" w:color="auto"/>
              <w:right w:val="single" w:sz="6" w:space="0" w:color="auto"/>
            </w:tcBorders>
          </w:tcPr>
          <w:p w14:paraId="7C04881C" w14:textId="77777777" w:rsidR="005F4018" w:rsidRPr="00BA3C1C" w:rsidRDefault="005F4018" w:rsidP="00011D65">
            <w:pPr>
              <w:spacing w:line="240" w:lineRule="exact"/>
              <w:rPr>
                <w:rFonts w:ascii="Arial" w:hAnsi="Arial" w:cs="Arial"/>
                <w:sz w:val="16"/>
                <w:szCs w:val="16"/>
                <w:highlight w:val="yellow"/>
              </w:rPr>
            </w:pPr>
          </w:p>
        </w:tc>
        <w:tc>
          <w:tcPr>
            <w:tcW w:w="851" w:type="dxa"/>
            <w:tcBorders>
              <w:top w:val="single" w:sz="6" w:space="0" w:color="auto"/>
              <w:left w:val="single" w:sz="6" w:space="0" w:color="auto"/>
              <w:bottom w:val="single" w:sz="6" w:space="0" w:color="auto"/>
              <w:right w:val="single" w:sz="6" w:space="0" w:color="auto"/>
            </w:tcBorders>
          </w:tcPr>
          <w:p w14:paraId="54E69A73" w14:textId="77777777" w:rsidR="005F4018" w:rsidRPr="00BA3C1C" w:rsidRDefault="005F4018" w:rsidP="00011D65">
            <w:pPr>
              <w:spacing w:line="240" w:lineRule="exact"/>
              <w:rPr>
                <w:rFonts w:ascii="Arial" w:hAnsi="Arial" w:cs="Arial"/>
                <w:sz w:val="16"/>
                <w:szCs w:val="16"/>
                <w:highlight w:val="yellow"/>
              </w:rPr>
            </w:pPr>
          </w:p>
        </w:tc>
        <w:tc>
          <w:tcPr>
            <w:tcW w:w="992" w:type="dxa"/>
            <w:tcBorders>
              <w:top w:val="single" w:sz="6" w:space="0" w:color="auto"/>
              <w:left w:val="single" w:sz="6" w:space="0" w:color="auto"/>
              <w:bottom w:val="single" w:sz="6" w:space="0" w:color="auto"/>
              <w:right w:val="single" w:sz="6" w:space="0" w:color="auto"/>
            </w:tcBorders>
          </w:tcPr>
          <w:p w14:paraId="2DC0066B" w14:textId="77777777" w:rsidR="005F4018" w:rsidRPr="00BA3C1C" w:rsidRDefault="005F4018" w:rsidP="00011D65">
            <w:pPr>
              <w:spacing w:line="240" w:lineRule="exact"/>
              <w:rPr>
                <w:rFonts w:ascii="Arial" w:hAnsi="Arial" w:cs="Arial"/>
                <w:sz w:val="16"/>
                <w:szCs w:val="16"/>
                <w:highlight w:val="yellow"/>
              </w:rPr>
            </w:pPr>
          </w:p>
        </w:tc>
        <w:tc>
          <w:tcPr>
            <w:tcW w:w="992" w:type="dxa"/>
            <w:tcBorders>
              <w:top w:val="single" w:sz="6" w:space="0" w:color="auto"/>
              <w:left w:val="single" w:sz="6" w:space="0" w:color="auto"/>
              <w:bottom w:val="single" w:sz="6" w:space="0" w:color="auto"/>
              <w:right w:val="single" w:sz="12" w:space="0" w:color="auto"/>
            </w:tcBorders>
          </w:tcPr>
          <w:p w14:paraId="3AC30C24" w14:textId="77777777" w:rsidR="005F4018" w:rsidRPr="00BA3C1C" w:rsidRDefault="005F4018" w:rsidP="00011D65">
            <w:pPr>
              <w:spacing w:line="240" w:lineRule="exact"/>
              <w:rPr>
                <w:rFonts w:ascii="Arial" w:hAnsi="Arial" w:cs="Arial"/>
                <w:sz w:val="16"/>
                <w:szCs w:val="16"/>
                <w:highlight w:val="yellow"/>
              </w:rPr>
            </w:pPr>
          </w:p>
        </w:tc>
      </w:tr>
      <w:tr w:rsidR="005F4018" w:rsidRPr="00BA3C1C" w14:paraId="630C5F34" w14:textId="77777777" w:rsidTr="00011D65">
        <w:trPr>
          <w:trHeight w:val="275"/>
        </w:trPr>
        <w:tc>
          <w:tcPr>
            <w:tcW w:w="675" w:type="dxa"/>
            <w:tcBorders>
              <w:top w:val="single" w:sz="6" w:space="0" w:color="auto"/>
              <w:left w:val="single" w:sz="12" w:space="0" w:color="auto"/>
              <w:bottom w:val="single" w:sz="6" w:space="0" w:color="auto"/>
              <w:right w:val="single" w:sz="6" w:space="0" w:color="auto"/>
            </w:tcBorders>
            <w:vAlign w:val="center"/>
            <w:hideMark/>
          </w:tcPr>
          <w:p w14:paraId="3B55CE71" w14:textId="77777777" w:rsidR="005F4018" w:rsidRPr="00BA3C1C" w:rsidRDefault="005F4018" w:rsidP="00011D65">
            <w:pPr>
              <w:spacing w:line="240" w:lineRule="exact"/>
              <w:rPr>
                <w:rFonts w:ascii="Arial" w:hAnsi="Arial" w:cs="Arial"/>
                <w:sz w:val="16"/>
                <w:szCs w:val="16"/>
              </w:rPr>
            </w:pPr>
            <w:r w:rsidRPr="00BA3C1C">
              <w:rPr>
                <w:rFonts w:ascii="Arial" w:hAnsi="Arial" w:cs="Arial"/>
                <w:sz w:val="16"/>
                <w:szCs w:val="16"/>
              </w:rPr>
              <w:t>3.</w:t>
            </w:r>
          </w:p>
        </w:tc>
        <w:tc>
          <w:tcPr>
            <w:tcW w:w="5954" w:type="dxa"/>
            <w:tcBorders>
              <w:top w:val="single" w:sz="6" w:space="0" w:color="auto"/>
              <w:left w:val="single" w:sz="6" w:space="0" w:color="auto"/>
              <w:bottom w:val="single" w:sz="6" w:space="0" w:color="auto"/>
              <w:right w:val="single" w:sz="6" w:space="0" w:color="auto"/>
            </w:tcBorders>
            <w:vAlign w:val="center"/>
            <w:hideMark/>
          </w:tcPr>
          <w:p w14:paraId="65DDA2C9" w14:textId="77777777" w:rsidR="005F4018" w:rsidRPr="00BA3C1C" w:rsidRDefault="005F4018" w:rsidP="00011D65">
            <w:pPr>
              <w:spacing w:line="240" w:lineRule="exact"/>
              <w:rPr>
                <w:rFonts w:ascii="Arial" w:hAnsi="Arial" w:cs="Arial"/>
                <w:sz w:val="16"/>
                <w:szCs w:val="16"/>
              </w:rPr>
            </w:pPr>
            <w:r w:rsidRPr="00BA3C1C">
              <w:rPr>
                <w:rFonts w:ascii="Arial" w:hAnsi="Arial" w:cs="Arial"/>
                <w:sz w:val="16"/>
                <w:szCs w:val="16"/>
              </w:rPr>
              <w:t>KT tyrimai, atlikti ki</w:t>
            </w:r>
            <w:r>
              <w:rPr>
                <w:rFonts w:ascii="Arial" w:hAnsi="Arial" w:cs="Arial"/>
                <w:sz w:val="16"/>
                <w:szCs w:val="16"/>
              </w:rPr>
              <w:t>l</w:t>
            </w:r>
            <w:r w:rsidRPr="00BA3C1C">
              <w:rPr>
                <w:rFonts w:ascii="Arial" w:hAnsi="Arial" w:cs="Arial"/>
                <w:sz w:val="16"/>
                <w:szCs w:val="16"/>
              </w:rPr>
              <w:t>n</w:t>
            </w:r>
            <w:r>
              <w:rPr>
                <w:rFonts w:ascii="Arial" w:hAnsi="Arial" w:cs="Arial"/>
                <w:sz w:val="16"/>
                <w:szCs w:val="16"/>
              </w:rPr>
              <w:t>o</w:t>
            </w:r>
            <w:r w:rsidRPr="00BA3C1C">
              <w:rPr>
                <w:rFonts w:ascii="Arial" w:hAnsi="Arial" w:cs="Arial"/>
                <w:sz w:val="16"/>
                <w:szCs w:val="16"/>
              </w:rPr>
              <w:t>jamuoju kompiuteriniu tomografu</w:t>
            </w:r>
          </w:p>
        </w:tc>
        <w:tc>
          <w:tcPr>
            <w:tcW w:w="993" w:type="dxa"/>
            <w:tcBorders>
              <w:top w:val="single" w:sz="6" w:space="0" w:color="auto"/>
              <w:left w:val="single" w:sz="6" w:space="0" w:color="auto"/>
              <w:bottom w:val="single" w:sz="6" w:space="0" w:color="auto"/>
              <w:right w:val="single" w:sz="6" w:space="0" w:color="auto"/>
            </w:tcBorders>
          </w:tcPr>
          <w:p w14:paraId="02BADBC7" w14:textId="77777777" w:rsidR="005F4018" w:rsidRPr="00BA3C1C" w:rsidRDefault="005F4018" w:rsidP="00011D65">
            <w:pPr>
              <w:spacing w:line="240" w:lineRule="exact"/>
              <w:rPr>
                <w:rFonts w:ascii="Arial" w:hAnsi="Arial" w:cs="Arial"/>
                <w:sz w:val="16"/>
                <w:szCs w:val="16"/>
                <w:highlight w:val="yellow"/>
              </w:rPr>
            </w:pPr>
          </w:p>
        </w:tc>
        <w:tc>
          <w:tcPr>
            <w:tcW w:w="850" w:type="dxa"/>
            <w:tcBorders>
              <w:top w:val="single" w:sz="6" w:space="0" w:color="auto"/>
              <w:left w:val="single" w:sz="6" w:space="0" w:color="auto"/>
              <w:bottom w:val="single" w:sz="6" w:space="0" w:color="auto"/>
              <w:right w:val="single" w:sz="6" w:space="0" w:color="auto"/>
            </w:tcBorders>
          </w:tcPr>
          <w:p w14:paraId="558E2434" w14:textId="77777777" w:rsidR="005F4018" w:rsidRPr="00BA3C1C" w:rsidRDefault="005F4018" w:rsidP="00011D65">
            <w:pPr>
              <w:spacing w:line="240" w:lineRule="exact"/>
              <w:rPr>
                <w:rFonts w:ascii="Arial" w:hAnsi="Arial" w:cs="Arial"/>
                <w:sz w:val="16"/>
                <w:szCs w:val="16"/>
                <w:highlight w:val="yellow"/>
              </w:rPr>
            </w:pPr>
          </w:p>
        </w:tc>
        <w:tc>
          <w:tcPr>
            <w:tcW w:w="992" w:type="dxa"/>
            <w:tcBorders>
              <w:top w:val="single" w:sz="6" w:space="0" w:color="auto"/>
              <w:left w:val="single" w:sz="6" w:space="0" w:color="auto"/>
              <w:bottom w:val="single" w:sz="6" w:space="0" w:color="auto"/>
              <w:right w:val="single" w:sz="6" w:space="0" w:color="auto"/>
            </w:tcBorders>
          </w:tcPr>
          <w:p w14:paraId="490FC099" w14:textId="77777777" w:rsidR="005F4018" w:rsidRPr="00BA3C1C" w:rsidRDefault="005F4018" w:rsidP="00011D65">
            <w:pPr>
              <w:spacing w:line="240" w:lineRule="exact"/>
              <w:rPr>
                <w:rFonts w:ascii="Arial" w:hAnsi="Arial" w:cs="Arial"/>
                <w:sz w:val="16"/>
                <w:szCs w:val="16"/>
                <w:highlight w:val="yellow"/>
              </w:rPr>
            </w:pPr>
          </w:p>
        </w:tc>
        <w:tc>
          <w:tcPr>
            <w:tcW w:w="999" w:type="dxa"/>
            <w:tcBorders>
              <w:top w:val="single" w:sz="6" w:space="0" w:color="auto"/>
              <w:left w:val="single" w:sz="6" w:space="0" w:color="auto"/>
              <w:bottom w:val="single" w:sz="6" w:space="0" w:color="auto"/>
              <w:right w:val="single" w:sz="6" w:space="0" w:color="auto"/>
            </w:tcBorders>
          </w:tcPr>
          <w:p w14:paraId="7C5C9907" w14:textId="77777777" w:rsidR="005F4018" w:rsidRPr="00BA3C1C" w:rsidRDefault="005F4018" w:rsidP="00011D65">
            <w:pPr>
              <w:spacing w:line="240" w:lineRule="exact"/>
              <w:rPr>
                <w:rFonts w:ascii="Arial" w:hAnsi="Arial" w:cs="Arial"/>
                <w:sz w:val="16"/>
                <w:szCs w:val="16"/>
                <w:highlight w:val="yellow"/>
              </w:rPr>
            </w:pPr>
          </w:p>
        </w:tc>
        <w:tc>
          <w:tcPr>
            <w:tcW w:w="992" w:type="dxa"/>
            <w:tcBorders>
              <w:top w:val="single" w:sz="6" w:space="0" w:color="auto"/>
              <w:left w:val="single" w:sz="6" w:space="0" w:color="auto"/>
              <w:bottom w:val="single" w:sz="6" w:space="0" w:color="auto"/>
              <w:right w:val="single" w:sz="6" w:space="0" w:color="auto"/>
            </w:tcBorders>
          </w:tcPr>
          <w:p w14:paraId="07678D85" w14:textId="77777777" w:rsidR="005F4018" w:rsidRPr="00BA3C1C" w:rsidRDefault="005F4018" w:rsidP="00011D65">
            <w:pPr>
              <w:spacing w:line="240" w:lineRule="exact"/>
              <w:rPr>
                <w:rFonts w:ascii="Arial" w:hAnsi="Arial" w:cs="Arial"/>
                <w:sz w:val="16"/>
                <w:szCs w:val="16"/>
                <w:highlight w:val="yellow"/>
              </w:rPr>
            </w:pPr>
          </w:p>
        </w:tc>
        <w:tc>
          <w:tcPr>
            <w:tcW w:w="851" w:type="dxa"/>
            <w:tcBorders>
              <w:top w:val="single" w:sz="6" w:space="0" w:color="auto"/>
              <w:left w:val="single" w:sz="6" w:space="0" w:color="auto"/>
              <w:bottom w:val="single" w:sz="6" w:space="0" w:color="auto"/>
              <w:right w:val="single" w:sz="6" w:space="0" w:color="auto"/>
            </w:tcBorders>
          </w:tcPr>
          <w:p w14:paraId="2AACD10E" w14:textId="77777777" w:rsidR="005F4018" w:rsidRPr="00BA3C1C" w:rsidRDefault="005F4018" w:rsidP="00011D65">
            <w:pPr>
              <w:spacing w:line="240" w:lineRule="exact"/>
              <w:rPr>
                <w:rFonts w:ascii="Arial" w:hAnsi="Arial" w:cs="Arial"/>
                <w:sz w:val="16"/>
                <w:szCs w:val="16"/>
                <w:highlight w:val="yellow"/>
              </w:rPr>
            </w:pPr>
          </w:p>
        </w:tc>
        <w:tc>
          <w:tcPr>
            <w:tcW w:w="992" w:type="dxa"/>
            <w:tcBorders>
              <w:top w:val="single" w:sz="6" w:space="0" w:color="auto"/>
              <w:left w:val="single" w:sz="6" w:space="0" w:color="auto"/>
              <w:bottom w:val="single" w:sz="6" w:space="0" w:color="auto"/>
              <w:right w:val="single" w:sz="6" w:space="0" w:color="auto"/>
            </w:tcBorders>
          </w:tcPr>
          <w:p w14:paraId="42DCC03B" w14:textId="77777777" w:rsidR="005F4018" w:rsidRPr="00BA3C1C" w:rsidRDefault="005F4018" w:rsidP="00011D65">
            <w:pPr>
              <w:spacing w:line="240" w:lineRule="exact"/>
              <w:rPr>
                <w:rFonts w:ascii="Arial" w:hAnsi="Arial" w:cs="Arial"/>
                <w:sz w:val="16"/>
                <w:szCs w:val="16"/>
                <w:highlight w:val="yellow"/>
              </w:rPr>
            </w:pPr>
          </w:p>
        </w:tc>
        <w:tc>
          <w:tcPr>
            <w:tcW w:w="992" w:type="dxa"/>
            <w:tcBorders>
              <w:top w:val="single" w:sz="6" w:space="0" w:color="auto"/>
              <w:left w:val="single" w:sz="6" w:space="0" w:color="auto"/>
              <w:bottom w:val="single" w:sz="6" w:space="0" w:color="auto"/>
              <w:right w:val="single" w:sz="12" w:space="0" w:color="auto"/>
            </w:tcBorders>
          </w:tcPr>
          <w:p w14:paraId="29C76F7A" w14:textId="77777777" w:rsidR="005F4018" w:rsidRPr="00BA3C1C" w:rsidRDefault="005F4018" w:rsidP="00011D65">
            <w:pPr>
              <w:spacing w:line="240" w:lineRule="exact"/>
              <w:rPr>
                <w:rFonts w:ascii="Arial" w:hAnsi="Arial" w:cs="Arial"/>
                <w:sz w:val="16"/>
                <w:szCs w:val="16"/>
                <w:highlight w:val="yellow"/>
              </w:rPr>
            </w:pPr>
          </w:p>
        </w:tc>
      </w:tr>
      <w:tr w:rsidR="005F4018" w:rsidRPr="00BA3C1C" w14:paraId="58293C5F" w14:textId="77777777" w:rsidTr="00011D65">
        <w:tc>
          <w:tcPr>
            <w:tcW w:w="6629" w:type="dxa"/>
            <w:gridSpan w:val="2"/>
            <w:tcBorders>
              <w:top w:val="single" w:sz="6" w:space="0" w:color="auto"/>
              <w:left w:val="single" w:sz="12" w:space="0" w:color="auto"/>
              <w:bottom w:val="single" w:sz="6" w:space="0" w:color="auto"/>
              <w:right w:val="single" w:sz="6" w:space="0" w:color="auto"/>
            </w:tcBorders>
          </w:tcPr>
          <w:p w14:paraId="6CAD3D75" w14:textId="77777777" w:rsidR="005F4018" w:rsidRPr="00BA3C1C" w:rsidRDefault="005F4018" w:rsidP="00011D65">
            <w:pPr>
              <w:spacing w:line="240" w:lineRule="exact"/>
              <w:jc w:val="right"/>
              <w:rPr>
                <w:rFonts w:ascii="Arial" w:hAnsi="Arial" w:cs="Arial"/>
                <w:b/>
                <w:sz w:val="16"/>
                <w:szCs w:val="16"/>
              </w:rPr>
            </w:pPr>
            <w:r w:rsidRPr="00BA3C1C">
              <w:rPr>
                <w:rFonts w:ascii="Arial" w:hAnsi="Arial" w:cs="Arial"/>
                <w:b/>
                <w:sz w:val="16"/>
                <w:szCs w:val="16"/>
              </w:rPr>
              <w:t>Iš viso (1 + 2 + 3 eil.):</w:t>
            </w:r>
          </w:p>
        </w:tc>
        <w:tc>
          <w:tcPr>
            <w:tcW w:w="993" w:type="dxa"/>
            <w:tcBorders>
              <w:top w:val="single" w:sz="6" w:space="0" w:color="auto"/>
              <w:left w:val="single" w:sz="6" w:space="0" w:color="auto"/>
              <w:bottom w:val="single" w:sz="6" w:space="0" w:color="auto"/>
              <w:right w:val="single" w:sz="6" w:space="0" w:color="auto"/>
            </w:tcBorders>
          </w:tcPr>
          <w:p w14:paraId="4D1B9D1A" w14:textId="77777777" w:rsidR="005F4018" w:rsidRPr="00BA3C1C" w:rsidRDefault="005F4018" w:rsidP="00011D65">
            <w:pPr>
              <w:spacing w:line="240" w:lineRule="exact"/>
              <w:rPr>
                <w:rFonts w:ascii="Arial" w:hAnsi="Arial" w:cs="Arial"/>
                <w:sz w:val="16"/>
                <w:szCs w:val="16"/>
                <w:highlight w:val="yellow"/>
              </w:rPr>
            </w:pPr>
          </w:p>
        </w:tc>
        <w:tc>
          <w:tcPr>
            <w:tcW w:w="850" w:type="dxa"/>
            <w:tcBorders>
              <w:top w:val="single" w:sz="6" w:space="0" w:color="auto"/>
              <w:left w:val="single" w:sz="6" w:space="0" w:color="auto"/>
              <w:bottom w:val="single" w:sz="6" w:space="0" w:color="auto"/>
              <w:right w:val="single" w:sz="6" w:space="0" w:color="auto"/>
            </w:tcBorders>
          </w:tcPr>
          <w:p w14:paraId="3766C1FE" w14:textId="77777777" w:rsidR="005F4018" w:rsidRPr="00BA3C1C" w:rsidRDefault="005F4018" w:rsidP="00011D65">
            <w:pPr>
              <w:spacing w:line="240" w:lineRule="exact"/>
              <w:rPr>
                <w:rFonts w:ascii="Arial" w:hAnsi="Arial" w:cs="Arial"/>
                <w:sz w:val="16"/>
                <w:szCs w:val="16"/>
                <w:highlight w:val="yellow"/>
              </w:rPr>
            </w:pPr>
          </w:p>
        </w:tc>
        <w:tc>
          <w:tcPr>
            <w:tcW w:w="992" w:type="dxa"/>
            <w:tcBorders>
              <w:top w:val="single" w:sz="6" w:space="0" w:color="auto"/>
              <w:left w:val="single" w:sz="6" w:space="0" w:color="auto"/>
              <w:bottom w:val="single" w:sz="6" w:space="0" w:color="auto"/>
              <w:right w:val="single" w:sz="6" w:space="0" w:color="auto"/>
            </w:tcBorders>
          </w:tcPr>
          <w:p w14:paraId="7C2CF50D" w14:textId="77777777" w:rsidR="005F4018" w:rsidRPr="00BA3C1C" w:rsidRDefault="005F4018" w:rsidP="00011D65">
            <w:pPr>
              <w:spacing w:line="240" w:lineRule="exact"/>
              <w:rPr>
                <w:rFonts w:ascii="Arial" w:hAnsi="Arial" w:cs="Arial"/>
                <w:sz w:val="16"/>
                <w:szCs w:val="16"/>
                <w:highlight w:val="yellow"/>
              </w:rPr>
            </w:pPr>
          </w:p>
        </w:tc>
        <w:tc>
          <w:tcPr>
            <w:tcW w:w="999" w:type="dxa"/>
            <w:tcBorders>
              <w:top w:val="single" w:sz="6" w:space="0" w:color="auto"/>
              <w:left w:val="single" w:sz="6" w:space="0" w:color="auto"/>
              <w:bottom w:val="single" w:sz="6" w:space="0" w:color="auto"/>
              <w:right w:val="single" w:sz="6" w:space="0" w:color="auto"/>
            </w:tcBorders>
          </w:tcPr>
          <w:p w14:paraId="63C1F45F" w14:textId="77777777" w:rsidR="005F4018" w:rsidRPr="00BA3C1C" w:rsidRDefault="005F4018" w:rsidP="00011D65">
            <w:pPr>
              <w:spacing w:line="240" w:lineRule="exact"/>
              <w:rPr>
                <w:rFonts w:ascii="Arial" w:hAnsi="Arial" w:cs="Arial"/>
                <w:sz w:val="16"/>
                <w:szCs w:val="16"/>
                <w:highlight w:val="yellow"/>
              </w:rPr>
            </w:pPr>
          </w:p>
        </w:tc>
        <w:tc>
          <w:tcPr>
            <w:tcW w:w="992" w:type="dxa"/>
            <w:tcBorders>
              <w:top w:val="single" w:sz="6" w:space="0" w:color="auto"/>
              <w:left w:val="single" w:sz="6" w:space="0" w:color="auto"/>
              <w:bottom w:val="single" w:sz="6" w:space="0" w:color="auto"/>
              <w:right w:val="single" w:sz="6" w:space="0" w:color="auto"/>
            </w:tcBorders>
          </w:tcPr>
          <w:p w14:paraId="22C8DC12" w14:textId="77777777" w:rsidR="005F4018" w:rsidRPr="00BA3C1C" w:rsidRDefault="005F4018" w:rsidP="00011D65">
            <w:pPr>
              <w:spacing w:line="240" w:lineRule="exact"/>
              <w:rPr>
                <w:rFonts w:ascii="Arial" w:hAnsi="Arial" w:cs="Arial"/>
                <w:sz w:val="16"/>
                <w:szCs w:val="16"/>
                <w:highlight w:val="yellow"/>
              </w:rPr>
            </w:pPr>
          </w:p>
        </w:tc>
        <w:tc>
          <w:tcPr>
            <w:tcW w:w="851" w:type="dxa"/>
            <w:tcBorders>
              <w:top w:val="single" w:sz="6" w:space="0" w:color="auto"/>
              <w:left w:val="single" w:sz="6" w:space="0" w:color="auto"/>
              <w:bottom w:val="single" w:sz="6" w:space="0" w:color="auto"/>
              <w:right w:val="single" w:sz="6" w:space="0" w:color="auto"/>
            </w:tcBorders>
          </w:tcPr>
          <w:p w14:paraId="0EAF662D" w14:textId="77777777" w:rsidR="005F4018" w:rsidRPr="00BA3C1C" w:rsidRDefault="005F4018" w:rsidP="00011D65">
            <w:pPr>
              <w:spacing w:line="240" w:lineRule="exact"/>
              <w:rPr>
                <w:rFonts w:ascii="Arial" w:hAnsi="Arial" w:cs="Arial"/>
                <w:sz w:val="16"/>
                <w:szCs w:val="16"/>
                <w:highlight w:val="yellow"/>
              </w:rPr>
            </w:pPr>
          </w:p>
        </w:tc>
        <w:tc>
          <w:tcPr>
            <w:tcW w:w="992" w:type="dxa"/>
            <w:tcBorders>
              <w:top w:val="single" w:sz="6" w:space="0" w:color="auto"/>
              <w:left w:val="single" w:sz="6" w:space="0" w:color="auto"/>
              <w:bottom w:val="single" w:sz="6" w:space="0" w:color="auto"/>
              <w:right w:val="single" w:sz="6" w:space="0" w:color="auto"/>
            </w:tcBorders>
          </w:tcPr>
          <w:p w14:paraId="79EF7255" w14:textId="77777777" w:rsidR="005F4018" w:rsidRPr="00BA3C1C" w:rsidRDefault="005F4018" w:rsidP="00011D65">
            <w:pPr>
              <w:spacing w:line="240" w:lineRule="exact"/>
              <w:rPr>
                <w:rFonts w:ascii="Arial" w:hAnsi="Arial" w:cs="Arial"/>
                <w:sz w:val="16"/>
                <w:szCs w:val="16"/>
                <w:highlight w:val="yellow"/>
              </w:rPr>
            </w:pPr>
          </w:p>
        </w:tc>
        <w:tc>
          <w:tcPr>
            <w:tcW w:w="992" w:type="dxa"/>
            <w:tcBorders>
              <w:top w:val="single" w:sz="6" w:space="0" w:color="auto"/>
              <w:left w:val="single" w:sz="6" w:space="0" w:color="auto"/>
              <w:bottom w:val="single" w:sz="6" w:space="0" w:color="auto"/>
              <w:right w:val="single" w:sz="12" w:space="0" w:color="auto"/>
            </w:tcBorders>
          </w:tcPr>
          <w:p w14:paraId="72022A9A" w14:textId="77777777" w:rsidR="005F4018" w:rsidRPr="00BA3C1C" w:rsidRDefault="005F4018" w:rsidP="00011D65">
            <w:pPr>
              <w:spacing w:line="240" w:lineRule="exact"/>
              <w:rPr>
                <w:rFonts w:ascii="Arial" w:hAnsi="Arial" w:cs="Arial"/>
                <w:sz w:val="16"/>
                <w:szCs w:val="16"/>
                <w:highlight w:val="yellow"/>
              </w:rPr>
            </w:pPr>
          </w:p>
        </w:tc>
      </w:tr>
      <w:tr w:rsidR="005F4018" w:rsidRPr="00BA3C1C" w14:paraId="09C9E4CA" w14:textId="77777777" w:rsidTr="00011D65">
        <w:tc>
          <w:tcPr>
            <w:tcW w:w="6629" w:type="dxa"/>
            <w:gridSpan w:val="2"/>
            <w:tcBorders>
              <w:top w:val="single" w:sz="6" w:space="0" w:color="auto"/>
              <w:left w:val="single" w:sz="12" w:space="0" w:color="auto"/>
              <w:bottom w:val="single" w:sz="6" w:space="0" w:color="auto"/>
              <w:right w:val="single" w:sz="6" w:space="0" w:color="auto"/>
            </w:tcBorders>
          </w:tcPr>
          <w:p w14:paraId="40FDEE0A" w14:textId="77777777" w:rsidR="005F4018" w:rsidRPr="00BA3C1C" w:rsidRDefault="005F4018" w:rsidP="00011D65">
            <w:pPr>
              <w:spacing w:line="240" w:lineRule="exact"/>
              <w:jc w:val="right"/>
              <w:rPr>
                <w:rFonts w:ascii="Arial" w:hAnsi="Arial" w:cs="Arial"/>
                <w:b/>
                <w:sz w:val="16"/>
                <w:szCs w:val="16"/>
              </w:rPr>
            </w:pPr>
            <w:r w:rsidRPr="00BA3C1C">
              <w:rPr>
                <w:rFonts w:ascii="Arial" w:hAnsi="Arial" w:cs="Arial"/>
                <w:sz w:val="16"/>
                <w:szCs w:val="16"/>
              </w:rPr>
              <w:t>Iš jų – atlikti ambulatoriškai</w:t>
            </w:r>
          </w:p>
        </w:tc>
        <w:tc>
          <w:tcPr>
            <w:tcW w:w="993" w:type="dxa"/>
            <w:tcBorders>
              <w:top w:val="single" w:sz="6" w:space="0" w:color="auto"/>
              <w:left w:val="single" w:sz="6" w:space="0" w:color="auto"/>
              <w:bottom w:val="single" w:sz="6" w:space="0" w:color="auto"/>
              <w:right w:val="single" w:sz="6" w:space="0" w:color="auto"/>
            </w:tcBorders>
          </w:tcPr>
          <w:p w14:paraId="68A1D431" w14:textId="77777777" w:rsidR="005F4018" w:rsidRPr="00BA3C1C" w:rsidRDefault="005F4018" w:rsidP="00011D65">
            <w:pPr>
              <w:spacing w:line="240" w:lineRule="exact"/>
              <w:rPr>
                <w:rFonts w:ascii="Arial" w:hAnsi="Arial" w:cs="Arial"/>
                <w:sz w:val="16"/>
                <w:szCs w:val="16"/>
                <w:highlight w:val="yellow"/>
              </w:rPr>
            </w:pPr>
          </w:p>
        </w:tc>
        <w:tc>
          <w:tcPr>
            <w:tcW w:w="850" w:type="dxa"/>
            <w:tcBorders>
              <w:top w:val="single" w:sz="6" w:space="0" w:color="auto"/>
              <w:left w:val="single" w:sz="6" w:space="0" w:color="auto"/>
              <w:bottom w:val="single" w:sz="6" w:space="0" w:color="auto"/>
              <w:right w:val="single" w:sz="6" w:space="0" w:color="auto"/>
            </w:tcBorders>
          </w:tcPr>
          <w:p w14:paraId="23563E7C" w14:textId="77777777" w:rsidR="005F4018" w:rsidRPr="00BA3C1C" w:rsidRDefault="005F4018" w:rsidP="00011D65">
            <w:pPr>
              <w:spacing w:line="240" w:lineRule="exact"/>
              <w:rPr>
                <w:rFonts w:ascii="Arial" w:hAnsi="Arial" w:cs="Arial"/>
                <w:sz w:val="16"/>
                <w:szCs w:val="16"/>
                <w:highlight w:val="yellow"/>
              </w:rPr>
            </w:pPr>
          </w:p>
        </w:tc>
        <w:tc>
          <w:tcPr>
            <w:tcW w:w="992" w:type="dxa"/>
            <w:tcBorders>
              <w:top w:val="single" w:sz="6" w:space="0" w:color="auto"/>
              <w:left w:val="single" w:sz="6" w:space="0" w:color="auto"/>
              <w:bottom w:val="single" w:sz="6" w:space="0" w:color="auto"/>
              <w:right w:val="single" w:sz="6" w:space="0" w:color="auto"/>
            </w:tcBorders>
          </w:tcPr>
          <w:p w14:paraId="3EA7D6FD" w14:textId="77777777" w:rsidR="005F4018" w:rsidRPr="00BA3C1C" w:rsidRDefault="005F4018" w:rsidP="00011D65">
            <w:pPr>
              <w:spacing w:line="240" w:lineRule="exact"/>
              <w:rPr>
                <w:rFonts w:ascii="Arial" w:hAnsi="Arial" w:cs="Arial"/>
                <w:sz w:val="16"/>
                <w:szCs w:val="16"/>
                <w:highlight w:val="yellow"/>
              </w:rPr>
            </w:pPr>
          </w:p>
        </w:tc>
        <w:tc>
          <w:tcPr>
            <w:tcW w:w="999" w:type="dxa"/>
            <w:tcBorders>
              <w:top w:val="single" w:sz="6" w:space="0" w:color="auto"/>
              <w:left w:val="single" w:sz="6" w:space="0" w:color="auto"/>
              <w:bottom w:val="single" w:sz="6" w:space="0" w:color="auto"/>
              <w:right w:val="single" w:sz="6" w:space="0" w:color="auto"/>
            </w:tcBorders>
          </w:tcPr>
          <w:p w14:paraId="47EF8DBD" w14:textId="77777777" w:rsidR="005F4018" w:rsidRPr="00BA3C1C" w:rsidRDefault="005F4018" w:rsidP="00011D65">
            <w:pPr>
              <w:spacing w:line="240" w:lineRule="exact"/>
              <w:rPr>
                <w:rFonts w:ascii="Arial" w:hAnsi="Arial" w:cs="Arial"/>
                <w:sz w:val="16"/>
                <w:szCs w:val="16"/>
                <w:highlight w:val="yellow"/>
              </w:rPr>
            </w:pPr>
          </w:p>
        </w:tc>
        <w:tc>
          <w:tcPr>
            <w:tcW w:w="992" w:type="dxa"/>
            <w:tcBorders>
              <w:top w:val="single" w:sz="6" w:space="0" w:color="auto"/>
              <w:left w:val="single" w:sz="6" w:space="0" w:color="auto"/>
              <w:bottom w:val="single" w:sz="6" w:space="0" w:color="auto"/>
              <w:right w:val="single" w:sz="6" w:space="0" w:color="auto"/>
            </w:tcBorders>
          </w:tcPr>
          <w:p w14:paraId="4C1D5FBB" w14:textId="77777777" w:rsidR="005F4018" w:rsidRPr="00BA3C1C" w:rsidRDefault="005F4018" w:rsidP="00011D65">
            <w:pPr>
              <w:spacing w:line="240" w:lineRule="exact"/>
              <w:rPr>
                <w:rFonts w:ascii="Arial" w:hAnsi="Arial" w:cs="Arial"/>
                <w:sz w:val="16"/>
                <w:szCs w:val="16"/>
                <w:highlight w:val="yellow"/>
              </w:rPr>
            </w:pPr>
          </w:p>
        </w:tc>
        <w:tc>
          <w:tcPr>
            <w:tcW w:w="851" w:type="dxa"/>
            <w:tcBorders>
              <w:top w:val="single" w:sz="6" w:space="0" w:color="auto"/>
              <w:left w:val="single" w:sz="6" w:space="0" w:color="auto"/>
              <w:bottom w:val="single" w:sz="6" w:space="0" w:color="auto"/>
              <w:right w:val="single" w:sz="6" w:space="0" w:color="auto"/>
            </w:tcBorders>
          </w:tcPr>
          <w:p w14:paraId="1DEE5B22" w14:textId="77777777" w:rsidR="005F4018" w:rsidRPr="00BA3C1C" w:rsidRDefault="005F4018" w:rsidP="00011D65">
            <w:pPr>
              <w:spacing w:line="240" w:lineRule="exact"/>
              <w:rPr>
                <w:rFonts w:ascii="Arial" w:hAnsi="Arial" w:cs="Arial"/>
                <w:sz w:val="16"/>
                <w:szCs w:val="16"/>
                <w:highlight w:val="yellow"/>
              </w:rPr>
            </w:pPr>
          </w:p>
        </w:tc>
        <w:tc>
          <w:tcPr>
            <w:tcW w:w="992" w:type="dxa"/>
            <w:tcBorders>
              <w:top w:val="single" w:sz="6" w:space="0" w:color="auto"/>
              <w:left w:val="single" w:sz="6" w:space="0" w:color="auto"/>
              <w:bottom w:val="single" w:sz="6" w:space="0" w:color="auto"/>
              <w:right w:val="single" w:sz="6" w:space="0" w:color="auto"/>
            </w:tcBorders>
          </w:tcPr>
          <w:p w14:paraId="5C2AE4CB" w14:textId="77777777" w:rsidR="005F4018" w:rsidRPr="00BA3C1C" w:rsidRDefault="005F4018" w:rsidP="00011D65">
            <w:pPr>
              <w:spacing w:line="240" w:lineRule="exact"/>
              <w:rPr>
                <w:rFonts w:ascii="Arial" w:hAnsi="Arial" w:cs="Arial"/>
                <w:sz w:val="16"/>
                <w:szCs w:val="16"/>
                <w:highlight w:val="yellow"/>
              </w:rPr>
            </w:pPr>
          </w:p>
        </w:tc>
        <w:tc>
          <w:tcPr>
            <w:tcW w:w="992" w:type="dxa"/>
            <w:tcBorders>
              <w:top w:val="single" w:sz="6" w:space="0" w:color="auto"/>
              <w:left w:val="single" w:sz="6" w:space="0" w:color="auto"/>
              <w:bottom w:val="single" w:sz="6" w:space="0" w:color="auto"/>
              <w:right w:val="single" w:sz="12" w:space="0" w:color="auto"/>
            </w:tcBorders>
          </w:tcPr>
          <w:p w14:paraId="7498177C" w14:textId="77777777" w:rsidR="005F4018" w:rsidRPr="00BA3C1C" w:rsidRDefault="005F4018" w:rsidP="00011D65">
            <w:pPr>
              <w:spacing w:line="240" w:lineRule="exact"/>
              <w:rPr>
                <w:rFonts w:ascii="Arial" w:hAnsi="Arial" w:cs="Arial"/>
                <w:sz w:val="16"/>
                <w:szCs w:val="16"/>
                <w:highlight w:val="yellow"/>
              </w:rPr>
            </w:pPr>
          </w:p>
        </w:tc>
      </w:tr>
      <w:tr w:rsidR="005F4018" w:rsidRPr="00BA3C1C" w14:paraId="4F8AFC19" w14:textId="77777777" w:rsidTr="00011D65">
        <w:tc>
          <w:tcPr>
            <w:tcW w:w="6629" w:type="dxa"/>
            <w:gridSpan w:val="2"/>
            <w:tcBorders>
              <w:top w:val="single" w:sz="6" w:space="0" w:color="auto"/>
              <w:left w:val="single" w:sz="12" w:space="0" w:color="auto"/>
              <w:bottom w:val="single" w:sz="6" w:space="0" w:color="auto"/>
              <w:right w:val="single" w:sz="6" w:space="0" w:color="auto"/>
            </w:tcBorders>
          </w:tcPr>
          <w:p w14:paraId="215ACCDC" w14:textId="77777777" w:rsidR="005F4018" w:rsidRPr="00BA3C1C" w:rsidRDefault="005F4018" w:rsidP="00011D65">
            <w:pPr>
              <w:spacing w:line="240" w:lineRule="exact"/>
              <w:jc w:val="right"/>
              <w:rPr>
                <w:rFonts w:ascii="Arial" w:hAnsi="Arial" w:cs="Arial"/>
                <w:b/>
                <w:sz w:val="16"/>
                <w:szCs w:val="16"/>
              </w:rPr>
            </w:pPr>
            <w:r w:rsidRPr="00BA3C1C">
              <w:rPr>
                <w:rFonts w:ascii="Arial" w:hAnsi="Arial" w:cs="Arial"/>
                <w:sz w:val="16"/>
                <w:szCs w:val="16"/>
              </w:rPr>
              <w:t>Iš viso tyrimų skaičiaus – mokami</w:t>
            </w:r>
          </w:p>
        </w:tc>
        <w:tc>
          <w:tcPr>
            <w:tcW w:w="993" w:type="dxa"/>
            <w:tcBorders>
              <w:top w:val="single" w:sz="6" w:space="0" w:color="auto"/>
              <w:left w:val="single" w:sz="6" w:space="0" w:color="auto"/>
              <w:bottom w:val="single" w:sz="6" w:space="0" w:color="auto"/>
              <w:right w:val="single" w:sz="6" w:space="0" w:color="auto"/>
            </w:tcBorders>
          </w:tcPr>
          <w:p w14:paraId="3371E598" w14:textId="77777777" w:rsidR="005F4018" w:rsidRPr="00BA3C1C" w:rsidRDefault="005F4018" w:rsidP="00011D65">
            <w:pPr>
              <w:spacing w:line="240" w:lineRule="exact"/>
              <w:rPr>
                <w:rFonts w:ascii="Arial" w:hAnsi="Arial" w:cs="Arial"/>
                <w:sz w:val="16"/>
                <w:szCs w:val="16"/>
                <w:highlight w:val="yellow"/>
              </w:rPr>
            </w:pPr>
          </w:p>
        </w:tc>
        <w:tc>
          <w:tcPr>
            <w:tcW w:w="850" w:type="dxa"/>
            <w:tcBorders>
              <w:top w:val="single" w:sz="6" w:space="0" w:color="auto"/>
              <w:left w:val="single" w:sz="6" w:space="0" w:color="auto"/>
              <w:bottom w:val="single" w:sz="6" w:space="0" w:color="auto"/>
              <w:right w:val="single" w:sz="6" w:space="0" w:color="auto"/>
            </w:tcBorders>
          </w:tcPr>
          <w:p w14:paraId="3381D19C" w14:textId="77777777" w:rsidR="005F4018" w:rsidRPr="00BA3C1C" w:rsidRDefault="005F4018" w:rsidP="00011D65">
            <w:pPr>
              <w:spacing w:line="240" w:lineRule="exact"/>
              <w:rPr>
                <w:rFonts w:ascii="Arial" w:hAnsi="Arial" w:cs="Arial"/>
                <w:sz w:val="16"/>
                <w:szCs w:val="16"/>
                <w:highlight w:val="yellow"/>
              </w:rPr>
            </w:pPr>
          </w:p>
        </w:tc>
        <w:tc>
          <w:tcPr>
            <w:tcW w:w="992" w:type="dxa"/>
            <w:tcBorders>
              <w:top w:val="single" w:sz="6" w:space="0" w:color="auto"/>
              <w:left w:val="single" w:sz="6" w:space="0" w:color="auto"/>
              <w:bottom w:val="single" w:sz="6" w:space="0" w:color="auto"/>
              <w:right w:val="single" w:sz="6" w:space="0" w:color="auto"/>
            </w:tcBorders>
          </w:tcPr>
          <w:p w14:paraId="16531BE6" w14:textId="77777777" w:rsidR="005F4018" w:rsidRPr="00BA3C1C" w:rsidRDefault="005F4018" w:rsidP="00011D65">
            <w:pPr>
              <w:spacing w:line="240" w:lineRule="exact"/>
              <w:rPr>
                <w:rFonts w:ascii="Arial" w:hAnsi="Arial" w:cs="Arial"/>
                <w:sz w:val="16"/>
                <w:szCs w:val="16"/>
                <w:highlight w:val="yellow"/>
              </w:rPr>
            </w:pPr>
          </w:p>
        </w:tc>
        <w:tc>
          <w:tcPr>
            <w:tcW w:w="999" w:type="dxa"/>
            <w:tcBorders>
              <w:top w:val="single" w:sz="6" w:space="0" w:color="auto"/>
              <w:left w:val="single" w:sz="6" w:space="0" w:color="auto"/>
              <w:bottom w:val="single" w:sz="6" w:space="0" w:color="auto"/>
              <w:right w:val="single" w:sz="6" w:space="0" w:color="auto"/>
            </w:tcBorders>
          </w:tcPr>
          <w:p w14:paraId="0D621250" w14:textId="77777777" w:rsidR="005F4018" w:rsidRPr="00BA3C1C" w:rsidRDefault="005F4018" w:rsidP="00011D65">
            <w:pPr>
              <w:spacing w:line="240" w:lineRule="exact"/>
              <w:rPr>
                <w:rFonts w:ascii="Arial" w:hAnsi="Arial" w:cs="Arial"/>
                <w:sz w:val="16"/>
                <w:szCs w:val="16"/>
                <w:highlight w:val="yellow"/>
              </w:rPr>
            </w:pPr>
          </w:p>
        </w:tc>
        <w:tc>
          <w:tcPr>
            <w:tcW w:w="992" w:type="dxa"/>
            <w:tcBorders>
              <w:top w:val="single" w:sz="6" w:space="0" w:color="auto"/>
              <w:left w:val="single" w:sz="6" w:space="0" w:color="auto"/>
              <w:bottom w:val="single" w:sz="6" w:space="0" w:color="auto"/>
              <w:right w:val="single" w:sz="6" w:space="0" w:color="auto"/>
            </w:tcBorders>
          </w:tcPr>
          <w:p w14:paraId="06652CAE" w14:textId="77777777" w:rsidR="005F4018" w:rsidRPr="00BA3C1C" w:rsidRDefault="005F4018" w:rsidP="00011D65">
            <w:pPr>
              <w:spacing w:line="240" w:lineRule="exact"/>
              <w:rPr>
                <w:rFonts w:ascii="Arial" w:hAnsi="Arial" w:cs="Arial"/>
                <w:sz w:val="16"/>
                <w:szCs w:val="16"/>
                <w:highlight w:val="yellow"/>
              </w:rPr>
            </w:pPr>
          </w:p>
        </w:tc>
        <w:tc>
          <w:tcPr>
            <w:tcW w:w="851" w:type="dxa"/>
            <w:tcBorders>
              <w:top w:val="single" w:sz="6" w:space="0" w:color="auto"/>
              <w:left w:val="single" w:sz="6" w:space="0" w:color="auto"/>
              <w:bottom w:val="single" w:sz="6" w:space="0" w:color="auto"/>
              <w:right w:val="single" w:sz="6" w:space="0" w:color="auto"/>
            </w:tcBorders>
          </w:tcPr>
          <w:p w14:paraId="726FC9BA" w14:textId="77777777" w:rsidR="005F4018" w:rsidRPr="00BA3C1C" w:rsidRDefault="005F4018" w:rsidP="00011D65">
            <w:pPr>
              <w:spacing w:line="240" w:lineRule="exact"/>
              <w:rPr>
                <w:rFonts w:ascii="Arial" w:hAnsi="Arial" w:cs="Arial"/>
                <w:sz w:val="16"/>
                <w:szCs w:val="16"/>
                <w:highlight w:val="yellow"/>
              </w:rPr>
            </w:pPr>
          </w:p>
        </w:tc>
        <w:tc>
          <w:tcPr>
            <w:tcW w:w="992" w:type="dxa"/>
            <w:tcBorders>
              <w:top w:val="single" w:sz="6" w:space="0" w:color="auto"/>
              <w:left w:val="single" w:sz="6" w:space="0" w:color="auto"/>
              <w:bottom w:val="single" w:sz="6" w:space="0" w:color="auto"/>
              <w:right w:val="single" w:sz="6" w:space="0" w:color="auto"/>
            </w:tcBorders>
          </w:tcPr>
          <w:p w14:paraId="459ADF74" w14:textId="77777777" w:rsidR="005F4018" w:rsidRPr="00BA3C1C" w:rsidRDefault="005F4018" w:rsidP="00011D65">
            <w:pPr>
              <w:spacing w:line="240" w:lineRule="exact"/>
              <w:rPr>
                <w:rFonts w:ascii="Arial" w:hAnsi="Arial" w:cs="Arial"/>
                <w:sz w:val="16"/>
                <w:szCs w:val="16"/>
                <w:highlight w:val="yellow"/>
              </w:rPr>
            </w:pPr>
          </w:p>
        </w:tc>
        <w:tc>
          <w:tcPr>
            <w:tcW w:w="992" w:type="dxa"/>
            <w:tcBorders>
              <w:top w:val="single" w:sz="6" w:space="0" w:color="auto"/>
              <w:left w:val="single" w:sz="6" w:space="0" w:color="auto"/>
              <w:bottom w:val="single" w:sz="6" w:space="0" w:color="auto"/>
              <w:right w:val="single" w:sz="12" w:space="0" w:color="auto"/>
            </w:tcBorders>
          </w:tcPr>
          <w:p w14:paraId="617B3AC8" w14:textId="77777777" w:rsidR="005F4018" w:rsidRPr="00BA3C1C" w:rsidRDefault="005F4018" w:rsidP="00011D65">
            <w:pPr>
              <w:spacing w:line="240" w:lineRule="exact"/>
              <w:rPr>
                <w:rFonts w:ascii="Arial" w:hAnsi="Arial" w:cs="Arial"/>
                <w:sz w:val="16"/>
                <w:szCs w:val="16"/>
                <w:highlight w:val="yellow"/>
              </w:rPr>
            </w:pPr>
          </w:p>
        </w:tc>
      </w:tr>
      <w:tr w:rsidR="005F4018" w:rsidRPr="00BA3C1C" w14:paraId="29409250" w14:textId="77777777" w:rsidTr="00011D65">
        <w:tc>
          <w:tcPr>
            <w:tcW w:w="675" w:type="dxa"/>
            <w:tcBorders>
              <w:top w:val="single" w:sz="6" w:space="0" w:color="auto"/>
              <w:left w:val="single" w:sz="12" w:space="0" w:color="auto"/>
              <w:bottom w:val="single" w:sz="12" w:space="0" w:color="auto"/>
              <w:right w:val="single" w:sz="6" w:space="0" w:color="auto"/>
            </w:tcBorders>
            <w:hideMark/>
          </w:tcPr>
          <w:p w14:paraId="21F62513" w14:textId="77777777" w:rsidR="005F4018" w:rsidRPr="00BA3C1C" w:rsidRDefault="005F4018" w:rsidP="00011D65">
            <w:pPr>
              <w:spacing w:line="240" w:lineRule="exact"/>
              <w:rPr>
                <w:rFonts w:ascii="Arial" w:hAnsi="Arial" w:cs="Arial"/>
                <w:sz w:val="16"/>
                <w:szCs w:val="16"/>
              </w:rPr>
            </w:pPr>
            <w:r w:rsidRPr="00BA3C1C">
              <w:rPr>
                <w:rFonts w:ascii="Arial" w:hAnsi="Arial" w:cs="Arial"/>
                <w:sz w:val="16"/>
                <w:szCs w:val="16"/>
              </w:rPr>
              <w:t>4.</w:t>
            </w:r>
          </w:p>
        </w:tc>
        <w:tc>
          <w:tcPr>
            <w:tcW w:w="5954" w:type="dxa"/>
            <w:tcBorders>
              <w:top w:val="single" w:sz="6" w:space="0" w:color="auto"/>
              <w:left w:val="single" w:sz="6" w:space="0" w:color="auto"/>
              <w:bottom w:val="single" w:sz="12" w:space="0" w:color="auto"/>
              <w:right w:val="single" w:sz="6" w:space="0" w:color="auto"/>
            </w:tcBorders>
            <w:hideMark/>
          </w:tcPr>
          <w:p w14:paraId="7AF90325" w14:textId="77777777" w:rsidR="005F4018" w:rsidRPr="00BA3C1C" w:rsidRDefault="005F4018" w:rsidP="00011D65">
            <w:pPr>
              <w:spacing w:line="240" w:lineRule="exact"/>
              <w:rPr>
                <w:rFonts w:ascii="Arial" w:hAnsi="Arial" w:cs="Arial"/>
                <w:b/>
                <w:sz w:val="16"/>
                <w:szCs w:val="16"/>
              </w:rPr>
            </w:pPr>
            <w:r w:rsidRPr="00BA3C1C">
              <w:rPr>
                <w:rFonts w:ascii="Arial" w:hAnsi="Arial" w:cs="Arial"/>
                <w:sz w:val="16"/>
                <w:szCs w:val="16"/>
              </w:rPr>
              <w:t>KT tyrimai, atlikti planuojant spindulinį gydymą</w:t>
            </w:r>
          </w:p>
        </w:tc>
        <w:tc>
          <w:tcPr>
            <w:tcW w:w="993" w:type="dxa"/>
            <w:tcBorders>
              <w:top w:val="single" w:sz="6" w:space="0" w:color="auto"/>
              <w:left w:val="single" w:sz="6" w:space="0" w:color="auto"/>
              <w:bottom w:val="single" w:sz="12" w:space="0" w:color="auto"/>
              <w:right w:val="single" w:sz="6" w:space="0" w:color="auto"/>
            </w:tcBorders>
          </w:tcPr>
          <w:p w14:paraId="3DFA99F4" w14:textId="77777777" w:rsidR="005F4018" w:rsidRPr="00BA3C1C" w:rsidRDefault="005F4018" w:rsidP="00011D65">
            <w:pPr>
              <w:spacing w:line="240" w:lineRule="exact"/>
              <w:rPr>
                <w:rFonts w:ascii="Arial" w:hAnsi="Arial" w:cs="Arial"/>
                <w:sz w:val="16"/>
                <w:szCs w:val="16"/>
                <w:highlight w:val="yellow"/>
              </w:rPr>
            </w:pPr>
          </w:p>
        </w:tc>
        <w:tc>
          <w:tcPr>
            <w:tcW w:w="850" w:type="dxa"/>
            <w:tcBorders>
              <w:top w:val="single" w:sz="6" w:space="0" w:color="auto"/>
              <w:left w:val="single" w:sz="6" w:space="0" w:color="auto"/>
              <w:bottom w:val="single" w:sz="12" w:space="0" w:color="auto"/>
              <w:right w:val="single" w:sz="6" w:space="0" w:color="auto"/>
            </w:tcBorders>
          </w:tcPr>
          <w:p w14:paraId="51F0F4B0" w14:textId="77777777" w:rsidR="005F4018" w:rsidRPr="00BA3C1C" w:rsidRDefault="005F4018" w:rsidP="00011D65">
            <w:pPr>
              <w:spacing w:line="240" w:lineRule="exact"/>
              <w:rPr>
                <w:rFonts w:ascii="Arial" w:hAnsi="Arial" w:cs="Arial"/>
                <w:sz w:val="16"/>
                <w:szCs w:val="16"/>
                <w:highlight w:val="yellow"/>
              </w:rPr>
            </w:pPr>
          </w:p>
        </w:tc>
        <w:tc>
          <w:tcPr>
            <w:tcW w:w="992" w:type="dxa"/>
            <w:tcBorders>
              <w:top w:val="single" w:sz="6" w:space="0" w:color="auto"/>
              <w:left w:val="single" w:sz="6" w:space="0" w:color="auto"/>
              <w:bottom w:val="single" w:sz="12" w:space="0" w:color="auto"/>
              <w:right w:val="single" w:sz="6" w:space="0" w:color="auto"/>
            </w:tcBorders>
          </w:tcPr>
          <w:p w14:paraId="23E7F5FB" w14:textId="77777777" w:rsidR="005F4018" w:rsidRPr="00BA3C1C" w:rsidRDefault="005F4018" w:rsidP="00011D65">
            <w:pPr>
              <w:spacing w:line="240" w:lineRule="exact"/>
              <w:rPr>
                <w:rFonts w:ascii="Arial" w:hAnsi="Arial" w:cs="Arial"/>
                <w:sz w:val="16"/>
                <w:szCs w:val="16"/>
                <w:highlight w:val="yellow"/>
              </w:rPr>
            </w:pPr>
          </w:p>
        </w:tc>
        <w:tc>
          <w:tcPr>
            <w:tcW w:w="999" w:type="dxa"/>
            <w:tcBorders>
              <w:top w:val="single" w:sz="6" w:space="0" w:color="auto"/>
              <w:left w:val="single" w:sz="6" w:space="0" w:color="auto"/>
              <w:bottom w:val="single" w:sz="12" w:space="0" w:color="auto"/>
              <w:right w:val="single" w:sz="6" w:space="0" w:color="auto"/>
            </w:tcBorders>
          </w:tcPr>
          <w:p w14:paraId="14D46332" w14:textId="77777777" w:rsidR="005F4018" w:rsidRPr="00BA3C1C" w:rsidRDefault="005F4018" w:rsidP="00011D65">
            <w:pPr>
              <w:spacing w:line="240" w:lineRule="exact"/>
              <w:rPr>
                <w:rFonts w:ascii="Arial" w:hAnsi="Arial" w:cs="Arial"/>
                <w:sz w:val="16"/>
                <w:szCs w:val="16"/>
                <w:highlight w:val="yellow"/>
              </w:rPr>
            </w:pPr>
          </w:p>
        </w:tc>
        <w:tc>
          <w:tcPr>
            <w:tcW w:w="992" w:type="dxa"/>
            <w:tcBorders>
              <w:top w:val="single" w:sz="6" w:space="0" w:color="auto"/>
              <w:left w:val="single" w:sz="6" w:space="0" w:color="auto"/>
              <w:bottom w:val="single" w:sz="12" w:space="0" w:color="auto"/>
              <w:right w:val="single" w:sz="6" w:space="0" w:color="auto"/>
            </w:tcBorders>
          </w:tcPr>
          <w:p w14:paraId="32EE33CE" w14:textId="77777777" w:rsidR="005F4018" w:rsidRPr="00BA3C1C" w:rsidRDefault="005F4018" w:rsidP="00011D65">
            <w:pPr>
              <w:spacing w:line="240" w:lineRule="exact"/>
              <w:rPr>
                <w:rFonts w:ascii="Arial" w:hAnsi="Arial" w:cs="Arial"/>
                <w:sz w:val="16"/>
                <w:szCs w:val="16"/>
                <w:highlight w:val="yellow"/>
              </w:rPr>
            </w:pPr>
          </w:p>
        </w:tc>
        <w:tc>
          <w:tcPr>
            <w:tcW w:w="851" w:type="dxa"/>
            <w:tcBorders>
              <w:top w:val="single" w:sz="6" w:space="0" w:color="auto"/>
              <w:left w:val="single" w:sz="6" w:space="0" w:color="auto"/>
              <w:bottom w:val="single" w:sz="12" w:space="0" w:color="auto"/>
              <w:right w:val="single" w:sz="6" w:space="0" w:color="auto"/>
            </w:tcBorders>
          </w:tcPr>
          <w:p w14:paraId="774639FA" w14:textId="77777777" w:rsidR="005F4018" w:rsidRPr="00BA3C1C" w:rsidRDefault="005F4018" w:rsidP="00011D65">
            <w:pPr>
              <w:spacing w:line="240" w:lineRule="exact"/>
              <w:rPr>
                <w:rFonts w:ascii="Arial" w:hAnsi="Arial" w:cs="Arial"/>
                <w:sz w:val="16"/>
                <w:szCs w:val="16"/>
                <w:highlight w:val="yellow"/>
              </w:rPr>
            </w:pPr>
          </w:p>
        </w:tc>
        <w:tc>
          <w:tcPr>
            <w:tcW w:w="992" w:type="dxa"/>
            <w:tcBorders>
              <w:top w:val="single" w:sz="6" w:space="0" w:color="auto"/>
              <w:left w:val="single" w:sz="6" w:space="0" w:color="auto"/>
              <w:bottom w:val="single" w:sz="12" w:space="0" w:color="auto"/>
              <w:right w:val="single" w:sz="6" w:space="0" w:color="auto"/>
            </w:tcBorders>
          </w:tcPr>
          <w:p w14:paraId="5C2B2B59" w14:textId="77777777" w:rsidR="005F4018" w:rsidRPr="00BA3C1C" w:rsidRDefault="005F4018" w:rsidP="00011D65">
            <w:pPr>
              <w:spacing w:line="240" w:lineRule="exact"/>
              <w:rPr>
                <w:rFonts w:ascii="Arial" w:hAnsi="Arial" w:cs="Arial"/>
                <w:sz w:val="16"/>
                <w:szCs w:val="16"/>
                <w:highlight w:val="yellow"/>
              </w:rPr>
            </w:pPr>
          </w:p>
        </w:tc>
        <w:tc>
          <w:tcPr>
            <w:tcW w:w="992" w:type="dxa"/>
            <w:tcBorders>
              <w:top w:val="single" w:sz="6" w:space="0" w:color="auto"/>
              <w:left w:val="single" w:sz="6" w:space="0" w:color="auto"/>
              <w:bottom w:val="single" w:sz="12" w:space="0" w:color="auto"/>
              <w:right w:val="single" w:sz="12" w:space="0" w:color="auto"/>
            </w:tcBorders>
          </w:tcPr>
          <w:p w14:paraId="7F2AD529" w14:textId="77777777" w:rsidR="005F4018" w:rsidRPr="00BA3C1C" w:rsidRDefault="005F4018" w:rsidP="00011D65">
            <w:pPr>
              <w:spacing w:line="240" w:lineRule="exact"/>
              <w:rPr>
                <w:rFonts w:ascii="Arial" w:hAnsi="Arial" w:cs="Arial"/>
                <w:sz w:val="16"/>
                <w:szCs w:val="16"/>
                <w:highlight w:val="yellow"/>
              </w:rPr>
            </w:pPr>
          </w:p>
        </w:tc>
      </w:tr>
    </w:tbl>
    <w:p w14:paraId="2D39C9D3" w14:textId="77777777" w:rsidR="005F4018" w:rsidRPr="00BA3C1C" w:rsidRDefault="005F4018" w:rsidP="005F4018">
      <w:pPr>
        <w:rPr>
          <w:rFonts w:ascii="Arial" w:hAnsi="Arial" w:cs="Arial"/>
          <w:b/>
          <w:sz w:val="16"/>
          <w:szCs w:val="16"/>
        </w:rPr>
      </w:pPr>
    </w:p>
    <w:p w14:paraId="1D00776D" w14:textId="77777777" w:rsidR="005F4018" w:rsidRPr="00BA3C1C" w:rsidRDefault="005F4018" w:rsidP="005F4018">
      <w:pPr>
        <w:rPr>
          <w:rFonts w:ascii="Arial" w:hAnsi="Arial" w:cs="Arial"/>
          <w:b/>
          <w:sz w:val="16"/>
          <w:szCs w:val="16"/>
        </w:rPr>
      </w:pPr>
      <w:r w:rsidRPr="00BA3C1C">
        <w:rPr>
          <w:rFonts w:ascii="Arial" w:hAnsi="Arial" w:cs="Arial"/>
          <w:b/>
          <w:sz w:val="16"/>
          <w:szCs w:val="16"/>
        </w:rPr>
        <w:t>Paaiškinimai:</w:t>
      </w:r>
    </w:p>
    <w:p w14:paraId="35F246EC" w14:textId="77777777" w:rsidR="005F4018" w:rsidRPr="00BA3C1C" w:rsidRDefault="005F4018" w:rsidP="005F4018">
      <w:pPr>
        <w:rPr>
          <w:rFonts w:ascii="Arial" w:hAnsi="Arial" w:cs="Arial"/>
          <w:sz w:val="16"/>
          <w:szCs w:val="16"/>
        </w:rPr>
      </w:pPr>
      <w:r w:rsidRPr="00BA3C1C">
        <w:rPr>
          <w:rFonts w:ascii="Arial" w:hAnsi="Arial" w:cs="Arial"/>
          <w:b/>
          <w:sz w:val="16"/>
          <w:szCs w:val="16"/>
        </w:rPr>
        <w:t>1</w:t>
      </w:r>
      <w:r w:rsidRPr="00BA3C1C">
        <w:rPr>
          <w:rFonts w:ascii="Arial" w:hAnsi="Arial" w:cs="Arial"/>
          <w:sz w:val="16"/>
          <w:szCs w:val="16"/>
        </w:rPr>
        <w:t xml:space="preserve"> eilutėje įrašomas </w:t>
      </w:r>
      <w:r>
        <w:rPr>
          <w:rFonts w:ascii="Arial" w:hAnsi="Arial" w:cs="Arial"/>
          <w:sz w:val="16"/>
          <w:szCs w:val="16"/>
        </w:rPr>
        <w:t xml:space="preserve">visų </w:t>
      </w:r>
      <w:r w:rsidRPr="00BA3C1C">
        <w:rPr>
          <w:rFonts w:ascii="Arial" w:hAnsi="Arial" w:cs="Arial"/>
          <w:sz w:val="16"/>
          <w:szCs w:val="16"/>
        </w:rPr>
        <w:t xml:space="preserve"> KT tyrimų skaičius.</w:t>
      </w:r>
    </w:p>
    <w:p w14:paraId="2A9799A9" w14:textId="77777777" w:rsidR="005F4018" w:rsidRPr="00BA3C1C" w:rsidRDefault="005F4018" w:rsidP="005F4018">
      <w:pPr>
        <w:rPr>
          <w:rFonts w:ascii="Arial" w:hAnsi="Arial" w:cs="Arial"/>
          <w:sz w:val="16"/>
          <w:szCs w:val="16"/>
        </w:rPr>
      </w:pPr>
      <w:r w:rsidRPr="00BA3C1C">
        <w:rPr>
          <w:rFonts w:ascii="Arial" w:hAnsi="Arial" w:cs="Arial"/>
          <w:b/>
          <w:sz w:val="16"/>
          <w:szCs w:val="16"/>
        </w:rPr>
        <w:t>k</w:t>
      </w:r>
      <w:r>
        <w:rPr>
          <w:rFonts w:ascii="Arial" w:hAnsi="Arial" w:cs="Arial"/>
          <w:b/>
          <w:sz w:val="16"/>
          <w:szCs w:val="16"/>
        </w:rPr>
        <w:t xml:space="preserve">. </w:t>
      </w:r>
      <w:r w:rsidRPr="00BA3C1C">
        <w:rPr>
          <w:rFonts w:ascii="Arial" w:hAnsi="Arial" w:cs="Arial"/>
          <w:b/>
          <w:sz w:val="16"/>
          <w:szCs w:val="16"/>
        </w:rPr>
        <w:t>m</w:t>
      </w:r>
      <w:r>
        <w:rPr>
          <w:rFonts w:ascii="Arial" w:hAnsi="Arial" w:cs="Arial"/>
          <w:b/>
          <w:sz w:val="16"/>
          <w:szCs w:val="16"/>
        </w:rPr>
        <w:t>.</w:t>
      </w:r>
      <w:r w:rsidRPr="00BA3C1C">
        <w:rPr>
          <w:rFonts w:ascii="Arial" w:hAnsi="Arial" w:cs="Arial"/>
          <w:sz w:val="16"/>
          <w:szCs w:val="16"/>
        </w:rPr>
        <w:t xml:space="preserve"> – kontrastinė medžiaga.</w:t>
      </w:r>
    </w:p>
    <w:p w14:paraId="14EEBEA4" w14:textId="77777777" w:rsidR="005F4018" w:rsidRPr="00BA3C1C" w:rsidRDefault="005F4018" w:rsidP="005F4018">
      <w:pPr>
        <w:rPr>
          <w:rFonts w:ascii="Arial" w:hAnsi="Arial" w:cs="Arial"/>
          <w:sz w:val="16"/>
          <w:szCs w:val="16"/>
        </w:rPr>
      </w:pPr>
      <w:r w:rsidRPr="00BA3C1C">
        <w:rPr>
          <w:rFonts w:ascii="Arial" w:hAnsi="Arial" w:cs="Arial"/>
          <w:b/>
          <w:sz w:val="16"/>
          <w:szCs w:val="16"/>
        </w:rPr>
        <w:t>Stuburo KT vienas tyrimas</w:t>
      </w:r>
      <w:r w:rsidRPr="00BA3C1C">
        <w:rPr>
          <w:rFonts w:ascii="Arial" w:hAnsi="Arial" w:cs="Arial"/>
          <w:sz w:val="16"/>
          <w:szCs w:val="16"/>
        </w:rPr>
        <w:t xml:space="preserve"> – vienos anatominės srities (kaklinės, krūtininės, juosmeninės ir kt.) KT tyrimas.</w:t>
      </w:r>
    </w:p>
    <w:p w14:paraId="26144FAE" w14:textId="77777777" w:rsidR="005F4018" w:rsidRPr="00BA3C1C" w:rsidRDefault="005F4018" w:rsidP="005F4018">
      <w:pPr>
        <w:rPr>
          <w:rFonts w:ascii="Arial" w:hAnsi="Arial" w:cs="Arial"/>
          <w:sz w:val="16"/>
          <w:szCs w:val="16"/>
        </w:rPr>
      </w:pPr>
      <w:r w:rsidRPr="00BA3C1C">
        <w:rPr>
          <w:rFonts w:ascii="Arial" w:hAnsi="Arial" w:cs="Arial"/>
          <w:b/>
          <w:sz w:val="16"/>
          <w:szCs w:val="16"/>
        </w:rPr>
        <w:t>Krūtinės ląstos KT tyrimas</w:t>
      </w:r>
      <w:r w:rsidRPr="00BA3C1C">
        <w:rPr>
          <w:rFonts w:ascii="Arial" w:hAnsi="Arial" w:cs="Arial"/>
          <w:sz w:val="16"/>
          <w:szCs w:val="16"/>
        </w:rPr>
        <w:t xml:space="preserve"> – krūtinės ląstos organų KT tyrimas, išskyrus širdies KT tyrimą.</w:t>
      </w:r>
    </w:p>
    <w:p w14:paraId="74417F3A" w14:textId="77777777" w:rsidR="005F4018" w:rsidRPr="00BA3C1C" w:rsidRDefault="005F4018" w:rsidP="005F4018">
      <w:pPr>
        <w:rPr>
          <w:rFonts w:ascii="Arial" w:hAnsi="Arial" w:cs="Arial"/>
          <w:sz w:val="16"/>
          <w:szCs w:val="16"/>
        </w:rPr>
      </w:pPr>
      <w:r w:rsidRPr="00BA3C1C">
        <w:rPr>
          <w:rFonts w:ascii="Arial" w:hAnsi="Arial" w:cs="Arial"/>
          <w:b/>
          <w:sz w:val="16"/>
          <w:szCs w:val="16"/>
        </w:rPr>
        <w:t>Širdies KT tyrimas</w:t>
      </w:r>
      <w:r w:rsidRPr="00BA3C1C">
        <w:rPr>
          <w:rFonts w:ascii="Arial" w:hAnsi="Arial" w:cs="Arial"/>
          <w:sz w:val="16"/>
          <w:szCs w:val="16"/>
        </w:rPr>
        <w:t xml:space="preserve"> – KT tyrimas kalcio kiekiui vainikinėse arterijose nustatyti; širdies KT angiografija, KT perfuzija.</w:t>
      </w:r>
    </w:p>
    <w:p w14:paraId="0FBADD0B" w14:textId="77777777" w:rsidR="005F4018" w:rsidRPr="00BA3C1C" w:rsidRDefault="005F4018" w:rsidP="005F4018">
      <w:pPr>
        <w:rPr>
          <w:rFonts w:ascii="Arial" w:hAnsi="Arial" w:cs="Arial"/>
          <w:sz w:val="16"/>
          <w:szCs w:val="16"/>
        </w:rPr>
      </w:pPr>
      <w:r w:rsidRPr="00BA3C1C">
        <w:rPr>
          <w:rFonts w:ascii="Arial" w:hAnsi="Arial" w:cs="Arial"/>
          <w:b/>
          <w:sz w:val="16"/>
          <w:szCs w:val="16"/>
        </w:rPr>
        <w:t>Pilvo KT tyrimas</w:t>
      </w:r>
      <w:r w:rsidRPr="00BA3C1C">
        <w:rPr>
          <w:rFonts w:ascii="Arial" w:hAnsi="Arial" w:cs="Arial"/>
          <w:sz w:val="16"/>
          <w:szCs w:val="16"/>
        </w:rPr>
        <w:t xml:space="preserve"> – pilvo ertmės organų (iki inkstų apatinių polių) KT tyrimas; virtuali kolonoskopija; virškinimo sistemos organų tyrimas. </w:t>
      </w:r>
    </w:p>
    <w:p w14:paraId="0EBEA3F9" w14:textId="77777777" w:rsidR="005F4018" w:rsidRPr="00BA3C1C" w:rsidRDefault="005F4018" w:rsidP="005F4018">
      <w:pPr>
        <w:rPr>
          <w:rFonts w:ascii="Arial" w:hAnsi="Arial" w:cs="Arial"/>
          <w:sz w:val="16"/>
          <w:szCs w:val="16"/>
        </w:rPr>
      </w:pPr>
      <w:r w:rsidRPr="00BA3C1C">
        <w:rPr>
          <w:rFonts w:ascii="Arial" w:hAnsi="Arial" w:cs="Arial"/>
          <w:b/>
          <w:sz w:val="16"/>
          <w:szCs w:val="16"/>
        </w:rPr>
        <w:t>Dubens KT tyrimas</w:t>
      </w:r>
      <w:r w:rsidRPr="00BA3C1C">
        <w:rPr>
          <w:rFonts w:ascii="Arial" w:hAnsi="Arial" w:cs="Arial"/>
          <w:sz w:val="16"/>
          <w:szCs w:val="16"/>
        </w:rPr>
        <w:t xml:space="preserve"> – dubens kaulų ir (ar) dubens vidaus organų ir (ar) klubų sąnarių KT tyrimas. </w:t>
      </w:r>
    </w:p>
    <w:p w14:paraId="42A54B0B" w14:textId="77777777" w:rsidR="005F4018" w:rsidRPr="00BA3C1C" w:rsidRDefault="005F4018" w:rsidP="005F4018">
      <w:pPr>
        <w:rPr>
          <w:rFonts w:ascii="Arial" w:hAnsi="Arial" w:cs="Arial"/>
          <w:sz w:val="16"/>
          <w:szCs w:val="16"/>
        </w:rPr>
      </w:pPr>
      <w:r w:rsidRPr="00BA3C1C">
        <w:rPr>
          <w:rFonts w:ascii="Arial" w:hAnsi="Arial" w:cs="Arial"/>
          <w:sz w:val="16"/>
          <w:szCs w:val="16"/>
        </w:rPr>
        <w:t>Jei atliekamas ir pilvo, ir dubens organų KT tyrimas, registruojami kaip du atskiri KT tyrimai, pvz.</w:t>
      </w:r>
      <w:r>
        <w:rPr>
          <w:rFonts w:ascii="Arial" w:hAnsi="Arial" w:cs="Arial"/>
          <w:sz w:val="16"/>
          <w:szCs w:val="16"/>
        </w:rPr>
        <w:t>,</w:t>
      </w:r>
      <w:r w:rsidRPr="00BA3C1C">
        <w:rPr>
          <w:rFonts w:ascii="Arial" w:hAnsi="Arial" w:cs="Arial"/>
          <w:sz w:val="16"/>
          <w:szCs w:val="16"/>
        </w:rPr>
        <w:t xml:space="preserve"> inkstų–šlapimo takų KT tyrimas.</w:t>
      </w:r>
    </w:p>
    <w:p w14:paraId="5A3CB8B1" w14:textId="77777777" w:rsidR="005F4018" w:rsidRPr="00BA3C1C" w:rsidRDefault="005F4018" w:rsidP="005F4018">
      <w:pPr>
        <w:rPr>
          <w:rFonts w:ascii="Arial" w:hAnsi="Arial" w:cs="Arial"/>
          <w:sz w:val="16"/>
          <w:szCs w:val="16"/>
        </w:rPr>
      </w:pPr>
      <w:r w:rsidRPr="00BA3C1C">
        <w:rPr>
          <w:rFonts w:ascii="Arial" w:hAnsi="Arial" w:cs="Arial"/>
          <w:b/>
          <w:sz w:val="16"/>
          <w:szCs w:val="16"/>
        </w:rPr>
        <w:t>Viso kūno KT tyrimas</w:t>
      </w:r>
      <w:r w:rsidRPr="00BA3C1C">
        <w:rPr>
          <w:rFonts w:ascii="Arial" w:hAnsi="Arial" w:cs="Arial"/>
          <w:sz w:val="16"/>
          <w:szCs w:val="16"/>
        </w:rPr>
        <w:t xml:space="preserve"> –</w:t>
      </w:r>
      <w:r w:rsidRPr="00BA3C1C">
        <w:rPr>
          <w:rFonts w:ascii="Arial" w:hAnsi="Arial" w:cs="Arial"/>
          <w:b/>
          <w:sz w:val="16"/>
          <w:szCs w:val="16"/>
        </w:rPr>
        <w:t xml:space="preserve"> </w:t>
      </w:r>
      <w:r w:rsidRPr="00BA3C1C">
        <w:rPr>
          <w:rFonts w:ascii="Arial" w:hAnsi="Arial" w:cs="Arial"/>
          <w:sz w:val="16"/>
          <w:szCs w:val="16"/>
        </w:rPr>
        <w:t>KT tyrimas, kurio metu tiriamos daugiau kaip trys anatominės sritys, pvz.</w:t>
      </w:r>
      <w:r>
        <w:rPr>
          <w:rFonts w:ascii="Arial" w:hAnsi="Arial" w:cs="Arial"/>
          <w:sz w:val="16"/>
          <w:szCs w:val="16"/>
        </w:rPr>
        <w:t>,</w:t>
      </w:r>
      <w:r w:rsidRPr="00BA3C1C">
        <w:rPr>
          <w:rFonts w:ascii="Arial" w:hAnsi="Arial" w:cs="Arial"/>
          <w:sz w:val="16"/>
          <w:szCs w:val="16"/>
        </w:rPr>
        <w:t xml:space="preserve"> kaklas–krūtinės ląsta–pilvas–dubuo</w:t>
      </w:r>
      <w:r>
        <w:rPr>
          <w:rFonts w:ascii="Arial" w:hAnsi="Arial" w:cs="Arial"/>
          <w:sz w:val="16"/>
          <w:szCs w:val="16"/>
        </w:rPr>
        <w:t>,</w:t>
      </w:r>
      <w:r w:rsidRPr="00BA3C1C">
        <w:rPr>
          <w:rFonts w:ascii="Arial" w:hAnsi="Arial" w:cs="Arial"/>
          <w:sz w:val="16"/>
          <w:szCs w:val="16"/>
        </w:rPr>
        <w:t xml:space="preserve"> ar tiriamos ir apatinės galūnės.</w:t>
      </w:r>
    </w:p>
    <w:p w14:paraId="66863404" w14:textId="77777777" w:rsidR="005F4018" w:rsidRPr="00BA3C1C" w:rsidRDefault="005F4018" w:rsidP="005F4018">
      <w:pPr>
        <w:rPr>
          <w:rFonts w:ascii="Arial" w:hAnsi="Arial" w:cs="Arial"/>
          <w:sz w:val="16"/>
          <w:szCs w:val="16"/>
        </w:rPr>
      </w:pPr>
      <w:r w:rsidRPr="00BA3C1C">
        <w:rPr>
          <w:rFonts w:ascii="Arial" w:hAnsi="Arial" w:cs="Arial"/>
          <w:b/>
          <w:sz w:val="16"/>
          <w:szCs w:val="16"/>
        </w:rPr>
        <w:t xml:space="preserve">Galūnės KT tyrimas </w:t>
      </w:r>
      <w:r w:rsidRPr="00BA3C1C">
        <w:rPr>
          <w:rFonts w:ascii="Arial" w:hAnsi="Arial" w:cs="Arial"/>
          <w:sz w:val="16"/>
          <w:szCs w:val="16"/>
        </w:rPr>
        <w:t>– rankos ir (ar) kojos kaulų; rankos ir (ar) kojos minkštųjų audinių; kojos ar rankos (vertinant kaulus, sąnarius, minkštuosius audinius, išskyrus klubų sąnarius) KT tyrimas (išskyrus klubų) KT tyrimas.</w:t>
      </w:r>
    </w:p>
    <w:p w14:paraId="458675DD" w14:textId="77777777" w:rsidR="005F4018" w:rsidRPr="00BA3C1C" w:rsidRDefault="005F4018" w:rsidP="005F4018">
      <w:pPr>
        <w:jc w:val="both"/>
        <w:rPr>
          <w:rFonts w:ascii="Arial" w:hAnsi="Arial" w:cs="Arial"/>
          <w:b/>
          <w:sz w:val="16"/>
          <w:szCs w:val="16"/>
        </w:rPr>
      </w:pPr>
      <w:r w:rsidRPr="00BA3C1C">
        <w:rPr>
          <w:rFonts w:ascii="Arial" w:hAnsi="Arial" w:cs="Arial"/>
          <w:b/>
          <w:sz w:val="16"/>
          <w:szCs w:val="16"/>
        </w:rPr>
        <w:t>KT tyrimai, atlikti intervencijų, atliekamų kontroliuojant KT vaizdu, metu</w:t>
      </w:r>
      <w:r w:rsidRPr="00BA3C1C">
        <w:rPr>
          <w:rFonts w:ascii="Arial" w:hAnsi="Arial" w:cs="Arial"/>
          <w:sz w:val="16"/>
          <w:szCs w:val="16"/>
        </w:rPr>
        <w:t xml:space="preserve"> – intervencinė (išskyrus intervenciją į kraujagysles) procedūra, kurios metu atliekami veiksmai, kontroliuojami KT vaizdais.</w:t>
      </w:r>
    </w:p>
    <w:p w14:paraId="52647527" w14:textId="77777777" w:rsidR="005F4018" w:rsidRPr="00BA3C1C" w:rsidRDefault="005F4018" w:rsidP="005F4018">
      <w:pPr>
        <w:rPr>
          <w:rFonts w:ascii="Arial" w:hAnsi="Arial" w:cs="Arial"/>
          <w:sz w:val="16"/>
          <w:szCs w:val="16"/>
        </w:rPr>
      </w:pPr>
      <w:r w:rsidRPr="00BA3C1C">
        <w:rPr>
          <w:rFonts w:ascii="Arial" w:hAnsi="Arial" w:cs="Arial"/>
          <w:b/>
          <w:sz w:val="16"/>
          <w:szCs w:val="16"/>
        </w:rPr>
        <w:t xml:space="preserve">KT tyrimas planuojant spindulinį gydymą </w:t>
      </w:r>
      <w:r w:rsidRPr="00BA3C1C">
        <w:rPr>
          <w:rFonts w:ascii="Arial" w:hAnsi="Arial" w:cs="Arial"/>
          <w:sz w:val="16"/>
          <w:szCs w:val="16"/>
        </w:rPr>
        <w:t>–</w:t>
      </w:r>
      <w:r w:rsidRPr="00BA3C1C">
        <w:rPr>
          <w:rFonts w:ascii="Arial" w:hAnsi="Arial" w:cs="Arial"/>
          <w:b/>
          <w:sz w:val="16"/>
          <w:szCs w:val="16"/>
        </w:rPr>
        <w:t xml:space="preserve"> </w:t>
      </w:r>
      <w:r w:rsidRPr="00BA3C1C">
        <w:rPr>
          <w:rFonts w:ascii="Arial" w:hAnsi="Arial" w:cs="Arial"/>
          <w:sz w:val="16"/>
          <w:szCs w:val="16"/>
        </w:rPr>
        <w:t>KT tyrimas, kuris atliekamas planuojant onkologijos radioterapijos paslaugą pacientui.</w:t>
      </w:r>
    </w:p>
    <w:p w14:paraId="72EF3926" w14:textId="77777777" w:rsidR="005F4018" w:rsidRPr="00BA3C1C" w:rsidRDefault="005F4018" w:rsidP="005F4018">
      <w:pPr>
        <w:pStyle w:val="ListParagraph"/>
        <w:ind w:left="0"/>
        <w:jc w:val="both"/>
        <w:rPr>
          <w:rFonts w:ascii="Arial" w:hAnsi="Arial" w:cs="Arial"/>
          <w:sz w:val="16"/>
          <w:szCs w:val="16"/>
        </w:rPr>
      </w:pPr>
    </w:p>
    <w:p w14:paraId="5E705ACB" w14:textId="77777777" w:rsidR="005F4018" w:rsidRPr="00BA3C1C" w:rsidRDefault="005F4018" w:rsidP="005F4018">
      <w:pPr>
        <w:jc w:val="center"/>
        <w:rPr>
          <w:rFonts w:ascii="Arial" w:hAnsi="Arial" w:cs="Arial"/>
          <w:b/>
          <w:sz w:val="16"/>
        </w:rPr>
      </w:pPr>
    </w:p>
    <w:p w14:paraId="1757FE7B" w14:textId="77777777" w:rsidR="005F4018" w:rsidRPr="00BA3C1C" w:rsidRDefault="005F4018" w:rsidP="005F4018">
      <w:pPr>
        <w:pStyle w:val="Heading1"/>
        <w:numPr>
          <w:ilvl w:val="0"/>
          <w:numId w:val="44"/>
        </w:numPr>
        <w:tabs>
          <w:tab w:val="left" w:pos="284"/>
        </w:tabs>
        <w:spacing w:before="0" w:after="0"/>
        <w:ind w:left="0" w:firstLine="0"/>
        <w:jc w:val="center"/>
        <w:rPr>
          <w:rFonts w:cs="Arial"/>
          <w:caps/>
          <w:sz w:val="18"/>
          <w:szCs w:val="18"/>
        </w:rPr>
      </w:pPr>
      <w:r w:rsidRPr="00BA3C1C">
        <w:rPr>
          <w:rFonts w:cs="Arial"/>
          <w:caps/>
          <w:sz w:val="18"/>
          <w:szCs w:val="18"/>
        </w:rPr>
        <w:t>Magnetinio rezonanso tomografijos tyrimai</w:t>
      </w:r>
    </w:p>
    <w:p w14:paraId="25CA7B45" w14:textId="77777777" w:rsidR="005F4018" w:rsidRPr="00BA3C1C" w:rsidRDefault="005F4018" w:rsidP="005F4018">
      <w:pPr>
        <w:pStyle w:val="Heading1"/>
        <w:spacing w:before="0" w:after="0"/>
        <w:jc w:val="both"/>
        <w:rPr>
          <w:rFonts w:ascii="Times New Roman" w:hAnsi="Times New Roman"/>
          <w:sz w:val="24"/>
          <w:szCs w:val="24"/>
        </w:rPr>
      </w:pPr>
      <w:r w:rsidRPr="00BA3C1C">
        <w:rPr>
          <w:rFonts w:ascii="Times New Roman" w:hAnsi="Times New Roman"/>
          <w:sz w:val="24"/>
          <w:szCs w:val="24"/>
        </w:rPr>
        <w:t xml:space="preserve"> </w:t>
      </w:r>
    </w:p>
    <w:tbl>
      <w:tblPr>
        <w:tblW w:w="144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5528"/>
        <w:gridCol w:w="998"/>
        <w:gridCol w:w="986"/>
        <w:gridCol w:w="992"/>
        <w:gridCol w:w="986"/>
        <w:gridCol w:w="991"/>
        <w:gridCol w:w="992"/>
        <w:gridCol w:w="993"/>
        <w:gridCol w:w="1134"/>
      </w:tblGrid>
      <w:tr w:rsidR="005F4018" w:rsidRPr="00BA3C1C" w14:paraId="76525E43" w14:textId="77777777" w:rsidTr="00011D65">
        <w:tc>
          <w:tcPr>
            <w:tcW w:w="817" w:type="dxa"/>
            <w:vMerge w:val="restart"/>
            <w:tcBorders>
              <w:top w:val="single" w:sz="12" w:space="0" w:color="auto"/>
              <w:left w:val="single" w:sz="12" w:space="0" w:color="auto"/>
              <w:bottom w:val="single" w:sz="6" w:space="0" w:color="auto"/>
              <w:right w:val="single" w:sz="6" w:space="0" w:color="auto"/>
            </w:tcBorders>
            <w:vAlign w:val="center"/>
          </w:tcPr>
          <w:p w14:paraId="63E7BD96" w14:textId="77777777" w:rsidR="005F4018" w:rsidRPr="00BA3C1C" w:rsidRDefault="005F4018" w:rsidP="00011D65">
            <w:pPr>
              <w:jc w:val="center"/>
              <w:rPr>
                <w:rFonts w:ascii="Arial" w:hAnsi="Arial" w:cs="Arial"/>
                <w:b/>
                <w:sz w:val="16"/>
                <w:szCs w:val="16"/>
              </w:rPr>
            </w:pPr>
            <w:r w:rsidRPr="00BA3C1C">
              <w:rPr>
                <w:rFonts w:ascii="Arial" w:hAnsi="Arial" w:cs="Arial"/>
                <w:b/>
                <w:sz w:val="16"/>
                <w:szCs w:val="16"/>
              </w:rPr>
              <w:t>Eil. Nr.</w:t>
            </w:r>
          </w:p>
        </w:tc>
        <w:tc>
          <w:tcPr>
            <w:tcW w:w="5528" w:type="dxa"/>
            <w:vMerge w:val="restart"/>
            <w:tcBorders>
              <w:top w:val="single" w:sz="12" w:space="0" w:color="auto"/>
              <w:left w:val="single" w:sz="6" w:space="0" w:color="auto"/>
              <w:bottom w:val="single" w:sz="6" w:space="0" w:color="auto"/>
              <w:right w:val="single" w:sz="6" w:space="0" w:color="auto"/>
            </w:tcBorders>
            <w:vAlign w:val="center"/>
          </w:tcPr>
          <w:p w14:paraId="4C61142F" w14:textId="77777777" w:rsidR="005F4018" w:rsidRPr="00BA3C1C" w:rsidRDefault="005F4018" w:rsidP="00011D65">
            <w:pPr>
              <w:jc w:val="center"/>
              <w:rPr>
                <w:rFonts w:ascii="Arial" w:hAnsi="Arial" w:cs="Arial"/>
                <w:b/>
                <w:sz w:val="16"/>
                <w:szCs w:val="16"/>
              </w:rPr>
            </w:pPr>
            <w:r w:rsidRPr="00BA3C1C">
              <w:rPr>
                <w:rFonts w:ascii="Arial" w:hAnsi="Arial" w:cs="Arial"/>
                <w:b/>
                <w:sz w:val="16"/>
                <w:szCs w:val="16"/>
              </w:rPr>
              <w:t>Magnetinio rezonanso tomografijos (toliau – MRT) tyrimai</w:t>
            </w:r>
          </w:p>
        </w:tc>
        <w:tc>
          <w:tcPr>
            <w:tcW w:w="8072" w:type="dxa"/>
            <w:gridSpan w:val="8"/>
            <w:tcBorders>
              <w:top w:val="single" w:sz="12" w:space="0" w:color="auto"/>
              <w:left w:val="single" w:sz="6" w:space="0" w:color="auto"/>
              <w:bottom w:val="single" w:sz="6" w:space="0" w:color="auto"/>
              <w:right w:val="single" w:sz="12" w:space="0" w:color="auto"/>
            </w:tcBorders>
            <w:vAlign w:val="center"/>
          </w:tcPr>
          <w:p w14:paraId="4350301B" w14:textId="77777777" w:rsidR="005F4018" w:rsidRPr="00BA3C1C" w:rsidRDefault="005F4018" w:rsidP="00011D65">
            <w:pPr>
              <w:jc w:val="center"/>
              <w:rPr>
                <w:rFonts w:ascii="Arial" w:hAnsi="Arial" w:cs="Arial"/>
                <w:b/>
                <w:sz w:val="16"/>
                <w:szCs w:val="16"/>
              </w:rPr>
            </w:pPr>
            <w:r w:rsidRPr="00BA3C1C">
              <w:rPr>
                <w:rFonts w:ascii="Arial" w:hAnsi="Arial" w:cs="Arial"/>
                <w:b/>
                <w:sz w:val="16"/>
                <w:szCs w:val="16"/>
              </w:rPr>
              <w:t>Tyrimų skaičius</w:t>
            </w:r>
          </w:p>
        </w:tc>
      </w:tr>
      <w:tr w:rsidR="005F4018" w:rsidRPr="00BA3C1C" w14:paraId="37A56E97" w14:textId="77777777" w:rsidTr="00011D65">
        <w:tc>
          <w:tcPr>
            <w:tcW w:w="817" w:type="dxa"/>
            <w:vMerge/>
            <w:tcBorders>
              <w:top w:val="single" w:sz="6" w:space="0" w:color="auto"/>
              <w:left w:val="single" w:sz="12" w:space="0" w:color="auto"/>
              <w:bottom w:val="single" w:sz="6" w:space="0" w:color="auto"/>
              <w:right w:val="single" w:sz="6" w:space="0" w:color="auto"/>
            </w:tcBorders>
            <w:vAlign w:val="center"/>
          </w:tcPr>
          <w:p w14:paraId="50F7241A" w14:textId="77777777" w:rsidR="005F4018" w:rsidRPr="00BA3C1C" w:rsidRDefault="005F4018" w:rsidP="00011D65">
            <w:pPr>
              <w:jc w:val="center"/>
              <w:rPr>
                <w:rFonts w:ascii="Arial" w:hAnsi="Arial" w:cs="Arial"/>
                <w:b/>
                <w:sz w:val="16"/>
                <w:szCs w:val="16"/>
              </w:rPr>
            </w:pPr>
          </w:p>
        </w:tc>
        <w:tc>
          <w:tcPr>
            <w:tcW w:w="5528" w:type="dxa"/>
            <w:vMerge/>
            <w:tcBorders>
              <w:top w:val="single" w:sz="6" w:space="0" w:color="auto"/>
              <w:left w:val="single" w:sz="6" w:space="0" w:color="auto"/>
              <w:bottom w:val="single" w:sz="6" w:space="0" w:color="auto"/>
              <w:right w:val="single" w:sz="6" w:space="0" w:color="auto"/>
            </w:tcBorders>
            <w:vAlign w:val="center"/>
          </w:tcPr>
          <w:p w14:paraId="3430EBB6" w14:textId="77777777" w:rsidR="005F4018" w:rsidRPr="00BA3C1C" w:rsidRDefault="005F4018" w:rsidP="00011D65">
            <w:pPr>
              <w:jc w:val="center"/>
              <w:rPr>
                <w:rFonts w:ascii="Arial" w:hAnsi="Arial" w:cs="Arial"/>
                <w:b/>
                <w:sz w:val="16"/>
                <w:szCs w:val="16"/>
              </w:rPr>
            </w:pPr>
          </w:p>
        </w:tc>
        <w:tc>
          <w:tcPr>
            <w:tcW w:w="3962" w:type="dxa"/>
            <w:gridSpan w:val="4"/>
            <w:tcBorders>
              <w:top w:val="single" w:sz="6" w:space="0" w:color="auto"/>
              <w:left w:val="single" w:sz="6" w:space="0" w:color="auto"/>
              <w:bottom w:val="single" w:sz="6" w:space="0" w:color="auto"/>
              <w:right w:val="single" w:sz="6" w:space="0" w:color="auto"/>
            </w:tcBorders>
            <w:vAlign w:val="center"/>
          </w:tcPr>
          <w:p w14:paraId="53CF7F08" w14:textId="77777777" w:rsidR="005F4018" w:rsidRPr="00BA3C1C" w:rsidRDefault="005F4018" w:rsidP="00011D65">
            <w:pPr>
              <w:jc w:val="center"/>
              <w:rPr>
                <w:rFonts w:ascii="Arial" w:hAnsi="Arial" w:cs="Arial"/>
                <w:b/>
                <w:sz w:val="16"/>
                <w:szCs w:val="16"/>
              </w:rPr>
            </w:pPr>
            <w:r w:rsidRPr="00BA3C1C">
              <w:rPr>
                <w:rFonts w:ascii="Arial" w:hAnsi="Arial" w:cs="Arial"/>
                <w:b/>
                <w:sz w:val="16"/>
                <w:szCs w:val="16"/>
              </w:rPr>
              <w:t>MRT</w:t>
            </w:r>
          </w:p>
        </w:tc>
        <w:tc>
          <w:tcPr>
            <w:tcW w:w="1983" w:type="dxa"/>
            <w:gridSpan w:val="2"/>
            <w:vMerge w:val="restart"/>
            <w:tcBorders>
              <w:top w:val="single" w:sz="6" w:space="0" w:color="auto"/>
              <w:left w:val="single" w:sz="6" w:space="0" w:color="auto"/>
              <w:right w:val="single" w:sz="6" w:space="0" w:color="auto"/>
            </w:tcBorders>
            <w:vAlign w:val="center"/>
          </w:tcPr>
          <w:p w14:paraId="5A492E8C" w14:textId="77777777" w:rsidR="005F4018" w:rsidRPr="00BA3C1C" w:rsidRDefault="005F4018" w:rsidP="00011D65">
            <w:pPr>
              <w:jc w:val="center"/>
              <w:rPr>
                <w:rFonts w:ascii="Arial" w:hAnsi="Arial" w:cs="Arial"/>
                <w:b/>
                <w:sz w:val="16"/>
                <w:szCs w:val="16"/>
              </w:rPr>
            </w:pPr>
            <w:r w:rsidRPr="00BA3C1C">
              <w:rPr>
                <w:rFonts w:ascii="Arial" w:hAnsi="Arial" w:cs="Arial"/>
                <w:b/>
                <w:sz w:val="16"/>
                <w:szCs w:val="16"/>
              </w:rPr>
              <w:t>MRT angiografija</w:t>
            </w:r>
          </w:p>
        </w:tc>
        <w:tc>
          <w:tcPr>
            <w:tcW w:w="2127" w:type="dxa"/>
            <w:gridSpan w:val="2"/>
            <w:vMerge w:val="restart"/>
            <w:tcBorders>
              <w:top w:val="single" w:sz="6" w:space="0" w:color="auto"/>
              <w:left w:val="single" w:sz="6" w:space="0" w:color="auto"/>
              <w:bottom w:val="single" w:sz="6" w:space="0" w:color="auto"/>
              <w:right w:val="single" w:sz="12" w:space="0" w:color="auto"/>
            </w:tcBorders>
            <w:vAlign w:val="center"/>
          </w:tcPr>
          <w:p w14:paraId="448B8621" w14:textId="77777777" w:rsidR="005F4018" w:rsidRPr="00BA3C1C" w:rsidRDefault="005F4018" w:rsidP="00011D65">
            <w:pPr>
              <w:jc w:val="center"/>
              <w:rPr>
                <w:rFonts w:ascii="Arial" w:hAnsi="Arial" w:cs="Arial"/>
                <w:b/>
                <w:sz w:val="16"/>
                <w:szCs w:val="16"/>
              </w:rPr>
            </w:pPr>
            <w:r w:rsidRPr="00BA3C1C">
              <w:rPr>
                <w:rFonts w:ascii="Arial" w:hAnsi="Arial" w:cs="Arial"/>
                <w:b/>
                <w:sz w:val="16"/>
                <w:szCs w:val="16"/>
              </w:rPr>
              <w:t>Daugiaparametrinis ir (ar) funkcinis MRT tyrimas</w:t>
            </w:r>
          </w:p>
        </w:tc>
      </w:tr>
      <w:tr w:rsidR="005F4018" w:rsidRPr="00BA3C1C" w14:paraId="5DEC4554" w14:textId="77777777" w:rsidTr="00011D65">
        <w:tc>
          <w:tcPr>
            <w:tcW w:w="817" w:type="dxa"/>
            <w:vMerge/>
            <w:tcBorders>
              <w:top w:val="single" w:sz="6" w:space="0" w:color="auto"/>
              <w:left w:val="single" w:sz="12" w:space="0" w:color="auto"/>
              <w:bottom w:val="single" w:sz="6" w:space="0" w:color="auto"/>
              <w:right w:val="single" w:sz="6" w:space="0" w:color="auto"/>
            </w:tcBorders>
            <w:vAlign w:val="center"/>
          </w:tcPr>
          <w:p w14:paraId="60905F16" w14:textId="77777777" w:rsidR="005F4018" w:rsidRPr="00BA3C1C" w:rsidRDefault="005F4018" w:rsidP="00011D65">
            <w:pPr>
              <w:jc w:val="center"/>
              <w:rPr>
                <w:rFonts w:ascii="Arial" w:hAnsi="Arial" w:cs="Arial"/>
                <w:b/>
                <w:sz w:val="16"/>
                <w:szCs w:val="16"/>
              </w:rPr>
            </w:pPr>
          </w:p>
        </w:tc>
        <w:tc>
          <w:tcPr>
            <w:tcW w:w="5528" w:type="dxa"/>
            <w:vMerge/>
            <w:tcBorders>
              <w:top w:val="single" w:sz="6" w:space="0" w:color="auto"/>
              <w:left w:val="single" w:sz="6" w:space="0" w:color="auto"/>
              <w:bottom w:val="single" w:sz="6" w:space="0" w:color="auto"/>
              <w:right w:val="single" w:sz="6" w:space="0" w:color="auto"/>
            </w:tcBorders>
            <w:vAlign w:val="center"/>
          </w:tcPr>
          <w:p w14:paraId="1D9CACBB" w14:textId="77777777" w:rsidR="005F4018" w:rsidRPr="00BA3C1C" w:rsidRDefault="005F4018" w:rsidP="00011D65">
            <w:pPr>
              <w:jc w:val="center"/>
              <w:rPr>
                <w:rFonts w:ascii="Arial" w:hAnsi="Arial" w:cs="Arial"/>
                <w:b/>
                <w:sz w:val="16"/>
                <w:szCs w:val="16"/>
              </w:rPr>
            </w:pPr>
          </w:p>
        </w:tc>
        <w:tc>
          <w:tcPr>
            <w:tcW w:w="1984" w:type="dxa"/>
            <w:gridSpan w:val="2"/>
            <w:tcBorders>
              <w:top w:val="single" w:sz="6" w:space="0" w:color="auto"/>
              <w:left w:val="single" w:sz="6" w:space="0" w:color="auto"/>
              <w:bottom w:val="single" w:sz="6" w:space="0" w:color="auto"/>
              <w:right w:val="single" w:sz="6" w:space="0" w:color="auto"/>
            </w:tcBorders>
            <w:vAlign w:val="center"/>
          </w:tcPr>
          <w:p w14:paraId="1E9B3E54" w14:textId="77777777" w:rsidR="005F4018" w:rsidRPr="00BA3C1C" w:rsidRDefault="005F4018" w:rsidP="00011D65">
            <w:pPr>
              <w:jc w:val="center"/>
              <w:rPr>
                <w:rFonts w:ascii="Arial" w:hAnsi="Arial" w:cs="Arial"/>
                <w:b/>
                <w:sz w:val="16"/>
                <w:szCs w:val="16"/>
              </w:rPr>
            </w:pPr>
            <w:r w:rsidRPr="00BA3C1C">
              <w:rPr>
                <w:rFonts w:ascii="Arial" w:hAnsi="Arial" w:cs="Arial"/>
                <w:b/>
                <w:sz w:val="16"/>
                <w:szCs w:val="16"/>
              </w:rPr>
              <w:t>Be k</w:t>
            </w:r>
            <w:r>
              <w:rPr>
                <w:rFonts w:ascii="Arial" w:hAnsi="Arial" w:cs="Arial"/>
                <w:b/>
                <w:sz w:val="16"/>
                <w:szCs w:val="16"/>
              </w:rPr>
              <w:t xml:space="preserve">. </w:t>
            </w:r>
            <w:r w:rsidRPr="00BA3C1C">
              <w:rPr>
                <w:rFonts w:ascii="Arial" w:hAnsi="Arial" w:cs="Arial"/>
                <w:b/>
                <w:sz w:val="16"/>
                <w:szCs w:val="16"/>
              </w:rPr>
              <w:t>m</w:t>
            </w:r>
            <w:r>
              <w:rPr>
                <w:rFonts w:ascii="Arial" w:hAnsi="Arial" w:cs="Arial"/>
                <w:b/>
                <w:sz w:val="16"/>
                <w:szCs w:val="16"/>
              </w:rPr>
              <w:t>.</w:t>
            </w:r>
          </w:p>
        </w:tc>
        <w:tc>
          <w:tcPr>
            <w:tcW w:w="1978" w:type="dxa"/>
            <w:gridSpan w:val="2"/>
            <w:tcBorders>
              <w:top w:val="single" w:sz="6" w:space="0" w:color="auto"/>
              <w:left w:val="single" w:sz="6" w:space="0" w:color="auto"/>
              <w:bottom w:val="single" w:sz="6" w:space="0" w:color="auto"/>
              <w:right w:val="single" w:sz="6" w:space="0" w:color="auto"/>
            </w:tcBorders>
            <w:vAlign w:val="center"/>
          </w:tcPr>
          <w:p w14:paraId="44B2DF6D" w14:textId="77777777" w:rsidR="005F4018" w:rsidRPr="00BA3C1C" w:rsidRDefault="005F4018" w:rsidP="00011D65">
            <w:pPr>
              <w:jc w:val="center"/>
              <w:rPr>
                <w:rFonts w:ascii="Arial" w:hAnsi="Arial" w:cs="Arial"/>
                <w:b/>
                <w:sz w:val="16"/>
                <w:szCs w:val="16"/>
              </w:rPr>
            </w:pPr>
            <w:r w:rsidRPr="00BA3C1C">
              <w:rPr>
                <w:rFonts w:ascii="Arial" w:hAnsi="Arial" w:cs="Arial"/>
                <w:b/>
                <w:sz w:val="16"/>
                <w:szCs w:val="16"/>
              </w:rPr>
              <w:t>Su k</w:t>
            </w:r>
            <w:r>
              <w:rPr>
                <w:rFonts w:ascii="Arial" w:hAnsi="Arial" w:cs="Arial"/>
                <w:b/>
                <w:sz w:val="16"/>
                <w:szCs w:val="16"/>
              </w:rPr>
              <w:t xml:space="preserve">. </w:t>
            </w:r>
            <w:r w:rsidRPr="00BA3C1C">
              <w:rPr>
                <w:rFonts w:ascii="Arial" w:hAnsi="Arial" w:cs="Arial"/>
                <w:b/>
                <w:sz w:val="16"/>
                <w:szCs w:val="16"/>
              </w:rPr>
              <w:t>m</w:t>
            </w:r>
            <w:r>
              <w:rPr>
                <w:rFonts w:ascii="Arial" w:hAnsi="Arial" w:cs="Arial"/>
                <w:b/>
                <w:sz w:val="16"/>
                <w:szCs w:val="16"/>
              </w:rPr>
              <w:t>.</w:t>
            </w:r>
          </w:p>
        </w:tc>
        <w:tc>
          <w:tcPr>
            <w:tcW w:w="1983" w:type="dxa"/>
            <w:gridSpan w:val="2"/>
            <w:vMerge/>
            <w:tcBorders>
              <w:left w:val="single" w:sz="6" w:space="0" w:color="auto"/>
              <w:bottom w:val="single" w:sz="6" w:space="0" w:color="auto"/>
              <w:right w:val="single" w:sz="6" w:space="0" w:color="auto"/>
            </w:tcBorders>
            <w:vAlign w:val="center"/>
          </w:tcPr>
          <w:p w14:paraId="1D323A4E" w14:textId="77777777" w:rsidR="005F4018" w:rsidRPr="00BA3C1C" w:rsidRDefault="005F4018" w:rsidP="00011D65">
            <w:pPr>
              <w:jc w:val="center"/>
              <w:rPr>
                <w:rFonts w:ascii="Arial" w:hAnsi="Arial" w:cs="Arial"/>
                <w:b/>
                <w:sz w:val="16"/>
                <w:szCs w:val="16"/>
              </w:rPr>
            </w:pPr>
          </w:p>
        </w:tc>
        <w:tc>
          <w:tcPr>
            <w:tcW w:w="2127" w:type="dxa"/>
            <w:gridSpan w:val="2"/>
            <w:vMerge/>
            <w:tcBorders>
              <w:top w:val="single" w:sz="6" w:space="0" w:color="auto"/>
              <w:left w:val="single" w:sz="6" w:space="0" w:color="auto"/>
              <w:bottom w:val="single" w:sz="6" w:space="0" w:color="auto"/>
              <w:right w:val="single" w:sz="12" w:space="0" w:color="auto"/>
            </w:tcBorders>
            <w:vAlign w:val="center"/>
          </w:tcPr>
          <w:p w14:paraId="2AF396C8" w14:textId="77777777" w:rsidR="005F4018" w:rsidRPr="00BA3C1C" w:rsidRDefault="005F4018" w:rsidP="00011D65">
            <w:pPr>
              <w:jc w:val="center"/>
              <w:rPr>
                <w:rFonts w:ascii="Arial" w:hAnsi="Arial" w:cs="Arial"/>
                <w:b/>
                <w:sz w:val="16"/>
                <w:szCs w:val="16"/>
              </w:rPr>
            </w:pPr>
          </w:p>
        </w:tc>
      </w:tr>
      <w:tr w:rsidR="005F4018" w:rsidRPr="00BA3C1C" w14:paraId="337E6AE2" w14:textId="77777777" w:rsidTr="00011D65">
        <w:tc>
          <w:tcPr>
            <w:tcW w:w="817" w:type="dxa"/>
            <w:vMerge/>
            <w:tcBorders>
              <w:top w:val="single" w:sz="6" w:space="0" w:color="auto"/>
              <w:left w:val="single" w:sz="12" w:space="0" w:color="auto"/>
              <w:bottom w:val="single" w:sz="6" w:space="0" w:color="auto"/>
              <w:right w:val="single" w:sz="6" w:space="0" w:color="auto"/>
            </w:tcBorders>
            <w:vAlign w:val="center"/>
          </w:tcPr>
          <w:p w14:paraId="4C2C9D14" w14:textId="77777777" w:rsidR="005F4018" w:rsidRPr="00BA3C1C" w:rsidRDefault="005F4018" w:rsidP="00011D65">
            <w:pPr>
              <w:jc w:val="center"/>
              <w:rPr>
                <w:rFonts w:ascii="Arial" w:hAnsi="Arial" w:cs="Arial"/>
                <w:b/>
                <w:sz w:val="16"/>
                <w:szCs w:val="16"/>
              </w:rPr>
            </w:pPr>
          </w:p>
        </w:tc>
        <w:tc>
          <w:tcPr>
            <w:tcW w:w="5528" w:type="dxa"/>
            <w:vMerge/>
            <w:tcBorders>
              <w:top w:val="single" w:sz="6" w:space="0" w:color="auto"/>
              <w:left w:val="single" w:sz="6" w:space="0" w:color="auto"/>
              <w:bottom w:val="single" w:sz="6" w:space="0" w:color="auto"/>
              <w:right w:val="single" w:sz="6" w:space="0" w:color="auto"/>
            </w:tcBorders>
            <w:vAlign w:val="center"/>
          </w:tcPr>
          <w:p w14:paraId="6692E1E1" w14:textId="77777777" w:rsidR="005F4018" w:rsidRPr="00BA3C1C" w:rsidRDefault="005F4018" w:rsidP="00011D65">
            <w:pPr>
              <w:jc w:val="center"/>
              <w:rPr>
                <w:rFonts w:ascii="Arial" w:hAnsi="Arial" w:cs="Arial"/>
                <w:b/>
                <w:sz w:val="16"/>
                <w:szCs w:val="16"/>
              </w:rPr>
            </w:pPr>
          </w:p>
        </w:tc>
        <w:tc>
          <w:tcPr>
            <w:tcW w:w="998" w:type="dxa"/>
            <w:tcBorders>
              <w:top w:val="single" w:sz="6" w:space="0" w:color="auto"/>
              <w:left w:val="single" w:sz="6" w:space="0" w:color="auto"/>
              <w:bottom w:val="single" w:sz="6" w:space="0" w:color="auto"/>
              <w:right w:val="single" w:sz="6" w:space="0" w:color="auto"/>
            </w:tcBorders>
            <w:vAlign w:val="center"/>
          </w:tcPr>
          <w:p w14:paraId="2BF057DF" w14:textId="77777777" w:rsidR="005F4018" w:rsidRPr="00BA3C1C" w:rsidRDefault="005F4018" w:rsidP="00011D65">
            <w:pPr>
              <w:jc w:val="center"/>
              <w:rPr>
                <w:rFonts w:ascii="Arial" w:hAnsi="Arial" w:cs="Arial"/>
                <w:b/>
                <w:sz w:val="16"/>
                <w:szCs w:val="16"/>
              </w:rPr>
            </w:pPr>
            <w:r w:rsidRPr="00BA3C1C">
              <w:rPr>
                <w:rFonts w:ascii="Arial" w:hAnsi="Arial" w:cs="Arial"/>
                <w:b/>
                <w:sz w:val="16"/>
                <w:szCs w:val="16"/>
              </w:rPr>
              <w:t>Iš viso</w:t>
            </w:r>
          </w:p>
        </w:tc>
        <w:tc>
          <w:tcPr>
            <w:tcW w:w="986" w:type="dxa"/>
            <w:tcBorders>
              <w:top w:val="single" w:sz="6" w:space="0" w:color="auto"/>
              <w:left w:val="single" w:sz="6" w:space="0" w:color="auto"/>
              <w:bottom w:val="single" w:sz="6" w:space="0" w:color="auto"/>
              <w:right w:val="single" w:sz="6" w:space="0" w:color="auto"/>
            </w:tcBorders>
            <w:vAlign w:val="center"/>
          </w:tcPr>
          <w:p w14:paraId="3E67C567" w14:textId="77777777" w:rsidR="005F4018" w:rsidRPr="00BA3C1C" w:rsidRDefault="005F4018" w:rsidP="00011D65">
            <w:pPr>
              <w:jc w:val="center"/>
              <w:rPr>
                <w:rFonts w:ascii="Arial" w:hAnsi="Arial" w:cs="Arial"/>
                <w:b/>
                <w:sz w:val="16"/>
                <w:szCs w:val="16"/>
              </w:rPr>
            </w:pPr>
            <w:r w:rsidRPr="00BA3C1C">
              <w:rPr>
                <w:rFonts w:ascii="Arial" w:hAnsi="Arial" w:cs="Arial"/>
                <w:b/>
                <w:sz w:val="16"/>
                <w:szCs w:val="16"/>
              </w:rPr>
              <w:t xml:space="preserve">Iš jų </w:t>
            </w:r>
          </w:p>
          <w:p w14:paraId="2E0CCD85" w14:textId="77777777" w:rsidR="005F4018" w:rsidRPr="00BA3C1C" w:rsidRDefault="005F4018" w:rsidP="00011D65">
            <w:pPr>
              <w:jc w:val="center"/>
              <w:rPr>
                <w:rFonts w:ascii="Arial" w:hAnsi="Arial" w:cs="Arial"/>
                <w:b/>
                <w:sz w:val="16"/>
                <w:szCs w:val="16"/>
              </w:rPr>
            </w:pPr>
            <w:r w:rsidRPr="00BA3C1C">
              <w:rPr>
                <w:rFonts w:ascii="Arial" w:hAnsi="Arial" w:cs="Arial"/>
                <w:b/>
                <w:sz w:val="16"/>
                <w:szCs w:val="16"/>
              </w:rPr>
              <w:t>0–17 m. vaikams</w:t>
            </w:r>
          </w:p>
        </w:tc>
        <w:tc>
          <w:tcPr>
            <w:tcW w:w="992" w:type="dxa"/>
            <w:tcBorders>
              <w:top w:val="single" w:sz="6" w:space="0" w:color="auto"/>
              <w:left w:val="single" w:sz="6" w:space="0" w:color="auto"/>
              <w:bottom w:val="single" w:sz="6" w:space="0" w:color="auto"/>
              <w:right w:val="single" w:sz="6" w:space="0" w:color="auto"/>
            </w:tcBorders>
            <w:vAlign w:val="center"/>
          </w:tcPr>
          <w:p w14:paraId="3C353DA2" w14:textId="77777777" w:rsidR="005F4018" w:rsidRPr="00BA3C1C" w:rsidRDefault="005F4018" w:rsidP="00011D65">
            <w:pPr>
              <w:jc w:val="center"/>
              <w:rPr>
                <w:rFonts w:ascii="Arial" w:hAnsi="Arial" w:cs="Arial"/>
                <w:b/>
                <w:sz w:val="16"/>
                <w:szCs w:val="16"/>
              </w:rPr>
            </w:pPr>
            <w:r w:rsidRPr="00BA3C1C">
              <w:rPr>
                <w:rFonts w:ascii="Arial" w:hAnsi="Arial" w:cs="Arial"/>
                <w:b/>
                <w:sz w:val="16"/>
                <w:szCs w:val="16"/>
              </w:rPr>
              <w:t>Iš viso</w:t>
            </w:r>
          </w:p>
        </w:tc>
        <w:tc>
          <w:tcPr>
            <w:tcW w:w="986" w:type="dxa"/>
            <w:tcBorders>
              <w:top w:val="single" w:sz="6" w:space="0" w:color="auto"/>
              <w:left w:val="single" w:sz="6" w:space="0" w:color="auto"/>
              <w:bottom w:val="single" w:sz="6" w:space="0" w:color="auto"/>
              <w:right w:val="single" w:sz="6" w:space="0" w:color="auto"/>
            </w:tcBorders>
            <w:vAlign w:val="center"/>
          </w:tcPr>
          <w:p w14:paraId="618A5348" w14:textId="77777777" w:rsidR="005F4018" w:rsidRPr="00BA3C1C" w:rsidRDefault="005F4018" w:rsidP="00011D65">
            <w:pPr>
              <w:jc w:val="center"/>
              <w:rPr>
                <w:rFonts w:ascii="Arial" w:hAnsi="Arial" w:cs="Arial"/>
                <w:b/>
                <w:sz w:val="16"/>
                <w:szCs w:val="16"/>
              </w:rPr>
            </w:pPr>
            <w:r w:rsidRPr="00BA3C1C">
              <w:rPr>
                <w:rFonts w:ascii="Arial" w:hAnsi="Arial" w:cs="Arial"/>
                <w:b/>
                <w:sz w:val="16"/>
                <w:szCs w:val="16"/>
              </w:rPr>
              <w:t xml:space="preserve">Iš jų </w:t>
            </w:r>
          </w:p>
          <w:p w14:paraId="12A9CC6C" w14:textId="77777777" w:rsidR="005F4018" w:rsidRPr="00BA3C1C" w:rsidRDefault="005F4018" w:rsidP="00011D65">
            <w:pPr>
              <w:jc w:val="center"/>
              <w:rPr>
                <w:rFonts w:ascii="Arial" w:hAnsi="Arial" w:cs="Arial"/>
                <w:b/>
                <w:sz w:val="16"/>
                <w:szCs w:val="16"/>
              </w:rPr>
            </w:pPr>
            <w:r w:rsidRPr="00BA3C1C">
              <w:rPr>
                <w:rFonts w:ascii="Arial" w:hAnsi="Arial" w:cs="Arial"/>
                <w:b/>
                <w:sz w:val="16"/>
                <w:szCs w:val="16"/>
              </w:rPr>
              <w:t>0–17 m. vaikams</w:t>
            </w:r>
          </w:p>
        </w:tc>
        <w:tc>
          <w:tcPr>
            <w:tcW w:w="991" w:type="dxa"/>
            <w:tcBorders>
              <w:top w:val="single" w:sz="6" w:space="0" w:color="auto"/>
              <w:left w:val="single" w:sz="6" w:space="0" w:color="auto"/>
              <w:bottom w:val="single" w:sz="6" w:space="0" w:color="auto"/>
              <w:right w:val="single" w:sz="6" w:space="0" w:color="auto"/>
            </w:tcBorders>
            <w:vAlign w:val="center"/>
          </w:tcPr>
          <w:p w14:paraId="171407DB" w14:textId="77777777" w:rsidR="005F4018" w:rsidRPr="00BA3C1C" w:rsidRDefault="005F4018" w:rsidP="00011D65">
            <w:pPr>
              <w:jc w:val="center"/>
              <w:rPr>
                <w:rFonts w:ascii="Arial" w:hAnsi="Arial" w:cs="Arial"/>
                <w:b/>
                <w:sz w:val="16"/>
                <w:szCs w:val="16"/>
              </w:rPr>
            </w:pPr>
            <w:r w:rsidRPr="00BA3C1C">
              <w:rPr>
                <w:rFonts w:ascii="Arial" w:hAnsi="Arial" w:cs="Arial"/>
                <w:b/>
                <w:sz w:val="16"/>
                <w:szCs w:val="16"/>
              </w:rPr>
              <w:t>Iš viso</w:t>
            </w:r>
          </w:p>
        </w:tc>
        <w:tc>
          <w:tcPr>
            <w:tcW w:w="992" w:type="dxa"/>
            <w:tcBorders>
              <w:top w:val="single" w:sz="6" w:space="0" w:color="auto"/>
              <w:left w:val="single" w:sz="6" w:space="0" w:color="auto"/>
              <w:bottom w:val="single" w:sz="6" w:space="0" w:color="auto"/>
              <w:right w:val="single" w:sz="6" w:space="0" w:color="auto"/>
            </w:tcBorders>
            <w:vAlign w:val="center"/>
          </w:tcPr>
          <w:p w14:paraId="767E0E02" w14:textId="77777777" w:rsidR="005F4018" w:rsidRPr="00BA3C1C" w:rsidRDefault="005F4018" w:rsidP="00011D65">
            <w:pPr>
              <w:jc w:val="center"/>
              <w:rPr>
                <w:rFonts w:ascii="Arial" w:hAnsi="Arial" w:cs="Arial"/>
                <w:b/>
                <w:sz w:val="16"/>
                <w:szCs w:val="16"/>
              </w:rPr>
            </w:pPr>
            <w:r w:rsidRPr="00BA3C1C">
              <w:rPr>
                <w:rFonts w:ascii="Arial" w:hAnsi="Arial" w:cs="Arial"/>
                <w:b/>
                <w:sz w:val="16"/>
                <w:szCs w:val="16"/>
              </w:rPr>
              <w:t xml:space="preserve">Iš jų </w:t>
            </w:r>
          </w:p>
          <w:p w14:paraId="5CEC5E6F" w14:textId="77777777" w:rsidR="005F4018" w:rsidRPr="00BA3C1C" w:rsidRDefault="005F4018" w:rsidP="00011D65">
            <w:pPr>
              <w:jc w:val="center"/>
              <w:rPr>
                <w:rFonts w:ascii="Arial" w:hAnsi="Arial" w:cs="Arial"/>
                <w:b/>
                <w:sz w:val="16"/>
                <w:szCs w:val="16"/>
              </w:rPr>
            </w:pPr>
            <w:r w:rsidRPr="00BA3C1C">
              <w:rPr>
                <w:rFonts w:ascii="Arial" w:hAnsi="Arial" w:cs="Arial"/>
                <w:b/>
                <w:sz w:val="16"/>
                <w:szCs w:val="16"/>
              </w:rPr>
              <w:t>0–17 m. vaikams</w:t>
            </w:r>
          </w:p>
        </w:tc>
        <w:tc>
          <w:tcPr>
            <w:tcW w:w="993" w:type="dxa"/>
            <w:tcBorders>
              <w:top w:val="single" w:sz="6" w:space="0" w:color="auto"/>
              <w:left w:val="single" w:sz="6" w:space="0" w:color="auto"/>
              <w:bottom w:val="single" w:sz="6" w:space="0" w:color="auto"/>
              <w:right w:val="single" w:sz="6" w:space="0" w:color="auto"/>
            </w:tcBorders>
            <w:vAlign w:val="center"/>
          </w:tcPr>
          <w:p w14:paraId="72EF9DF7" w14:textId="77777777" w:rsidR="005F4018" w:rsidRPr="00BA3C1C" w:rsidRDefault="005F4018" w:rsidP="00011D65">
            <w:pPr>
              <w:jc w:val="center"/>
              <w:rPr>
                <w:rFonts w:ascii="Arial" w:hAnsi="Arial" w:cs="Arial"/>
                <w:b/>
                <w:sz w:val="16"/>
                <w:szCs w:val="16"/>
              </w:rPr>
            </w:pPr>
            <w:r w:rsidRPr="00BA3C1C">
              <w:rPr>
                <w:rFonts w:ascii="Arial" w:hAnsi="Arial" w:cs="Arial"/>
                <w:b/>
                <w:sz w:val="16"/>
                <w:szCs w:val="16"/>
              </w:rPr>
              <w:t>Iš viso</w:t>
            </w:r>
          </w:p>
        </w:tc>
        <w:tc>
          <w:tcPr>
            <w:tcW w:w="1134" w:type="dxa"/>
            <w:tcBorders>
              <w:top w:val="single" w:sz="6" w:space="0" w:color="auto"/>
              <w:left w:val="single" w:sz="6" w:space="0" w:color="auto"/>
              <w:bottom w:val="single" w:sz="6" w:space="0" w:color="auto"/>
              <w:right w:val="single" w:sz="12" w:space="0" w:color="auto"/>
            </w:tcBorders>
            <w:vAlign w:val="center"/>
          </w:tcPr>
          <w:p w14:paraId="6D8BFE2B" w14:textId="77777777" w:rsidR="005F4018" w:rsidRPr="00BA3C1C" w:rsidRDefault="005F4018" w:rsidP="00011D65">
            <w:pPr>
              <w:jc w:val="center"/>
              <w:rPr>
                <w:rFonts w:ascii="Arial" w:hAnsi="Arial" w:cs="Arial"/>
                <w:b/>
                <w:sz w:val="16"/>
                <w:szCs w:val="16"/>
              </w:rPr>
            </w:pPr>
            <w:r w:rsidRPr="00BA3C1C">
              <w:rPr>
                <w:rFonts w:ascii="Arial" w:hAnsi="Arial" w:cs="Arial"/>
                <w:b/>
                <w:sz w:val="16"/>
                <w:szCs w:val="16"/>
              </w:rPr>
              <w:t xml:space="preserve">Iš jų </w:t>
            </w:r>
          </w:p>
          <w:p w14:paraId="2EA2B820" w14:textId="77777777" w:rsidR="005F4018" w:rsidRPr="00BA3C1C" w:rsidRDefault="005F4018" w:rsidP="00011D65">
            <w:pPr>
              <w:jc w:val="center"/>
              <w:rPr>
                <w:rFonts w:ascii="Arial" w:hAnsi="Arial" w:cs="Arial"/>
                <w:b/>
                <w:sz w:val="16"/>
                <w:szCs w:val="16"/>
              </w:rPr>
            </w:pPr>
            <w:r w:rsidRPr="00BA3C1C">
              <w:rPr>
                <w:rFonts w:ascii="Arial" w:hAnsi="Arial" w:cs="Arial"/>
                <w:b/>
                <w:sz w:val="16"/>
                <w:szCs w:val="16"/>
              </w:rPr>
              <w:t>0–17 m. vaikams</w:t>
            </w:r>
          </w:p>
        </w:tc>
      </w:tr>
      <w:tr w:rsidR="005F4018" w:rsidRPr="00BA3C1C" w14:paraId="176C33E5" w14:textId="77777777" w:rsidTr="00011D65">
        <w:tc>
          <w:tcPr>
            <w:tcW w:w="817" w:type="dxa"/>
            <w:tcBorders>
              <w:top w:val="single" w:sz="6" w:space="0" w:color="auto"/>
              <w:left w:val="single" w:sz="12" w:space="0" w:color="auto"/>
              <w:bottom w:val="single" w:sz="12" w:space="0" w:color="auto"/>
              <w:right w:val="single" w:sz="6" w:space="0" w:color="auto"/>
            </w:tcBorders>
          </w:tcPr>
          <w:p w14:paraId="13D72FFA" w14:textId="77777777" w:rsidR="005F4018" w:rsidRPr="00BA3C1C" w:rsidRDefault="005F4018" w:rsidP="00011D65">
            <w:pPr>
              <w:spacing w:line="240" w:lineRule="exact"/>
              <w:jc w:val="center"/>
              <w:rPr>
                <w:rFonts w:ascii="Arial" w:hAnsi="Arial" w:cs="Arial"/>
                <w:b/>
                <w:sz w:val="16"/>
                <w:szCs w:val="16"/>
              </w:rPr>
            </w:pPr>
            <w:r w:rsidRPr="00BA3C1C">
              <w:rPr>
                <w:rFonts w:ascii="Arial" w:hAnsi="Arial" w:cs="Arial"/>
                <w:b/>
                <w:sz w:val="16"/>
                <w:szCs w:val="16"/>
              </w:rPr>
              <w:t>A</w:t>
            </w:r>
          </w:p>
        </w:tc>
        <w:tc>
          <w:tcPr>
            <w:tcW w:w="5528" w:type="dxa"/>
            <w:tcBorders>
              <w:top w:val="single" w:sz="6" w:space="0" w:color="auto"/>
              <w:left w:val="single" w:sz="6" w:space="0" w:color="auto"/>
              <w:bottom w:val="single" w:sz="12" w:space="0" w:color="auto"/>
              <w:right w:val="single" w:sz="6" w:space="0" w:color="auto"/>
            </w:tcBorders>
          </w:tcPr>
          <w:p w14:paraId="4158556C" w14:textId="77777777" w:rsidR="005F4018" w:rsidRPr="00BA3C1C" w:rsidRDefault="005F4018" w:rsidP="00011D65">
            <w:pPr>
              <w:spacing w:line="240" w:lineRule="exact"/>
              <w:jc w:val="center"/>
              <w:rPr>
                <w:rFonts w:ascii="Arial" w:hAnsi="Arial" w:cs="Arial"/>
                <w:b/>
                <w:sz w:val="16"/>
                <w:szCs w:val="16"/>
              </w:rPr>
            </w:pPr>
            <w:r w:rsidRPr="00BA3C1C">
              <w:rPr>
                <w:rFonts w:ascii="Arial" w:hAnsi="Arial" w:cs="Arial"/>
                <w:b/>
                <w:sz w:val="16"/>
                <w:szCs w:val="16"/>
              </w:rPr>
              <w:t>B</w:t>
            </w:r>
          </w:p>
        </w:tc>
        <w:tc>
          <w:tcPr>
            <w:tcW w:w="998" w:type="dxa"/>
            <w:tcBorders>
              <w:top w:val="single" w:sz="6" w:space="0" w:color="auto"/>
              <w:left w:val="single" w:sz="6" w:space="0" w:color="auto"/>
              <w:bottom w:val="single" w:sz="12" w:space="0" w:color="auto"/>
              <w:right w:val="single" w:sz="6" w:space="0" w:color="auto"/>
            </w:tcBorders>
          </w:tcPr>
          <w:p w14:paraId="74D1F4A3" w14:textId="77777777" w:rsidR="005F4018" w:rsidRPr="00BA3C1C" w:rsidRDefault="005F4018" w:rsidP="00011D65">
            <w:pPr>
              <w:spacing w:line="240" w:lineRule="exact"/>
              <w:jc w:val="center"/>
              <w:rPr>
                <w:rFonts w:ascii="Arial" w:hAnsi="Arial" w:cs="Arial"/>
                <w:b/>
                <w:sz w:val="16"/>
                <w:szCs w:val="16"/>
              </w:rPr>
            </w:pPr>
            <w:r w:rsidRPr="00BA3C1C">
              <w:rPr>
                <w:rFonts w:ascii="Arial" w:hAnsi="Arial" w:cs="Arial"/>
                <w:b/>
                <w:sz w:val="16"/>
                <w:szCs w:val="16"/>
              </w:rPr>
              <w:t>1</w:t>
            </w:r>
          </w:p>
        </w:tc>
        <w:tc>
          <w:tcPr>
            <w:tcW w:w="986" w:type="dxa"/>
            <w:tcBorders>
              <w:top w:val="single" w:sz="6" w:space="0" w:color="auto"/>
              <w:left w:val="single" w:sz="6" w:space="0" w:color="auto"/>
              <w:bottom w:val="single" w:sz="12" w:space="0" w:color="auto"/>
              <w:right w:val="single" w:sz="6" w:space="0" w:color="auto"/>
            </w:tcBorders>
          </w:tcPr>
          <w:p w14:paraId="35A2FA57" w14:textId="77777777" w:rsidR="005F4018" w:rsidRPr="00BA3C1C" w:rsidRDefault="005F4018" w:rsidP="00011D65">
            <w:pPr>
              <w:spacing w:line="240" w:lineRule="exact"/>
              <w:jc w:val="center"/>
              <w:rPr>
                <w:rFonts w:ascii="Arial" w:hAnsi="Arial" w:cs="Arial"/>
                <w:b/>
                <w:sz w:val="16"/>
                <w:szCs w:val="16"/>
              </w:rPr>
            </w:pPr>
            <w:r w:rsidRPr="00BA3C1C">
              <w:rPr>
                <w:rFonts w:ascii="Arial" w:hAnsi="Arial" w:cs="Arial"/>
                <w:b/>
                <w:sz w:val="16"/>
                <w:szCs w:val="16"/>
              </w:rPr>
              <w:t>2</w:t>
            </w:r>
          </w:p>
        </w:tc>
        <w:tc>
          <w:tcPr>
            <w:tcW w:w="992" w:type="dxa"/>
            <w:tcBorders>
              <w:top w:val="single" w:sz="6" w:space="0" w:color="auto"/>
              <w:left w:val="single" w:sz="6" w:space="0" w:color="auto"/>
              <w:bottom w:val="single" w:sz="12" w:space="0" w:color="auto"/>
              <w:right w:val="single" w:sz="6" w:space="0" w:color="auto"/>
            </w:tcBorders>
          </w:tcPr>
          <w:p w14:paraId="486AAF73" w14:textId="77777777" w:rsidR="005F4018" w:rsidRPr="00BA3C1C" w:rsidRDefault="005F4018" w:rsidP="00011D65">
            <w:pPr>
              <w:spacing w:line="240" w:lineRule="exact"/>
              <w:jc w:val="center"/>
              <w:rPr>
                <w:rFonts w:ascii="Arial" w:hAnsi="Arial" w:cs="Arial"/>
                <w:b/>
                <w:sz w:val="16"/>
                <w:szCs w:val="16"/>
              </w:rPr>
            </w:pPr>
            <w:r w:rsidRPr="00BA3C1C">
              <w:rPr>
                <w:rFonts w:ascii="Arial" w:hAnsi="Arial" w:cs="Arial"/>
                <w:b/>
                <w:sz w:val="16"/>
                <w:szCs w:val="16"/>
              </w:rPr>
              <w:t>3</w:t>
            </w:r>
          </w:p>
        </w:tc>
        <w:tc>
          <w:tcPr>
            <w:tcW w:w="986" w:type="dxa"/>
            <w:tcBorders>
              <w:top w:val="single" w:sz="6" w:space="0" w:color="auto"/>
              <w:left w:val="single" w:sz="6" w:space="0" w:color="auto"/>
              <w:bottom w:val="single" w:sz="12" w:space="0" w:color="auto"/>
              <w:right w:val="single" w:sz="6" w:space="0" w:color="auto"/>
            </w:tcBorders>
          </w:tcPr>
          <w:p w14:paraId="3FD9B26F" w14:textId="77777777" w:rsidR="005F4018" w:rsidRPr="00BA3C1C" w:rsidRDefault="005F4018" w:rsidP="00011D65">
            <w:pPr>
              <w:spacing w:line="240" w:lineRule="exact"/>
              <w:jc w:val="center"/>
              <w:rPr>
                <w:rFonts w:ascii="Arial" w:hAnsi="Arial" w:cs="Arial"/>
                <w:b/>
                <w:sz w:val="16"/>
                <w:szCs w:val="16"/>
              </w:rPr>
            </w:pPr>
            <w:r w:rsidRPr="00BA3C1C">
              <w:rPr>
                <w:rFonts w:ascii="Arial" w:hAnsi="Arial" w:cs="Arial"/>
                <w:b/>
                <w:sz w:val="16"/>
                <w:szCs w:val="16"/>
              </w:rPr>
              <w:t>4</w:t>
            </w:r>
          </w:p>
        </w:tc>
        <w:tc>
          <w:tcPr>
            <w:tcW w:w="991" w:type="dxa"/>
            <w:tcBorders>
              <w:top w:val="single" w:sz="6" w:space="0" w:color="auto"/>
              <w:left w:val="single" w:sz="6" w:space="0" w:color="auto"/>
              <w:bottom w:val="single" w:sz="12" w:space="0" w:color="auto"/>
              <w:right w:val="single" w:sz="6" w:space="0" w:color="auto"/>
            </w:tcBorders>
          </w:tcPr>
          <w:p w14:paraId="1D9F1622" w14:textId="77777777" w:rsidR="005F4018" w:rsidRPr="00BA3C1C" w:rsidRDefault="005F4018" w:rsidP="00011D65">
            <w:pPr>
              <w:spacing w:line="240" w:lineRule="exact"/>
              <w:jc w:val="center"/>
              <w:rPr>
                <w:rFonts w:ascii="Arial" w:hAnsi="Arial" w:cs="Arial"/>
                <w:b/>
                <w:sz w:val="16"/>
                <w:szCs w:val="16"/>
              </w:rPr>
            </w:pPr>
            <w:r>
              <w:rPr>
                <w:rFonts w:ascii="Arial" w:hAnsi="Arial" w:cs="Arial"/>
                <w:b/>
                <w:sz w:val="16"/>
                <w:szCs w:val="16"/>
              </w:rPr>
              <w:t>5</w:t>
            </w:r>
          </w:p>
        </w:tc>
        <w:tc>
          <w:tcPr>
            <w:tcW w:w="992" w:type="dxa"/>
            <w:tcBorders>
              <w:top w:val="single" w:sz="6" w:space="0" w:color="auto"/>
              <w:left w:val="single" w:sz="6" w:space="0" w:color="auto"/>
              <w:bottom w:val="single" w:sz="12" w:space="0" w:color="auto"/>
              <w:right w:val="single" w:sz="6" w:space="0" w:color="auto"/>
            </w:tcBorders>
          </w:tcPr>
          <w:p w14:paraId="7B20C69A" w14:textId="77777777" w:rsidR="005F4018" w:rsidRPr="00BA3C1C" w:rsidRDefault="005F4018" w:rsidP="00011D65">
            <w:pPr>
              <w:spacing w:line="240" w:lineRule="exact"/>
              <w:jc w:val="center"/>
              <w:rPr>
                <w:rFonts w:ascii="Arial" w:hAnsi="Arial" w:cs="Arial"/>
                <w:b/>
                <w:sz w:val="16"/>
                <w:szCs w:val="16"/>
              </w:rPr>
            </w:pPr>
            <w:r>
              <w:rPr>
                <w:rFonts w:ascii="Arial" w:hAnsi="Arial" w:cs="Arial"/>
                <w:b/>
                <w:sz w:val="16"/>
                <w:szCs w:val="16"/>
              </w:rPr>
              <w:t>6</w:t>
            </w:r>
          </w:p>
        </w:tc>
        <w:tc>
          <w:tcPr>
            <w:tcW w:w="993" w:type="dxa"/>
            <w:tcBorders>
              <w:top w:val="single" w:sz="6" w:space="0" w:color="auto"/>
              <w:left w:val="single" w:sz="6" w:space="0" w:color="auto"/>
              <w:bottom w:val="single" w:sz="12" w:space="0" w:color="auto"/>
              <w:right w:val="single" w:sz="6" w:space="0" w:color="auto"/>
            </w:tcBorders>
          </w:tcPr>
          <w:p w14:paraId="33700140" w14:textId="77777777" w:rsidR="005F4018" w:rsidRPr="00BA3C1C" w:rsidRDefault="005F4018" w:rsidP="00011D65">
            <w:pPr>
              <w:spacing w:line="240" w:lineRule="exact"/>
              <w:jc w:val="center"/>
              <w:rPr>
                <w:rFonts w:ascii="Arial" w:hAnsi="Arial" w:cs="Arial"/>
                <w:b/>
                <w:sz w:val="16"/>
                <w:szCs w:val="16"/>
              </w:rPr>
            </w:pPr>
            <w:r>
              <w:rPr>
                <w:rFonts w:ascii="Arial" w:hAnsi="Arial" w:cs="Arial"/>
                <w:b/>
                <w:sz w:val="16"/>
                <w:szCs w:val="16"/>
              </w:rPr>
              <w:t>7</w:t>
            </w:r>
          </w:p>
        </w:tc>
        <w:tc>
          <w:tcPr>
            <w:tcW w:w="1134" w:type="dxa"/>
            <w:tcBorders>
              <w:top w:val="single" w:sz="6" w:space="0" w:color="auto"/>
              <w:left w:val="single" w:sz="6" w:space="0" w:color="auto"/>
              <w:bottom w:val="single" w:sz="12" w:space="0" w:color="auto"/>
              <w:right w:val="single" w:sz="12" w:space="0" w:color="auto"/>
            </w:tcBorders>
          </w:tcPr>
          <w:p w14:paraId="6AECBF1A" w14:textId="77777777" w:rsidR="005F4018" w:rsidRPr="00BA3C1C" w:rsidRDefault="005F4018" w:rsidP="00011D65">
            <w:pPr>
              <w:spacing w:line="240" w:lineRule="exact"/>
              <w:jc w:val="center"/>
              <w:rPr>
                <w:rFonts w:ascii="Arial" w:hAnsi="Arial" w:cs="Arial"/>
                <w:b/>
                <w:sz w:val="16"/>
                <w:szCs w:val="16"/>
              </w:rPr>
            </w:pPr>
            <w:r>
              <w:rPr>
                <w:rFonts w:ascii="Arial" w:hAnsi="Arial" w:cs="Arial"/>
                <w:b/>
                <w:sz w:val="16"/>
                <w:szCs w:val="16"/>
              </w:rPr>
              <w:t>8</w:t>
            </w:r>
          </w:p>
        </w:tc>
      </w:tr>
      <w:tr w:rsidR="005F4018" w:rsidRPr="00BA3C1C" w14:paraId="210FBA79" w14:textId="77777777" w:rsidTr="00011D65">
        <w:tc>
          <w:tcPr>
            <w:tcW w:w="817" w:type="dxa"/>
            <w:tcBorders>
              <w:top w:val="single" w:sz="12" w:space="0" w:color="auto"/>
              <w:left w:val="single" w:sz="12" w:space="0" w:color="auto"/>
              <w:bottom w:val="single" w:sz="6" w:space="0" w:color="auto"/>
              <w:right w:val="single" w:sz="6" w:space="0" w:color="auto"/>
            </w:tcBorders>
          </w:tcPr>
          <w:p w14:paraId="2D0F9DF3" w14:textId="77777777" w:rsidR="005F4018" w:rsidRPr="00BA3C1C" w:rsidRDefault="005F4018" w:rsidP="00011D65">
            <w:pPr>
              <w:spacing w:line="240" w:lineRule="exact"/>
              <w:rPr>
                <w:rFonts w:ascii="Arial" w:hAnsi="Arial" w:cs="Arial"/>
                <w:sz w:val="16"/>
                <w:szCs w:val="16"/>
              </w:rPr>
            </w:pPr>
            <w:r w:rsidRPr="00BA3C1C">
              <w:rPr>
                <w:rFonts w:ascii="Arial" w:hAnsi="Arial" w:cs="Arial"/>
                <w:sz w:val="16"/>
                <w:szCs w:val="16"/>
              </w:rPr>
              <w:t>1.</w:t>
            </w:r>
          </w:p>
        </w:tc>
        <w:tc>
          <w:tcPr>
            <w:tcW w:w="5528" w:type="dxa"/>
            <w:tcBorders>
              <w:top w:val="single" w:sz="12" w:space="0" w:color="auto"/>
              <w:left w:val="single" w:sz="6" w:space="0" w:color="auto"/>
              <w:bottom w:val="single" w:sz="6" w:space="0" w:color="auto"/>
              <w:right w:val="single" w:sz="6" w:space="0" w:color="auto"/>
            </w:tcBorders>
          </w:tcPr>
          <w:p w14:paraId="4B2B513D" w14:textId="77777777" w:rsidR="005F4018" w:rsidRPr="00BA3C1C" w:rsidRDefault="005F4018" w:rsidP="00011D65">
            <w:pPr>
              <w:spacing w:line="240" w:lineRule="exact"/>
              <w:rPr>
                <w:rFonts w:ascii="Arial" w:hAnsi="Arial" w:cs="Arial"/>
                <w:sz w:val="16"/>
                <w:szCs w:val="16"/>
              </w:rPr>
            </w:pPr>
            <w:r w:rsidRPr="00BA3C1C">
              <w:rPr>
                <w:rFonts w:ascii="Arial" w:hAnsi="Arial" w:cs="Arial"/>
                <w:sz w:val="16"/>
                <w:szCs w:val="16"/>
              </w:rPr>
              <w:t>MRT tyrimai, iš jų:</w:t>
            </w:r>
          </w:p>
        </w:tc>
        <w:tc>
          <w:tcPr>
            <w:tcW w:w="998" w:type="dxa"/>
            <w:tcBorders>
              <w:top w:val="single" w:sz="12" w:space="0" w:color="auto"/>
              <w:left w:val="single" w:sz="6" w:space="0" w:color="auto"/>
              <w:bottom w:val="single" w:sz="6" w:space="0" w:color="auto"/>
              <w:right w:val="single" w:sz="6" w:space="0" w:color="auto"/>
            </w:tcBorders>
          </w:tcPr>
          <w:p w14:paraId="57D86275" w14:textId="77777777" w:rsidR="005F4018" w:rsidRPr="00BA3C1C" w:rsidRDefault="005F4018" w:rsidP="00011D65">
            <w:pPr>
              <w:spacing w:line="240" w:lineRule="exact"/>
              <w:rPr>
                <w:rFonts w:ascii="Arial" w:hAnsi="Arial" w:cs="Arial"/>
                <w:sz w:val="16"/>
                <w:szCs w:val="16"/>
              </w:rPr>
            </w:pPr>
          </w:p>
        </w:tc>
        <w:tc>
          <w:tcPr>
            <w:tcW w:w="986" w:type="dxa"/>
            <w:tcBorders>
              <w:top w:val="single" w:sz="12" w:space="0" w:color="auto"/>
              <w:left w:val="single" w:sz="6" w:space="0" w:color="auto"/>
              <w:bottom w:val="single" w:sz="6" w:space="0" w:color="auto"/>
              <w:right w:val="single" w:sz="6" w:space="0" w:color="auto"/>
            </w:tcBorders>
          </w:tcPr>
          <w:p w14:paraId="2345FF6B" w14:textId="77777777" w:rsidR="005F4018" w:rsidRPr="00BA3C1C" w:rsidRDefault="005F4018" w:rsidP="00011D65">
            <w:pPr>
              <w:spacing w:line="240" w:lineRule="exact"/>
              <w:rPr>
                <w:rFonts w:ascii="Arial" w:hAnsi="Arial" w:cs="Arial"/>
                <w:sz w:val="16"/>
                <w:szCs w:val="16"/>
              </w:rPr>
            </w:pPr>
          </w:p>
        </w:tc>
        <w:tc>
          <w:tcPr>
            <w:tcW w:w="992" w:type="dxa"/>
            <w:tcBorders>
              <w:top w:val="single" w:sz="12" w:space="0" w:color="auto"/>
              <w:left w:val="single" w:sz="6" w:space="0" w:color="auto"/>
              <w:bottom w:val="single" w:sz="6" w:space="0" w:color="auto"/>
              <w:right w:val="single" w:sz="6" w:space="0" w:color="auto"/>
            </w:tcBorders>
          </w:tcPr>
          <w:p w14:paraId="4F646856" w14:textId="77777777" w:rsidR="005F4018" w:rsidRPr="00BA3C1C" w:rsidRDefault="005F4018" w:rsidP="00011D65">
            <w:pPr>
              <w:spacing w:line="240" w:lineRule="exact"/>
              <w:rPr>
                <w:rFonts w:ascii="Arial" w:hAnsi="Arial" w:cs="Arial"/>
                <w:sz w:val="16"/>
                <w:szCs w:val="16"/>
              </w:rPr>
            </w:pPr>
          </w:p>
        </w:tc>
        <w:tc>
          <w:tcPr>
            <w:tcW w:w="986" w:type="dxa"/>
            <w:tcBorders>
              <w:top w:val="single" w:sz="12" w:space="0" w:color="auto"/>
              <w:left w:val="single" w:sz="6" w:space="0" w:color="auto"/>
              <w:bottom w:val="single" w:sz="6" w:space="0" w:color="auto"/>
              <w:right w:val="single" w:sz="6" w:space="0" w:color="auto"/>
            </w:tcBorders>
          </w:tcPr>
          <w:p w14:paraId="5A039B7C" w14:textId="77777777" w:rsidR="005F4018" w:rsidRPr="00BA3C1C" w:rsidRDefault="005F4018" w:rsidP="00011D65">
            <w:pPr>
              <w:spacing w:line="240" w:lineRule="exact"/>
              <w:rPr>
                <w:rFonts w:ascii="Arial" w:hAnsi="Arial" w:cs="Arial"/>
                <w:sz w:val="16"/>
                <w:szCs w:val="16"/>
              </w:rPr>
            </w:pPr>
          </w:p>
        </w:tc>
        <w:tc>
          <w:tcPr>
            <w:tcW w:w="991" w:type="dxa"/>
            <w:tcBorders>
              <w:top w:val="single" w:sz="12" w:space="0" w:color="auto"/>
              <w:left w:val="single" w:sz="6" w:space="0" w:color="auto"/>
              <w:bottom w:val="single" w:sz="6" w:space="0" w:color="auto"/>
              <w:right w:val="single" w:sz="6" w:space="0" w:color="auto"/>
            </w:tcBorders>
          </w:tcPr>
          <w:p w14:paraId="5770C1A2" w14:textId="77777777" w:rsidR="005F4018" w:rsidRPr="00BA3C1C" w:rsidRDefault="005F4018" w:rsidP="00011D65">
            <w:pPr>
              <w:spacing w:line="240" w:lineRule="exact"/>
              <w:rPr>
                <w:rFonts w:ascii="Arial" w:hAnsi="Arial" w:cs="Arial"/>
                <w:sz w:val="16"/>
                <w:szCs w:val="16"/>
              </w:rPr>
            </w:pPr>
          </w:p>
        </w:tc>
        <w:tc>
          <w:tcPr>
            <w:tcW w:w="992" w:type="dxa"/>
            <w:tcBorders>
              <w:top w:val="single" w:sz="12" w:space="0" w:color="auto"/>
              <w:left w:val="single" w:sz="6" w:space="0" w:color="auto"/>
              <w:bottom w:val="single" w:sz="6" w:space="0" w:color="auto"/>
              <w:right w:val="single" w:sz="6" w:space="0" w:color="auto"/>
            </w:tcBorders>
          </w:tcPr>
          <w:p w14:paraId="1BC138AC" w14:textId="77777777" w:rsidR="005F4018" w:rsidRPr="00BA3C1C" w:rsidRDefault="005F4018" w:rsidP="00011D65">
            <w:pPr>
              <w:spacing w:line="240" w:lineRule="exact"/>
              <w:rPr>
                <w:rFonts w:ascii="Arial" w:hAnsi="Arial" w:cs="Arial"/>
                <w:sz w:val="16"/>
                <w:szCs w:val="16"/>
              </w:rPr>
            </w:pPr>
          </w:p>
        </w:tc>
        <w:tc>
          <w:tcPr>
            <w:tcW w:w="993" w:type="dxa"/>
            <w:tcBorders>
              <w:top w:val="single" w:sz="12" w:space="0" w:color="auto"/>
              <w:left w:val="single" w:sz="6" w:space="0" w:color="auto"/>
              <w:bottom w:val="single" w:sz="6" w:space="0" w:color="auto"/>
              <w:right w:val="single" w:sz="6" w:space="0" w:color="auto"/>
            </w:tcBorders>
          </w:tcPr>
          <w:p w14:paraId="5EA7E9A3" w14:textId="77777777" w:rsidR="005F4018" w:rsidRPr="00BA3C1C" w:rsidRDefault="005F4018" w:rsidP="00011D65">
            <w:pPr>
              <w:spacing w:line="240" w:lineRule="exact"/>
              <w:rPr>
                <w:rFonts w:ascii="Arial" w:hAnsi="Arial" w:cs="Arial"/>
                <w:sz w:val="16"/>
                <w:szCs w:val="16"/>
              </w:rPr>
            </w:pPr>
          </w:p>
        </w:tc>
        <w:tc>
          <w:tcPr>
            <w:tcW w:w="1134" w:type="dxa"/>
            <w:tcBorders>
              <w:top w:val="single" w:sz="12" w:space="0" w:color="auto"/>
              <w:left w:val="single" w:sz="6" w:space="0" w:color="auto"/>
              <w:bottom w:val="single" w:sz="6" w:space="0" w:color="auto"/>
              <w:right w:val="single" w:sz="12" w:space="0" w:color="auto"/>
            </w:tcBorders>
          </w:tcPr>
          <w:p w14:paraId="6ABAF32B" w14:textId="77777777" w:rsidR="005F4018" w:rsidRPr="00BA3C1C" w:rsidRDefault="005F4018" w:rsidP="00011D65">
            <w:pPr>
              <w:spacing w:line="240" w:lineRule="exact"/>
              <w:rPr>
                <w:rFonts w:ascii="Arial" w:hAnsi="Arial" w:cs="Arial"/>
                <w:sz w:val="16"/>
                <w:szCs w:val="16"/>
              </w:rPr>
            </w:pPr>
          </w:p>
        </w:tc>
      </w:tr>
      <w:tr w:rsidR="005F4018" w:rsidRPr="00BA3C1C" w14:paraId="2154B5D4" w14:textId="77777777" w:rsidTr="00011D65">
        <w:tc>
          <w:tcPr>
            <w:tcW w:w="817" w:type="dxa"/>
            <w:tcBorders>
              <w:top w:val="single" w:sz="6" w:space="0" w:color="auto"/>
              <w:left w:val="single" w:sz="12" w:space="0" w:color="auto"/>
              <w:bottom w:val="single" w:sz="6" w:space="0" w:color="auto"/>
              <w:right w:val="single" w:sz="6" w:space="0" w:color="auto"/>
            </w:tcBorders>
          </w:tcPr>
          <w:p w14:paraId="7371857A" w14:textId="77777777" w:rsidR="005F4018" w:rsidRPr="00BA3C1C" w:rsidRDefault="005F4018" w:rsidP="00011D65">
            <w:pPr>
              <w:spacing w:line="240" w:lineRule="exact"/>
              <w:rPr>
                <w:rFonts w:ascii="Arial" w:hAnsi="Arial" w:cs="Arial"/>
                <w:sz w:val="16"/>
                <w:szCs w:val="16"/>
              </w:rPr>
            </w:pPr>
            <w:r w:rsidRPr="00BA3C1C">
              <w:rPr>
                <w:rFonts w:ascii="Arial" w:hAnsi="Arial" w:cs="Arial"/>
                <w:sz w:val="16"/>
                <w:szCs w:val="16"/>
              </w:rPr>
              <w:t>1.1.</w:t>
            </w:r>
          </w:p>
        </w:tc>
        <w:tc>
          <w:tcPr>
            <w:tcW w:w="5528" w:type="dxa"/>
            <w:tcBorders>
              <w:top w:val="single" w:sz="6" w:space="0" w:color="auto"/>
              <w:left w:val="single" w:sz="6" w:space="0" w:color="auto"/>
              <w:bottom w:val="single" w:sz="6" w:space="0" w:color="auto"/>
              <w:right w:val="single" w:sz="6" w:space="0" w:color="auto"/>
            </w:tcBorders>
          </w:tcPr>
          <w:p w14:paraId="651A8B22" w14:textId="77777777" w:rsidR="005F4018" w:rsidRPr="00BA3C1C" w:rsidRDefault="005F4018" w:rsidP="00011D65">
            <w:pPr>
              <w:spacing w:line="240" w:lineRule="exact"/>
              <w:rPr>
                <w:rFonts w:ascii="Arial" w:hAnsi="Arial" w:cs="Arial"/>
                <w:sz w:val="16"/>
                <w:szCs w:val="16"/>
              </w:rPr>
            </w:pPr>
            <w:r w:rsidRPr="00BA3C1C">
              <w:rPr>
                <w:rFonts w:ascii="Arial" w:hAnsi="Arial" w:cs="Arial"/>
                <w:sz w:val="16"/>
                <w:szCs w:val="16"/>
              </w:rPr>
              <w:t>galvos smegenų ar hipofizės</w:t>
            </w:r>
          </w:p>
        </w:tc>
        <w:tc>
          <w:tcPr>
            <w:tcW w:w="998" w:type="dxa"/>
            <w:tcBorders>
              <w:top w:val="single" w:sz="6" w:space="0" w:color="auto"/>
              <w:left w:val="single" w:sz="6" w:space="0" w:color="auto"/>
              <w:bottom w:val="single" w:sz="6" w:space="0" w:color="auto"/>
              <w:right w:val="single" w:sz="6" w:space="0" w:color="auto"/>
            </w:tcBorders>
          </w:tcPr>
          <w:p w14:paraId="46589442" w14:textId="77777777" w:rsidR="005F4018" w:rsidRPr="00BA3C1C" w:rsidRDefault="005F4018" w:rsidP="00011D65">
            <w:pPr>
              <w:spacing w:line="240" w:lineRule="exact"/>
              <w:rPr>
                <w:rFonts w:ascii="Arial" w:hAnsi="Arial" w:cs="Arial"/>
                <w:sz w:val="16"/>
                <w:szCs w:val="16"/>
              </w:rPr>
            </w:pPr>
          </w:p>
        </w:tc>
        <w:tc>
          <w:tcPr>
            <w:tcW w:w="986" w:type="dxa"/>
            <w:tcBorders>
              <w:top w:val="single" w:sz="6" w:space="0" w:color="auto"/>
              <w:left w:val="single" w:sz="6" w:space="0" w:color="auto"/>
              <w:bottom w:val="single" w:sz="6" w:space="0" w:color="auto"/>
              <w:right w:val="single" w:sz="6" w:space="0" w:color="auto"/>
            </w:tcBorders>
          </w:tcPr>
          <w:p w14:paraId="4F3C79F3" w14:textId="77777777" w:rsidR="005F4018" w:rsidRPr="00BA3C1C" w:rsidRDefault="005F4018" w:rsidP="00011D65">
            <w:pPr>
              <w:spacing w:line="240" w:lineRule="exact"/>
              <w:rPr>
                <w:rFonts w:ascii="Arial" w:hAnsi="Arial" w:cs="Arial"/>
                <w:sz w:val="16"/>
                <w:szCs w:val="16"/>
              </w:rPr>
            </w:pPr>
          </w:p>
        </w:tc>
        <w:tc>
          <w:tcPr>
            <w:tcW w:w="992" w:type="dxa"/>
            <w:tcBorders>
              <w:top w:val="single" w:sz="6" w:space="0" w:color="auto"/>
              <w:left w:val="single" w:sz="6" w:space="0" w:color="auto"/>
              <w:bottom w:val="single" w:sz="6" w:space="0" w:color="auto"/>
              <w:right w:val="single" w:sz="6" w:space="0" w:color="auto"/>
            </w:tcBorders>
          </w:tcPr>
          <w:p w14:paraId="5E1F2E2D" w14:textId="77777777" w:rsidR="005F4018" w:rsidRPr="00BA3C1C" w:rsidRDefault="005F4018" w:rsidP="00011D65">
            <w:pPr>
              <w:spacing w:line="240" w:lineRule="exact"/>
              <w:rPr>
                <w:rFonts w:ascii="Arial" w:hAnsi="Arial" w:cs="Arial"/>
                <w:sz w:val="16"/>
                <w:szCs w:val="16"/>
              </w:rPr>
            </w:pPr>
          </w:p>
        </w:tc>
        <w:tc>
          <w:tcPr>
            <w:tcW w:w="986" w:type="dxa"/>
            <w:tcBorders>
              <w:top w:val="single" w:sz="6" w:space="0" w:color="auto"/>
              <w:left w:val="single" w:sz="6" w:space="0" w:color="auto"/>
              <w:bottom w:val="single" w:sz="6" w:space="0" w:color="auto"/>
              <w:right w:val="single" w:sz="6" w:space="0" w:color="auto"/>
            </w:tcBorders>
          </w:tcPr>
          <w:p w14:paraId="6D3B5873" w14:textId="77777777" w:rsidR="005F4018" w:rsidRPr="00BA3C1C" w:rsidRDefault="005F4018" w:rsidP="00011D65">
            <w:pPr>
              <w:spacing w:line="240" w:lineRule="exact"/>
              <w:rPr>
                <w:rFonts w:ascii="Arial" w:hAnsi="Arial" w:cs="Arial"/>
                <w:sz w:val="16"/>
                <w:szCs w:val="16"/>
              </w:rPr>
            </w:pPr>
          </w:p>
        </w:tc>
        <w:tc>
          <w:tcPr>
            <w:tcW w:w="991" w:type="dxa"/>
            <w:tcBorders>
              <w:top w:val="single" w:sz="6" w:space="0" w:color="auto"/>
              <w:left w:val="single" w:sz="6" w:space="0" w:color="auto"/>
              <w:bottom w:val="single" w:sz="6" w:space="0" w:color="auto"/>
              <w:right w:val="single" w:sz="6" w:space="0" w:color="auto"/>
            </w:tcBorders>
          </w:tcPr>
          <w:p w14:paraId="18BD2765" w14:textId="77777777" w:rsidR="005F4018" w:rsidRPr="00BA3C1C" w:rsidRDefault="005F4018" w:rsidP="00011D65">
            <w:pPr>
              <w:spacing w:line="240" w:lineRule="exact"/>
              <w:rPr>
                <w:rFonts w:ascii="Arial" w:hAnsi="Arial" w:cs="Arial"/>
                <w:sz w:val="16"/>
                <w:szCs w:val="16"/>
              </w:rPr>
            </w:pPr>
          </w:p>
        </w:tc>
        <w:tc>
          <w:tcPr>
            <w:tcW w:w="992" w:type="dxa"/>
            <w:tcBorders>
              <w:top w:val="single" w:sz="6" w:space="0" w:color="auto"/>
              <w:left w:val="single" w:sz="6" w:space="0" w:color="auto"/>
              <w:bottom w:val="single" w:sz="6" w:space="0" w:color="auto"/>
              <w:right w:val="single" w:sz="6" w:space="0" w:color="auto"/>
            </w:tcBorders>
          </w:tcPr>
          <w:p w14:paraId="2B9D0BA9" w14:textId="77777777" w:rsidR="005F4018" w:rsidRPr="00BA3C1C" w:rsidRDefault="005F4018" w:rsidP="00011D65">
            <w:pPr>
              <w:spacing w:line="240" w:lineRule="exact"/>
              <w:rPr>
                <w:rFonts w:ascii="Arial" w:hAnsi="Arial" w:cs="Arial"/>
                <w:sz w:val="16"/>
                <w:szCs w:val="16"/>
              </w:rPr>
            </w:pPr>
          </w:p>
        </w:tc>
        <w:tc>
          <w:tcPr>
            <w:tcW w:w="993" w:type="dxa"/>
            <w:tcBorders>
              <w:top w:val="single" w:sz="6" w:space="0" w:color="auto"/>
              <w:left w:val="single" w:sz="6" w:space="0" w:color="auto"/>
              <w:bottom w:val="single" w:sz="6" w:space="0" w:color="auto"/>
              <w:right w:val="single" w:sz="6" w:space="0" w:color="auto"/>
            </w:tcBorders>
          </w:tcPr>
          <w:p w14:paraId="42D50E30" w14:textId="77777777" w:rsidR="005F4018" w:rsidRPr="00BA3C1C" w:rsidRDefault="005F4018" w:rsidP="00011D65">
            <w:pPr>
              <w:spacing w:line="240" w:lineRule="exact"/>
              <w:rPr>
                <w:rFonts w:ascii="Arial" w:hAnsi="Arial" w:cs="Arial"/>
                <w:sz w:val="16"/>
                <w:szCs w:val="16"/>
              </w:rPr>
            </w:pPr>
          </w:p>
        </w:tc>
        <w:tc>
          <w:tcPr>
            <w:tcW w:w="1134" w:type="dxa"/>
            <w:tcBorders>
              <w:top w:val="single" w:sz="6" w:space="0" w:color="auto"/>
              <w:left w:val="single" w:sz="6" w:space="0" w:color="auto"/>
              <w:bottom w:val="single" w:sz="6" w:space="0" w:color="auto"/>
              <w:right w:val="single" w:sz="12" w:space="0" w:color="auto"/>
            </w:tcBorders>
          </w:tcPr>
          <w:p w14:paraId="028E1F55" w14:textId="77777777" w:rsidR="005F4018" w:rsidRPr="00BA3C1C" w:rsidRDefault="005F4018" w:rsidP="00011D65">
            <w:pPr>
              <w:spacing w:line="240" w:lineRule="exact"/>
              <w:rPr>
                <w:rFonts w:ascii="Arial" w:hAnsi="Arial" w:cs="Arial"/>
                <w:sz w:val="16"/>
                <w:szCs w:val="16"/>
              </w:rPr>
            </w:pPr>
          </w:p>
        </w:tc>
      </w:tr>
      <w:tr w:rsidR="005F4018" w:rsidRPr="00BA3C1C" w14:paraId="2D880BB0" w14:textId="77777777" w:rsidTr="00011D65">
        <w:tc>
          <w:tcPr>
            <w:tcW w:w="817" w:type="dxa"/>
            <w:tcBorders>
              <w:top w:val="single" w:sz="6" w:space="0" w:color="auto"/>
              <w:left w:val="single" w:sz="12" w:space="0" w:color="auto"/>
              <w:bottom w:val="single" w:sz="6" w:space="0" w:color="auto"/>
              <w:right w:val="single" w:sz="6" w:space="0" w:color="auto"/>
            </w:tcBorders>
          </w:tcPr>
          <w:p w14:paraId="49D05777" w14:textId="77777777" w:rsidR="005F4018" w:rsidRPr="00BA3C1C" w:rsidRDefault="005F4018" w:rsidP="00011D65">
            <w:pPr>
              <w:rPr>
                <w:rFonts w:ascii="Arial" w:hAnsi="Arial" w:cs="Arial"/>
                <w:sz w:val="16"/>
                <w:szCs w:val="16"/>
              </w:rPr>
            </w:pPr>
            <w:r w:rsidRPr="00BA3C1C">
              <w:rPr>
                <w:rFonts w:ascii="Arial" w:hAnsi="Arial" w:cs="Arial"/>
                <w:sz w:val="16"/>
                <w:szCs w:val="16"/>
              </w:rPr>
              <w:t>1.2.</w:t>
            </w:r>
          </w:p>
        </w:tc>
        <w:tc>
          <w:tcPr>
            <w:tcW w:w="5528" w:type="dxa"/>
            <w:tcBorders>
              <w:top w:val="single" w:sz="6" w:space="0" w:color="auto"/>
              <w:left w:val="single" w:sz="6" w:space="0" w:color="auto"/>
              <w:bottom w:val="single" w:sz="6" w:space="0" w:color="auto"/>
              <w:right w:val="single" w:sz="6" w:space="0" w:color="auto"/>
            </w:tcBorders>
          </w:tcPr>
          <w:p w14:paraId="58B84BB7" w14:textId="77777777" w:rsidR="005F4018" w:rsidRPr="00BA3C1C" w:rsidRDefault="005F4018" w:rsidP="00011D65">
            <w:pPr>
              <w:rPr>
                <w:rFonts w:ascii="Arial" w:hAnsi="Arial" w:cs="Arial"/>
                <w:sz w:val="16"/>
                <w:szCs w:val="16"/>
              </w:rPr>
            </w:pPr>
            <w:r w:rsidRPr="00BA3C1C">
              <w:rPr>
                <w:rFonts w:ascii="Arial" w:hAnsi="Arial" w:cs="Arial"/>
                <w:sz w:val="16"/>
                <w:szCs w:val="16"/>
              </w:rPr>
              <w:t xml:space="preserve">galvos ir (ar) akiduobių  ir (ar) prienosinių ančių  ir (ar) vidurinės, vidinės ausies </w:t>
            </w:r>
          </w:p>
        </w:tc>
        <w:tc>
          <w:tcPr>
            <w:tcW w:w="998" w:type="dxa"/>
            <w:tcBorders>
              <w:top w:val="single" w:sz="6" w:space="0" w:color="auto"/>
              <w:left w:val="single" w:sz="6" w:space="0" w:color="auto"/>
              <w:bottom w:val="single" w:sz="6" w:space="0" w:color="auto"/>
              <w:right w:val="single" w:sz="6" w:space="0" w:color="auto"/>
            </w:tcBorders>
          </w:tcPr>
          <w:p w14:paraId="313DA35E" w14:textId="77777777" w:rsidR="005F4018" w:rsidRPr="00BA3C1C" w:rsidRDefault="005F4018" w:rsidP="00011D65">
            <w:pPr>
              <w:rPr>
                <w:rFonts w:ascii="Arial" w:hAnsi="Arial" w:cs="Arial"/>
                <w:sz w:val="16"/>
                <w:szCs w:val="16"/>
              </w:rPr>
            </w:pPr>
          </w:p>
        </w:tc>
        <w:tc>
          <w:tcPr>
            <w:tcW w:w="986" w:type="dxa"/>
            <w:tcBorders>
              <w:top w:val="single" w:sz="6" w:space="0" w:color="auto"/>
              <w:left w:val="single" w:sz="6" w:space="0" w:color="auto"/>
              <w:bottom w:val="single" w:sz="6" w:space="0" w:color="auto"/>
              <w:right w:val="single" w:sz="6" w:space="0" w:color="auto"/>
            </w:tcBorders>
          </w:tcPr>
          <w:p w14:paraId="24B1189A" w14:textId="77777777" w:rsidR="005F4018" w:rsidRPr="00BA3C1C" w:rsidRDefault="005F4018" w:rsidP="00011D65">
            <w:pPr>
              <w:rPr>
                <w:rFonts w:ascii="Arial" w:hAnsi="Arial" w:cs="Arial"/>
                <w:sz w:val="16"/>
                <w:szCs w:val="16"/>
              </w:rPr>
            </w:pPr>
          </w:p>
        </w:tc>
        <w:tc>
          <w:tcPr>
            <w:tcW w:w="992" w:type="dxa"/>
            <w:tcBorders>
              <w:top w:val="single" w:sz="6" w:space="0" w:color="auto"/>
              <w:left w:val="single" w:sz="6" w:space="0" w:color="auto"/>
              <w:bottom w:val="single" w:sz="6" w:space="0" w:color="auto"/>
              <w:right w:val="single" w:sz="6" w:space="0" w:color="auto"/>
            </w:tcBorders>
          </w:tcPr>
          <w:p w14:paraId="3909A26A" w14:textId="77777777" w:rsidR="005F4018" w:rsidRPr="00BA3C1C" w:rsidRDefault="005F4018" w:rsidP="00011D65">
            <w:pPr>
              <w:rPr>
                <w:rFonts w:ascii="Arial" w:hAnsi="Arial" w:cs="Arial"/>
                <w:sz w:val="16"/>
                <w:szCs w:val="16"/>
              </w:rPr>
            </w:pPr>
          </w:p>
        </w:tc>
        <w:tc>
          <w:tcPr>
            <w:tcW w:w="986" w:type="dxa"/>
            <w:tcBorders>
              <w:top w:val="single" w:sz="6" w:space="0" w:color="auto"/>
              <w:left w:val="single" w:sz="6" w:space="0" w:color="auto"/>
              <w:bottom w:val="single" w:sz="6" w:space="0" w:color="auto"/>
              <w:right w:val="single" w:sz="6" w:space="0" w:color="auto"/>
            </w:tcBorders>
          </w:tcPr>
          <w:p w14:paraId="41A88783" w14:textId="77777777" w:rsidR="005F4018" w:rsidRPr="00BA3C1C" w:rsidRDefault="005F4018" w:rsidP="00011D65">
            <w:pPr>
              <w:rPr>
                <w:rFonts w:ascii="Arial" w:hAnsi="Arial" w:cs="Arial"/>
                <w:sz w:val="16"/>
                <w:szCs w:val="16"/>
              </w:rPr>
            </w:pPr>
          </w:p>
        </w:tc>
        <w:tc>
          <w:tcPr>
            <w:tcW w:w="991" w:type="dxa"/>
            <w:tcBorders>
              <w:top w:val="single" w:sz="6" w:space="0" w:color="auto"/>
              <w:left w:val="single" w:sz="6" w:space="0" w:color="auto"/>
              <w:bottom w:val="single" w:sz="6" w:space="0" w:color="auto"/>
              <w:right w:val="single" w:sz="6" w:space="0" w:color="auto"/>
            </w:tcBorders>
          </w:tcPr>
          <w:p w14:paraId="79637F9B" w14:textId="77777777" w:rsidR="005F4018" w:rsidRPr="00BA3C1C" w:rsidRDefault="005F4018" w:rsidP="00011D65">
            <w:pPr>
              <w:rPr>
                <w:rFonts w:ascii="Arial" w:hAnsi="Arial" w:cs="Arial"/>
                <w:sz w:val="16"/>
                <w:szCs w:val="16"/>
              </w:rPr>
            </w:pPr>
          </w:p>
        </w:tc>
        <w:tc>
          <w:tcPr>
            <w:tcW w:w="992" w:type="dxa"/>
            <w:tcBorders>
              <w:top w:val="single" w:sz="6" w:space="0" w:color="auto"/>
              <w:left w:val="single" w:sz="6" w:space="0" w:color="auto"/>
              <w:bottom w:val="single" w:sz="6" w:space="0" w:color="auto"/>
              <w:right w:val="single" w:sz="6" w:space="0" w:color="auto"/>
            </w:tcBorders>
          </w:tcPr>
          <w:p w14:paraId="79236766" w14:textId="77777777" w:rsidR="005F4018" w:rsidRPr="00BA3C1C" w:rsidRDefault="005F4018" w:rsidP="00011D65">
            <w:pPr>
              <w:rPr>
                <w:rFonts w:ascii="Arial" w:hAnsi="Arial" w:cs="Arial"/>
                <w:sz w:val="16"/>
                <w:szCs w:val="16"/>
              </w:rPr>
            </w:pPr>
          </w:p>
        </w:tc>
        <w:tc>
          <w:tcPr>
            <w:tcW w:w="993" w:type="dxa"/>
            <w:tcBorders>
              <w:top w:val="single" w:sz="6" w:space="0" w:color="auto"/>
              <w:left w:val="single" w:sz="6" w:space="0" w:color="auto"/>
              <w:bottom w:val="single" w:sz="6" w:space="0" w:color="auto"/>
              <w:right w:val="single" w:sz="6" w:space="0" w:color="auto"/>
            </w:tcBorders>
          </w:tcPr>
          <w:p w14:paraId="5E42AB44" w14:textId="77777777" w:rsidR="005F4018" w:rsidRPr="00BA3C1C" w:rsidRDefault="005F4018" w:rsidP="00011D65">
            <w:pPr>
              <w:rPr>
                <w:rFonts w:ascii="Arial" w:hAnsi="Arial" w:cs="Arial"/>
                <w:sz w:val="16"/>
                <w:szCs w:val="16"/>
              </w:rPr>
            </w:pPr>
          </w:p>
        </w:tc>
        <w:tc>
          <w:tcPr>
            <w:tcW w:w="1134" w:type="dxa"/>
            <w:tcBorders>
              <w:top w:val="single" w:sz="6" w:space="0" w:color="auto"/>
              <w:left w:val="single" w:sz="6" w:space="0" w:color="auto"/>
              <w:bottom w:val="single" w:sz="6" w:space="0" w:color="auto"/>
              <w:right w:val="single" w:sz="12" w:space="0" w:color="auto"/>
            </w:tcBorders>
          </w:tcPr>
          <w:p w14:paraId="3EB1293E" w14:textId="77777777" w:rsidR="005F4018" w:rsidRPr="00BA3C1C" w:rsidRDefault="005F4018" w:rsidP="00011D65">
            <w:pPr>
              <w:rPr>
                <w:rFonts w:ascii="Arial" w:hAnsi="Arial" w:cs="Arial"/>
                <w:sz w:val="16"/>
                <w:szCs w:val="16"/>
              </w:rPr>
            </w:pPr>
          </w:p>
        </w:tc>
      </w:tr>
      <w:tr w:rsidR="005F4018" w:rsidRPr="00BA3C1C" w14:paraId="71E85DEF" w14:textId="77777777" w:rsidTr="00011D65">
        <w:tc>
          <w:tcPr>
            <w:tcW w:w="817" w:type="dxa"/>
            <w:tcBorders>
              <w:top w:val="single" w:sz="6" w:space="0" w:color="auto"/>
              <w:left w:val="single" w:sz="12" w:space="0" w:color="auto"/>
              <w:bottom w:val="single" w:sz="6" w:space="0" w:color="auto"/>
              <w:right w:val="single" w:sz="6" w:space="0" w:color="auto"/>
            </w:tcBorders>
          </w:tcPr>
          <w:p w14:paraId="57352272" w14:textId="77777777" w:rsidR="005F4018" w:rsidRPr="00BA3C1C" w:rsidRDefault="005F4018" w:rsidP="00011D65">
            <w:pPr>
              <w:spacing w:line="240" w:lineRule="exact"/>
              <w:rPr>
                <w:rFonts w:ascii="Arial" w:hAnsi="Arial" w:cs="Arial"/>
                <w:sz w:val="16"/>
                <w:szCs w:val="16"/>
              </w:rPr>
            </w:pPr>
            <w:r w:rsidRPr="00BA3C1C">
              <w:rPr>
                <w:rFonts w:ascii="Arial" w:hAnsi="Arial" w:cs="Arial"/>
                <w:sz w:val="16"/>
                <w:szCs w:val="16"/>
              </w:rPr>
              <w:t>1.3.</w:t>
            </w:r>
          </w:p>
        </w:tc>
        <w:tc>
          <w:tcPr>
            <w:tcW w:w="5528" w:type="dxa"/>
            <w:tcBorders>
              <w:top w:val="single" w:sz="6" w:space="0" w:color="auto"/>
              <w:left w:val="single" w:sz="6" w:space="0" w:color="auto"/>
              <w:bottom w:val="single" w:sz="6" w:space="0" w:color="auto"/>
              <w:right w:val="single" w:sz="6" w:space="0" w:color="auto"/>
            </w:tcBorders>
          </w:tcPr>
          <w:p w14:paraId="2C776281" w14:textId="77777777" w:rsidR="005F4018" w:rsidRPr="00BA3C1C" w:rsidRDefault="005F4018" w:rsidP="00011D65">
            <w:pPr>
              <w:spacing w:line="240" w:lineRule="exact"/>
              <w:rPr>
                <w:rFonts w:ascii="Arial" w:hAnsi="Arial" w:cs="Arial"/>
                <w:sz w:val="16"/>
                <w:szCs w:val="16"/>
              </w:rPr>
            </w:pPr>
            <w:r w:rsidRPr="00BA3C1C">
              <w:rPr>
                <w:rFonts w:ascii="Arial" w:hAnsi="Arial" w:cs="Arial"/>
                <w:sz w:val="16"/>
                <w:szCs w:val="16"/>
              </w:rPr>
              <w:t xml:space="preserve">kaklo minkštųjų audinių </w:t>
            </w:r>
          </w:p>
        </w:tc>
        <w:tc>
          <w:tcPr>
            <w:tcW w:w="998" w:type="dxa"/>
            <w:tcBorders>
              <w:top w:val="single" w:sz="6" w:space="0" w:color="auto"/>
              <w:left w:val="single" w:sz="6" w:space="0" w:color="auto"/>
              <w:bottom w:val="single" w:sz="6" w:space="0" w:color="auto"/>
              <w:right w:val="single" w:sz="6" w:space="0" w:color="auto"/>
            </w:tcBorders>
          </w:tcPr>
          <w:p w14:paraId="7B0AC8B3" w14:textId="77777777" w:rsidR="005F4018" w:rsidRPr="00BA3C1C" w:rsidRDefault="005F4018" w:rsidP="00011D65">
            <w:pPr>
              <w:spacing w:line="240" w:lineRule="exact"/>
              <w:rPr>
                <w:rFonts w:ascii="Arial" w:hAnsi="Arial" w:cs="Arial"/>
                <w:sz w:val="16"/>
                <w:szCs w:val="16"/>
              </w:rPr>
            </w:pPr>
          </w:p>
        </w:tc>
        <w:tc>
          <w:tcPr>
            <w:tcW w:w="986" w:type="dxa"/>
            <w:tcBorders>
              <w:top w:val="single" w:sz="6" w:space="0" w:color="auto"/>
              <w:left w:val="single" w:sz="6" w:space="0" w:color="auto"/>
              <w:bottom w:val="single" w:sz="6" w:space="0" w:color="auto"/>
              <w:right w:val="single" w:sz="6" w:space="0" w:color="auto"/>
            </w:tcBorders>
          </w:tcPr>
          <w:p w14:paraId="67C2730F" w14:textId="77777777" w:rsidR="005F4018" w:rsidRPr="00BA3C1C" w:rsidRDefault="005F4018" w:rsidP="00011D65">
            <w:pPr>
              <w:spacing w:line="240" w:lineRule="exact"/>
              <w:rPr>
                <w:rFonts w:ascii="Arial" w:hAnsi="Arial" w:cs="Arial"/>
                <w:sz w:val="16"/>
                <w:szCs w:val="16"/>
              </w:rPr>
            </w:pPr>
          </w:p>
        </w:tc>
        <w:tc>
          <w:tcPr>
            <w:tcW w:w="992" w:type="dxa"/>
            <w:tcBorders>
              <w:top w:val="single" w:sz="6" w:space="0" w:color="auto"/>
              <w:left w:val="single" w:sz="6" w:space="0" w:color="auto"/>
              <w:bottom w:val="single" w:sz="6" w:space="0" w:color="auto"/>
              <w:right w:val="single" w:sz="6" w:space="0" w:color="auto"/>
            </w:tcBorders>
          </w:tcPr>
          <w:p w14:paraId="29C5065A" w14:textId="77777777" w:rsidR="005F4018" w:rsidRPr="00BA3C1C" w:rsidRDefault="005F4018" w:rsidP="00011D65">
            <w:pPr>
              <w:spacing w:line="240" w:lineRule="exact"/>
              <w:rPr>
                <w:rFonts w:ascii="Arial" w:hAnsi="Arial" w:cs="Arial"/>
                <w:sz w:val="16"/>
                <w:szCs w:val="16"/>
              </w:rPr>
            </w:pPr>
          </w:p>
        </w:tc>
        <w:tc>
          <w:tcPr>
            <w:tcW w:w="986" w:type="dxa"/>
            <w:tcBorders>
              <w:top w:val="single" w:sz="6" w:space="0" w:color="auto"/>
              <w:left w:val="single" w:sz="6" w:space="0" w:color="auto"/>
              <w:bottom w:val="single" w:sz="6" w:space="0" w:color="auto"/>
              <w:right w:val="single" w:sz="6" w:space="0" w:color="auto"/>
            </w:tcBorders>
          </w:tcPr>
          <w:p w14:paraId="069186DC" w14:textId="77777777" w:rsidR="005F4018" w:rsidRPr="00BA3C1C" w:rsidRDefault="005F4018" w:rsidP="00011D65">
            <w:pPr>
              <w:spacing w:line="240" w:lineRule="exact"/>
              <w:rPr>
                <w:rFonts w:ascii="Arial" w:hAnsi="Arial" w:cs="Arial"/>
                <w:sz w:val="16"/>
                <w:szCs w:val="16"/>
              </w:rPr>
            </w:pPr>
          </w:p>
        </w:tc>
        <w:tc>
          <w:tcPr>
            <w:tcW w:w="991" w:type="dxa"/>
            <w:tcBorders>
              <w:top w:val="single" w:sz="6" w:space="0" w:color="auto"/>
              <w:left w:val="single" w:sz="6" w:space="0" w:color="auto"/>
              <w:bottom w:val="single" w:sz="6" w:space="0" w:color="auto"/>
              <w:right w:val="single" w:sz="6" w:space="0" w:color="auto"/>
            </w:tcBorders>
          </w:tcPr>
          <w:p w14:paraId="17EF696F" w14:textId="77777777" w:rsidR="005F4018" w:rsidRPr="00BA3C1C" w:rsidRDefault="005F4018" w:rsidP="00011D65">
            <w:pPr>
              <w:spacing w:line="240" w:lineRule="exact"/>
              <w:rPr>
                <w:rFonts w:ascii="Arial" w:hAnsi="Arial" w:cs="Arial"/>
                <w:sz w:val="16"/>
                <w:szCs w:val="16"/>
              </w:rPr>
            </w:pPr>
          </w:p>
        </w:tc>
        <w:tc>
          <w:tcPr>
            <w:tcW w:w="992" w:type="dxa"/>
            <w:tcBorders>
              <w:top w:val="single" w:sz="6" w:space="0" w:color="auto"/>
              <w:left w:val="single" w:sz="6" w:space="0" w:color="auto"/>
              <w:bottom w:val="single" w:sz="6" w:space="0" w:color="auto"/>
              <w:right w:val="single" w:sz="6" w:space="0" w:color="auto"/>
            </w:tcBorders>
          </w:tcPr>
          <w:p w14:paraId="56AC940D" w14:textId="77777777" w:rsidR="005F4018" w:rsidRPr="00BA3C1C" w:rsidRDefault="005F4018" w:rsidP="00011D65">
            <w:pPr>
              <w:spacing w:line="240" w:lineRule="exact"/>
              <w:rPr>
                <w:rFonts w:ascii="Arial" w:hAnsi="Arial" w:cs="Arial"/>
                <w:sz w:val="16"/>
                <w:szCs w:val="16"/>
              </w:rPr>
            </w:pPr>
          </w:p>
        </w:tc>
        <w:tc>
          <w:tcPr>
            <w:tcW w:w="993" w:type="dxa"/>
            <w:tcBorders>
              <w:top w:val="single" w:sz="6" w:space="0" w:color="auto"/>
              <w:left w:val="single" w:sz="6" w:space="0" w:color="auto"/>
              <w:bottom w:val="single" w:sz="6" w:space="0" w:color="auto"/>
              <w:right w:val="single" w:sz="6" w:space="0" w:color="auto"/>
            </w:tcBorders>
          </w:tcPr>
          <w:p w14:paraId="35B89090" w14:textId="77777777" w:rsidR="005F4018" w:rsidRPr="00BA3C1C" w:rsidRDefault="005F4018" w:rsidP="00011D65">
            <w:pPr>
              <w:spacing w:line="240" w:lineRule="exact"/>
              <w:rPr>
                <w:rFonts w:ascii="Arial" w:hAnsi="Arial" w:cs="Arial"/>
                <w:sz w:val="16"/>
                <w:szCs w:val="16"/>
              </w:rPr>
            </w:pPr>
          </w:p>
        </w:tc>
        <w:tc>
          <w:tcPr>
            <w:tcW w:w="1134" w:type="dxa"/>
            <w:tcBorders>
              <w:top w:val="single" w:sz="6" w:space="0" w:color="auto"/>
              <w:left w:val="single" w:sz="6" w:space="0" w:color="auto"/>
              <w:bottom w:val="single" w:sz="6" w:space="0" w:color="auto"/>
              <w:right w:val="single" w:sz="12" w:space="0" w:color="auto"/>
            </w:tcBorders>
          </w:tcPr>
          <w:p w14:paraId="048EB5FD" w14:textId="77777777" w:rsidR="005F4018" w:rsidRPr="00BA3C1C" w:rsidRDefault="005F4018" w:rsidP="00011D65">
            <w:pPr>
              <w:spacing w:line="240" w:lineRule="exact"/>
              <w:rPr>
                <w:rFonts w:ascii="Arial" w:hAnsi="Arial" w:cs="Arial"/>
                <w:sz w:val="16"/>
                <w:szCs w:val="16"/>
              </w:rPr>
            </w:pPr>
          </w:p>
        </w:tc>
      </w:tr>
      <w:tr w:rsidR="005F4018" w:rsidRPr="00BA3C1C" w14:paraId="30984D9A" w14:textId="77777777" w:rsidTr="00011D65">
        <w:tc>
          <w:tcPr>
            <w:tcW w:w="817" w:type="dxa"/>
            <w:tcBorders>
              <w:top w:val="single" w:sz="6" w:space="0" w:color="auto"/>
              <w:left w:val="single" w:sz="12" w:space="0" w:color="auto"/>
              <w:bottom w:val="single" w:sz="6" w:space="0" w:color="auto"/>
              <w:right w:val="single" w:sz="6" w:space="0" w:color="auto"/>
            </w:tcBorders>
          </w:tcPr>
          <w:p w14:paraId="7A688E69" w14:textId="77777777" w:rsidR="005F4018" w:rsidRPr="00BA3C1C" w:rsidRDefault="005F4018" w:rsidP="00011D65">
            <w:pPr>
              <w:spacing w:line="240" w:lineRule="exact"/>
              <w:rPr>
                <w:rFonts w:ascii="Arial" w:hAnsi="Arial" w:cs="Arial"/>
                <w:sz w:val="16"/>
                <w:szCs w:val="16"/>
              </w:rPr>
            </w:pPr>
            <w:r w:rsidRPr="00BA3C1C">
              <w:rPr>
                <w:rFonts w:ascii="Arial" w:hAnsi="Arial" w:cs="Arial"/>
                <w:sz w:val="16"/>
                <w:szCs w:val="16"/>
              </w:rPr>
              <w:t>1.4.</w:t>
            </w:r>
          </w:p>
        </w:tc>
        <w:tc>
          <w:tcPr>
            <w:tcW w:w="5528" w:type="dxa"/>
            <w:tcBorders>
              <w:top w:val="single" w:sz="6" w:space="0" w:color="auto"/>
              <w:left w:val="single" w:sz="6" w:space="0" w:color="auto"/>
              <w:bottom w:val="single" w:sz="6" w:space="0" w:color="auto"/>
              <w:right w:val="single" w:sz="6" w:space="0" w:color="auto"/>
            </w:tcBorders>
          </w:tcPr>
          <w:p w14:paraId="182C4443" w14:textId="77777777" w:rsidR="005F4018" w:rsidRPr="00BA3C1C" w:rsidRDefault="005F4018" w:rsidP="00011D65">
            <w:pPr>
              <w:spacing w:line="240" w:lineRule="exact"/>
              <w:rPr>
                <w:rFonts w:ascii="Arial" w:hAnsi="Arial" w:cs="Arial"/>
                <w:sz w:val="16"/>
                <w:szCs w:val="16"/>
              </w:rPr>
            </w:pPr>
            <w:r w:rsidRPr="00BA3C1C">
              <w:rPr>
                <w:rFonts w:ascii="Arial" w:hAnsi="Arial" w:cs="Arial"/>
                <w:sz w:val="16"/>
                <w:szCs w:val="16"/>
              </w:rPr>
              <w:t xml:space="preserve">stuburo </w:t>
            </w:r>
          </w:p>
        </w:tc>
        <w:tc>
          <w:tcPr>
            <w:tcW w:w="998" w:type="dxa"/>
            <w:tcBorders>
              <w:top w:val="single" w:sz="6" w:space="0" w:color="auto"/>
              <w:left w:val="single" w:sz="6" w:space="0" w:color="auto"/>
              <w:bottom w:val="single" w:sz="6" w:space="0" w:color="auto"/>
              <w:right w:val="single" w:sz="6" w:space="0" w:color="auto"/>
            </w:tcBorders>
          </w:tcPr>
          <w:p w14:paraId="75438A64" w14:textId="77777777" w:rsidR="005F4018" w:rsidRPr="00BA3C1C" w:rsidRDefault="005F4018" w:rsidP="00011D65">
            <w:pPr>
              <w:spacing w:line="240" w:lineRule="exact"/>
              <w:rPr>
                <w:rFonts w:ascii="Arial" w:hAnsi="Arial" w:cs="Arial"/>
                <w:sz w:val="16"/>
                <w:szCs w:val="16"/>
              </w:rPr>
            </w:pPr>
          </w:p>
        </w:tc>
        <w:tc>
          <w:tcPr>
            <w:tcW w:w="986" w:type="dxa"/>
            <w:tcBorders>
              <w:top w:val="single" w:sz="6" w:space="0" w:color="auto"/>
              <w:left w:val="single" w:sz="6" w:space="0" w:color="auto"/>
              <w:bottom w:val="single" w:sz="6" w:space="0" w:color="auto"/>
              <w:right w:val="single" w:sz="6" w:space="0" w:color="auto"/>
            </w:tcBorders>
          </w:tcPr>
          <w:p w14:paraId="3B21062E" w14:textId="77777777" w:rsidR="005F4018" w:rsidRPr="00BA3C1C" w:rsidRDefault="005F4018" w:rsidP="00011D65">
            <w:pPr>
              <w:spacing w:line="240" w:lineRule="exact"/>
              <w:rPr>
                <w:rFonts w:ascii="Arial" w:hAnsi="Arial" w:cs="Arial"/>
                <w:sz w:val="16"/>
                <w:szCs w:val="16"/>
              </w:rPr>
            </w:pPr>
          </w:p>
        </w:tc>
        <w:tc>
          <w:tcPr>
            <w:tcW w:w="992" w:type="dxa"/>
            <w:tcBorders>
              <w:top w:val="single" w:sz="6" w:space="0" w:color="auto"/>
              <w:left w:val="single" w:sz="6" w:space="0" w:color="auto"/>
              <w:bottom w:val="single" w:sz="6" w:space="0" w:color="auto"/>
              <w:right w:val="single" w:sz="6" w:space="0" w:color="auto"/>
            </w:tcBorders>
          </w:tcPr>
          <w:p w14:paraId="7CF6E341" w14:textId="77777777" w:rsidR="005F4018" w:rsidRPr="00BA3C1C" w:rsidRDefault="005F4018" w:rsidP="00011D65">
            <w:pPr>
              <w:spacing w:line="240" w:lineRule="exact"/>
              <w:rPr>
                <w:rFonts w:ascii="Arial" w:hAnsi="Arial" w:cs="Arial"/>
                <w:sz w:val="16"/>
                <w:szCs w:val="16"/>
              </w:rPr>
            </w:pPr>
          </w:p>
        </w:tc>
        <w:tc>
          <w:tcPr>
            <w:tcW w:w="986" w:type="dxa"/>
            <w:tcBorders>
              <w:top w:val="single" w:sz="6" w:space="0" w:color="auto"/>
              <w:left w:val="single" w:sz="6" w:space="0" w:color="auto"/>
              <w:bottom w:val="single" w:sz="6" w:space="0" w:color="auto"/>
              <w:right w:val="single" w:sz="6" w:space="0" w:color="auto"/>
            </w:tcBorders>
          </w:tcPr>
          <w:p w14:paraId="26793EEF" w14:textId="77777777" w:rsidR="005F4018" w:rsidRPr="00BA3C1C" w:rsidRDefault="005F4018" w:rsidP="00011D65">
            <w:pPr>
              <w:spacing w:line="240" w:lineRule="exact"/>
              <w:rPr>
                <w:rFonts w:ascii="Arial" w:hAnsi="Arial" w:cs="Arial"/>
                <w:sz w:val="16"/>
                <w:szCs w:val="16"/>
              </w:rPr>
            </w:pPr>
          </w:p>
        </w:tc>
        <w:tc>
          <w:tcPr>
            <w:tcW w:w="991" w:type="dxa"/>
            <w:tcBorders>
              <w:top w:val="single" w:sz="6" w:space="0" w:color="auto"/>
              <w:left w:val="single" w:sz="6" w:space="0" w:color="auto"/>
              <w:bottom w:val="single" w:sz="6" w:space="0" w:color="auto"/>
              <w:right w:val="single" w:sz="6" w:space="0" w:color="auto"/>
            </w:tcBorders>
          </w:tcPr>
          <w:p w14:paraId="1470164B" w14:textId="77777777" w:rsidR="005F4018" w:rsidRPr="00BA3C1C" w:rsidRDefault="005F4018" w:rsidP="00011D65">
            <w:pPr>
              <w:spacing w:line="240" w:lineRule="exact"/>
              <w:rPr>
                <w:rFonts w:ascii="Arial" w:hAnsi="Arial" w:cs="Arial"/>
                <w:sz w:val="16"/>
                <w:szCs w:val="16"/>
              </w:rPr>
            </w:pPr>
          </w:p>
        </w:tc>
        <w:tc>
          <w:tcPr>
            <w:tcW w:w="992" w:type="dxa"/>
            <w:tcBorders>
              <w:top w:val="single" w:sz="6" w:space="0" w:color="auto"/>
              <w:left w:val="single" w:sz="6" w:space="0" w:color="auto"/>
              <w:bottom w:val="single" w:sz="6" w:space="0" w:color="auto"/>
              <w:right w:val="single" w:sz="6" w:space="0" w:color="auto"/>
            </w:tcBorders>
          </w:tcPr>
          <w:p w14:paraId="2B13E8F4" w14:textId="77777777" w:rsidR="005F4018" w:rsidRPr="00BA3C1C" w:rsidRDefault="005F4018" w:rsidP="00011D65">
            <w:pPr>
              <w:spacing w:line="240" w:lineRule="exact"/>
              <w:rPr>
                <w:rFonts w:ascii="Arial" w:hAnsi="Arial" w:cs="Arial"/>
                <w:sz w:val="16"/>
                <w:szCs w:val="16"/>
              </w:rPr>
            </w:pPr>
          </w:p>
        </w:tc>
        <w:tc>
          <w:tcPr>
            <w:tcW w:w="993" w:type="dxa"/>
            <w:tcBorders>
              <w:top w:val="single" w:sz="6" w:space="0" w:color="auto"/>
              <w:left w:val="single" w:sz="6" w:space="0" w:color="auto"/>
              <w:bottom w:val="single" w:sz="6" w:space="0" w:color="auto"/>
              <w:right w:val="single" w:sz="6" w:space="0" w:color="auto"/>
            </w:tcBorders>
          </w:tcPr>
          <w:p w14:paraId="35DCAAD7" w14:textId="77777777" w:rsidR="005F4018" w:rsidRPr="00BA3C1C" w:rsidRDefault="005F4018" w:rsidP="00011D65">
            <w:pPr>
              <w:spacing w:line="240" w:lineRule="exact"/>
              <w:rPr>
                <w:rFonts w:ascii="Arial" w:hAnsi="Arial" w:cs="Arial"/>
                <w:sz w:val="16"/>
                <w:szCs w:val="16"/>
              </w:rPr>
            </w:pPr>
          </w:p>
        </w:tc>
        <w:tc>
          <w:tcPr>
            <w:tcW w:w="1134" w:type="dxa"/>
            <w:tcBorders>
              <w:top w:val="single" w:sz="6" w:space="0" w:color="auto"/>
              <w:left w:val="single" w:sz="6" w:space="0" w:color="auto"/>
              <w:bottom w:val="single" w:sz="6" w:space="0" w:color="auto"/>
              <w:right w:val="single" w:sz="12" w:space="0" w:color="auto"/>
            </w:tcBorders>
          </w:tcPr>
          <w:p w14:paraId="6D92B78B" w14:textId="77777777" w:rsidR="005F4018" w:rsidRPr="00BA3C1C" w:rsidRDefault="005F4018" w:rsidP="00011D65">
            <w:pPr>
              <w:spacing w:line="240" w:lineRule="exact"/>
              <w:rPr>
                <w:rFonts w:ascii="Arial" w:hAnsi="Arial" w:cs="Arial"/>
                <w:sz w:val="16"/>
                <w:szCs w:val="16"/>
              </w:rPr>
            </w:pPr>
          </w:p>
        </w:tc>
      </w:tr>
      <w:tr w:rsidR="005F4018" w:rsidRPr="00BA3C1C" w14:paraId="58E4DF7D" w14:textId="77777777" w:rsidTr="00011D65">
        <w:tc>
          <w:tcPr>
            <w:tcW w:w="817" w:type="dxa"/>
            <w:tcBorders>
              <w:top w:val="single" w:sz="6" w:space="0" w:color="auto"/>
              <w:left w:val="single" w:sz="12" w:space="0" w:color="auto"/>
              <w:bottom w:val="single" w:sz="6" w:space="0" w:color="auto"/>
              <w:right w:val="single" w:sz="6" w:space="0" w:color="auto"/>
            </w:tcBorders>
          </w:tcPr>
          <w:p w14:paraId="5DE5DB65" w14:textId="77777777" w:rsidR="005F4018" w:rsidRPr="00BA3C1C" w:rsidRDefault="005F4018" w:rsidP="00011D65">
            <w:pPr>
              <w:spacing w:line="240" w:lineRule="exact"/>
              <w:rPr>
                <w:rFonts w:ascii="Arial" w:hAnsi="Arial" w:cs="Arial"/>
                <w:sz w:val="16"/>
                <w:szCs w:val="16"/>
              </w:rPr>
            </w:pPr>
            <w:r w:rsidRPr="00BA3C1C">
              <w:rPr>
                <w:rFonts w:ascii="Arial" w:hAnsi="Arial" w:cs="Arial"/>
                <w:sz w:val="16"/>
                <w:szCs w:val="16"/>
              </w:rPr>
              <w:t>1.5.</w:t>
            </w:r>
          </w:p>
        </w:tc>
        <w:tc>
          <w:tcPr>
            <w:tcW w:w="5528" w:type="dxa"/>
            <w:tcBorders>
              <w:top w:val="single" w:sz="6" w:space="0" w:color="auto"/>
              <w:left w:val="single" w:sz="6" w:space="0" w:color="auto"/>
              <w:bottom w:val="single" w:sz="6" w:space="0" w:color="auto"/>
              <w:right w:val="single" w:sz="6" w:space="0" w:color="auto"/>
            </w:tcBorders>
          </w:tcPr>
          <w:p w14:paraId="561E9259" w14:textId="77777777" w:rsidR="005F4018" w:rsidRPr="00BA3C1C" w:rsidRDefault="005F4018" w:rsidP="00011D65">
            <w:pPr>
              <w:spacing w:line="240" w:lineRule="exact"/>
              <w:rPr>
                <w:rFonts w:ascii="Arial" w:hAnsi="Arial" w:cs="Arial"/>
                <w:sz w:val="16"/>
                <w:szCs w:val="16"/>
              </w:rPr>
            </w:pPr>
            <w:r w:rsidRPr="00BA3C1C">
              <w:rPr>
                <w:rFonts w:ascii="Arial" w:hAnsi="Arial" w:cs="Arial"/>
                <w:sz w:val="16"/>
                <w:szCs w:val="16"/>
              </w:rPr>
              <w:t xml:space="preserve">krūtinės ląstos ar širdies  </w:t>
            </w:r>
          </w:p>
        </w:tc>
        <w:tc>
          <w:tcPr>
            <w:tcW w:w="998" w:type="dxa"/>
            <w:tcBorders>
              <w:top w:val="single" w:sz="6" w:space="0" w:color="auto"/>
              <w:left w:val="single" w:sz="6" w:space="0" w:color="auto"/>
              <w:bottom w:val="single" w:sz="6" w:space="0" w:color="auto"/>
              <w:right w:val="single" w:sz="6" w:space="0" w:color="auto"/>
            </w:tcBorders>
          </w:tcPr>
          <w:p w14:paraId="6DE1464F" w14:textId="77777777" w:rsidR="005F4018" w:rsidRPr="00BA3C1C" w:rsidRDefault="005F4018" w:rsidP="00011D65">
            <w:pPr>
              <w:spacing w:line="240" w:lineRule="exact"/>
              <w:rPr>
                <w:rFonts w:ascii="Arial" w:hAnsi="Arial" w:cs="Arial"/>
                <w:sz w:val="16"/>
                <w:szCs w:val="16"/>
              </w:rPr>
            </w:pPr>
          </w:p>
        </w:tc>
        <w:tc>
          <w:tcPr>
            <w:tcW w:w="986" w:type="dxa"/>
            <w:tcBorders>
              <w:top w:val="single" w:sz="6" w:space="0" w:color="auto"/>
              <w:left w:val="single" w:sz="6" w:space="0" w:color="auto"/>
              <w:bottom w:val="single" w:sz="6" w:space="0" w:color="auto"/>
              <w:right w:val="single" w:sz="6" w:space="0" w:color="auto"/>
            </w:tcBorders>
          </w:tcPr>
          <w:p w14:paraId="765326B4" w14:textId="77777777" w:rsidR="005F4018" w:rsidRPr="00BA3C1C" w:rsidRDefault="005F4018" w:rsidP="00011D65">
            <w:pPr>
              <w:spacing w:line="240" w:lineRule="exact"/>
              <w:rPr>
                <w:rFonts w:ascii="Arial" w:hAnsi="Arial" w:cs="Arial"/>
                <w:sz w:val="16"/>
                <w:szCs w:val="16"/>
              </w:rPr>
            </w:pPr>
          </w:p>
        </w:tc>
        <w:tc>
          <w:tcPr>
            <w:tcW w:w="992" w:type="dxa"/>
            <w:tcBorders>
              <w:top w:val="single" w:sz="6" w:space="0" w:color="auto"/>
              <w:left w:val="single" w:sz="6" w:space="0" w:color="auto"/>
              <w:bottom w:val="single" w:sz="6" w:space="0" w:color="auto"/>
              <w:right w:val="single" w:sz="6" w:space="0" w:color="auto"/>
            </w:tcBorders>
          </w:tcPr>
          <w:p w14:paraId="6F00B7B5" w14:textId="77777777" w:rsidR="005F4018" w:rsidRPr="00BA3C1C" w:rsidRDefault="005F4018" w:rsidP="00011D65">
            <w:pPr>
              <w:spacing w:line="240" w:lineRule="exact"/>
              <w:rPr>
                <w:rFonts w:ascii="Arial" w:hAnsi="Arial" w:cs="Arial"/>
                <w:sz w:val="16"/>
                <w:szCs w:val="16"/>
              </w:rPr>
            </w:pPr>
          </w:p>
        </w:tc>
        <w:tc>
          <w:tcPr>
            <w:tcW w:w="986" w:type="dxa"/>
            <w:tcBorders>
              <w:top w:val="single" w:sz="6" w:space="0" w:color="auto"/>
              <w:left w:val="single" w:sz="6" w:space="0" w:color="auto"/>
              <w:bottom w:val="single" w:sz="6" w:space="0" w:color="auto"/>
              <w:right w:val="single" w:sz="6" w:space="0" w:color="auto"/>
            </w:tcBorders>
          </w:tcPr>
          <w:p w14:paraId="09947F63" w14:textId="77777777" w:rsidR="005F4018" w:rsidRPr="00BA3C1C" w:rsidRDefault="005F4018" w:rsidP="00011D65">
            <w:pPr>
              <w:spacing w:line="240" w:lineRule="exact"/>
              <w:rPr>
                <w:rFonts w:ascii="Arial" w:hAnsi="Arial" w:cs="Arial"/>
                <w:sz w:val="16"/>
                <w:szCs w:val="16"/>
              </w:rPr>
            </w:pPr>
          </w:p>
        </w:tc>
        <w:tc>
          <w:tcPr>
            <w:tcW w:w="991" w:type="dxa"/>
            <w:tcBorders>
              <w:top w:val="single" w:sz="6" w:space="0" w:color="auto"/>
              <w:left w:val="single" w:sz="6" w:space="0" w:color="auto"/>
              <w:bottom w:val="single" w:sz="6" w:space="0" w:color="auto"/>
              <w:right w:val="single" w:sz="6" w:space="0" w:color="auto"/>
            </w:tcBorders>
          </w:tcPr>
          <w:p w14:paraId="20E7AA58" w14:textId="77777777" w:rsidR="005F4018" w:rsidRPr="00BA3C1C" w:rsidRDefault="005F4018" w:rsidP="00011D65">
            <w:pPr>
              <w:spacing w:line="240" w:lineRule="exact"/>
              <w:rPr>
                <w:rFonts w:ascii="Arial" w:hAnsi="Arial" w:cs="Arial"/>
                <w:sz w:val="16"/>
                <w:szCs w:val="16"/>
              </w:rPr>
            </w:pPr>
          </w:p>
        </w:tc>
        <w:tc>
          <w:tcPr>
            <w:tcW w:w="992" w:type="dxa"/>
            <w:tcBorders>
              <w:top w:val="single" w:sz="6" w:space="0" w:color="auto"/>
              <w:left w:val="single" w:sz="6" w:space="0" w:color="auto"/>
              <w:bottom w:val="single" w:sz="6" w:space="0" w:color="auto"/>
              <w:right w:val="single" w:sz="6" w:space="0" w:color="auto"/>
            </w:tcBorders>
          </w:tcPr>
          <w:p w14:paraId="727EC057" w14:textId="77777777" w:rsidR="005F4018" w:rsidRPr="00BA3C1C" w:rsidRDefault="005F4018" w:rsidP="00011D65">
            <w:pPr>
              <w:spacing w:line="240" w:lineRule="exact"/>
              <w:rPr>
                <w:rFonts w:ascii="Arial" w:hAnsi="Arial" w:cs="Arial"/>
                <w:sz w:val="16"/>
                <w:szCs w:val="16"/>
              </w:rPr>
            </w:pPr>
          </w:p>
        </w:tc>
        <w:tc>
          <w:tcPr>
            <w:tcW w:w="993" w:type="dxa"/>
            <w:tcBorders>
              <w:top w:val="single" w:sz="6" w:space="0" w:color="auto"/>
              <w:left w:val="single" w:sz="6" w:space="0" w:color="auto"/>
              <w:bottom w:val="single" w:sz="6" w:space="0" w:color="auto"/>
              <w:right w:val="single" w:sz="6" w:space="0" w:color="auto"/>
            </w:tcBorders>
          </w:tcPr>
          <w:p w14:paraId="03A5C9A9" w14:textId="77777777" w:rsidR="005F4018" w:rsidRPr="00BA3C1C" w:rsidRDefault="005F4018" w:rsidP="00011D65">
            <w:pPr>
              <w:spacing w:line="240" w:lineRule="exact"/>
              <w:rPr>
                <w:rFonts w:ascii="Arial" w:hAnsi="Arial" w:cs="Arial"/>
                <w:sz w:val="16"/>
                <w:szCs w:val="16"/>
              </w:rPr>
            </w:pPr>
          </w:p>
        </w:tc>
        <w:tc>
          <w:tcPr>
            <w:tcW w:w="1134" w:type="dxa"/>
            <w:tcBorders>
              <w:top w:val="single" w:sz="6" w:space="0" w:color="auto"/>
              <w:left w:val="single" w:sz="6" w:space="0" w:color="auto"/>
              <w:bottom w:val="single" w:sz="6" w:space="0" w:color="auto"/>
              <w:right w:val="single" w:sz="12" w:space="0" w:color="auto"/>
            </w:tcBorders>
          </w:tcPr>
          <w:p w14:paraId="0A361C35" w14:textId="77777777" w:rsidR="005F4018" w:rsidRPr="00BA3C1C" w:rsidRDefault="005F4018" w:rsidP="00011D65">
            <w:pPr>
              <w:spacing w:line="240" w:lineRule="exact"/>
              <w:rPr>
                <w:rFonts w:ascii="Arial" w:hAnsi="Arial" w:cs="Arial"/>
                <w:sz w:val="16"/>
                <w:szCs w:val="16"/>
              </w:rPr>
            </w:pPr>
          </w:p>
        </w:tc>
      </w:tr>
      <w:tr w:rsidR="005F4018" w:rsidRPr="00BA3C1C" w14:paraId="24D25316" w14:textId="77777777" w:rsidTr="00011D65">
        <w:tc>
          <w:tcPr>
            <w:tcW w:w="817" w:type="dxa"/>
            <w:tcBorders>
              <w:top w:val="single" w:sz="6" w:space="0" w:color="auto"/>
              <w:left w:val="single" w:sz="12" w:space="0" w:color="auto"/>
              <w:bottom w:val="single" w:sz="6" w:space="0" w:color="auto"/>
              <w:right w:val="single" w:sz="6" w:space="0" w:color="auto"/>
            </w:tcBorders>
          </w:tcPr>
          <w:p w14:paraId="5F5EAE20" w14:textId="77777777" w:rsidR="005F4018" w:rsidRPr="00BA3C1C" w:rsidRDefault="005F4018" w:rsidP="00011D65">
            <w:pPr>
              <w:spacing w:line="240" w:lineRule="exact"/>
              <w:rPr>
                <w:rFonts w:ascii="Arial" w:hAnsi="Arial" w:cs="Arial"/>
                <w:sz w:val="16"/>
                <w:szCs w:val="16"/>
              </w:rPr>
            </w:pPr>
            <w:r w:rsidRPr="00BA3C1C">
              <w:rPr>
                <w:rFonts w:ascii="Arial" w:hAnsi="Arial" w:cs="Arial"/>
                <w:sz w:val="16"/>
                <w:szCs w:val="16"/>
              </w:rPr>
              <w:t>1.6.</w:t>
            </w:r>
          </w:p>
        </w:tc>
        <w:tc>
          <w:tcPr>
            <w:tcW w:w="5528" w:type="dxa"/>
            <w:tcBorders>
              <w:top w:val="single" w:sz="6" w:space="0" w:color="auto"/>
              <w:left w:val="single" w:sz="6" w:space="0" w:color="auto"/>
              <w:bottom w:val="single" w:sz="6" w:space="0" w:color="auto"/>
              <w:right w:val="single" w:sz="6" w:space="0" w:color="auto"/>
            </w:tcBorders>
          </w:tcPr>
          <w:p w14:paraId="4E4AFB28" w14:textId="77777777" w:rsidR="005F4018" w:rsidRPr="00BA3C1C" w:rsidRDefault="005F4018" w:rsidP="00011D65">
            <w:pPr>
              <w:spacing w:line="240" w:lineRule="exact"/>
              <w:rPr>
                <w:rFonts w:ascii="Arial" w:hAnsi="Arial" w:cs="Arial"/>
                <w:sz w:val="16"/>
                <w:szCs w:val="16"/>
              </w:rPr>
            </w:pPr>
            <w:r w:rsidRPr="00BA3C1C">
              <w:rPr>
                <w:rFonts w:ascii="Arial" w:hAnsi="Arial" w:cs="Arial"/>
                <w:sz w:val="16"/>
                <w:szCs w:val="16"/>
              </w:rPr>
              <w:t>krūtų</w:t>
            </w:r>
          </w:p>
        </w:tc>
        <w:tc>
          <w:tcPr>
            <w:tcW w:w="998" w:type="dxa"/>
            <w:tcBorders>
              <w:top w:val="single" w:sz="6" w:space="0" w:color="auto"/>
              <w:left w:val="single" w:sz="6" w:space="0" w:color="auto"/>
              <w:bottom w:val="single" w:sz="6" w:space="0" w:color="auto"/>
              <w:right w:val="single" w:sz="6" w:space="0" w:color="auto"/>
            </w:tcBorders>
          </w:tcPr>
          <w:p w14:paraId="2D921F33" w14:textId="77777777" w:rsidR="005F4018" w:rsidRPr="00BA3C1C" w:rsidRDefault="005F4018" w:rsidP="00011D65">
            <w:pPr>
              <w:spacing w:line="240" w:lineRule="exact"/>
              <w:rPr>
                <w:rFonts w:ascii="Arial" w:hAnsi="Arial" w:cs="Arial"/>
                <w:sz w:val="16"/>
                <w:szCs w:val="16"/>
              </w:rPr>
            </w:pPr>
          </w:p>
        </w:tc>
        <w:tc>
          <w:tcPr>
            <w:tcW w:w="986" w:type="dxa"/>
            <w:tcBorders>
              <w:top w:val="single" w:sz="6" w:space="0" w:color="auto"/>
              <w:left w:val="single" w:sz="6" w:space="0" w:color="auto"/>
              <w:bottom w:val="single" w:sz="6" w:space="0" w:color="auto"/>
              <w:right w:val="single" w:sz="6" w:space="0" w:color="auto"/>
            </w:tcBorders>
          </w:tcPr>
          <w:p w14:paraId="59C3B00F" w14:textId="77777777" w:rsidR="005F4018" w:rsidRPr="00BA3C1C" w:rsidRDefault="005F4018" w:rsidP="00011D65">
            <w:pPr>
              <w:spacing w:line="240" w:lineRule="exact"/>
              <w:rPr>
                <w:rFonts w:ascii="Arial" w:hAnsi="Arial" w:cs="Arial"/>
                <w:sz w:val="16"/>
                <w:szCs w:val="16"/>
              </w:rPr>
            </w:pPr>
          </w:p>
        </w:tc>
        <w:tc>
          <w:tcPr>
            <w:tcW w:w="992" w:type="dxa"/>
            <w:tcBorders>
              <w:top w:val="single" w:sz="6" w:space="0" w:color="auto"/>
              <w:left w:val="single" w:sz="6" w:space="0" w:color="auto"/>
              <w:bottom w:val="single" w:sz="6" w:space="0" w:color="auto"/>
              <w:right w:val="single" w:sz="6" w:space="0" w:color="auto"/>
            </w:tcBorders>
          </w:tcPr>
          <w:p w14:paraId="434602B2" w14:textId="77777777" w:rsidR="005F4018" w:rsidRPr="00BA3C1C" w:rsidRDefault="005F4018" w:rsidP="00011D65">
            <w:pPr>
              <w:spacing w:line="240" w:lineRule="exact"/>
              <w:rPr>
                <w:rFonts w:ascii="Arial" w:hAnsi="Arial" w:cs="Arial"/>
                <w:sz w:val="16"/>
                <w:szCs w:val="16"/>
              </w:rPr>
            </w:pPr>
          </w:p>
        </w:tc>
        <w:tc>
          <w:tcPr>
            <w:tcW w:w="986" w:type="dxa"/>
            <w:tcBorders>
              <w:top w:val="single" w:sz="6" w:space="0" w:color="auto"/>
              <w:left w:val="single" w:sz="6" w:space="0" w:color="auto"/>
              <w:bottom w:val="single" w:sz="6" w:space="0" w:color="auto"/>
              <w:right w:val="single" w:sz="6" w:space="0" w:color="auto"/>
            </w:tcBorders>
          </w:tcPr>
          <w:p w14:paraId="6FE238EF" w14:textId="77777777" w:rsidR="005F4018" w:rsidRPr="00BA3C1C" w:rsidRDefault="005F4018" w:rsidP="00011D65">
            <w:pPr>
              <w:spacing w:line="240" w:lineRule="exact"/>
              <w:rPr>
                <w:rFonts w:ascii="Arial" w:hAnsi="Arial" w:cs="Arial"/>
                <w:sz w:val="16"/>
                <w:szCs w:val="16"/>
              </w:rPr>
            </w:pPr>
          </w:p>
        </w:tc>
        <w:tc>
          <w:tcPr>
            <w:tcW w:w="991" w:type="dxa"/>
            <w:tcBorders>
              <w:top w:val="single" w:sz="6" w:space="0" w:color="auto"/>
              <w:left w:val="single" w:sz="6" w:space="0" w:color="auto"/>
              <w:bottom w:val="single" w:sz="6" w:space="0" w:color="auto"/>
              <w:right w:val="single" w:sz="6" w:space="0" w:color="auto"/>
            </w:tcBorders>
          </w:tcPr>
          <w:p w14:paraId="54AF1399" w14:textId="77777777" w:rsidR="005F4018" w:rsidRPr="00BA3C1C" w:rsidRDefault="005F4018" w:rsidP="00011D65">
            <w:pPr>
              <w:spacing w:line="240" w:lineRule="exact"/>
              <w:rPr>
                <w:rFonts w:ascii="Arial" w:hAnsi="Arial" w:cs="Arial"/>
                <w:sz w:val="16"/>
                <w:szCs w:val="16"/>
              </w:rPr>
            </w:pPr>
          </w:p>
        </w:tc>
        <w:tc>
          <w:tcPr>
            <w:tcW w:w="992" w:type="dxa"/>
            <w:tcBorders>
              <w:top w:val="single" w:sz="6" w:space="0" w:color="auto"/>
              <w:left w:val="single" w:sz="6" w:space="0" w:color="auto"/>
              <w:bottom w:val="single" w:sz="6" w:space="0" w:color="auto"/>
              <w:right w:val="single" w:sz="6" w:space="0" w:color="auto"/>
            </w:tcBorders>
          </w:tcPr>
          <w:p w14:paraId="5B8FA847" w14:textId="77777777" w:rsidR="005F4018" w:rsidRPr="00BA3C1C" w:rsidRDefault="005F4018" w:rsidP="00011D65">
            <w:pPr>
              <w:spacing w:line="240" w:lineRule="exact"/>
              <w:rPr>
                <w:rFonts w:ascii="Arial" w:hAnsi="Arial" w:cs="Arial"/>
                <w:sz w:val="16"/>
                <w:szCs w:val="16"/>
              </w:rPr>
            </w:pPr>
          </w:p>
        </w:tc>
        <w:tc>
          <w:tcPr>
            <w:tcW w:w="993" w:type="dxa"/>
            <w:tcBorders>
              <w:top w:val="single" w:sz="6" w:space="0" w:color="auto"/>
              <w:left w:val="single" w:sz="6" w:space="0" w:color="auto"/>
              <w:bottom w:val="single" w:sz="6" w:space="0" w:color="auto"/>
              <w:right w:val="single" w:sz="6" w:space="0" w:color="auto"/>
            </w:tcBorders>
          </w:tcPr>
          <w:p w14:paraId="31378183" w14:textId="77777777" w:rsidR="005F4018" w:rsidRPr="00BA3C1C" w:rsidRDefault="005F4018" w:rsidP="00011D65">
            <w:pPr>
              <w:spacing w:line="240" w:lineRule="exact"/>
              <w:rPr>
                <w:rFonts w:ascii="Arial" w:hAnsi="Arial" w:cs="Arial"/>
                <w:sz w:val="16"/>
                <w:szCs w:val="16"/>
              </w:rPr>
            </w:pPr>
          </w:p>
        </w:tc>
        <w:tc>
          <w:tcPr>
            <w:tcW w:w="1134" w:type="dxa"/>
            <w:tcBorders>
              <w:top w:val="single" w:sz="6" w:space="0" w:color="auto"/>
              <w:left w:val="single" w:sz="6" w:space="0" w:color="auto"/>
              <w:bottom w:val="single" w:sz="6" w:space="0" w:color="auto"/>
              <w:right w:val="single" w:sz="12" w:space="0" w:color="auto"/>
            </w:tcBorders>
          </w:tcPr>
          <w:p w14:paraId="397050A3" w14:textId="77777777" w:rsidR="005F4018" w:rsidRPr="00BA3C1C" w:rsidRDefault="005F4018" w:rsidP="00011D65">
            <w:pPr>
              <w:spacing w:line="240" w:lineRule="exact"/>
              <w:rPr>
                <w:rFonts w:ascii="Arial" w:hAnsi="Arial" w:cs="Arial"/>
                <w:sz w:val="16"/>
                <w:szCs w:val="16"/>
              </w:rPr>
            </w:pPr>
          </w:p>
        </w:tc>
      </w:tr>
      <w:tr w:rsidR="005F4018" w:rsidRPr="00BA3C1C" w14:paraId="15F56C22" w14:textId="77777777" w:rsidTr="00011D65">
        <w:tc>
          <w:tcPr>
            <w:tcW w:w="817" w:type="dxa"/>
            <w:tcBorders>
              <w:top w:val="single" w:sz="6" w:space="0" w:color="auto"/>
              <w:left w:val="single" w:sz="12" w:space="0" w:color="auto"/>
              <w:bottom w:val="single" w:sz="6" w:space="0" w:color="auto"/>
              <w:right w:val="single" w:sz="6" w:space="0" w:color="auto"/>
            </w:tcBorders>
          </w:tcPr>
          <w:p w14:paraId="33CA2C9D" w14:textId="77777777" w:rsidR="005F4018" w:rsidRPr="00BA3C1C" w:rsidRDefault="005F4018" w:rsidP="00011D65">
            <w:pPr>
              <w:spacing w:line="240" w:lineRule="exact"/>
              <w:rPr>
                <w:rFonts w:ascii="Arial" w:hAnsi="Arial" w:cs="Arial"/>
                <w:sz w:val="16"/>
                <w:szCs w:val="16"/>
              </w:rPr>
            </w:pPr>
            <w:r w:rsidRPr="00BA3C1C">
              <w:rPr>
                <w:rFonts w:ascii="Arial" w:hAnsi="Arial" w:cs="Arial"/>
                <w:sz w:val="16"/>
                <w:szCs w:val="16"/>
              </w:rPr>
              <w:t>1.7.</w:t>
            </w:r>
          </w:p>
        </w:tc>
        <w:tc>
          <w:tcPr>
            <w:tcW w:w="5528" w:type="dxa"/>
            <w:tcBorders>
              <w:top w:val="single" w:sz="6" w:space="0" w:color="auto"/>
              <w:left w:val="single" w:sz="6" w:space="0" w:color="auto"/>
              <w:bottom w:val="single" w:sz="6" w:space="0" w:color="auto"/>
              <w:right w:val="single" w:sz="6" w:space="0" w:color="auto"/>
            </w:tcBorders>
          </w:tcPr>
          <w:p w14:paraId="6E1E50A9" w14:textId="77777777" w:rsidR="005F4018" w:rsidRPr="00BA3C1C" w:rsidRDefault="005F4018" w:rsidP="00011D65">
            <w:pPr>
              <w:spacing w:line="240" w:lineRule="exact"/>
              <w:rPr>
                <w:rFonts w:ascii="Arial" w:hAnsi="Arial" w:cs="Arial"/>
                <w:sz w:val="16"/>
                <w:szCs w:val="16"/>
              </w:rPr>
            </w:pPr>
            <w:r w:rsidRPr="00BA3C1C">
              <w:rPr>
                <w:rFonts w:ascii="Arial" w:hAnsi="Arial" w:cs="Arial"/>
                <w:sz w:val="16"/>
                <w:szCs w:val="16"/>
              </w:rPr>
              <w:t>pilvo organų</w:t>
            </w:r>
          </w:p>
        </w:tc>
        <w:tc>
          <w:tcPr>
            <w:tcW w:w="998" w:type="dxa"/>
            <w:tcBorders>
              <w:top w:val="single" w:sz="6" w:space="0" w:color="auto"/>
              <w:left w:val="single" w:sz="6" w:space="0" w:color="auto"/>
              <w:bottom w:val="single" w:sz="6" w:space="0" w:color="auto"/>
              <w:right w:val="single" w:sz="6" w:space="0" w:color="auto"/>
            </w:tcBorders>
          </w:tcPr>
          <w:p w14:paraId="1C094421" w14:textId="77777777" w:rsidR="005F4018" w:rsidRPr="00BA3C1C" w:rsidRDefault="005F4018" w:rsidP="00011D65">
            <w:pPr>
              <w:spacing w:line="240" w:lineRule="exact"/>
              <w:rPr>
                <w:rFonts w:ascii="Arial" w:hAnsi="Arial" w:cs="Arial"/>
                <w:sz w:val="16"/>
                <w:szCs w:val="16"/>
              </w:rPr>
            </w:pPr>
          </w:p>
        </w:tc>
        <w:tc>
          <w:tcPr>
            <w:tcW w:w="986" w:type="dxa"/>
            <w:tcBorders>
              <w:top w:val="single" w:sz="6" w:space="0" w:color="auto"/>
              <w:left w:val="single" w:sz="6" w:space="0" w:color="auto"/>
              <w:bottom w:val="single" w:sz="6" w:space="0" w:color="auto"/>
              <w:right w:val="single" w:sz="6" w:space="0" w:color="auto"/>
            </w:tcBorders>
          </w:tcPr>
          <w:p w14:paraId="2A876CA6" w14:textId="77777777" w:rsidR="005F4018" w:rsidRPr="00BA3C1C" w:rsidRDefault="005F4018" w:rsidP="00011D65">
            <w:pPr>
              <w:spacing w:line="240" w:lineRule="exact"/>
              <w:rPr>
                <w:rFonts w:ascii="Arial" w:hAnsi="Arial" w:cs="Arial"/>
                <w:sz w:val="16"/>
                <w:szCs w:val="16"/>
              </w:rPr>
            </w:pPr>
          </w:p>
        </w:tc>
        <w:tc>
          <w:tcPr>
            <w:tcW w:w="992" w:type="dxa"/>
            <w:tcBorders>
              <w:top w:val="single" w:sz="6" w:space="0" w:color="auto"/>
              <w:left w:val="single" w:sz="6" w:space="0" w:color="auto"/>
              <w:bottom w:val="single" w:sz="6" w:space="0" w:color="auto"/>
              <w:right w:val="single" w:sz="6" w:space="0" w:color="auto"/>
            </w:tcBorders>
          </w:tcPr>
          <w:p w14:paraId="285FDACC" w14:textId="77777777" w:rsidR="005F4018" w:rsidRPr="00BA3C1C" w:rsidRDefault="005F4018" w:rsidP="00011D65">
            <w:pPr>
              <w:spacing w:line="240" w:lineRule="exact"/>
              <w:rPr>
                <w:rFonts w:ascii="Arial" w:hAnsi="Arial" w:cs="Arial"/>
                <w:sz w:val="16"/>
                <w:szCs w:val="16"/>
              </w:rPr>
            </w:pPr>
          </w:p>
        </w:tc>
        <w:tc>
          <w:tcPr>
            <w:tcW w:w="986" w:type="dxa"/>
            <w:tcBorders>
              <w:top w:val="single" w:sz="6" w:space="0" w:color="auto"/>
              <w:left w:val="single" w:sz="6" w:space="0" w:color="auto"/>
              <w:bottom w:val="single" w:sz="6" w:space="0" w:color="auto"/>
              <w:right w:val="single" w:sz="6" w:space="0" w:color="auto"/>
            </w:tcBorders>
          </w:tcPr>
          <w:p w14:paraId="00598A52" w14:textId="77777777" w:rsidR="005F4018" w:rsidRPr="00BA3C1C" w:rsidRDefault="005F4018" w:rsidP="00011D65">
            <w:pPr>
              <w:spacing w:line="240" w:lineRule="exact"/>
              <w:rPr>
                <w:rFonts w:ascii="Arial" w:hAnsi="Arial" w:cs="Arial"/>
                <w:sz w:val="16"/>
                <w:szCs w:val="16"/>
              </w:rPr>
            </w:pPr>
          </w:p>
        </w:tc>
        <w:tc>
          <w:tcPr>
            <w:tcW w:w="991" w:type="dxa"/>
            <w:tcBorders>
              <w:top w:val="single" w:sz="6" w:space="0" w:color="auto"/>
              <w:left w:val="single" w:sz="6" w:space="0" w:color="auto"/>
              <w:bottom w:val="single" w:sz="6" w:space="0" w:color="auto"/>
              <w:right w:val="single" w:sz="6" w:space="0" w:color="auto"/>
            </w:tcBorders>
          </w:tcPr>
          <w:p w14:paraId="061C26D6" w14:textId="77777777" w:rsidR="005F4018" w:rsidRPr="00BA3C1C" w:rsidRDefault="005F4018" w:rsidP="00011D65">
            <w:pPr>
              <w:spacing w:line="240" w:lineRule="exact"/>
              <w:rPr>
                <w:rFonts w:ascii="Arial" w:hAnsi="Arial" w:cs="Arial"/>
                <w:sz w:val="16"/>
                <w:szCs w:val="16"/>
              </w:rPr>
            </w:pPr>
          </w:p>
        </w:tc>
        <w:tc>
          <w:tcPr>
            <w:tcW w:w="992" w:type="dxa"/>
            <w:tcBorders>
              <w:top w:val="single" w:sz="6" w:space="0" w:color="auto"/>
              <w:left w:val="single" w:sz="6" w:space="0" w:color="auto"/>
              <w:bottom w:val="single" w:sz="6" w:space="0" w:color="auto"/>
              <w:right w:val="single" w:sz="6" w:space="0" w:color="auto"/>
            </w:tcBorders>
          </w:tcPr>
          <w:p w14:paraId="010A9852" w14:textId="77777777" w:rsidR="005F4018" w:rsidRPr="00BA3C1C" w:rsidRDefault="005F4018" w:rsidP="00011D65">
            <w:pPr>
              <w:spacing w:line="240" w:lineRule="exact"/>
              <w:rPr>
                <w:rFonts w:ascii="Arial" w:hAnsi="Arial" w:cs="Arial"/>
                <w:sz w:val="16"/>
                <w:szCs w:val="16"/>
              </w:rPr>
            </w:pPr>
          </w:p>
        </w:tc>
        <w:tc>
          <w:tcPr>
            <w:tcW w:w="993" w:type="dxa"/>
            <w:tcBorders>
              <w:top w:val="single" w:sz="6" w:space="0" w:color="auto"/>
              <w:left w:val="single" w:sz="6" w:space="0" w:color="auto"/>
              <w:bottom w:val="single" w:sz="6" w:space="0" w:color="auto"/>
              <w:right w:val="single" w:sz="6" w:space="0" w:color="auto"/>
            </w:tcBorders>
          </w:tcPr>
          <w:p w14:paraId="0E822299" w14:textId="77777777" w:rsidR="005F4018" w:rsidRPr="00BA3C1C" w:rsidRDefault="005F4018" w:rsidP="00011D65">
            <w:pPr>
              <w:spacing w:line="240" w:lineRule="exact"/>
              <w:rPr>
                <w:rFonts w:ascii="Arial" w:hAnsi="Arial" w:cs="Arial"/>
                <w:sz w:val="16"/>
                <w:szCs w:val="16"/>
              </w:rPr>
            </w:pPr>
          </w:p>
        </w:tc>
        <w:tc>
          <w:tcPr>
            <w:tcW w:w="1134" w:type="dxa"/>
            <w:tcBorders>
              <w:top w:val="single" w:sz="6" w:space="0" w:color="auto"/>
              <w:left w:val="single" w:sz="6" w:space="0" w:color="auto"/>
              <w:bottom w:val="single" w:sz="6" w:space="0" w:color="auto"/>
              <w:right w:val="single" w:sz="12" w:space="0" w:color="auto"/>
            </w:tcBorders>
          </w:tcPr>
          <w:p w14:paraId="3175F99B" w14:textId="77777777" w:rsidR="005F4018" w:rsidRPr="00BA3C1C" w:rsidRDefault="005F4018" w:rsidP="00011D65">
            <w:pPr>
              <w:spacing w:line="240" w:lineRule="exact"/>
              <w:rPr>
                <w:rFonts w:ascii="Arial" w:hAnsi="Arial" w:cs="Arial"/>
                <w:sz w:val="16"/>
                <w:szCs w:val="16"/>
              </w:rPr>
            </w:pPr>
          </w:p>
        </w:tc>
      </w:tr>
      <w:tr w:rsidR="005F4018" w:rsidRPr="00BA3C1C" w14:paraId="08D47E49" w14:textId="77777777" w:rsidTr="00011D65">
        <w:tc>
          <w:tcPr>
            <w:tcW w:w="817" w:type="dxa"/>
            <w:tcBorders>
              <w:top w:val="single" w:sz="6" w:space="0" w:color="auto"/>
              <w:left w:val="single" w:sz="12" w:space="0" w:color="auto"/>
              <w:bottom w:val="single" w:sz="6" w:space="0" w:color="auto"/>
              <w:right w:val="single" w:sz="6" w:space="0" w:color="auto"/>
            </w:tcBorders>
          </w:tcPr>
          <w:p w14:paraId="03422295" w14:textId="77777777" w:rsidR="005F4018" w:rsidRPr="00BA3C1C" w:rsidRDefault="005F4018" w:rsidP="00011D65">
            <w:pPr>
              <w:spacing w:line="240" w:lineRule="exact"/>
              <w:rPr>
                <w:rFonts w:ascii="Arial" w:hAnsi="Arial" w:cs="Arial"/>
                <w:sz w:val="16"/>
                <w:szCs w:val="16"/>
              </w:rPr>
            </w:pPr>
            <w:r w:rsidRPr="00BA3C1C">
              <w:rPr>
                <w:rFonts w:ascii="Arial" w:hAnsi="Arial" w:cs="Arial"/>
                <w:sz w:val="16"/>
                <w:szCs w:val="16"/>
              </w:rPr>
              <w:t>1.8.</w:t>
            </w:r>
          </w:p>
        </w:tc>
        <w:tc>
          <w:tcPr>
            <w:tcW w:w="5528" w:type="dxa"/>
            <w:tcBorders>
              <w:top w:val="single" w:sz="6" w:space="0" w:color="auto"/>
              <w:left w:val="single" w:sz="6" w:space="0" w:color="auto"/>
              <w:bottom w:val="single" w:sz="6" w:space="0" w:color="auto"/>
              <w:right w:val="single" w:sz="6" w:space="0" w:color="auto"/>
            </w:tcBorders>
          </w:tcPr>
          <w:p w14:paraId="1B355385" w14:textId="77777777" w:rsidR="005F4018" w:rsidRPr="00BA3C1C" w:rsidRDefault="005F4018" w:rsidP="00011D65">
            <w:pPr>
              <w:spacing w:line="240" w:lineRule="exact"/>
              <w:rPr>
                <w:rFonts w:ascii="Arial" w:hAnsi="Arial" w:cs="Arial"/>
                <w:sz w:val="16"/>
                <w:szCs w:val="16"/>
              </w:rPr>
            </w:pPr>
            <w:r w:rsidRPr="00BA3C1C">
              <w:rPr>
                <w:rFonts w:ascii="Arial" w:hAnsi="Arial" w:cs="Arial"/>
                <w:sz w:val="16"/>
                <w:szCs w:val="16"/>
              </w:rPr>
              <w:t>dubens organų</w:t>
            </w:r>
          </w:p>
        </w:tc>
        <w:tc>
          <w:tcPr>
            <w:tcW w:w="998" w:type="dxa"/>
            <w:tcBorders>
              <w:top w:val="single" w:sz="6" w:space="0" w:color="auto"/>
              <w:left w:val="single" w:sz="6" w:space="0" w:color="auto"/>
              <w:bottom w:val="single" w:sz="6" w:space="0" w:color="auto"/>
              <w:right w:val="single" w:sz="6" w:space="0" w:color="auto"/>
            </w:tcBorders>
          </w:tcPr>
          <w:p w14:paraId="67D1E14B" w14:textId="77777777" w:rsidR="005F4018" w:rsidRPr="00BA3C1C" w:rsidRDefault="005F4018" w:rsidP="00011D65">
            <w:pPr>
              <w:spacing w:line="240" w:lineRule="exact"/>
              <w:rPr>
                <w:rFonts w:ascii="Arial" w:hAnsi="Arial" w:cs="Arial"/>
                <w:sz w:val="16"/>
                <w:szCs w:val="16"/>
              </w:rPr>
            </w:pPr>
          </w:p>
        </w:tc>
        <w:tc>
          <w:tcPr>
            <w:tcW w:w="986" w:type="dxa"/>
            <w:tcBorders>
              <w:top w:val="single" w:sz="6" w:space="0" w:color="auto"/>
              <w:left w:val="single" w:sz="6" w:space="0" w:color="auto"/>
              <w:bottom w:val="single" w:sz="6" w:space="0" w:color="auto"/>
              <w:right w:val="single" w:sz="6" w:space="0" w:color="auto"/>
            </w:tcBorders>
          </w:tcPr>
          <w:p w14:paraId="79BCF221" w14:textId="77777777" w:rsidR="005F4018" w:rsidRPr="00BA3C1C" w:rsidRDefault="005F4018" w:rsidP="00011D65">
            <w:pPr>
              <w:spacing w:line="240" w:lineRule="exact"/>
              <w:rPr>
                <w:rFonts w:ascii="Arial" w:hAnsi="Arial" w:cs="Arial"/>
                <w:sz w:val="16"/>
                <w:szCs w:val="16"/>
              </w:rPr>
            </w:pPr>
          </w:p>
        </w:tc>
        <w:tc>
          <w:tcPr>
            <w:tcW w:w="992" w:type="dxa"/>
            <w:tcBorders>
              <w:top w:val="single" w:sz="6" w:space="0" w:color="auto"/>
              <w:left w:val="single" w:sz="6" w:space="0" w:color="auto"/>
              <w:bottom w:val="single" w:sz="6" w:space="0" w:color="auto"/>
              <w:right w:val="single" w:sz="6" w:space="0" w:color="auto"/>
            </w:tcBorders>
          </w:tcPr>
          <w:p w14:paraId="60A1CDCD" w14:textId="77777777" w:rsidR="005F4018" w:rsidRPr="00BA3C1C" w:rsidRDefault="005F4018" w:rsidP="00011D65">
            <w:pPr>
              <w:spacing w:line="240" w:lineRule="exact"/>
              <w:rPr>
                <w:rFonts w:ascii="Arial" w:hAnsi="Arial" w:cs="Arial"/>
                <w:sz w:val="16"/>
                <w:szCs w:val="16"/>
              </w:rPr>
            </w:pPr>
          </w:p>
        </w:tc>
        <w:tc>
          <w:tcPr>
            <w:tcW w:w="986" w:type="dxa"/>
            <w:tcBorders>
              <w:top w:val="single" w:sz="6" w:space="0" w:color="auto"/>
              <w:left w:val="single" w:sz="6" w:space="0" w:color="auto"/>
              <w:bottom w:val="single" w:sz="6" w:space="0" w:color="auto"/>
              <w:right w:val="single" w:sz="6" w:space="0" w:color="auto"/>
            </w:tcBorders>
          </w:tcPr>
          <w:p w14:paraId="3A612E61" w14:textId="77777777" w:rsidR="005F4018" w:rsidRPr="00BA3C1C" w:rsidRDefault="005F4018" w:rsidP="00011D65">
            <w:pPr>
              <w:spacing w:line="240" w:lineRule="exact"/>
              <w:rPr>
                <w:rFonts w:ascii="Arial" w:hAnsi="Arial" w:cs="Arial"/>
                <w:sz w:val="16"/>
                <w:szCs w:val="16"/>
              </w:rPr>
            </w:pPr>
          </w:p>
        </w:tc>
        <w:tc>
          <w:tcPr>
            <w:tcW w:w="991" w:type="dxa"/>
            <w:tcBorders>
              <w:top w:val="single" w:sz="6" w:space="0" w:color="auto"/>
              <w:left w:val="single" w:sz="6" w:space="0" w:color="auto"/>
              <w:bottom w:val="single" w:sz="6" w:space="0" w:color="auto"/>
              <w:right w:val="single" w:sz="6" w:space="0" w:color="auto"/>
            </w:tcBorders>
          </w:tcPr>
          <w:p w14:paraId="3D3D1136" w14:textId="77777777" w:rsidR="005F4018" w:rsidRPr="00BA3C1C" w:rsidRDefault="005F4018" w:rsidP="00011D65">
            <w:pPr>
              <w:spacing w:line="240" w:lineRule="exact"/>
              <w:rPr>
                <w:rFonts w:ascii="Arial" w:hAnsi="Arial" w:cs="Arial"/>
                <w:sz w:val="16"/>
                <w:szCs w:val="16"/>
              </w:rPr>
            </w:pPr>
          </w:p>
        </w:tc>
        <w:tc>
          <w:tcPr>
            <w:tcW w:w="992" w:type="dxa"/>
            <w:tcBorders>
              <w:top w:val="single" w:sz="6" w:space="0" w:color="auto"/>
              <w:left w:val="single" w:sz="6" w:space="0" w:color="auto"/>
              <w:bottom w:val="single" w:sz="6" w:space="0" w:color="auto"/>
              <w:right w:val="single" w:sz="6" w:space="0" w:color="auto"/>
            </w:tcBorders>
          </w:tcPr>
          <w:p w14:paraId="6ACA1384" w14:textId="77777777" w:rsidR="005F4018" w:rsidRPr="00BA3C1C" w:rsidRDefault="005F4018" w:rsidP="00011D65">
            <w:pPr>
              <w:spacing w:line="240" w:lineRule="exact"/>
              <w:rPr>
                <w:rFonts w:ascii="Arial" w:hAnsi="Arial" w:cs="Arial"/>
                <w:sz w:val="16"/>
                <w:szCs w:val="16"/>
              </w:rPr>
            </w:pPr>
          </w:p>
        </w:tc>
        <w:tc>
          <w:tcPr>
            <w:tcW w:w="993" w:type="dxa"/>
            <w:tcBorders>
              <w:top w:val="single" w:sz="6" w:space="0" w:color="auto"/>
              <w:left w:val="single" w:sz="6" w:space="0" w:color="auto"/>
              <w:bottom w:val="single" w:sz="6" w:space="0" w:color="auto"/>
              <w:right w:val="single" w:sz="6" w:space="0" w:color="auto"/>
            </w:tcBorders>
          </w:tcPr>
          <w:p w14:paraId="655B930E" w14:textId="77777777" w:rsidR="005F4018" w:rsidRPr="00BA3C1C" w:rsidRDefault="005F4018" w:rsidP="00011D65">
            <w:pPr>
              <w:spacing w:line="240" w:lineRule="exact"/>
              <w:rPr>
                <w:rFonts w:ascii="Arial" w:hAnsi="Arial" w:cs="Arial"/>
                <w:sz w:val="16"/>
                <w:szCs w:val="16"/>
              </w:rPr>
            </w:pPr>
          </w:p>
        </w:tc>
        <w:tc>
          <w:tcPr>
            <w:tcW w:w="1134" w:type="dxa"/>
            <w:tcBorders>
              <w:top w:val="single" w:sz="6" w:space="0" w:color="auto"/>
              <w:left w:val="single" w:sz="6" w:space="0" w:color="auto"/>
              <w:bottom w:val="single" w:sz="6" w:space="0" w:color="auto"/>
              <w:right w:val="single" w:sz="12" w:space="0" w:color="auto"/>
            </w:tcBorders>
          </w:tcPr>
          <w:p w14:paraId="052573B4" w14:textId="77777777" w:rsidR="005F4018" w:rsidRPr="00BA3C1C" w:rsidRDefault="005F4018" w:rsidP="00011D65">
            <w:pPr>
              <w:spacing w:line="240" w:lineRule="exact"/>
              <w:rPr>
                <w:rFonts w:ascii="Arial" w:hAnsi="Arial" w:cs="Arial"/>
                <w:sz w:val="16"/>
                <w:szCs w:val="16"/>
              </w:rPr>
            </w:pPr>
          </w:p>
        </w:tc>
      </w:tr>
      <w:tr w:rsidR="005F4018" w:rsidRPr="00BA3C1C" w14:paraId="3435138A" w14:textId="77777777" w:rsidTr="00011D65">
        <w:tc>
          <w:tcPr>
            <w:tcW w:w="817" w:type="dxa"/>
            <w:tcBorders>
              <w:top w:val="single" w:sz="6" w:space="0" w:color="auto"/>
              <w:left w:val="single" w:sz="12" w:space="0" w:color="auto"/>
              <w:bottom w:val="single" w:sz="6" w:space="0" w:color="auto"/>
              <w:right w:val="single" w:sz="6" w:space="0" w:color="auto"/>
            </w:tcBorders>
          </w:tcPr>
          <w:p w14:paraId="5AFD6B58" w14:textId="77777777" w:rsidR="005F4018" w:rsidRPr="00BA3C1C" w:rsidRDefault="005F4018" w:rsidP="00011D65">
            <w:pPr>
              <w:spacing w:line="240" w:lineRule="exact"/>
              <w:rPr>
                <w:rFonts w:ascii="Arial" w:hAnsi="Arial" w:cs="Arial"/>
                <w:sz w:val="16"/>
                <w:szCs w:val="16"/>
              </w:rPr>
            </w:pPr>
            <w:r w:rsidRPr="00BA3C1C">
              <w:rPr>
                <w:rFonts w:ascii="Arial" w:hAnsi="Arial" w:cs="Arial"/>
                <w:sz w:val="16"/>
                <w:szCs w:val="16"/>
              </w:rPr>
              <w:t xml:space="preserve">1.9. </w:t>
            </w:r>
          </w:p>
        </w:tc>
        <w:tc>
          <w:tcPr>
            <w:tcW w:w="5528" w:type="dxa"/>
            <w:tcBorders>
              <w:top w:val="single" w:sz="6" w:space="0" w:color="auto"/>
              <w:left w:val="single" w:sz="6" w:space="0" w:color="auto"/>
              <w:bottom w:val="single" w:sz="6" w:space="0" w:color="auto"/>
              <w:right w:val="single" w:sz="6" w:space="0" w:color="auto"/>
            </w:tcBorders>
          </w:tcPr>
          <w:p w14:paraId="470BEAFB" w14:textId="77777777" w:rsidR="005F4018" w:rsidRPr="00BA3C1C" w:rsidRDefault="005F4018" w:rsidP="00011D65">
            <w:pPr>
              <w:spacing w:line="240" w:lineRule="exact"/>
              <w:rPr>
                <w:rFonts w:ascii="Arial" w:hAnsi="Arial" w:cs="Arial"/>
                <w:sz w:val="16"/>
                <w:szCs w:val="16"/>
              </w:rPr>
            </w:pPr>
            <w:r w:rsidRPr="00BA3C1C">
              <w:rPr>
                <w:rFonts w:ascii="Arial" w:hAnsi="Arial" w:cs="Arial"/>
                <w:sz w:val="16"/>
                <w:szCs w:val="16"/>
              </w:rPr>
              <w:t xml:space="preserve">pilvo ir dubens organų </w:t>
            </w:r>
          </w:p>
        </w:tc>
        <w:tc>
          <w:tcPr>
            <w:tcW w:w="998" w:type="dxa"/>
            <w:tcBorders>
              <w:top w:val="single" w:sz="6" w:space="0" w:color="auto"/>
              <w:left w:val="single" w:sz="6" w:space="0" w:color="auto"/>
              <w:bottom w:val="single" w:sz="6" w:space="0" w:color="auto"/>
              <w:right w:val="single" w:sz="6" w:space="0" w:color="auto"/>
            </w:tcBorders>
          </w:tcPr>
          <w:p w14:paraId="2F427B1F" w14:textId="77777777" w:rsidR="005F4018" w:rsidRPr="00BA3C1C" w:rsidRDefault="005F4018" w:rsidP="00011D65">
            <w:pPr>
              <w:spacing w:line="240" w:lineRule="exact"/>
              <w:rPr>
                <w:rFonts w:ascii="Arial" w:hAnsi="Arial" w:cs="Arial"/>
                <w:sz w:val="16"/>
                <w:szCs w:val="16"/>
              </w:rPr>
            </w:pPr>
          </w:p>
        </w:tc>
        <w:tc>
          <w:tcPr>
            <w:tcW w:w="986" w:type="dxa"/>
            <w:tcBorders>
              <w:top w:val="single" w:sz="6" w:space="0" w:color="auto"/>
              <w:left w:val="single" w:sz="6" w:space="0" w:color="auto"/>
              <w:bottom w:val="single" w:sz="6" w:space="0" w:color="auto"/>
              <w:right w:val="single" w:sz="6" w:space="0" w:color="auto"/>
            </w:tcBorders>
          </w:tcPr>
          <w:p w14:paraId="247A293B" w14:textId="77777777" w:rsidR="005F4018" w:rsidRPr="00BA3C1C" w:rsidRDefault="005F4018" w:rsidP="00011D65">
            <w:pPr>
              <w:spacing w:line="240" w:lineRule="exact"/>
              <w:rPr>
                <w:rFonts w:ascii="Arial" w:hAnsi="Arial" w:cs="Arial"/>
                <w:sz w:val="16"/>
                <w:szCs w:val="16"/>
              </w:rPr>
            </w:pPr>
          </w:p>
        </w:tc>
        <w:tc>
          <w:tcPr>
            <w:tcW w:w="992" w:type="dxa"/>
            <w:tcBorders>
              <w:top w:val="single" w:sz="6" w:space="0" w:color="auto"/>
              <w:left w:val="single" w:sz="6" w:space="0" w:color="auto"/>
              <w:bottom w:val="single" w:sz="6" w:space="0" w:color="auto"/>
              <w:right w:val="single" w:sz="6" w:space="0" w:color="auto"/>
            </w:tcBorders>
          </w:tcPr>
          <w:p w14:paraId="7D8C9585" w14:textId="77777777" w:rsidR="005F4018" w:rsidRPr="00BA3C1C" w:rsidRDefault="005F4018" w:rsidP="00011D65">
            <w:pPr>
              <w:spacing w:line="240" w:lineRule="exact"/>
              <w:rPr>
                <w:rFonts w:ascii="Arial" w:hAnsi="Arial" w:cs="Arial"/>
                <w:sz w:val="16"/>
                <w:szCs w:val="16"/>
              </w:rPr>
            </w:pPr>
          </w:p>
        </w:tc>
        <w:tc>
          <w:tcPr>
            <w:tcW w:w="986" w:type="dxa"/>
            <w:tcBorders>
              <w:top w:val="single" w:sz="6" w:space="0" w:color="auto"/>
              <w:left w:val="single" w:sz="6" w:space="0" w:color="auto"/>
              <w:bottom w:val="single" w:sz="6" w:space="0" w:color="auto"/>
              <w:right w:val="single" w:sz="6" w:space="0" w:color="auto"/>
            </w:tcBorders>
          </w:tcPr>
          <w:p w14:paraId="15510E66" w14:textId="77777777" w:rsidR="005F4018" w:rsidRPr="00BA3C1C" w:rsidRDefault="005F4018" w:rsidP="00011D65">
            <w:pPr>
              <w:spacing w:line="240" w:lineRule="exact"/>
              <w:rPr>
                <w:rFonts w:ascii="Arial" w:hAnsi="Arial" w:cs="Arial"/>
                <w:sz w:val="16"/>
                <w:szCs w:val="16"/>
              </w:rPr>
            </w:pPr>
          </w:p>
        </w:tc>
        <w:tc>
          <w:tcPr>
            <w:tcW w:w="991" w:type="dxa"/>
            <w:tcBorders>
              <w:top w:val="single" w:sz="6" w:space="0" w:color="auto"/>
              <w:left w:val="single" w:sz="6" w:space="0" w:color="auto"/>
              <w:bottom w:val="single" w:sz="6" w:space="0" w:color="auto"/>
              <w:right w:val="single" w:sz="6" w:space="0" w:color="auto"/>
            </w:tcBorders>
          </w:tcPr>
          <w:p w14:paraId="61A214ED" w14:textId="77777777" w:rsidR="005F4018" w:rsidRPr="00BA3C1C" w:rsidRDefault="005F4018" w:rsidP="00011D65">
            <w:pPr>
              <w:spacing w:line="240" w:lineRule="exact"/>
              <w:rPr>
                <w:rFonts w:ascii="Arial" w:hAnsi="Arial" w:cs="Arial"/>
                <w:sz w:val="16"/>
                <w:szCs w:val="16"/>
              </w:rPr>
            </w:pPr>
          </w:p>
        </w:tc>
        <w:tc>
          <w:tcPr>
            <w:tcW w:w="992" w:type="dxa"/>
            <w:tcBorders>
              <w:top w:val="single" w:sz="6" w:space="0" w:color="auto"/>
              <w:left w:val="single" w:sz="6" w:space="0" w:color="auto"/>
              <w:bottom w:val="single" w:sz="6" w:space="0" w:color="auto"/>
              <w:right w:val="single" w:sz="6" w:space="0" w:color="auto"/>
            </w:tcBorders>
          </w:tcPr>
          <w:p w14:paraId="2209B8F1" w14:textId="77777777" w:rsidR="005F4018" w:rsidRPr="00BA3C1C" w:rsidRDefault="005F4018" w:rsidP="00011D65">
            <w:pPr>
              <w:spacing w:line="240" w:lineRule="exact"/>
              <w:rPr>
                <w:rFonts w:ascii="Arial" w:hAnsi="Arial" w:cs="Arial"/>
                <w:sz w:val="16"/>
                <w:szCs w:val="16"/>
              </w:rPr>
            </w:pPr>
          </w:p>
        </w:tc>
        <w:tc>
          <w:tcPr>
            <w:tcW w:w="993" w:type="dxa"/>
            <w:tcBorders>
              <w:top w:val="single" w:sz="6" w:space="0" w:color="auto"/>
              <w:left w:val="single" w:sz="6" w:space="0" w:color="auto"/>
              <w:bottom w:val="single" w:sz="6" w:space="0" w:color="auto"/>
              <w:right w:val="single" w:sz="6" w:space="0" w:color="auto"/>
            </w:tcBorders>
          </w:tcPr>
          <w:p w14:paraId="6A08BE27" w14:textId="77777777" w:rsidR="005F4018" w:rsidRPr="00BA3C1C" w:rsidRDefault="005F4018" w:rsidP="00011D65">
            <w:pPr>
              <w:spacing w:line="240" w:lineRule="exact"/>
              <w:rPr>
                <w:rFonts w:ascii="Arial" w:hAnsi="Arial" w:cs="Arial"/>
                <w:sz w:val="16"/>
                <w:szCs w:val="16"/>
              </w:rPr>
            </w:pPr>
          </w:p>
        </w:tc>
        <w:tc>
          <w:tcPr>
            <w:tcW w:w="1134" w:type="dxa"/>
            <w:tcBorders>
              <w:top w:val="single" w:sz="6" w:space="0" w:color="auto"/>
              <w:left w:val="single" w:sz="6" w:space="0" w:color="auto"/>
              <w:bottom w:val="single" w:sz="6" w:space="0" w:color="auto"/>
              <w:right w:val="single" w:sz="12" w:space="0" w:color="auto"/>
            </w:tcBorders>
          </w:tcPr>
          <w:p w14:paraId="6C73DEBE" w14:textId="6C5F898A" w:rsidR="005F4018" w:rsidRPr="00BA3C1C" w:rsidRDefault="006D738E" w:rsidP="00011D65">
            <w:pPr>
              <w:spacing w:line="240" w:lineRule="exact"/>
              <w:rPr>
                <w:rFonts w:ascii="Arial" w:hAnsi="Arial" w:cs="Arial"/>
                <w:sz w:val="16"/>
                <w:szCs w:val="16"/>
              </w:rPr>
            </w:pPr>
            <w:r>
              <w:rPr>
                <w:noProof/>
              </w:rPr>
              <mc:AlternateContent>
                <mc:Choice Requires="wps">
                  <w:drawing>
                    <wp:anchor distT="0" distB="0" distL="114300" distR="114300" simplePos="0" relativeHeight="251659776" behindDoc="0" locked="0" layoutInCell="1" allowOverlap="1" wp14:anchorId="56023B83" wp14:editId="61BB6005">
                      <wp:simplePos x="0" y="0"/>
                      <wp:positionH relativeFrom="column">
                        <wp:posOffset>696595</wp:posOffset>
                      </wp:positionH>
                      <wp:positionV relativeFrom="paragraph">
                        <wp:posOffset>127635</wp:posOffset>
                      </wp:positionV>
                      <wp:extent cx="352425" cy="333375"/>
                      <wp:effectExtent l="0" t="0" r="9525" b="9525"/>
                      <wp:wrapNone/>
                      <wp:docPr id="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2425" cy="333375"/>
                              </a:xfrm>
                              <a:prstGeom prst="rect">
                                <a:avLst/>
                              </a:prstGeom>
                              <a:solidFill>
                                <a:srgbClr val="FFFFFF"/>
                              </a:solidFill>
                              <a:ln w="9525">
                                <a:solidFill>
                                  <a:srgbClr val="FFFFFF"/>
                                </a:solidFill>
                                <a:miter lim="800000"/>
                                <a:headEnd/>
                                <a:tailEnd/>
                              </a:ln>
                            </wps:spPr>
                            <wps:txbx>
                              <w:txbxContent>
                                <w:p w14:paraId="076C0BF7" w14:textId="77777777" w:rsidR="00011D65" w:rsidRPr="00200631" w:rsidRDefault="00011D65" w:rsidP="005F4018">
                                  <w:r>
                                    <w:t>6</w:t>
                                  </w:r>
                                </w:p>
                              </w:txbxContent>
                            </wps:txbx>
                            <wps:bodyPr rot="0" vert="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023B83" id="Text Box 3" o:spid="_x0000_s1027" type="#_x0000_t202" style="position:absolute;margin-left:54.85pt;margin-top:10.05pt;width:27.75pt;height:26.2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" strokecolor="white">
                      <v:textbox style="layout-flow:vertical">
                        <w:txbxContent>
                          <w:p w14:paraId="076C0BF7" w14:textId="77777777" w:rsidR="00011D65" w:rsidRPr="00200631" w:rsidRDefault="00011D65" w:rsidP="005F4018">
                            <w:r>
                              <w:t>6</w:t>
                            </w:r>
                          </w:p>
                        </w:txbxContent>
                      </v:textbox>
                    </v:shape>
                  </w:pict>
                </mc:Fallback>
              </mc:AlternateContent>
            </w:r>
          </w:p>
        </w:tc>
      </w:tr>
      <w:tr w:rsidR="005F4018" w:rsidRPr="00BA3C1C" w14:paraId="3DC57BB6" w14:textId="77777777" w:rsidTr="00011D65">
        <w:tc>
          <w:tcPr>
            <w:tcW w:w="817" w:type="dxa"/>
            <w:tcBorders>
              <w:top w:val="single" w:sz="6" w:space="0" w:color="auto"/>
              <w:left w:val="single" w:sz="12" w:space="0" w:color="auto"/>
              <w:bottom w:val="single" w:sz="6" w:space="0" w:color="auto"/>
              <w:right w:val="single" w:sz="6" w:space="0" w:color="auto"/>
            </w:tcBorders>
          </w:tcPr>
          <w:p w14:paraId="733B59FD" w14:textId="77777777" w:rsidR="005F4018" w:rsidRPr="00BA3C1C" w:rsidRDefault="005F4018" w:rsidP="00011D65">
            <w:pPr>
              <w:spacing w:line="240" w:lineRule="exact"/>
              <w:rPr>
                <w:rFonts w:ascii="Arial" w:hAnsi="Arial" w:cs="Arial"/>
                <w:sz w:val="16"/>
                <w:szCs w:val="16"/>
              </w:rPr>
            </w:pPr>
            <w:r w:rsidRPr="00BA3C1C">
              <w:rPr>
                <w:rFonts w:ascii="Arial" w:hAnsi="Arial" w:cs="Arial"/>
                <w:sz w:val="16"/>
                <w:szCs w:val="16"/>
              </w:rPr>
              <w:t>1.10.</w:t>
            </w:r>
          </w:p>
        </w:tc>
        <w:tc>
          <w:tcPr>
            <w:tcW w:w="5528" w:type="dxa"/>
            <w:tcBorders>
              <w:top w:val="single" w:sz="6" w:space="0" w:color="auto"/>
              <w:left w:val="single" w:sz="6" w:space="0" w:color="auto"/>
              <w:bottom w:val="single" w:sz="6" w:space="0" w:color="auto"/>
              <w:right w:val="single" w:sz="6" w:space="0" w:color="auto"/>
            </w:tcBorders>
          </w:tcPr>
          <w:p w14:paraId="46F83C57" w14:textId="77777777" w:rsidR="005F4018" w:rsidRPr="00BA3C1C" w:rsidRDefault="005F4018" w:rsidP="00011D65">
            <w:pPr>
              <w:spacing w:line="240" w:lineRule="exact"/>
              <w:rPr>
                <w:rFonts w:ascii="Arial" w:hAnsi="Arial" w:cs="Arial"/>
                <w:sz w:val="16"/>
                <w:szCs w:val="16"/>
              </w:rPr>
            </w:pPr>
            <w:r w:rsidRPr="00BA3C1C">
              <w:rPr>
                <w:rFonts w:ascii="Arial" w:hAnsi="Arial" w:cs="Arial"/>
                <w:sz w:val="16"/>
                <w:szCs w:val="16"/>
              </w:rPr>
              <w:t xml:space="preserve">galūnių ir (ar) sąnarių </w:t>
            </w:r>
          </w:p>
        </w:tc>
        <w:tc>
          <w:tcPr>
            <w:tcW w:w="998" w:type="dxa"/>
            <w:tcBorders>
              <w:top w:val="single" w:sz="6" w:space="0" w:color="auto"/>
              <w:left w:val="single" w:sz="6" w:space="0" w:color="auto"/>
              <w:bottom w:val="single" w:sz="6" w:space="0" w:color="auto"/>
              <w:right w:val="single" w:sz="6" w:space="0" w:color="auto"/>
            </w:tcBorders>
          </w:tcPr>
          <w:p w14:paraId="3C2FB224" w14:textId="77777777" w:rsidR="005F4018" w:rsidRPr="00BA3C1C" w:rsidRDefault="005F4018" w:rsidP="00011D65">
            <w:pPr>
              <w:spacing w:line="240" w:lineRule="exact"/>
              <w:rPr>
                <w:rFonts w:ascii="Arial" w:hAnsi="Arial" w:cs="Arial"/>
                <w:sz w:val="16"/>
                <w:szCs w:val="16"/>
              </w:rPr>
            </w:pPr>
          </w:p>
        </w:tc>
        <w:tc>
          <w:tcPr>
            <w:tcW w:w="986" w:type="dxa"/>
            <w:tcBorders>
              <w:top w:val="single" w:sz="6" w:space="0" w:color="auto"/>
              <w:left w:val="single" w:sz="6" w:space="0" w:color="auto"/>
              <w:bottom w:val="single" w:sz="6" w:space="0" w:color="auto"/>
              <w:right w:val="single" w:sz="6" w:space="0" w:color="auto"/>
            </w:tcBorders>
          </w:tcPr>
          <w:p w14:paraId="0CD1F56F" w14:textId="77777777" w:rsidR="005F4018" w:rsidRPr="00BA3C1C" w:rsidRDefault="005F4018" w:rsidP="00011D65">
            <w:pPr>
              <w:spacing w:line="240" w:lineRule="exact"/>
              <w:rPr>
                <w:rFonts w:ascii="Arial" w:hAnsi="Arial" w:cs="Arial"/>
                <w:sz w:val="16"/>
                <w:szCs w:val="16"/>
              </w:rPr>
            </w:pPr>
          </w:p>
        </w:tc>
        <w:tc>
          <w:tcPr>
            <w:tcW w:w="992" w:type="dxa"/>
            <w:tcBorders>
              <w:top w:val="single" w:sz="6" w:space="0" w:color="auto"/>
              <w:left w:val="single" w:sz="6" w:space="0" w:color="auto"/>
              <w:bottom w:val="single" w:sz="6" w:space="0" w:color="auto"/>
              <w:right w:val="single" w:sz="6" w:space="0" w:color="auto"/>
            </w:tcBorders>
          </w:tcPr>
          <w:p w14:paraId="6DC15B71" w14:textId="77777777" w:rsidR="005F4018" w:rsidRPr="00BA3C1C" w:rsidRDefault="005F4018" w:rsidP="00011D65">
            <w:pPr>
              <w:spacing w:line="240" w:lineRule="exact"/>
              <w:rPr>
                <w:rFonts w:ascii="Arial" w:hAnsi="Arial" w:cs="Arial"/>
                <w:sz w:val="16"/>
                <w:szCs w:val="16"/>
              </w:rPr>
            </w:pPr>
          </w:p>
        </w:tc>
        <w:tc>
          <w:tcPr>
            <w:tcW w:w="986" w:type="dxa"/>
            <w:tcBorders>
              <w:top w:val="single" w:sz="6" w:space="0" w:color="auto"/>
              <w:left w:val="single" w:sz="6" w:space="0" w:color="auto"/>
              <w:bottom w:val="single" w:sz="6" w:space="0" w:color="auto"/>
              <w:right w:val="single" w:sz="6" w:space="0" w:color="auto"/>
            </w:tcBorders>
          </w:tcPr>
          <w:p w14:paraId="2DDE0021" w14:textId="77777777" w:rsidR="005F4018" w:rsidRPr="00BA3C1C" w:rsidRDefault="005F4018" w:rsidP="00011D65">
            <w:pPr>
              <w:spacing w:line="240" w:lineRule="exact"/>
              <w:rPr>
                <w:rFonts w:ascii="Arial" w:hAnsi="Arial" w:cs="Arial"/>
                <w:sz w:val="16"/>
                <w:szCs w:val="16"/>
              </w:rPr>
            </w:pPr>
          </w:p>
        </w:tc>
        <w:tc>
          <w:tcPr>
            <w:tcW w:w="991" w:type="dxa"/>
            <w:tcBorders>
              <w:top w:val="single" w:sz="6" w:space="0" w:color="auto"/>
              <w:left w:val="single" w:sz="6" w:space="0" w:color="auto"/>
              <w:bottom w:val="single" w:sz="6" w:space="0" w:color="auto"/>
              <w:right w:val="single" w:sz="6" w:space="0" w:color="auto"/>
            </w:tcBorders>
          </w:tcPr>
          <w:p w14:paraId="38B7B20E" w14:textId="77777777" w:rsidR="005F4018" w:rsidRPr="00BA3C1C" w:rsidRDefault="005F4018" w:rsidP="00011D65">
            <w:pPr>
              <w:spacing w:line="240" w:lineRule="exact"/>
              <w:rPr>
                <w:rFonts w:ascii="Arial" w:hAnsi="Arial" w:cs="Arial"/>
                <w:sz w:val="16"/>
                <w:szCs w:val="16"/>
              </w:rPr>
            </w:pPr>
          </w:p>
        </w:tc>
        <w:tc>
          <w:tcPr>
            <w:tcW w:w="992" w:type="dxa"/>
            <w:tcBorders>
              <w:top w:val="single" w:sz="6" w:space="0" w:color="auto"/>
              <w:left w:val="single" w:sz="6" w:space="0" w:color="auto"/>
              <w:bottom w:val="single" w:sz="6" w:space="0" w:color="auto"/>
              <w:right w:val="single" w:sz="6" w:space="0" w:color="auto"/>
            </w:tcBorders>
          </w:tcPr>
          <w:p w14:paraId="7A36822C" w14:textId="77777777" w:rsidR="005F4018" w:rsidRPr="00BA3C1C" w:rsidRDefault="005F4018" w:rsidP="00011D65">
            <w:pPr>
              <w:spacing w:line="240" w:lineRule="exact"/>
              <w:rPr>
                <w:rFonts w:ascii="Arial" w:hAnsi="Arial" w:cs="Arial"/>
                <w:sz w:val="16"/>
                <w:szCs w:val="16"/>
              </w:rPr>
            </w:pPr>
          </w:p>
        </w:tc>
        <w:tc>
          <w:tcPr>
            <w:tcW w:w="993" w:type="dxa"/>
            <w:tcBorders>
              <w:top w:val="single" w:sz="6" w:space="0" w:color="auto"/>
              <w:left w:val="single" w:sz="6" w:space="0" w:color="auto"/>
              <w:bottom w:val="single" w:sz="6" w:space="0" w:color="auto"/>
              <w:right w:val="single" w:sz="6" w:space="0" w:color="auto"/>
            </w:tcBorders>
          </w:tcPr>
          <w:p w14:paraId="182CCFF1" w14:textId="77777777" w:rsidR="005F4018" w:rsidRPr="00BA3C1C" w:rsidRDefault="005F4018" w:rsidP="00011D65">
            <w:pPr>
              <w:spacing w:line="240" w:lineRule="exact"/>
              <w:rPr>
                <w:rFonts w:ascii="Arial" w:hAnsi="Arial" w:cs="Arial"/>
                <w:sz w:val="16"/>
                <w:szCs w:val="16"/>
              </w:rPr>
            </w:pPr>
          </w:p>
        </w:tc>
        <w:tc>
          <w:tcPr>
            <w:tcW w:w="1134" w:type="dxa"/>
            <w:tcBorders>
              <w:top w:val="single" w:sz="6" w:space="0" w:color="auto"/>
              <w:left w:val="single" w:sz="6" w:space="0" w:color="auto"/>
              <w:bottom w:val="single" w:sz="6" w:space="0" w:color="auto"/>
              <w:right w:val="single" w:sz="12" w:space="0" w:color="auto"/>
            </w:tcBorders>
          </w:tcPr>
          <w:p w14:paraId="0A321111" w14:textId="77777777" w:rsidR="005F4018" w:rsidRPr="00BA3C1C" w:rsidRDefault="005F4018" w:rsidP="00011D65">
            <w:pPr>
              <w:spacing w:line="240" w:lineRule="exact"/>
              <w:rPr>
                <w:rFonts w:ascii="Arial" w:hAnsi="Arial" w:cs="Arial"/>
                <w:sz w:val="16"/>
                <w:szCs w:val="16"/>
              </w:rPr>
            </w:pPr>
          </w:p>
        </w:tc>
      </w:tr>
      <w:tr w:rsidR="005F4018" w:rsidRPr="00BA3C1C" w14:paraId="086E4DA6" w14:textId="77777777" w:rsidTr="00011D65">
        <w:tc>
          <w:tcPr>
            <w:tcW w:w="817" w:type="dxa"/>
            <w:tcBorders>
              <w:top w:val="single" w:sz="6" w:space="0" w:color="auto"/>
              <w:left w:val="single" w:sz="12" w:space="0" w:color="auto"/>
              <w:bottom w:val="single" w:sz="6" w:space="0" w:color="auto"/>
              <w:right w:val="single" w:sz="6" w:space="0" w:color="auto"/>
            </w:tcBorders>
          </w:tcPr>
          <w:p w14:paraId="5C27DA58" w14:textId="77777777" w:rsidR="005F4018" w:rsidRPr="00BA3C1C" w:rsidRDefault="005F4018" w:rsidP="00011D65">
            <w:pPr>
              <w:spacing w:line="240" w:lineRule="exact"/>
              <w:rPr>
                <w:rFonts w:ascii="Arial" w:hAnsi="Arial" w:cs="Arial"/>
                <w:sz w:val="16"/>
                <w:szCs w:val="16"/>
              </w:rPr>
            </w:pPr>
            <w:r w:rsidRPr="00BA3C1C">
              <w:rPr>
                <w:rFonts w:ascii="Arial" w:hAnsi="Arial" w:cs="Arial"/>
                <w:sz w:val="16"/>
                <w:szCs w:val="16"/>
              </w:rPr>
              <w:t>1.11.</w:t>
            </w:r>
          </w:p>
        </w:tc>
        <w:tc>
          <w:tcPr>
            <w:tcW w:w="5528" w:type="dxa"/>
            <w:tcBorders>
              <w:top w:val="single" w:sz="6" w:space="0" w:color="auto"/>
              <w:left w:val="single" w:sz="6" w:space="0" w:color="auto"/>
              <w:bottom w:val="single" w:sz="6" w:space="0" w:color="auto"/>
              <w:right w:val="single" w:sz="6" w:space="0" w:color="auto"/>
            </w:tcBorders>
          </w:tcPr>
          <w:p w14:paraId="7FF04B04" w14:textId="77777777" w:rsidR="005F4018" w:rsidRPr="00BA3C1C" w:rsidRDefault="005F4018" w:rsidP="00011D65">
            <w:pPr>
              <w:spacing w:line="240" w:lineRule="exact"/>
              <w:rPr>
                <w:rFonts w:ascii="Arial" w:hAnsi="Arial" w:cs="Arial"/>
                <w:sz w:val="16"/>
                <w:szCs w:val="16"/>
              </w:rPr>
            </w:pPr>
            <w:r w:rsidRPr="00BA3C1C">
              <w:rPr>
                <w:rFonts w:ascii="Arial" w:hAnsi="Arial" w:cs="Arial"/>
                <w:sz w:val="16"/>
                <w:szCs w:val="16"/>
              </w:rPr>
              <w:t xml:space="preserve">viso kūno </w:t>
            </w:r>
          </w:p>
        </w:tc>
        <w:tc>
          <w:tcPr>
            <w:tcW w:w="998" w:type="dxa"/>
            <w:tcBorders>
              <w:top w:val="single" w:sz="6" w:space="0" w:color="auto"/>
              <w:left w:val="single" w:sz="6" w:space="0" w:color="auto"/>
              <w:bottom w:val="single" w:sz="6" w:space="0" w:color="auto"/>
              <w:right w:val="single" w:sz="6" w:space="0" w:color="auto"/>
            </w:tcBorders>
          </w:tcPr>
          <w:p w14:paraId="407ACB9E" w14:textId="77777777" w:rsidR="005F4018" w:rsidRPr="00BA3C1C" w:rsidRDefault="005F4018" w:rsidP="00011D65">
            <w:pPr>
              <w:spacing w:line="240" w:lineRule="exact"/>
              <w:rPr>
                <w:rFonts w:ascii="Arial" w:hAnsi="Arial" w:cs="Arial"/>
                <w:sz w:val="16"/>
                <w:szCs w:val="16"/>
              </w:rPr>
            </w:pPr>
          </w:p>
        </w:tc>
        <w:tc>
          <w:tcPr>
            <w:tcW w:w="986" w:type="dxa"/>
            <w:tcBorders>
              <w:top w:val="single" w:sz="6" w:space="0" w:color="auto"/>
              <w:left w:val="single" w:sz="6" w:space="0" w:color="auto"/>
              <w:bottom w:val="single" w:sz="6" w:space="0" w:color="auto"/>
              <w:right w:val="single" w:sz="6" w:space="0" w:color="auto"/>
            </w:tcBorders>
          </w:tcPr>
          <w:p w14:paraId="41E24D48" w14:textId="77777777" w:rsidR="005F4018" w:rsidRPr="00BA3C1C" w:rsidRDefault="005F4018" w:rsidP="00011D65">
            <w:pPr>
              <w:spacing w:line="240" w:lineRule="exact"/>
              <w:rPr>
                <w:rFonts w:ascii="Arial" w:hAnsi="Arial" w:cs="Arial"/>
                <w:sz w:val="16"/>
                <w:szCs w:val="16"/>
              </w:rPr>
            </w:pPr>
          </w:p>
        </w:tc>
        <w:tc>
          <w:tcPr>
            <w:tcW w:w="992" w:type="dxa"/>
            <w:tcBorders>
              <w:top w:val="single" w:sz="6" w:space="0" w:color="auto"/>
              <w:left w:val="single" w:sz="6" w:space="0" w:color="auto"/>
              <w:bottom w:val="single" w:sz="6" w:space="0" w:color="auto"/>
              <w:right w:val="single" w:sz="6" w:space="0" w:color="auto"/>
            </w:tcBorders>
          </w:tcPr>
          <w:p w14:paraId="21BB97AD" w14:textId="77777777" w:rsidR="005F4018" w:rsidRPr="00BA3C1C" w:rsidRDefault="005F4018" w:rsidP="00011D65">
            <w:pPr>
              <w:spacing w:line="240" w:lineRule="exact"/>
              <w:rPr>
                <w:rFonts w:ascii="Arial" w:hAnsi="Arial" w:cs="Arial"/>
                <w:sz w:val="16"/>
                <w:szCs w:val="16"/>
              </w:rPr>
            </w:pPr>
          </w:p>
        </w:tc>
        <w:tc>
          <w:tcPr>
            <w:tcW w:w="986" w:type="dxa"/>
            <w:tcBorders>
              <w:top w:val="single" w:sz="6" w:space="0" w:color="auto"/>
              <w:left w:val="single" w:sz="6" w:space="0" w:color="auto"/>
              <w:bottom w:val="single" w:sz="6" w:space="0" w:color="auto"/>
              <w:right w:val="single" w:sz="6" w:space="0" w:color="auto"/>
            </w:tcBorders>
          </w:tcPr>
          <w:p w14:paraId="34B69D7E" w14:textId="77777777" w:rsidR="005F4018" w:rsidRPr="00BA3C1C" w:rsidRDefault="005F4018" w:rsidP="00011D65">
            <w:pPr>
              <w:spacing w:line="240" w:lineRule="exact"/>
              <w:rPr>
                <w:rFonts w:ascii="Arial" w:hAnsi="Arial" w:cs="Arial"/>
                <w:sz w:val="16"/>
                <w:szCs w:val="16"/>
              </w:rPr>
            </w:pPr>
          </w:p>
        </w:tc>
        <w:tc>
          <w:tcPr>
            <w:tcW w:w="991" w:type="dxa"/>
            <w:tcBorders>
              <w:top w:val="single" w:sz="6" w:space="0" w:color="auto"/>
              <w:left w:val="single" w:sz="6" w:space="0" w:color="auto"/>
              <w:bottom w:val="single" w:sz="6" w:space="0" w:color="auto"/>
              <w:right w:val="single" w:sz="6" w:space="0" w:color="auto"/>
            </w:tcBorders>
          </w:tcPr>
          <w:p w14:paraId="5CC4B5DA" w14:textId="77777777" w:rsidR="005F4018" w:rsidRPr="00BA3C1C" w:rsidRDefault="005F4018" w:rsidP="00011D65">
            <w:pPr>
              <w:spacing w:line="240" w:lineRule="exact"/>
              <w:rPr>
                <w:rFonts w:ascii="Arial" w:hAnsi="Arial" w:cs="Arial"/>
                <w:sz w:val="16"/>
                <w:szCs w:val="16"/>
              </w:rPr>
            </w:pPr>
          </w:p>
        </w:tc>
        <w:tc>
          <w:tcPr>
            <w:tcW w:w="992" w:type="dxa"/>
            <w:tcBorders>
              <w:top w:val="single" w:sz="6" w:space="0" w:color="auto"/>
              <w:left w:val="single" w:sz="6" w:space="0" w:color="auto"/>
              <w:bottom w:val="single" w:sz="6" w:space="0" w:color="auto"/>
              <w:right w:val="single" w:sz="6" w:space="0" w:color="auto"/>
            </w:tcBorders>
          </w:tcPr>
          <w:p w14:paraId="01814630" w14:textId="77777777" w:rsidR="005F4018" w:rsidRPr="00BA3C1C" w:rsidRDefault="005F4018" w:rsidP="00011D65">
            <w:pPr>
              <w:spacing w:line="240" w:lineRule="exact"/>
              <w:rPr>
                <w:rFonts w:ascii="Arial" w:hAnsi="Arial" w:cs="Arial"/>
                <w:sz w:val="16"/>
                <w:szCs w:val="16"/>
              </w:rPr>
            </w:pPr>
          </w:p>
        </w:tc>
        <w:tc>
          <w:tcPr>
            <w:tcW w:w="993" w:type="dxa"/>
            <w:tcBorders>
              <w:top w:val="single" w:sz="6" w:space="0" w:color="auto"/>
              <w:left w:val="single" w:sz="6" w:space="0" w:color="auto"/>
              <w:bottom w:val="single" w:sz="6" w:space="0" w:color="auto"/>
              <w:right w:val="single" w:sz="6" w:space="0" w:color="auto"/>
            </w:tcBorders>
          </w:tcPr>
          <w:p w14:paraId="576E58AE" w14:textId="77777777" w:rsidR="005F4018" w:rsidRPr="00BA3C1C" w:rsidRDefault="005F4018" w:rsidP="00011D65">
            <w:pPr>
              <w:spacing w:line="240" w:lineRule="exact"/>
              <w:rPr>
                <w:rFonts w:ascii="Arial" w:hAnsi="Arial" w:cs="Arial"/>
                <w:sz w:val="16"/>
                <w:szCs w:val="16"/>
              </w:rPr>
            </w:pPr>
          </w:p>
        </w:tc>
        <w:tc>
          <w:tcPr>
            <w:tcW w:w="1134" w:type="dxa"/>
            <w:tcBorders>
              <w:top w:val="single" w:sz="6" w:space="0" w:color="auto"/>
              <w:left w:val="single" w:sz="6" w:space="0" w:color="auto"/>
              <w:bottom w:val="single" w:sz="6" w:space="0" w:color="auto"/>
              <w:right w:val="single" w:sz="12" w:space="0" w:color="auto"/>
            </w:tcBorders>
          </w:tcPr>
          <w:p w14:paraId="3F4D02B9" w14:textId="77777777" w:rsidR="005F4018" w:rsidRPr="00BA3C1C" w:rsidRDefault="005F4018" w:rsidP="00011D65">
            <w:pPr>
              <w:spacing w:line="240" w:lineRule="exact"/>
              <w:rPr>
                <w:rFonts w:ascii="Arial" w:hAnsi="Arial" w:cs="Arial"/>
                <w:sz w:val="16"/>
                <w:szCs w:val="16"/>
              </w:rPr>
            </w:pPr>
          </w:p>
        </w:tc>
      </w:tr>
      <w:tr w:rsidR="005F4018" w:rsidRPr="00BA3C1C" w14:paraId="4397A4A0" w14:textId="77777777" w:rsidTr="00011D65">
        <w:tc>
          <w:tcPr>
            <w:tcW w:w="817" w:type="dxa"/>
            <w:tcBorders>
              <w:top w:val="single" w:sz="6" w:space="0" w:color="auto"/>
              <w:left w:val="single" w:sz="12" w:space="0" w:color="auto"/>
              <w:bottom w:val="single" w:sz="6" w:space="0" w:color="auto"/>
              <w:right w:val="single" w:sz="6" w:space="0" w:color="auto"/>
            </w:tcBorders>
          </w:tcPr>
          <w:p w14:paraId="0AA59600" w14:textId="77777777" w:rsidR="005F4018" w:rsidRPr="00BA3C1C" w:rsidRDefault="005F4018" w:rsidP="00011D65">
            <w:pPr>
              <w:spacing w:line="240" w:lineRule="exact"/>
              <w:rPr>
                <w:rFonts w:ascii="Arial" w:hAnsi="Arial" w:cs="Arial"/>
                <w:sz w:val="16"/>
                <w:szCs w:val="16"/>
              </w:rPr>
            </w:pPr>
            <w:r w:rsidRPr="00BA3C1C">
              <w:rPr>
                <w:rFonts w:ascii="Arial" w:hAnsi="Arial" w:cs="Arial"/>
                <w:sz w:val="16"/>
                <w:szCs w:val="16"/>
              </w:rPr>
              <w:t>1.12.</w:t>
            </w:r>
          </w:p>
        </w:tc>
        <w:tc>
          <w:tcPr>
            <w:tcW w:w="5528" w:type="dxa"/>
            <w:tcBorders>
              <w:top w:val="single" w:sz="6" w:space="0" w:color="auto"/>
              <w:left w:val="single" w:sz="6" w:space="0" w:color="auto"/>
              <w:bottom w:val="single" w:sz="6" w:space="0" w:color="auto"/>
              <w:right w:val="single" w:sz="6" w:space="0" w:color="auto"/>
            </w:tcBorders>
          </w:tcPr>
          <w:p w14:paraId="0D78366D" w14:textId="77777777" w:rsidR="005F4018" w:rsidRPr="00BA3C1C" w:rsidRDefault="005F4018" w:rsidP="00011D65">
            <w:pPr>
              <w:spacing w:line="240" w:lineRule="exact"/>
              <w:rPr>
                <w:rFonts w:ascii="Arial" w:hAnsi="Arial" w:cs="Arial"/>
                <w:sz w:val="16"/>
                <w:szCs w:val="16"/>
              </w:rPr>
            </w:pPr>
            <w:r w:rsidRPr="00BA3C1C">
              <w:rPr>
                <w:rFonts w:ascii="Arial" w:hAnsi="Arial" w:cs="Arial"/>
                <w:sz w:val="16"/>
                <w:szCs w:val="16"/>
              </w:rPr>
              <w:t xml:space="preserve">vaisiaus </w:t>
            </w:r>
          </w:p>
        </w:tc>
        <w:tc>
          <w:tcPr>
            <w:tcW w:w="998" w:type="dxa"/>
            <w:tcBorders>
              <w:top w:val="single" w:sz="6" w:space="0" w:color="auto"/>
              <w:left w:val="single" w:sz="6" w:space="0" w:color="auto"/>
              <w:bottom w:val="single" w:sz="6" w:space="0" w:color="auto"/>
              <w:right w:val="single" w:sz="6" w:space="0" w:color="auto"/>
            </w:tcBorders>
          </w:tcPr>
          <w:p w14:paraId="57CC9E75" w14:textId="77777777" w:rsidR="005F4018" w:rsidRPr="00BA3C1C" w:rsidRDefault="005F4018" w:rsidP="00011D65">
            <w:pPr>
              <w:spacing w:line="240" w:lineRule="exact"/>
              <w:rPr>
                <w:rFonts w:ascii="Arial" w:hAnsi="Arial" w:cs="Arial"/>
                <w:sz w:val="16"/>
                <w:szCs w:val="16"/>
              </w:rPr>
            </w:pPr>
          </w:p>
        </w:tc>
        <w:tc>
          <w:tcPr>
            <w:tcW w:w="986" w:type="dxa"/>
            <w:tcBorders>
              <w:top w:val="single" w:sz="6" w:space="0" w:color="auto"/>
              <w:left w:val="single" w:sz="6" w:space="0" w:color="auto"/>
              <w:bottom w:val="single" w:sz="6" w:space="0" w:color="auto"/>
              <w:right w:val="single" w:sz="6" w:space="0" w:color="auto"/>
            </w:tcBorders>
          </w:tcPr>
          <w:p w14:paraId="5FE7C472" w14:textId="77777777" w:rsidR="005F4018" w:rsidRPr="00BA3C1C" w:rsidRDefault="005F4018" w:rsidP="00011D65">
            <w:pPr>
              <w:spacing w:line="240" w:lineRule="exact"/>
              <w:jc w:val="center"/>
              <w:rPr>
                <w:rFonts w:ascii="Arial" w:hAnsi="Arial" w:cs="Arial"/>
                <w:sz w:val="16"/>
                <w:szCs w:val="16"/>
              </w:rPr>
            </w:pPr>
            <w:r w:rsidRPr="00BA3C1C">
              <w:rPr>
                <w:rFonts w:ascii="Arial" w:hAnsi="Arial" w:cs="Arial"/>
                <w:sz w:val="16"/>
                <w:szCs w:val="16"/>
              </w:rPr>
              <w:t>x</w:t>
            </w:r>
          </w:p>
        </w:tc>
        <w:tc>
          <w:tcPr>
            <w:tcW w:w="992" w:type="dxa"/>
            <w:tcBorders>
              <w:top w:val="single" w:sz="6" w:space="0" w:color="auto"/>
              <w:left w:val="single" w:sz="6" w:space="0" w:color="auto"/>
              <w:bottom w:val="single" w:sz="6" w:space="0" w:color="auto"/>
              <w:right w:val="single" w:sz="6" w:space="0" w:color="auto"/>
            </w:tcBorders>
          </w:tcPr>
          <w:p w14:paraId="5968305D" w14:textId="77777777" w:rsidR="005F4018" w:rsidRPr="00BA3C1C" w:rsidRDefault="005F4018" w:rsidP="00011D65">
            <w:pPr>
              <w:spacing w:line="240" w:lineRule="exact"/>
              <w:jc w:val="center"/>
              <w:rPr>
                <w:rFonts w:ascii="Arial" w:hAnsi="Arial" w:cs="Arial"/>
                <w:sz w:val="16"/>
                <w:szCs w:val="16"/>
              </w:rPr>
            </w:pPr>
          </w:p>
        </w:tc>
        <w:tc>
          <w:tcPr>
            <w:tcW w:w="986" w:type="dxa"/>
            <w:tcBorders>
              <w:top w:val="single" w:sz="6" w:space="0" w:color="auto"/>
              <w:left w:val="single" w:sz="6" w:space="0" w:color="auto"/>
              <w:bottom w:val="single" w:sz="6" w:space="0" w:color="auto"/>
              <w:right w:val="single" w:sz="6" w:space="0" w:color="auto"/>
            </w:tcBorders>
          </w:tcPr>
          <w:p w14:paraId="0D144FA8" w14:textId="77777777" w:rsidR="005F4018" w:rsidRPr="00BA3C1C" w:rsidRDefault="005F4018" w:rsidP="00011D65">
            <w:pPr>
              <w:spacing w:line="240" w:lineRule="exact"/>
              <w:jc w:val="center"/>
              <w:rPr>
                <w:rFonts w:ascii="Arial" w:hAnsi="Arial" w:cs="Arial"/>
                <w:sz w:val="16"/>
                <w:szCs w:val="16"/>
              </w:rPr>
            </w:pPr>
            <w:r w:rsidRPr="00BA3C1C">
              <w:rPr>
                <w:rFonts w:ascii="Arial" w:hAnsi="Arial" w:cs="Arial"/>
                <w:sz w:val="16"/>
                <w:szCs w:val="16"/>
              </w:rPr>
              <w:t>x</w:t>
            </w:r>
          </w:p>
        </w:tc>
        <w:tc>
          <w:tcPr>
            <w:tcW w:w="991" w:type="dxa"/>
            <w:tcBorders>
              <w:top w:val="single" w:sz="6" w:space="0" w:color="auto"/>
              <w:left w:val="single" w:sz="6" w:space="0" w:color="auto"/>
              <w:bottom w:val="single" w:sz="6" w:space="0" w:color="auto"/>
              <w:right w:val="single" w:sz="6" w:space="0" w:color="auto"/>
            </w:tcBorders>
          </w:tcPr>
          <w:p w14:paraId="5F409AC6" w14:textId="77777777" w:rsidR="005F4018" w:rsidRPr="00BA3C1C" w:rsidRDefault="005F4018" w:rsidP="00011D65">
            <w:pPr>
              <w:spacing w:line="240" w:lineRule="exact"/>
              <w:jc w:val="center"/>
              <w:rPr>
                <w:rFonts w:ascii="Arial" w:hAnsi="Arial" w:cs="Arial"/>
                <w:sz w:val="16"/>
                <w:szCs w:val="16"/>
              </w:rPr>
            </w:pPr>
          </w:p>
        </w:tc>
        <w:tc>
          <w:tcPr>
            <w:tcW w:w="992" w:type="dxa"/>
            <w:tcBorders>
              <w:top w:val="single" w:sz="6" w:space="0" w:color="auto"/>
              <w:left w:val="single" w:sz="6" w:space="0" w:color="auto"/>
              <w:bottom w:val="single" w:sz="6" w:space="0" w:color="auto"/>
              <w:right w:val="single" w:sz="6" w:space="0" w:color="auto"/>
            </w:tcBorders>
          </w:tcPr>
          <w:p w14:paraId="4C7E875A" w14:textId="77777777" w:rsidR="005F4018" w:rsidRPr="00BA3C1C" w:rsidRDefault="005F4018" w:rsidP="00011D65">
            <w:pPr>
              <w:spacing w:line="240" w:lineRule="exact"/>
              <w:jc w:val="center"/>
              <w:rPr>
                <w:rFonts w:ascii="Arial" w:hAnsi="Arial" w:cs="Arial"/>
                <w:sz w:val="16"/>
                <w:szCs w:val="16"/>
              </w:rPr>
            </w:pPr>
            <w:r w:rsidRPr="00BA3C1C">
              <w:rPr>
                <w:rFonts w:ascii="Arial" w:hAnsi="Arial" w:cs="Arial"/>
                <w:sz w:val="16"/>
                <w:szCs w:val="16"/>
              </w:rPr>
              <w:t>x</w:t>
            </w:r>
          </w:p>
        </w:tc>
        <w:tc>
          <w:tcPr>
            <w:tcW w:w="993" w:type="dxa"/>
            <w:tcBorders>
              <w:top w:val="single" w:sz="6" w:space="0" w:color="auto"/>
              <w:left w:val="single" w:sz="6" w:space="0" w:color="auto"/>
              <w:bottom w:val="single" w:sz="6" w:space="0" w:color="auto"/>
              <w:right w:val="single" w:sz="6" w:space="0" w:color="auto"/>
            </w:tcBorders>
          </w:tcPr>
          <w:p w14:paraId="2D1B7757" w14:textId="77777777" w:rsidR="005F4018" w:rsidRPr="00BA3C1C" w:rsidRDefault="005F4018" w:rsidP="00011D65">
            <w:pPr>
              <w:spacing w:line="240" w:lineRule="exact"/>
              <w:jc w:val="center"/>
              <w:rPr>
                <w:rFonts w:ascii="Arial" w:hAnsi="Arial" w:cs="Arial"/>
                <w:sz w:val="16"/>
                <w:szCs w:val="16"/>
              </w:rPr>
            </w:pPr>
          </w:p>
        </w:tc>
        <w:tc>
          <w:tcPr>
            <w:tcW w:w="1134" w:type="dxa"/>
            <w:tcBorders>
              <w:top w:val="single" w:sz="6" w:space="0" w:color="auto"/>
              <w:left w:val="single" w:sz="6" w:space="0" w:color="auto"/>
              <w:bottom w:val="single" w:sz="6" w:space="0" w:color="auto"/>
              <w:right w:val="single" w:sz="12" w:space="0" w:color="auto"/>
            </w:tcBorders>
          </w:tcPr>
          <w:p w14:paraId="11BE10D0" w14:textId="77777777" w:rsidR="005F4018" w:rsidRPr="00BA3C1C" w:rsidRDefault="005F4018" w:rsidP="00011D65">
            <w:pPr>
              <w:spacing w:line="240" w:lineRule="exact"/>
              <w:jc w:val="center"/>
              <w:rPr>
                <w:rFonts w:ascii="Arial" w:hAnsi="Arial" w:cs="Arial"/>
                <w:sz w:val="16"/>
                <w:szCs w:val="16"/>
              </w:rPr>
            </w:pPr>
            <w:r w:rsidRPr="00BA3C1C">
              <w:rPr>
                <w:rFonts w:ascii="Arial" w:hAnsi="Arial" w:cs="Arial"/>
                <w:sz w:val="16"/>
                <w:szCs w:val="16"/>
              </w:rPr>
              <w:t>x</w:t>
            </w:r>
          </w:p>
        </w:tc>
      </w:tr>
      <w:tr w:rsidR="005F4018" w:rsidRPr="00BA3C1C" w14:paraId="501A56B2" w14:textId="77777777" w:rsidTr="00011D65">
        <w:tc>
          <w:tcPr>
            <w:tcW w:w="817" w:type="dxa"/>
            <w:tcBorders>
              <w:top w:val="single" w:sz="6" w:space="0" w:color="auto"/>
              <w:left w:val="single" w:sz="12" w:space="0" w:color="auto"/>
              <w:bottom w:val="single" w:sz="6" w:space="0" w:color="auto"/>
              <w:right w:val="single" w:sz="6" w:space="0" w:color="auto"/>
            </w:tcBorders>
          </w:tcPr>
          <w:p w14:paraId="2B935648" w14:textId="77777777" w:rsidR="005F4018" w:rsidRPr="00BA3C1C" w:rsidRDefault="005F4018" w:rsidP="00011D65">
            <w:pPr>
              <w:rPr>
                <w:rFonts w:ascii="Arial" w:hAnsi="Arial" w:cs="Arial"/>
                <w:sz w:val="16"/>
                <w:szCs w:val="16"/>
              </w:rPr>
            </w:pPr>
            <w:r w:rsidRPr="00BA3C1C">
              <w:rPr>
                <w:rFonts w:ascii="Arial" w:hAnsi="Arial" w:cs="Arial"/>
                <w:sz w:val="16"/>
                <w:szCs w:val="16"/>
              </w:rPr>
              <w:t>2.</w:t>
            </w:r>
          </w:p>
        </w:tc>
        <w:tc>
          <w:tcPr>
            <w:tcW w:w="5528" w:type="dxa"/>
            <w:tcBorders>
              <w:top w:val="single" w:sz="6" w:space="0" w:color="auto"/>
              <w:left w:val="single" w:sz="6" w:space="0" w:color="auto"/>
              <w:bottom w:val="single" w:sz="6" w:space="0" w:color="auto"/>
              <w:right w:val="single" w:sz="6" w:space="0" w:color="auto"/>
            </w:tcBorders>
          </w:tcPr>
          <w:p w14:paraId="4E61DEEC" w14:textId="77777777" w:rsidR="005F4018" w:rsidRPr="00BA3C1C" w:rsidRDefault="005F4018" w:rsidP="00011D65">
            <w:pPr>
              <w:rPr>
                <w:rFonts w:ascii="Arial" w:hAnsi="Arial" w:cs="Arial"/>
                <w:sz w:val="16"/>
                <w:szCs w:val="16"/>
              </w:rPr>
            </w:pPr>
            <w:r w:rsidRPr="00BA3C1C">
              <w:rPr>
                <w:rFonts w:ascii="Arial" w:hAnsi="Arial" w:cs="Arial"/>
                <w:sz w:val="16"/>
                <w:szCs w:val="16"/>
              </w:rPr>
              <w:t>MRT tyrimai, atliekami intervencijų, atliekamų  kontroliuojant  MRT vaizdu, metu</w:t>
            </w:r>
          </w:p>
        </w:tc>
        <w:tc>
          <w:tcPr>
            <w:tcW w:w="998" w:type="dxa"/>
            <w:tcBorders>
              <w:top w:val="single" w:sz="6" w:space="0" w:color="auto"/>
              <w:left w:val="single" w:sz="6" w:space="0" w:color="auto"/>
              <w:bottom w:val="single" w:sz="6" w:space="0" w:color="auto"/>
              <w:right w:val="single" w:sz="6" w:space="0" w:color="auto"/>
            </w:tcBorders>
          </w:tcPr>
          <w:p w14:paraId="1BB1EA9D" w14:textId="77777777" w:rsidR="005F4018" w:rsidRPr="00BA3C1C" w:rsidRDefault="005F4018" w:rsidP="00011D65">
            <w:pPr>
              <w:rPr>
                <w:rFonts w:ascii="Arial" w:hAnsi="Arial" w:cs="Arial"/>
                <w:sz w:val="16"/>
                <w:szCs w:val="16"/>
              </w:rPr>
            </w:pPr>
          </w:p>
        </w:tc>
        <w:tc>
          <w:tcPr>
            <w:tcW w:w="986" w:type="dxa"/>
            <w:tcBorders>
              <w:top w:val="single" w:sz="6" w:space="0" w:color="auto"/>
              <w:left w:val="single" w:sz="6" w:space="0" w:color="auto"/>
              <w:bottom w:val="single" w:sz="6" w:space="0" w:color="auto"/>
              <w:right w:val="single" w:sz="6" w:space="0" w:color="auto"/>
            </w:tcBorders>
          </w:tcPr>
          <w:p w14:paraId="13824B93" w14:textId="77777777" w:rsidR="005F4018" w:rsidRPr="00BA3C1C" w:rsidRDefault="005F4018" w:rsidP="00011D65">
            <w:pPr>
              <w:rPr>
                <w:rFonts w:ascii="Arial" w:hAnsi="Arial" w:cs="Arial"/>
                <w:sz w:val="16"/>
                <w:szCs w:val="16"/>
              </w:rPr>
            </w:pPr>
          </w:p>
        </w:tc>
        <w:tc>
          <w:tcPr>
            <w:tcW w:w="992" w:type="dxa"/>
            <w:tcBorders>
              <w:top w:val="single" w:sz="6" w:space="0" w:color="auto"/>
              <w:left w:val="single" w:sz="6" w:space="0" w:color="auto"/>
              <w:bottom w:val="single" w:sz="6" w:space="0" w:color="auto"/>
              <w:right w:val="single" w:sz="6" w:space="0" w:color="auto"/>
            </w:tcBorders>
          </w:tcPr>
          <w:p w14:paraId="089A0545" w14:textId="77777777" w:rsidR="005F4018" w:rsidRPr="00BA3C1C" w:rsidRDefault="005F4018" w:rsidP="00011D65">
            <w:pPr>
              <w:rPr>
                <w:rFonts w:ascii="Arial" w:hAnsi="Arial" w:cs="Arial"/>
                <w:sz w:val="16"/>
                <w:szCs w:val="16"/>
              </w:rPr>
            </w:pPr>
          </w:p>
        </w:tc>
        <w:tc>
          <w:tcPr>
            <w:tcW w:w="986" w:type="dxa"/>
            <w:tcBorders>
              <w:top w:val="single" w:sz="6" w:space="0" w:color="auto"/>
              <w:left w:val="single" w:sz="6" w:space="0" w:color="auto"/>
              <w:bottom w:val="single" w:sz="6" w:space="0" w:color="auto"/>
              <w:right w:val="single" w:sz="6" w:space="0" w:color="auto"/>
            </w:tcBorders>
          </w:tcPr>
          <w:p w14:paraId="17C8EAC1" w14:textId="77777777" w:rsidR="005F4018" w:rsidRPr="00BA3C1C" w:rsidRDefault="005F4018" w:rsidP="00011D65">
            <w:pPr>
              <w:rPr>
                <w:rFonts w:ascii="Arial" w:hAnsi="Arial" w:cs="Arial"/>
                <w:sz w:val="16"/>
                <w:szCs w:val="16"/>
              </w:rPr>
            </w:pPr>
          </w:p>
        </w:tc>
        <w:tc>
          <w:tcPr>
            <w:tcW w:w="991" w:type="dxa"/>
            <w:tcBorders>
              <w:top w:val="single" w:sz="6" w:space="0" w:color="auto"/>
              <w:left w:val="single" w:sz="6" w:space="0" w:color="auto"/>
              <w:bottom w:val="single" w:sz="6" w:space="0" w:color="auto"/>
              <w:right w:val="single" w:sz="6" w:space="0" w:color="auto"/>
            </w:tcBorders>
          </w:tcPr>
          <w:p w14:paraId="11E2BAEB" w14:textId="77777777" w:rsidR="005F4018" w:rsidRPr="00BA3C1C" w:rsidRDefault="005F4018" w:rsidP="00011D65">
            <w:pPr>
              <w:rPr>
                <w:rFonts w:ascii="Arial" w:hAnsi="Arial" w:cs="Arial"/>
                <w:sz w:val="16"/>
                <w:szCs w:val="16"/>
              </w:rPr>
            </w:pPr>
          </w:p>
        </w:tc>
        <w:tc>
          <w:tcPr>
            <w:tcW w:w="992" w:type="dxa"/>
            <w:tcBorders>
              <w:top w:val="single" w:sz="6" w:space="0" w:color="auto"/>
              <w:left w:val="single" w:sz="6" w:space="0" w:color="auto"/>
              <w:bottom w:val="single" w:sz="6" w:space="0" w:color="auto"/>
              <w:right w:val="single" w:sz="6" w:space="0" w:color="auto"/>
            </w:tcBorders>
          </w:tcPr>
          <w:p w14:paraId="422983D1" w14:textId="77777777" w:rsidR="005F4018" w:rsidRPr="00BA3C1C" w:rsidRDefault="005F4018" w:rsidP="00011D65">
            <w:pPr>
              <w:rPr>
                <w:rFonts w:ascii="Arial" w:hAnsi="Arial" w:cs="Arial"/>
                <w:sz w:val="16"/>
                <w:szCs w:val="16"/>
              </w:rPr>
            </w:pPr>
          </w:p>
        </w:tc>
        <w:tc>
          <w:tcPr>
            <w:tcW w:w="993" w:type="dxa"/>
            <w:tcBorders>
              <w:top w:val="single" w:sz="6" w:space="0" w:color="auto"/>
              <w:left w:val="single" w:sz="6" w:space="0" w:color="auto"/>
              <w:bottom w:val="single" w:sz="6" w:space="0" w:color="auto"/>
              <w:right w:val="single" w:sz="6" w:space="0" w:color="auto"/>
            </w:tcBorders>
          </w:tcPr>
          <w:p w14:paraId="4DB2B67A" w14:textId="77777777" w:rsidR="005F4018" w:rsidRPr="00BA3C1C" w:rsidRDefault="005F4018" w:rsidP="00011D65">
            <w:pPr>
              <w:rPr>
                <w:rFonts w:ascii="Arial" w:hAnsi="Arial" w:cs="Arial"/>
                <w:sz w:val="16"/>
                <w:szCs w:val="16"/>
              </w:rPr>
            </w:pPr>
          </w:p>
        </w:tc>
        <w:tc>
          <w:tcPr>
            <w:tcW w:w="1134" w:type="dxa"/>
            <w:tcBorders>
              <w:top w:val="single" w:sz="6" w:space="0" w:color="auto"/>
              <w:left w:val="single" w:sz="6" w:space="0" w:color="auto"/>
              <w:bottom w:val="single" w:sz="6" w:space="0" w:color="auto"/>
              <w:right w:val="single" w:sz="12" w:space="0" w:color="auto"/>
            </w:tcBorders>
          </w:tcPr>
          <w:p w14:paraId="5C0F4015" w14:textId="77777777" w:rsidR="005F4018" w:rsidRPr="00BA3C1C" w:rsidRDefault="005F4018" w:rsidP="00011D65">
            <w:pPr>
              <w:rPr>
                <w:rFonts w:ascii="Arial" w:hAnsi="Arial" w:cs="Arial"/>
                <w:sz w:val="16"/>
                <w:szCs w:val="16"/>
              </w:rPr>
            </w:pPr>
          </w:p>
        </w:tc>
      </w:tr>
      <w:tr w:rsidR="005F4018" w:rsidRPr="00BA3C1C" w14:paraId="4E5B0074" w14:textId="77777777" w:rsidTr="00011D65">
        <w:tc>
          <w:tcPr>
            <w:tcW w:w="817" w:type="dxa"/>
            <w:tcBorders>
              <w:top w:val="single" w:sz="6" w:space="0" w:color="auto"/>
              <w:left w:val="single" w:sz="12" w:space="0" w:color="auto"/>
              <w:bottom w:val="single" w:sz="6" w:space="0" w:color="auto"/>
              <w:right w:val="single" w:sz="6" w:space="0" w:color="auto"/>
            </w:tcBorders>
          </w:tcPr>
          <w:p w14:paraId="1D7CC82D" w14:textId="77777777" w:rsidR="005F4018" w:rsidRPr="00BA3C1C" w:rsidRDefault="005F4018" w:rsidP="00011D65">
            <w:pPr>
              <w:spacing w:line="240" w:lineRule="exact"/>
              <w:rPr>
                <w:rFonts w:ascii="Arial" w:hAnsi="Arial" w:cs="Arial"/>
                <w:sz w:val="16"/>
                <w:szCs w:val="16"/>
              </w:rPr>
            </w:pPr>
          </w:p>
        </w:tc>
        <w:tc>
          <w:tcPr>
            <w:tcW w:w="5528" w:type="dxa"/>
            <w:tcBorders>
              <w:top w:val="single" w:sz="6" w:space="0" w:color="auto"/>
              <w:left w:val="single" w:sz="6" w:space="0" w:color="auto"/>
              <w:bottom w:val="single" w:sz="6" w:space="0" w:color="auto"/>
              <w:right w:val="single" w:sz="6" w:space="0" w:color="auto"/>
            </w:tcBorders>
          </w:tcPr>
          <w:p w14:paraId="57183432" w14:textId="77777777" w:rsidR="005F4018" w:rsidRPr="00BA3C1C" w:rsidRDefault="005F4018" w:rsidP="00011D65">
            <w:pPr>
              <w:spacing w:line="240" w:lineRule="exact"/>
              <w:jc w:val="right"/>
              <w:rPr>
                <w:rFonts w:ascii="Arial" w:hAnsi="Arial" w:cs="Arial"/>
                <w:b/>
                <w:sz w:val="16"/>
                <w:szCs w:val="16"/>
              </w:rPr>
            </w:pPr>
            <w:r w:rsidRPr="00BA3C1C">
              <w:rPr>
                <w:rFonts w:ascii="Arial" w:hAnsi="Arial" w:cs="Arial"/>
                <w:b/>
                <w:sz w:val="16"/>
                <w:szCs w:val="16"/>
              </w:rPr>
              <w:t>Iš viso (1 + 2 eil.):</w:t>
            </w:r>
          </w:p>
        </w:tc>
        <w:tc>
          <w:tcPr>
            <w:tcW w:w="998" w:type="dxa"/>
            <w:tcBorders>
              <w:top w:val="single" w:sz="6" w:space="0" w:color="auto"/>
              <w:left w:val="single" w:sz="6" w:space="0" w:color="auto"/>
              <w:bottom w:val="single" w:sz="6" w:space="0" w:color="auto"/>
              <w:right w:val="single" w:sz="6" w:space="0" w:color="auto"/>
            </w:tcBorders>
          </w:tcPr>
          <w:p w14:paraId="569757CD" w14:textId="77777777" w:rsidR="005F4018" w:rsidRPr="00BA3C1C" w:rsidRDefault="005F4018" w:rsidP="00011D65">
            <w:pPr>
              <w:spacing w:line="240" w:lineRule="exact"/>
              <w:rPr>
                <w:rFonts w:ascii="Arial" w:hAnsi="Arial" w:cs="Arial"/>
                <w:sz w:val="16"/>
                <w:szCs w:val="16"/>
              </w:rPr>
            </w:pPr>
          </w:p>
        </w:tc>
        <w:tc>
          <w:tcPr>
            <w:tcW w:w="986" w:type="dxa"/>
            <w:tcBorders>
              <w:top w:val="single" w:sz="6" w:space="0" w:color="auto"/>
              <w:left w:val="single" w:sz="6" w:space="0" w:color="auto"/>
              <w:bottom w:val="single" w:sz="6" w:space="0" w:color="auto"/>
              <w:right w:val="single" w:sz="6" w:space="0" w:color="auto"/>
            </w:tcBorders>
          </w:tcPr>
          <w:p w14:paraId="0710340F" w14:textId="77777777" w:rsidR="005F4018" w:rsidRPr="00BA3C1C" w:rsidRDefault="005F4018" w:rsidP="00011D65">
            <w:pPr>
              <w:spacing w:line="240" w:lineRule="exact"/>
              <w:rPr>
                <w:rFonts w:ascii="Arial" w:hAnsi="Arial" w:cs="Arial"/>
                <w:sz w:val="16"/>
                <w:szCs w:val="16"/>
              </w:rPr>
            </w:pPr>
          </w:p>
        </w:tc>
        <w:tc>
          <w:tcPr>
            <w:tcW w:w="992" w:type="dxa"/>
            <w:tcBorders>
              <w:top w:val="single" w:sz="6" w:space="0" w:color="auto"/>
              <w:left w:val="single" w:sz="6" w:space="0" w:color="auto"/>
              <w:bottom w:val="single" w:sz="6" w:space="0" w:color="auto"/>
              <w:right w:val="single" w:sz="6" w:space="0" w:color="auto"/>
            </w:tcBorders>
          </w:tcPr>
          <w:p w14:paraId="13A9DC19" w14:textId="77777777" w:rsidR="005F4018" w:rsidRPr="00BA3C1C" w:rsidRDefault="005F4018" w:rsidP="00011D65">
            <w:pPr>
              <w:spacing w:line="240" w:lineRule="exact"/>
              <w:rPr>
                <w:rFonts w:ascii="Arial" w:hAnsi="Arial" w:cs="Arial"/>
                <w:sz w:val="16"/>
                <w:szCs w:val="16"/>
              </w:rPr>
            </w:pPr>
          </w:p>
        </w:tc>
        <w:tc>
          <w:tcPr>
            <w:tcW w:w="986" w:type="dxa"/>
            <w:tcBorders>
              <w:top w:val="single" w:sz="6" w:space="0" w:color="auto"/>
              <w:left w:val="single" w:sz="6" w:space="0" w:color="auto"/>
              <w:bottom w:val="single" w:sz="6" w:space="0" w:color="auto"/>
              <w:right w:val="single" w:sz="6" w:space="0" w:color="auto"/>
            </w:tcBorders>
          </w:tcPr>
          <w:p w14:paraId="766D6AD8" w14:textId="77777777" w:rsidR="005F4018" w:rsidRPr="00BA3C1C" w:rsidRDefault="005F4018" w:rsidP="00011D65">
            <w:pPr>
              <w:spacing w:line="240" w:lineRule="exact"/>
              <w:rPr>
                <w:rFonts w:ascii="Arial" w:hAnsi="Arial" w:cs="Arial"/>
                <w:sz w:val="16"/>
                <w:szCs w:val="16"/>
              </w:rPr>
            </w:pPr>
          </w:p>
        </w:tc>
        <w:tc>
          <w:tcPr>
            <w:tcW w:w="991" w:type="dxa"/>
            <w:tcBorders>
              <w:top w:val="single" w:sz="6" w:space="0" w:color="auto"/>
              <w:left w:val="single" w:sz="6" w:space="0" w:color="auto"/>
              <w:bottom w:val="single" w:sz="6" w:space="0" w:color="auto"/>
              <w:right w:val="single" w:sz="6" w:space="0" w:color="auto"/>
            </w:tcBorders>
          </w:tcPr>
          <w:p w14:paraId="5EA8D069" w14:textId="77777777" w:rsidR="005F4018" w:rsidRPr="00BA3C1C" w:rsidRDefault="005F4018" w:rsidP="00011D65">
            <w:pPr>
              <w:spacing w:line="240" w:lineRule="exact"/>
              <w:rPr>
                <w:rFonts w:ascii="Arial" w:hAnsi="Arial" w:cs="Arial"/>
                <w:sz w:val="16"/>
                <w:szCs w:val="16"/>
              </w:rPr>
            </w:pPr>
          </w:p>
        </w:tc>
        <w:tc>
          <w:tcPr>
            <w:tcW w:w="992" w:type="dxa"/>
            <w:tcBorders>
              <w:top w:val="single" w:sz="6" w:space="0" w:color="auto"/>
              <w:left w:val="single" w:sz="6" w:space="0" w:color="auto"/>
              <w:bottom w:val="single" w:sz="6" w:space="0" w:color="auto"/>
              <w:right w:val="single" w:sz="6" w:space="0" w:color="auto"/>
            </w:tcBorders>
          </w:tcPr>
          <w:p w14:paraId="0D503460" w14:textId="77777777" w:rsidR="005F4018" w:rsidRPr="00BA3C1C" w:rsidRDefault="005F4018" w:rsidP="00011D65">
            <w:pPr>
              <w:spacing w:line="240" w:lineRule="exact"/>
              <w:rPr>
                <w:rFonts w:ascii="Arial" w:hAnsi="Arial" w:cs="Arial"/>
                <w:sz w:val="16"/>
                <w:szCs w:val="16"/>
              </w:rPr>
            </w:pPr>
          </w:p>
        </w:tc>
        <w:tc>
          <w:tcPr>
            <w:tcW w:w="993" w:type="dxa"/>
            <w:tcBorders>
              <w:top w:val="single" w:sz="6" w:space="0" w:color="auto"/>
              <w:left w:val="single" w:sz="6" w:space="0" w:color="auto"/>
              <w:bottom w:val="single" w:sz="6" w:space="0" w:color="auto"/>
              <w:right w:val="single" w:sz="6" w:space="0" w:color="auto"/>
            </w:tcBorders>
          </w:tcPr>
          <w:p w14:paraId="58F5ED63" w14:textId="77777777" w:rsidR="005F4018" w:rsidRPr="00BA3C1C" w:rsidRDefault="005F4018" w:rsidP="00011D65">
            <w:pPr>
              <w:spacing w:line="240" w:lineRule="exact"/>
              <w:rPr>
                <w:rFonts w:ascii="Arial" w:hAnsi="Arial" w:cs="Arial"/>
                <w:sz w:val="16"/>
                <w:szCs w:val="16"/>
              </w:rPr>
            </w:pPr>
          </w:p>
        </w:tc>
        <w:tc>
          <w:tcPr>
            <w:tcW w:w="1134" w:type="dxa"/>
            <w:tcBorders>
              <w:top w:val="single" w:sz="6" w:space="0" w:color="auto"/>
              <w:left w:val="single" w:sz="6" w:space="0" w:color="auto"/>
              <w:bottom w:val="single" w:sz="6" w:space="0" w:color="auto"/>
              <w:right w:val="single" w:sz="12" w:space="0" w:color="auto"/>
            </w:tcBorders>
          </w:tcPr>
          <w:p w14:paraId="6DA0D6BD" w14:textId="77777777" w:rsidR="005F4018" w:rsidRPr="00BA3C1C" w:rsidRDefault="005F4018" w:rsidP="00011D65">
            <w:pPr>
              <w:spacing w:line="240" w:lineRule="exact"/>
              <w:rPr>
                <w:rFonts w:ascii="Arial" w:hAnsi="Arial" w:cs="Arial"/>
                <w:sz w:val="16"/>
                <w:szCs w:val="16"/>
              </w:rPr>
            </w:pPr>
          </w:p>
        </w:tc>
      </w:tr>
      <w:tr w:rsidR="005F4018" w:rsidRPr="00BA3C1C" w14:paraId="6CE83848" w14:textId="77777777" w:rsidTr="00011D65">
        <w:tc>
          <w:tcPr>
            <w:tcW w:w="6345" w:type="dxa"/>
            <w:gridSpan w:val="2"/>
            <w:tcBorders>
              <w:top w:val="single" w:sz="6" w:space="0" w:color="auto"/>
              <w:left w:val="single" w:sz="12" w:space="0" w:color="auto"/>
              <w:bottom w:val="single" w:sz="6" w:space="0" w:color="auto"/>
              <w:right w:val="single" w:sz="6" w:space="0" w:color="auto"/>
            </w:tcBorders>
          </w:tcPr>
          <w:p w14:paraId="142D3C48" w14:textId="77777777" w:rsidR="005F4018" w:rsidRPr="00BA3C1C" w:rsidRDefault="005F4018" w:rsidP="00011D65">
            <w:pPr>
              <w:spacing w:line="240" w:lineRule="exact"/>
              <w:jc w:val="right"/>
              <w:rPr>
                <w:rFonts w:ascii="Arial" w:hAnsi="Arial" w:cs="Arial"/>
                <w:sz w:val="16"/>
                <w:szCs w:val="16"/>
              </w:rPr>
            </w:pPr>
            <w:r w:rsidRPr="00BA3C1C">
              <w:rPr>
                <w:rFonts w:ascii="Arial" w:hAnsi="Arial" w:cs="Arial"/>
                <w:sz w:val="16"/>
                <w:szCs w:val="16"/>
              </w:rPr>
              <w:t>Iš jų – atlikti ambulatoriškai</w:t>
            </w:r>
          </w:p>
        </w:tc>
        <w:tc>
          <w:tcPr>
            <w:tcW w:w="998" w:type="dxa"/>
            <w:tcBorders>
              <w:top w:val="single" w:sz="6" w:space="0" w:color="auto"/>
              <w:left w:val="single" w:sz="6" w:space="0" w:color="auto"/>
              <w:bottom w:val="single" w:sz="6" w:space="0" w:color="auto"/>
              <w:right w:val="single" w:sz="6" w:space="0" w:color="auto"/>
            </w:tcBorders>
          </w:tcPr>
          <w:p w14:paraId="266E5D57" w14:textId="77777777" w:rsidR="005F4018" w:rsidRPr="00BA3C1C" w:rsidRDefault="005F4018" w:rsidP="00011D65">
            <w:pPr>
              <w:spacing w:line="240" w:lineRule="exact"/>
              <w:rPr>
                <w:rFonts w:ascii="Arial" w:hAnsi="Arial" w:cs="Arial"/>
                <w:sz w:val="16"/>
                <w:szCs w:val="16"/>
              </w:rPr>
            </w:pPr>
          </w:p>
        </w:tc>
        <w:tc>
          <w:tcPr>
            <w:tcW w:w="986" w:type="dxa"/>
            <w:tcBorders>
              <w:top w:val="single" w:sz="6" w:space="0" w:color="auto"/>
              <w:left w:val="single" w:sz="6" w:space="0" w:color="auto"/>
              <w:bottom w:val="single" w:sz="6" w:space="0" w:color="auto"/>
              <w:right w:val="single" w:sz="6" w:space="0" w:color="auto"/>
            </w:tcBorders>
          </w:tcPr>
          <w:p w14:paraId="72FF9B82" w14:textId="77777777" w:rsidR="005F4018" w:rsidRPr="00BA3C1C" w:rsidRDefault="005F4018" w:rsidP="00011D65">
            <w:pPr>
              <w:spacing w:line="240" w:lineRule="exact"/>
              <w:rPr>
                <w:rFonts w:ascii="Arial" w:hAnsi="Arial" w:cs="Arial"/>
                <w:sz w:val="16"/>
                <w:szCs w:val="16"/>
              </w:rPr>
            </w:pPr>
          </w:p>
        </w:tc>
        <w:tc>
          <w:tcPr>
            <w:tcW w:w="992" w:type="dxa"/>
            <w:tcBorders>
              <w:top w:val="single" w:sz="6" w:space="0" w:color="auto"/>
              <w:left w:val="single" w:sz="6" w:space="0" w:color="auto"/>
              <w:bottom w:val="single" w:sz="6" w:space="0" w:color="auto"/>
              <w:right w:val="single" w:sz="6" w:space="0" w:color="auto"/>
            </w:tcBorders>
          </w:tcPr>
          <w:p w14:paraId="52FDC050" w14:textId="77777777" w:rsidR="005F4018" w:rsidRPr="00BA3C1C" w:rsidRDefault="005F4018" w:rsidP="00011D65">
            <w:pPr>
              <w:spacing w:line="240" w:lineRule="exact"/>
              <w:rPr>
                <w:rFonts w:ascii="Arial" w:hAnsi="Arial" w:cs="Arial"/>
                <w:sz w:val="16"/>
                <w:szCs w:val="16"/>
              </w:rPr>
            </w:pPr>
          </w:p>
        </w:tc>
        <w:tc>
          <w:tcPr>
            <w:tcW w:w="986" w:type="dxa"/>
            <w:tcBorders>
              <w:top w:val="single" w:sz="6" w:space="0" w:color="auto"/>
              <w:left w:val="single" w:sz="6" w:space="0" w:color="auto"/>
              <w:bottom w:val="single" w:sz="6" w:space="0" w:color="auto"/>
              <w:right w:val="single" w:sz="6" w:space="0" w:color="auto"/>
            </w:tcBorders>
          </w:tcPr>
          <w:p w14:paraId="6BC7A117" w14:textId="77777777" w:rsidR="005F4018" w:rsidRPr="00BA3C1C" w:rsidRDefault="005F4018" w:rsidP="00011D65">
            <w:pPr>
              <w:spacing w:line="240" w:lineRule="exact"/>
              <w:rPr>
                <w:rFonts w:ascii="Arial" w:hAnsi="Arial" w:cs="Arial"/>
                <w:sz w:val="16"/>
                <w:szCs w:val="16"/>
              </w:rPr>
            </w:pPr>
          </w:p>
        </w:tc>
        <w:tc>
          <w:tcPr>
            <w:tcW w:w="991" w:type="dxa"/>
            <w:tcBorders>
              <w:top w:val="single" w:sz="6" w:space="0" w:color="auto"/>
              <w:left w:val="single" w:sz="6" w:space="0" w:color="auto"/>
              <w:bottom w:val="single" w:sz="6" w:space="0" w:color="auto"/>
              <w:right w:val="single" w:sz="6" w:space="0" w:color="auto"/>
            </w:tcBorders>
          </w:tcPr>
          <w:p w14:paraId="647BDC00" w14:textId="77777777" w:rsidR="005F4018" w:rsidRPr="00BA3C1C" w:rsidRDefault="005F4018" w:rsidP="00011D65">
            <w:pPr>
              <w:spacing w:line="240" w:lineRule="exact"/>
              <w:rPr>
                <w:rFonts w:ascii="Arial" w:hAnsi="Arial" w:cs="Arial"/>
                <w:sz w:val="16"/>
                <w:szCs w:val="16"/>
              </w:rPr>
            </w:pPr>
          </w:p>
        </w:tc>
        <w:tc>
          <w:tcPr>
            <w:tcW w:w="992" w:type="dxa"/>
            <w:tcBorders>
              <w:top w:val="single" w:sz="6" w:space="0" w:color="auto"/>
              <w:left w:val="single" w:sz="6" w:space="0" w:color="auto"/>
              <w:bottom w:val="single" w:sz="6" w:space="0" w:color="auto"/>
              <w:right w:val="single" w:sz="6" w:space="0" w:color="auto"/>
            </w:tcBorders>
          </w:tcPr>
          <w:p w14:paraId="7EB3D485" w14:textId="77777777" w:rsidR="005F4018" w:rsidRPr="00BA3C1C" w:rsidRDefault="005F4018" w:rsidP="00011D65">
            <w:pPr>
              <w:spacing w:line="240" w:lineRule="exact"/>
              <w:rPr>
                <w:rFonts w:ascii="Arial" w:hAnsi="Arial" w:cs="Arial"/>
                <w:sz w:val="16"/>
                <w:szCs w:val="16"/>
              </w:rPr>
            </w:pPr>
          </w:p>
        </w:tc>
        <w:tc>
          <w:tcPr>
            <w:tcW w:w="993" w:type="dxa"/>
            <w:tcBorders>
              <w:top w:val="single" w:sz="6" w:space="0" w:color="auto"/>
              <w:left w:val="single" w:sz="6" w:space="0" w:color="auto"/>
              <w:bottom w:val="single" w:sz="6" w:space="0" w:color="auto"/>
              <w:right w:val="single" w:sz="6" w:space="0" w:color="auto"/>
            </w:tcBorders>
          </w:tcPr>
          <w:p w14:paraId="53ED016E" w14:textId="77777777" w:rsidR="005F4018" w:rsidRPr="00BA3C1C" w:rsidRDefault="005F4018" w:rsidP="00011D65">
            <w:pPr>
              <w:spacing w:line="240" w:lineRule="exact"/>
              <w:rPr>
                <w:rFonts w:ascii="Arial" w:hAnsi="Arial" w:cs="Arial"/>
                <w:sz w:val="16"/>
                <w:szCs w:val="16"/>
              </w:rPr>
            </w:pPr>
          </w:p>
        </w:tc>
        <w:tc>
          <w:tcPr>
            <w:tcW w:w="1134" w:type="dxa"/>
            <w:tcBorders>
              <w:top w:val="single" w:sz="6" w:space="0" w:color="auto"/>
              <w:left w:val="single" w:sz="6" w:space="0" w:color="auto"/>
              <w:bottom w:val="single" w:sz="6" w:space="0" w:color="auto"/>
              <w:right w:val="single" w:sz="12" w:space="0" w:color="auto"/>
            </w:tcBorders>
          </w:tcPr>
          <w:p w14:paraId="465CB067" w14:textId="77777777" w:rsidR="005F4018" w:rsidRPr="00BA3C1C" w:rsidRDefault="005F4018" w:rsidP="00011D65">
            <w:pPr>
              <w:spacing w:line="240" w:lineRule="exact"/>
              <w:rPr>
                <w:rFonts w:ascii="Arial" w:hAnsi="Arial" w:cs="Arial"/>
                <w:sz w:val="16"/>
                <w:szCs w:val="16"/>
              </w:rPr>
            </w:pPr>
          </w:p>
        </w:tc>
      </w:tr>
      <w:tr w:rsidR="005F4018" w:rsidRPr="00BA3C1C" w14:paraId="5EFF5AE8" w14:textId="77777777" w:rsidTr="00011D65">
        <w:tc>
          <w:tcPr>
            <w:tcW w:w="6345" w:type="dxa"/>
            <w:gridSpan w:val="2"/>
            <w:tcBorders>
              <w:top w:val="single" w:sz="6" w:space="0" w:color="auto"/>
              <w:left w:val="single" w:sz="12" w:space="0" w:color="auto"/>
              <w:bottom w:val="single" w:sz="12" w:space="0" w:color="auto"/>
              <w:right w:val="single" w:sz="6" w:space="0" w:color="auto"/>
            </w:tcBorders>
          </w:tcPr>
          <w:p w14:paraId="23C40C55" w14:textId="77777777" w:rsidR="005F4018" w:rsidRPr="00BA3C1C" w:rsidRDefault="005F4018" w:rsidP="00011D65">
            <w:pPr>
              <w:spacing w:line="240" w:lineRule="exact"/>
              <w:jc w:val="right"/>
              <w:rPr>
                <w:rFonts w:ascii="Arial" w:hAnsi="Arial" w:cs="Arial"/>
                <w:sz w:val="16"/>
                <w:szCs w:val="16"/>
              </w:rPr>
            </w:pPr>
            <w:r w:rsidRPr="00BA3C1C">
              <w:rPr>
                <w:rFonts w:ascii="Arial" w:hAnsi="Arial" w:cs="Arial"/>
                <w:sz w:val="16"/>
                <w:szCs w:val="16"/>
              </w:rPr>
              <w:t>Iš viso tyrimų skaičiaus – mokami</w:t>
            </w:r>
          </w:p>
        </w:tc>
        <w:tc>
          <w:tcPr>
            <w:tcW w:w="998" w:type="dxa"/>
            <w:tcBorders>
              <w:top w:val="single" w:sz="6" w:space="0" w:color="auto"/>
              <w:left w:val="single" w:sz="6" w:space="0" w:color="auto"/>
              <w:bottom w:val="single" w:sz="12" w:space="0" w:color="auto"/>
              <w:right w:val="single" w:sz="6" w:space="0" w:color="auto"/>
            </w:tcBorders>
          </w:tcPr>
          <w:p w14:paraId="3319DB31" w14:textId="77777777" w:rsidR="005F4018" w:rsidRPr="00BA3C1C" w:rsidRDefault="005F4018" w:rsidP="00011D65">
            <w:pPr>
              <w:spacing w:line="240" w:lineRule="exact"/>
              <w:rPr>
                <w:rFonts w:ascii="Arial" w:hAnsi="Arial" w:cs="Arial"/>
                <w:sz w:val="16"/>
                <w:szCs w:val="16"/>
              </w:rPr>
            </w:pPr>
          </w:p>
        </w:tc>
        <w:tc>
          <w:tcPr>
            <w:tcW w:w="986" w:type="dxa"/>
            <w:tcBorders>
              <w:top w:val="single" w:sz="6" w:space="0" w:color="auto"/>
              <w:left w:val="single" w:sz="6" w:space="0" w:color="auto"/>
              <w:bottom w:val="single" w:sz="12" w:space="0" w:color="auto"/>
              <w:right w:val="single" w:sz="6" w:space="0" w:color="auto"/>
            </w:tcBorders>
          </w:tcPr>
          <w:p w14:paraId="01FAB721" w14:textId="77777777" w:rsidR="005F4018" w:rsidRPr="00BA3C1C" w:rsidRDefault="005F4018" w:rsidP="00011D65">
            <w:pPr>
              <w:spacing w:line="240" w:lineRule="exact"/>
              <w:rPr>
                <w:rFonts w:ascii="Arial" w:hAnsi="Arial" w:cs="Arial"/>
                <w:sz w:val="16"/>
                <w:szCs w:val="16"/>
              </w:rPr>
            </w:pPr>
          </w:p>
        </w:tc>
        <w:tc>
          <w:tcPr>
            <w:tcW w:w="992" w:type="dxa"/>
            <w:tcBorders>
              <w:top w:val="single" w:sz="6" w:space="0" w:color="auto"/>
              <w:left w:val="single" w:sz="6" w:space="0" w:color="auto"/>
              <w:bottom w:val="single" w:sz="12" w:space="0" w:color="auto"/>
              <w:right w:val="single" w:sz="6" w:space="0" w:color="auto"/>
            </w:tcBorders>
          </w:tcPr>
          <w:p w14:paraId="0A5015AE" w14:textId="77777777" w:rsidR="005F4018" w:rsidRPr="00BA3C1C" w:rsidRDefault="005F4018" w:rsidP="00011D65">
            <w:pPr>
              <w:spacing w:line="240" w:lineRule="exact"/>
              <w:rPr>
                <w:rFonts w:ascii="Arial" w:hAnsi="Arial" w:cs="Arial"/>
                <w:sz w:val="16"/>
                <w:szCs w:val="16"/>
              </w:rPr>
            </w:pPr>
          </w:p>
        </w:tc>
        <w:tc>
          <w:tcPr>
            <w:tcW w:w="986" w:type="dxa"/>
            <w:tcBorders>
              <w:top w:val="single" w:sz="6" w:space="0" w:color="auto"/>
              <w:left w:val="single" w:sz="6" w:space="0" w:color="auto"/>
              <w:bottom w:val="single" w:sz="12" w:space="0" w:color="auto"/>
              <w:right w:val="single" w:sz="6" w:space="0" w:color="auto"/>
            </w:tcBorders>
          </w:tcPr>
          <w:p w14:paraId="3D5C5987" w14:textId="77777777" w:rsidR="005F4018" w:rsidRPr="00BA3C1C" w:rsidRDefault="005F4018" w:rsidP="00011D65">
            <w:pPr>
              <w:spacing w:line="240" w:lineRule="exact"/>
              <w:rPr>
                <w:rFonts w:ascii="Arial" w:hAnsi="Arial" w:cs="Arial"/>
                <w:sz w:val="16"/>
                <w:szCs w:val="16"/>
              </w:rPr>
            </w:pPr>
          </w:p>
        </w:tc>
        <w:tc>
          <w:tcPr>
            <w:tcW w:w="991" w:type="dxa"/>
            <w:tcBorders>
              <w:top w:val="single" w:sz="6" w:space="0" w:color="auto"/>
              <w:left w:val="single" w:sz="6" w:space="0" w:color="auto"/>
              <w:bottom w:val="single" w:sz="12" w:space="0" w:color="auto"/>
              <w:right w:val="single" w:sz="6" w:space="0" w:color="auto"/>
            </w:tcBorders>
          </w:tcPr>
          <w:p w14:paraId="1AE36C0C" w14:textId="77777777" w:rsidR="005F4018" w:rsidRPr="00BA3C1C" w:rsidRDefault="005F4018" w:rsidP="00011D65">
            <w:pPr>
              <w:spacing w:line="240" w:lineRule="exact"/>
              <w:rPr>
                <w:rFonts w:ascii="Arial" w:hAnsi="Arial" w:cs="Arial"/>
                <w:sz w:val="16"/>
                <w:szCs w:val="16"/>
              </w:rPr>
            </w:pPr>
          </w:p>
        </w:tc>
        <w:tc>
          <w:tcPr>
            <w:tcW w:w="992" w:type="dxa"/>
            <w:tcBorders>
              <w:top w:val="single" w:sz="6" w:space="0" w:color="auto"/>
              <w:left w:val="single" w:sz="6" w:space="0" w:color="auto"/>
              <w:bottom w:val="single" w:sz="12" w:space="0" w:color="auto"/>
              <w:right w:val="single" w:sz="6" w:space="0" w:color="auto"/>
            </w:tcBorders>
          </w:tcPr>
          <w:p w14:paraId="21B4D503" w14:textId="77777777" w:rsidR="005F4018" w:rsidRPr="00BA3C1C" w:rsidRDefault="005F4018" w:rsidP="00011D65">
            <w:pPr>
              <w:spacing w:line="240" w:lineRule="exact"/>
              <w:rPr>
                <w:rFonts w:ascii="Arial" w:hAnsi="Arial" w:cs="Arial"/>
                <w:sz w:val="16"/>
                <w:szCs w:val="16"/>
              </w:rPr>
            </w:pPr>
          </w:p>
        </w:tc>
        <w:tc>
          <w:tcPr>
            <w:tcW w:w="993" w:type="dxa"/>
            <w:tcBorders>
              <w:top w:val="single" w:sz="6" w:space="0" w:color="auto"/>
              <w:left w:val="single" w:sz="6" w:space="0" w:color="auto"/>
              <w:bottom w:val="single" w:sz="12" w:space="0" w:color="auto"/>
              <w:right w:val="single" w:sz="6" w:space="0" w:color="auto"/>
            </w:tcBorders>
          </w:tcPr>
          <w:p w14:paraId="315CA6F6" w14:textId="77777777" w:rsidR="005F4018" w:rsidRPr="00BA3C1C" w:rsidRDefault="005F4018" w:rsidP="00011D65">
            <w:pPr>
              <w:spacing w:line="240" w:lineRule="exact"/>
              <w:rPr>
                <w:rFonts w:ascii="Arial" w:hAnsi="Arial" w:cs="Arial"/>
                <w:sz w:val="16"/>
                <w:szCs w:val="16"/>
              </w:rPr>
            </w:pPr>
          </w:p>
        </w:tc>
        <w:tc>
          <w:tcPr>
            <w:tcW w:w="1134" w:type="dxa"/>
            <w:tcBorders>
              <w:top w:val="single" w:sz="6" w:space="0" w:color="auto"/>
              <w:left w:val="single" w:sz="6" w:space="0" w:color="auto"/>
              <w:bottom w:val="single" w:sz="12" w:space="0" w:color="auto"/>
              <w:right w:val="single" w:sz="12" w:space="0" w:color="auto"/>
            </w:tcBorders>
          </w:tcPr>
          <w:p w14:paraId="4A7E0129" w14:textId="77777777" w:rsidR="005F4018" w:rsidRPr="00BA3C1C" w:rsidRDefault="005F4018" w:rsidP="00011D65">
            <w:pPr>
              <w:spacing w:line="240" w:lineRule="exact"/>
              <w:rPr>
                <w:rFonts w:ascii="Arial" w:hAnsi="Arial" w:cs="Arial"/>
                <w:sz w:val="16"/>
                <w:szCs w:val="16"/>
              </w:rPr>
            </w:pPr>
          </w:p>
        </w:tc>
      </w:tr>
    </w:tbl>
    <w:p w14:paraId="054F6E65" w14:textId="77777777" w:rsidR="005F4018" w:rsidRPr="00BA3C1C" w:rsidRDefault="005F4018" w:rsidP="005F4018">
      <w:pPr>
        <w:jc w:val="both"/>
        <w:rPr>
          <w:rFonts w:ascii="Arial" w:hAnsi="Arial" w:cs="Arial"/>
          <w:sz w:val="18"/>
          <w:szCs w:val="18"/>
        </w:rPr>
      </w:pPr>
    </w:p>
    <w:p w14:paraId="534AD2AF" w14:textId="77777777" w:rsidR="005F4018" w:rsidRPr="00BA3C1C" w:rsidRDefault="005F4018" w:rsidP="005F4018">
      <w:pPr>
        <w:jc w:val="both"/>
        <w:rPr>
          <w:rFonts w:ascii="Arial" w:hAnsi="Arial" w:cs="Arial"/>
          <w:b/>
          <w:sz w:val="16"/>
          <w:szCs w:val="16"/>
        </w:rPr>
      </w:pPr>
      <w:r w:rsidRPr="00BA3C1C">
        <w:rPr>
          <w:rFonts w:ascii="Arial" w:hAnsi="Arial" w:cs="Arial"/>
          <w:b/>
          <w:sz w:val="16"/>
          <w:szCs w:val="16"/>
        </w:rPr>
        <w:t xml:space="preserve">Paaiškinimai: </w:t>
      </w:r>
    </w:p>
    <w:p w14:paraId="7881740A" w14:textId="77777777" w:rsidR="005F4018" w:rsidRPr="00BA3C1C" w:rsidRDefault="005F4018" w:rsidP="005F4018">
      <w:pPr>
        <w:rPr>
          <w:rFonts w:ascii="Arial" w:hAnsi="Arial" w:cs="Arial"/>
          <w:sz w:val="16"/>
          <w:szCs w:val="16"/>
        </w:rPr>
      </w:pPr>
      <w:r w:rsidRPr="00BA3C1C">
        <w:rPr>
          <w:rFonts w:ascii="Arial" w:hAnsi="Arial" w:cs="Arial"/>
          <w:b/>
          <w:sz w:val="16"/>
          <w:szCs w:val="16"/>
        </w:rPr>
        <w:t>k</w:t>
      </w:r>
      <w:r>
        <w:rPr>
          <w:rFonts w:ascii="Arial" w:hAnsi="Arial" w:cs="Arial"/>
          <w:b/>
          <w:sz w:val="16"/>
          <w:szCs w:val="16"/>
        </w:rPr>
        <w:t xml:space="preserve">. </w:t>
      </w:r>
      <w:r w:rsidRPr="00BA3C1C">
        <w:rPr>
          <w:rFonts w:ascii="Arial" w:hAnsi="Arial" w:cs="Arial"/>
          <w:b/>
          <w:sz w:val="16"/>
          <w:szCs w:val="16"/>
        </w:rPr>
        <w:t>m</w:t>
      </w:r>
      <w:r>
        <w:rPr>
          <w:rFonts w:ascii="Arial" w:hAnsi="Arial" w:cs="Arial"/>
          <w:b/>
          <w:sz w:val="16"/>
          <w:szCs w:val="16"/>
        </w:rPr>
        <w:t>.</w:t>
      </w:r>
      <w:r w:rsidRPr="00BA3C1C">
        <w:rPr>
          <w:rFonts w:ascii="Arial" w:hAnsi="Arial" w:cs="Arial"/>
          <w:sz w:val="16"/>
          <w:szCs w:val="16"/>
        </w:rPr>
        <w:t xml:space="preserve"> – kontrastinė medžiaga.</w:t>
      </w:r>
    </w:p>
    <w:p w14:paraId="194D9620" w14:textId="77777777" w:rsidR="005F4018" w:rsidRPr="00BA3C1C" w:rsidRDefault="005F4018" w:rsidP="005F4018">
      <w:pPr>
        <w:jc w:val="both"/>
        <w:rPr>
          <w:rFonts w:ascii="Arial" w:hAnsi="Arial" w:cs="Arial"/>
          <w:b/>
          <w:sz w:val="16"/>
          <w:szCs w:val="16"/>
        </w:rPr>
      </w:pPr>
      <w:r w:rsidRPr="00BA3C1C">
        <w:rPr>
          <w:rFonts w:ascii="Arial" w:hAnsi="Arial" w:cs="Arial"/>
          <w:b/>
          <w:sz w:val="16"/>
          <w:szCs w:val="16"/>
        </w:rPr>
        <w:t>Daugiaparametris ir (ar) funkcinis MRT tyrimas</w:t>
      </w:r>
      <w:r w:rsidRPr="00BA3C1C">
        <w:rPr>
          <w:rFonts w:ascii="Arial" w:hAnsi="Arial" w:cs="Arial"/>
          <w:sz w:val="16"/>
          <w:szCs w:val="16"/>
        </w:rPr>
        <w:t xml:space="preserve"> – MRT tyrimas, kai naudojamos anatominės ir bent 2 skirtingos sudėtingos MRT tyrimo metodikos (difūzija, spektroskopija, traktografija, perfuzija, dinaminis kontrastavimas). Funkcinis MRT tyrimas – kai taikomas kraujo okcigenacijos lygio smegenų žievėje tyrimas (BOLD) tyrimas.</w:t>
      </w:r>
    </w:p>
    <w:p w14:paraId="50851214" w14:textId="77777777" w:rsidR="005F4018" w:rsidRPr="00BA3C1C" w:rsidRDefault="005F4018" w:rsidP="005F4018">
      <w:pPr>
        <w:rPr>
          <w:rFonts w:ascii="Arial" w:hAnsi="Arial" w:cs="Arial"/>
          <w:sz w:val="16"/>
          <w:szCs w:val="16"/>
        </w:rPr>
      </w:pPr>
      <w:r w:rsidRPr="00BA3C1C">
        <w:rPr>
          <w:rFonts w:ascii="Arial" w:hAnsi="Arial" w:cs="Arial"/>
          <w:b/>
          <w:sz w:val="16"/>
          <w:szCs w:val="16"/>
        </w:rPr>
        <w:t>Stuburo MRT vienas tyrimas</w:t>
      </w:r>
      <w:r w:rsidRPr="00BA3C1C">
        <w:rPr>
          <w:rFonts w:ascii="Arial" w:hAnsi="Arial" w:cs="Arial"/>
          <w:sz w:val="16"/>
          <w:szCs w:val="16"/>
        </w:rPr>
        <w:t xml:space="preserve"> – vienos anatominės srities (kaklinės ar krūtininės ar juosmeninės ir kt.) MRT tyrimas.</w:t>
      </w:r>
    </w:p>
    <w:p w14:paraId="1C137BE9" w14:textId="77777777" w:rsidR="005F4018" w:rsidRPr="00BA3C1C" w:rsidRDefault="005F4018" w:rsidP="005F4018">
      <w:pPr>
        <w:jc w:val="both"/>
        <w:rPr>
          <w:rFonts w:ascii="Arial" w:hAnsi="Arial" w:cs="Arial"/>
          <w:sz w:val="16"/>
          <w:szCs w:val="16"/>
        </w:rPr>
      </w:pPr>
      <w:r w:rsidRPr="00BA3C1C">
        <w:rPr>
          <w:rFonts w:ascii="Arial" w:hAnsi="Arial" w:cs="Arial"/>
          <w:b/>
          <w:sz w:val="16"/>
          <w:szCs w:val="16"/>
        </w:rPr>
        <w:t>Pilvo MRT tyrimas</w:t>
      </w:r>
      <w:r w:rsidRPr="00BA3C1C">
        <w:rPr>
          <w:rFonts w:ascii="Arial" w:hAnsi="Arial" w:cs="Arial"/>
          <w:sz w:val="16"/>
          <w:szCs w:val="16"/>
        </w:rPr>
        <w:t xml:space="preserve"> – pilvo ertmės organų (iki inkstų apatinių polių) MRT tyrimas; virškinimo sistemos organų tyrimas. </w:t>
      </w:r>
    </w:p>
    <w:p w14:paraId="328549AD" w14:textId="77777777" w:rsidR="005F4018" w:rsidRPr="00BA3C1C" w:rsidRDefault="005F4018" w:rsidP="005F4018">
      <w:pPr>
        <w:rPr>
          <w:rFonts w:ascii="Arial" w:hAnsi="Arial" w:cs="Arial"/>
          <w:sz w:val="16"/>
          <w:szCs w:val="16"/>
        </w:rPr>
      </w:pPr>
      <w:r w:rsidRPr="00BA3C1C">
        <w:rPr>
          <w:rFonts w:ascii="Arial" w:hAnsi="Arial" w:cs="Arial"/>
          <w:b/>
          <w:sz w:val="16"/>
          <w:szCs w:val="16"/>
        </w:rPr>
        <w:t>Dubens MRT tyrimas</w:t>
      </w:r>
      <w:r w:rsidRPr="00BA3C1C">
        <w:rPr>
          <w:rFonts w:ascii="Arial" w:hAnsi="Arial" w:cs="Arial"/>
          <w:sz w:val="16"/>
          <w:szCs w:val="16"/>
        </w:rPr>
        <w:t xml:space="preserve"> – dubens kaulų ir (ar) dubens vidaus organų ir (ar) klubų sąnarių MRT tyrimai. </w:t>
      </w:r>
    </w:p>
    <w:p w14:paraId="3E6835E2" w14:textId="77777777" w:rsidR="005F4018" w:rsidRPr="00BA3C1C" w:rsidRDefault="005F4018" w:rsidP="005F4018">
      <w:pPr>
        <w:jc w:val="both"/>
        <w:rPr>
          <w:rFonts w:ascii="Arial" w:hAnsi="Arial" w:cs="Arial"/>
          <w:sz w:val="16"/>
          <w:szCs w:val="16"/>
        </w:rPr>
      </w:pPr>
      <w:r w:rsidRPr="00BA3C1C">
        <w:rPr>
          <w:rFonts w:ascii="Arial" w:hAnsi="Arial" w:cs="Arial"/>
          <w:sz w:val="16"/>
          <w:szCs w:val="16"/>
        </w:rPr>
        <w:t>Jei atliekamas ir pilvo, ir dubens organų MRT tyrimas, registruojami kaip du atskiri MRT tyrimai, pvz.</w:t>
      </w:r>
      <w:r>
        <w:rPr>
          <w:rFonts w:ascii="Arial" w:hAnsi="Arial" w:cs="Arial"/>
          <w:sz w:val="16"/>
          <w:szCs w:val="16"/>
        </w:rPr>
        <w:t>,</w:t>
      </w:r>
      <w:r w:rsidRPr="00BA3C1C">
        <w:rPr>
          <w:rFonts w:ascii="Arial" w:hAnsi="Arial" w:cs="Arial"/>
          <w:sz w:val="16"/>
          <w:szCs w:val="16"/>
        </w:rPr>
        <w:t xml:space="preserve"> inkstų–šlapimo takų MRT tyrimas.</w:t>
      </w:r>
    </w:p>
    <w:p w14:paraId="3EE7F63E" w14:textId="77777777" w:rsidR="005F4018" w:rsidRPr="00BA3C1C" w:rsidRDefault="005F4018" w:rsidP="005F4018">
      <w:pPr>
        <w:rPr>
          <w:rFonts w:ascii="Arial" w:hAnsi="Arial" w:cs="Arial"/>
          <w:sz w:val="16"/>
          <w:szCs w:val="16"/>
        </w:rPr>
      </w:pPr>
      <w:r w:rsidRPr="00BA3C1C">
        <w:rPr>
          <w:rFonts w:ascii="Arial" w:hAnsi="Arial" w:cs="Arial"/>
          <w:b/>
          <w:sz w:val="16"/>
          <w:szCs w:val="16"/>
        </w:rPr>
        <w:t>Viso kūno MRT tyrimas</w:t>
      </w:r>
      <w:r w:rsidRPr="00BA3C1C">
        <w:rPr>
          <w:rFonts w:ascii="Arial" w:hAnsi="Arial" w:cs="Arial"/>
          <w:sz w:val="16"/>
          <w:szCs w:val="16"/>
        </w:rPr>
        <w:t xml:space="preserve"> –</w:t>
      </w:r>
      <w:r w:rsidRPr="00BA3C1C">
        <w:rPr>
          <w:rFonts w:ascii="Arial" w:hAnsi="Arial" w:cs="Arial"/>
          <w:b/>
          <w:sz w:val="16"/>
          <w:szCs w:val="16"/>
        </w:rPr>
        <w:t xml:space="preserve"> </w:t>
      </w:r>
      <w:r w:rsidRPr="00BA3C1C">
        <w:rPr>
          <w:rFonts w:ascii="Arial" w:hAnsi="Arial" w:cs="Arial"/>
          <w:sz w:val="16"/>
          <w:szCs w:val="16"/>
        </w:rPr>
        <w:t>MRT tyrimas, kurio metu tiriamo</w:t>
      </w:r>
      <w:r>
        <w:rPr>
          <w:rFonts w:ascii="Arial" w:hAnsi="Arial" w:cs="Arial"/>
          <w:sz w:val="16"/>
          <w:szCs w:val="16"/>
        </w:rPr>
        <w:t>s</w:t>
      </w:r>
      <w:r w:rsidRPr="00BA3C1C">
        <w:rPr>
          <w:rFonts w:ascii="Arial" w:hAnsi="Arial" w:cs="Arial"/>
          <w:sz w:val="16"/>
          <w:szCs w:val="16"/>
        </w:rPr>
        <w:t xml:space="preserve"> daugiau kaip trys anatominės sritys, pvz.</w:t>
      </w:r>
      <w:r>
        <w:rPr>
          <w:rFonts w:ascii="Arial" w:hAnsi="Arial" w:cs="Arial"/>
          <w:sz w:val="16"/>
          <w:szCs w:val="16"/>
        </w:rPr>
        <w:t>,</w:t>
      </w:r>
      <w:r w:rsidRPr="00BA3C1C">
        <w:rPr>
          <w:rFonts w:ascii="Arial" w:hAnsi="Arial" w:cs="Arial"/>
          <w:sz w:val="16"/>
          <w:szCs w:val="16"/>
        </w:rPr>
        <w:t xml:space="preserve"> kaklas–krūtinės ląsta–pilvas–dubuo</w:t>
      </w:r>
      <w:r>
        <w:rPr>
          <w:rFonts w:ascii="Arial" w:hAnsi="Arial" w:cs="Arial"/>
          <w:sz w:val="16"/>
          <w:szCs w:val="16"/>
        </w:rPr>
        <w:t>,</w:t>
      </w:r>
      <w:r w:rsidRPr="00BA3C1C">
        <w:rPr>
          <w:rFonts w:ascii="Arial" w:hAnsi="Arial" w:cs="Arial"/>
          <w:sz w:val="16"/>
          <w:szCs w:val="16"/>
        </w:rPr>
        <w:t xml:space="preserve"> ar tiriamos ir apatinės galūnės.</w:t>
      </w:r>
    </w:p>
    <w:p w14:paraId="63DE8BE0" w14:textId="77777777" w:rsidR="005F4018" w:rsidRPr="00BA3C1C" w:rsidRDefault="005F4018" w:rsidP="005F4018">
      <w:pPr>
        <w:rPr>
          <w:rFonts w:ascii="Arial" w:hAnsi="Arial" w:cs="Arial"/>
          <w:sz w:val="16"/>
          <w:szCs w:val="16"/>
        </w:rPr>
      </w:pPr>
      <w:r w:rsidRPr="00BA3C1C">
        <w:rPr>
          <w:rFonts w:ascii="Arial" w:hAnsi="Arial" w:cs="Arial"/>
          <w:b/>
          <w:sz w:val="16"/>
          <w:szCs w:val="16"/>
        </w:rPr>
        <w:t xml:space="preserve">Galūnės MRT tyrimas </w:t>
      </w:r>
      <w:r w:rsidRPr="00BA3C1C">
        <w:rPr>
          <w:rFonts w:ascii="Arial" w:hAnsi="Arial" w:cs="Arial"/>
          <w:sz w:val="16"/>
          <w:szCs w:val="16"/>
        </w:rPr>
        <w:t xml:space="preserve">– rankos ar kojos kaulų; rankos ar kojos minkštųjų audinių; vieno sąnario (išskyrus klubų) MRT tyrimas. </w:t>
      </w:r>
    </w:p>
    <w:p w14:paraId="6BA90B08" w14:textId="77777777" w:rsidR="005F4018" w:rsidRPr="00BA3C1C" w:rsidRDefault="005F4018" w:rsidP="005F4018">
      <w:pPr>
        <w:rPr>
          <w:rFonts w:ascii="Arial" w:hAnsi="Arial" w:cs="Arial"/>
          <w:b/>
          <w:sz w:val="16"/>
          <w:szCs w:val="16"/>
        </w:rPr>
      </w:pPr>
      <w:r w:rsidRPr="00BA3C1C">
        <w:rPr>
          <w:rFonts w:ascii="Arial" w:hAnsi="Arial" w:cs="Arial"/>
          <w:b/>
          <w:sz w:val="16"/>
          <w:szCs w:val="16"/>
        </w:rPr>
        <w:t>MRT tyrimai, atliekami intervencijų, atliekamų  kontroliuojant  MRT vaizdu, metu</w:t>
      </w:r>
      <w:r w:rsidRPr="00BA3C1C">
        <w:rPr>
          <w:rFonts w:ascii="Arial" w:hAnsi="Arial" w:cs="Arial"/>
          <w:sz w:val="16"/>
          <w:szCs w:val="16"/>
        </w:rPr>
        <w:t xml:space="preserve"> – intervencinė (išskyrus intervenciją į kraujagysles) procedūra, kurios metu atliekami veiksmai kontroliuojami MRT vaizdais.</w:t>
      </w:r>
    </w:p>
    <w:p w14:paraId="4F191902" w14:textId="77777777" w:rsidR="005F4018" w:rsidRPr="00BA3C1C" w:rsidRDefault="005F4018" w:rsidP="005F4018">
      <w:pPr>
        <w:jc w:val="center"/>
        <w:rPr>
          <w:rFonts w:ascii="Arial" w:hAnsi="Arial" w:cs="Arial"/>
          <w:b/>
          <w:sz w:val="16"/>
          <w:szCs w:val="16"/>
        </w:rPr>
        <w:sectPr w:rsidR="005F4018" w:rsidRPr="00BA3C1C" w:rsidSect="00877E25">
          <w:headerReference w:type="default" r:id="rId12"/>
          <w:pgSz w:w="16840" w:h="11907" w:orient="landscape" w:code="9"/>
          <w:pgMar w:top="567" w:right="1531" w:bottom="567" w:left="964" w:header="284" w:footer="113" w:gutter="0"/>
          <w:cols w:space="1296"/>
          <w:titlePg/>
        </w:sectPr>
      </w:pPr>
    </w:p>
    <w:p w14:paraId="10E1392C" w14:textId="77777777" w:rsidR="005F4018" w:rsidRPr="00BA3C1C" w:rsidRDefault="005F4018" w:rsidP="005F4018">
      <w:pPr>
        <w:pStyle w:val="Heading1"/>
        <w:numPr>
          <w:ilvl w:val="0"/>
          <w:numId w:val="44"/>
        </w:numPr>
        <w:tabs>
          <w:tab w:val="left" w:pos="284"/>
        </w:tabs>
        <w:spacing w:before="0" w:after="0"/>
        <w:ind w:left="0" w:firstLine="0"/>
        <w:jc w:val="center"/>
        <w:rPr>
          <w:rFonts w:cs="Arial"/>
          <w:caps/>
          <w:sz w:val="18"/>
          <w:szCs w:val="18"/>
        </w:rPr>
      </w:pPr>
      <w:r w:rsidRPr="00BA3C1C">
        <w:rPr>
          <w:rFonts w:cs="Arial"/>
          <w:caps/>
          <w:sz w:val="18"/>
          <w:szCs w:val="18"/>
        </w:rPr>
        <w:lastRenderedPageBreak/>
        <w:t>Kaulų densitometriniai tyrimai</w:t>
      </w:r>
    </w:p>
    <w:p w14:paraId="2B5AFF7D" w14:textId="77777777" w:rsidR="005F4018" w:rsidRPr="00BA3C1C" w:rsidRDefault="005F4018" w:rsidP="005F4018">
      <w:pPr>
        <w:jc w:val="both"/>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6237"/>
        <w:gridCol w:w="1418"/>
        <w:gridCol w:w="1559"/>
      </w:tblGrid>
      <w:tr w:rsidR="005F4018" w:rsidRPr="00BA3C1C" w14:paraId="2664393D" w14:textId="77777777" w:rsidTr="00011D65">
        <w:tc>
          <w:tcPr>
            <w:tcW w:w="675" w:type="dxa"/>
            <w:vMerge w:val="restart"/>
            <w:tcBorders>
              <w:top w:val="single" w:sz="12" w:space="0" w:color="auto"/>
              <w:left w:val="single" w:sz="12" w:space="0" w:color="auto"/>
              <w:bottom w:val="single" w:sz="6" w:space="0" w:color="auto"/>
              <w:right w:val="single" w:sz="6" w:space="0" w:color="auto"/>
            </w:tcBorders>
            <w:vAlign w:val="center"/>
          </w:tcPr>
          <w:p w14:paraId="5D082238" w14:textId="77777777" w:rsidR="005F4018" w:rsidRPr="00BA3C1C" w:rsidRDefault="005F4018" w:rsidP="00011D65">
            <w:pPr>
              <w:jc w:val="center"/>
              <w:rPr>
                <w:rFonts w:ascii="Arial" w:hAnsi="Arial" w:cs="Arial"/>
                <w:b/>
                <w:sz w:val="16"/>
                <w:szCs w:val="16"/>
              </w:rPr>
            </w:pPr>
            <w:r w:rsidRPr="00BA3C1C">
              <w:rPr>
                <w:rFonts w:ascii="Arial" w:hAnsi="Arial" w:cs="Arial"/>
                <w:b/>
                <w:sz w:val="16"/>
                <w:szCs w:val="16"/>
              </w:rPr>
              <w:t>Eil. Nr.</w:t>
            </w:r>
          </w:p>
        </w:tc>
        <w:tc>
          <w:tcPr>
            <w:tcW w:w="6237" w:type="dxa"/>
            <w:vMerge w:val="restart"/>
            <w:tcBorders>
              <w:top w:val="single" w:sz="12" w:space="0" w:color="auto"/>
              <w:left w:val="single" w:sz="6" w:space="0" w:color="auto"/>
              <w:bottom w:val="single" w:sz="6" w:space="0" w:color="auto"/>
              <w:right w:val="single" w:sz="6" w:space="0" w:color="auto"/>
            </w:tcBorders>
            <w:vAlign w:val="center"/>
          </w:tcPr>
          <w:p w14:paraId="1C15A6F2" w14:textId="77777777" w:rsidR="005F4018" w:rsidRPr="00BA3C1C" w:rsidRDefault="005F4018" w:rsidP="00011D65">
            <w:pPr>
              <w:jc w:val="center"/>
              <w:rPr>
                <w:rFonts w:ascii="Arial" w:hAnsi="Arial" w:cs="Arial"/>
                <w:b/>
                <w:sz w:val="16"/>
                <w:szCs w:val="16"/>
              </w:rPr>
            </w:pPr>
            <w:r w:rsidRPr="00BA3C1C">
              <w:rPr>
                <w:rFonts w:ascii="Arial" w:hAnsi="Arial" w:cs="Arial"/>
                <w:b/>
                <w:sz w:val="16"/>
                <w:szCs w:val="16"/>
              </w:rPr>
              <w:t>Tyrimas</w:t>
            </w:r>
          </w:p>
        </w:tc>
        <w:tc>
          <w:tcPr>
            <w:tcW w:w="2977" w:type="dxa"/>
            <w:gridSpan w:val="2"/>
            <w:tcBorders>
              <w:top w:val="single" w:sz="12" w:space="0" w:color="auto"/>
              <w:left w:val="single" w:sz="6" w:space="0" w:color="auto"/>
              <w:bottom w:val="single" w:sz="6" w:space="0" w:color="auto"/>
              <w:right w:val="single" w:sz="12" w:space="0" w:color="auto"/>
            </w:tcBorders>
            <w:vAlign w:val="center"/>
          </w:tcPr>
          <w:p w14:paraId="05B25B46" w14:textId="77777777" w:rsidR="005F4018" w:rsidRPr="00BA3C1C" w:rsidRDefault="005F4018" w:rsidP="00011D65">
            <w:pPr>
              <w:jc w:val="center"/>
              <w:rPr>
                <w:rFonts w:ascii="Arial" w:hAnsi="Arial" w:cs="Arial"/>
                <w:b/>
                <w:sz w:val="16"/>
                <w:szCs w:val="16"/>
              </w:rPr>
            </w:pPr>
            <w:r w:rsidRPr="00BA3C1C">
              <w:rPr>
                <w:rFonts w:ascii="Arial" w:hAnsi="Arial" w:cs="Arial"/>
                <w:b/>
                <w:sz w:val="16"/>
                <w:szCs w:val="16"/>
              </w:rPr>
              <w:t>Tyrimų skaičius</w:t>
            </w:r>
          </w:p>
        </w:tc>
      </w:tr>
      <w:tr w:rsidR="005F4018" w:rsidRPr="00BA3C1C" w14:paraId="28DAF828" w14:textId="77777777" w:rsidTr="00011D65">
        <w:tc>
          <w:tcPr>
            <w:tcW w:w="675" w:type="dxa"/>
            <w:vMerge/>
            <w:tcBorders>
              <w:top w:val="single" w:sz="6" w:space="0" w:color="auto"/>
              <w:left w:val="single" w:sz="12" w:space="0" w:color="auto"/>
              <w:bottom w:val="single" w:sz="6" w:space="0" w:color="auto"/>
              <w:right w:val="single" w:sz="6" w:space="0" w:color="auto"/>
            </w:tcBorders>
            <w:vAlign w:val="center"/>
          </w:tcPr>
          <w:p w14:paraId="6DF4A476" w14:textId="77777777" w:rsidR="005F4018" w:rsidRPr="00BA3C1C" w:rsidRDefault="005F4018" w:rsidP="00011D65">
            <w:pPr>
              <w:jc w:val="center"/>
              <w:rPr>
                <w:rFonts w:ascii="Arial" w:hAnsi="Arial" w:cs="Arial"/>
                <w:sz w:val="16"/>
                <w:szCs w:val="16"/>
              </w:rPr>
            </w:pPr>
          </w:p>
        </w:tc>
        <w:tc>
          <w:tcPr>
            <w:tcW w:w="6237" w:type="dxa"/>
            <w:vMerge/>
            <w:tcBorders>
              <w:top w:val="single" w:sz="6" w:space="0" w:color="auto"/>
              <w:left w:val="single" w:sz="6" w:space="0" w:color="auto"/>
              <w:bottom w:val="single" w:sz="6" w:space="0" w:color="auto"/>
              <w:right w:val="single" w:sz="6" w:space="0" w:color="auto"/>
            </w:tcBorders>
            <w:vAlign w:val="center"/>
          </w:tcPr>
          <w:p w14:paraId="5D5631C2" w14:textId="77777777" w:rsidR="005F4018" w:rsidRPr="00BA3C1C" w:rsidRDefault="005F4018" w:rsidP="00011D65">
            <w:pPr>
              <w:jc w:val="center"/>
              <w:rPr>
                <w:rFonts w:ascii="Arial" w:hAnsi="Arial" w:cs="Arial"/>
                <w:sz w:val="16"/>
                <w:szCs w:val="16"/>
              </w:rPr>
            </w:pPr>
          </w:p>
        </w:tc>
        <w:tc>
          <w:tcPr>
            <w:tcW w:w="1418" w:type="dxa"/>
            <w:tcBorders>
              <w:top w:val="single" w:sz="6" w:space="0" w:color="auto"/>
              <w:left w:val="single" w:sz="6" w:space="0" w:color="auto"/>
              <w:bottom w:val="single" w:sz="6" w:space="0" w:color="auto"/>
              <w:right w:val="single" w:sz="6" w:space="0" w:color="auto"/>
            </w:tcBorders>
            <w:vAlign w:val="center"/>
          </w:tcPr>
          <w:p w14:paraId="4EBFD916" w14:textId="77777777" w:rsidR="005F4018" w:rsidRPr="00BA3C1C" w:rsidRDefault="005F4018" w:rsidP="00011D65">
            <w:pPr>
              <w:jc w:val="center"/>
              <w:rPr>
                <w:rFonts w:ascii="Arial" w:hAnsi="Arial" w:cs="Arial"/>
                <w:b/>
                <w:sz w:val="16"/>
                <w:szCs w:val="16"/>
              </w:rPr>
            </w:pPr>
            <w:r w:rsidRPr="00BA3C1C">
              <w:rPr>
                <w:rFonts w:ascii="Arial" w:hAnsi="Arial" w:cs="Arial"/>
                <w:b/>
                <w:sz w:val="16"/>
                <w:szCs w:val="16"/>
              </w:rPr>
              <w:t>Iš viso</w:t>
            </w:r>
          </w:p>
        </w:tc>
        <w:tc>
          <w:tcPr>
            <w:tcW w:w="1559" w:type="dxa"/>
            <w:tcBorders>
              <w:top w:val="single" w:sz="6" w:space="0" w:color="auto"/>
              <w:left w:val="single" w:sz="6" w:space="0" w:color="auto"/>
              <w:bottom w:val="single" w:sz="6" w:space="0" w:color="auto"/>
              <w:right w:val="single" w:sz="12" w:space="0" w:color="auto"/>
            </w:tcBorders>
            <w:vAlign w:val="center"/>
          </w:tcPr>
          <w:p w14:paraId="30F7F344" w14:textId="77777777" w:rsidR="005F4018" w:rsidRPr="00BA3C1C" w:rsidRDefault="005F4018" w:rsidP="00011D65">
            <w:pPr>
              <w:jc w:val="center"/>
              <w:rPr>
                <w:rFonts w:ascii="Arial" w:hAnsi="Arial" w:cs="Arial"/>
                <w:b/>
                <w:sz w:val="16"/>
                <w:szCs w:val="16"/>
              </w:rPr>
            </w:pPr>
            <w:r w:rsidRPr="00BA3C1C">
              <w:rPr>
                <w:rFonts w:ascii="Arial" w:hAnsi="Arial" w:cs="Arial"/>
                <w:b/>
                <w:sz w:val="16"/>
                <w:szCs w:val="16"/>
              </w:rPr>
              <w:t xml:space="preserve">Iš jų </w:t>
            </w:r>
          </w:p>
          <w:p w14:paraId="333C3C1D" w14:textId="77777777" w:rsidR="005F4018" w:rsidRPr="00BA3C1C" w:rsidRDefault="005F4018" w:rsidP="00011D65">
            <w:pPr>
              <w:jc w:val="center"/>
              <w:rPr>
                <w:rFonts w:ascii="Arial" w:hAnsi="Arial" w:cs="Arial"/>
                <w:b/>
                <w:sz w:val="16"/>
                <w:szCs w:val="16"/>
              </w:rPr>
            </w:pPr>
            <w:r w:rsidRPr="00BA3C1C">
              <w:rPr>
                <w:rFonts w:ascii="Arial" w:hAnsi="Arial" w:cs="Arial"/>
                <w:b/>
                <w:sz w:val="16"/>
                <w:szCs w:val="16"/>
              </w:rPr>
              <w:t>0–17 m. vaikams</w:t>
            </w:r>
          </w:p>
        </w:tc>
      </w:tr>
      <w:tr w:rsidR="005F4018" w:rsidRPr="00BA3C1C" w14:paraId="2B8D24D0" w14:textId="77777777" w:rsidTr="00011D65">
        <w:tc>
          <w:tcPr>
            <w:tcW w:w="675" w:type="dxa"/>
            <w:tcBorders>
              <w:top w:val="single" w:sz="6" w:space="0" w:color="auto"/>
              <w:left w:val="single" w:sz="12" w:space="0" w:color="auto"/>
              <w:bottom w:val="single" w:sz="12" w:space="0" w:color="auto"/>
              <w:right w:val="single" w:sz="6" w:space="0" w:color="auto"/>
            </w:tcBorders>
          </w:tcPr>
          <w:p w14:paraId="736EE547" w14:textId="77777777" w:rsidR="005F4018" w:rsidRPr="00BA3C1C" w:rsidRDefault="005F4018" w:rsidP="00011D65">
            <w:pPr>
              <w:pStyle w:val="ListParagraph"/>
              <w:spacing w:line="240" w:lineRule="exact"/>
              <w:ind w:left="0"/>
              <w:jc w:val="center"/>
              <w:rPr>
                <w:rFonts w:ascii="Arial" w:hAnsi="Arial" w:cs="Arial"/>
                <w:b/>
                <w:sz w:val="16"/>
                <w:szCs w:val="16"/>
              </w:rPr>
            </w:pPr>
            <w:r w:rsidRPr="00BA3C1C">
              <w:rPr>
                <w:rFonts w:ascii="Arial" w:hAnsi="Arial" w:cs="Arial"/>
                <w:b/>
                <w:sz w:val="16"/>
                <w:szCs w:val="16"/>
              </w:rPr>
              <w:t>A</w:t>
            </w:r>
          </w:p>
        </w:tc>
        <w:tc>
          <w:tcPr>
            <w:tcW w:w="6237" w:type="dxa"/>
            <w:tcBorders>
              <w:top w:val="single" w:sz="6" w:space="0" w:color="auto"/>
              <w:left w:val="single" w:sz="6" w:space="0" w:color="auto"/>
              <w:bottom w:val="single" w:sz="12" w:space="0" w:color="auto"/>
              <w:right w:val="single" w:sz="6" w:space="0" w:color="auto"/>
            </w:tcBorders>
          </w:tcPr>
          <w:p w14:paraId="005ED154" w14:textId="77777777" w:rsidR="005F4018" w:rsidRPr="00BA3C1C" w:rsidRDefault="005F4018" w:rsidP="00011D65">
            <w:pPr>
              <w:pStyle w:val="ListParagraph"/>
              <w:spacing w:line="240" w:lineRule="exact"/>
              <w:ind w:left="0"/>
              <w:jc w:val="center"/>
              <w:rPr>
                <w:rFonts w:ascii="Arial" w:hAnsi="Arial" w:cs="Arial"/>
                <w:b/>
                <w:sz w:val="16"/>
                <w:szCs w:val="16"/>
              </w:rPr>
            </w:pPr>
            <w:r w:rsidRPr="00BA3C1C">
              <w:rPr>
                <w:rFonts w:ascii="Arial" w:hAnsi="Arial" w:cs="Arial"/>
                <w:b/>
                <w:sz w:val="16"/>
                <w:szCs w:val="16"/>
              </w:rPr>
              <w:t>B</w:t>
            </w:r>
          </w:p>
        </w:tc>
        <w:tc>
          <w:tcPr>
            <w:tcW w:w="1418" w:type="dxa"/>
            <w:tcBorders>
              <w:top w:val="single" w:sz="6" w:space="0" w:color="auto"/>
              <w:left w:val="single" w:sz="6" w:space="0" w:color="auto"/>
              <w:bottom w:val="single" w:sz="12" w:space="0" w:color="auto"/>
              <w:right w:val="single" w:sz="6" w:space="0" w:color="auto"/>
            </w:tcBorders>
          </w:tcPr>
          <w:p w14:paraId="509132CB" w14:textId="77777777" w:rsidR="005F4018" w:rsidRPr="00BA3C1C" w:rsidRDefault="005F4018" w:rsidP="00011D65">
            <w:pPr>
              <w:spacing w:line="240" w:lineRule="exact"/>
              <w:jc w:val="center"/>
              <w:rPr>
                <w:rFonts w:ascii="Arial" w:hAnsi="Arial" w:cs="Arial"/>
                <w:b/>
                <w:sz w:val="16"/>
                <w:szCs w:val="16"/>
              </w:rPr>
            </w:pPr>
            <w:r w:rsidRPr="00BA3C1C">
              <w:rPr>
                <w:rFonts w:ascii="Arial" w:hAnsi="Arial" w:cs="Arial"/>
                <w:b/>
                <w:sz w:val="16"/>
                <w:szCs w:val="16"/>
              </w:rPr>
              <w:t>1</w:t>
            </w:r>
          </w:p>
        </w:tc>
        <w:tc>
          <w:tcPr>
            <w:tcW w:w="1559" w:type="dxa"/>
            <w:tcBorders>
              <w:top w:val="single" w:sz="6" w:space="0" w:color="auto"/>
              <w:left w:val="single" w:sz="6" w:space="0" w:color="auto"/>
              <w:bottom w:val="single" w:sz="12" w:space="0" w:color="auto"/>
              <w:right w:val="single" w:sz="12" w:space="0" w:color="auto"/>
            </w:tcBorders>
          </w:tcPr>
          <w:p w14:paraId="6D568730" w14:textId="77777777" w:rsidR="005F4018" w:rsidRPr="00BA3C1C" w:rsidRDefault="005F4018" w:rsidP="00011D65">
            <w:pPr>
              <w:spacing w:line="240" w:lineRule="exact"/>
              <w:jc w:val="center"/>
              <w:rPr>
                <w:rFonts w:ascii="Arial" w:hAnsi="Arial" w:cs="Arial"/>
                <w:b/>
                <w:sz w:val="16"/>
                <w:szCs w:val="16"/>
              </w:rPr>
            </w:pPr>
            <w:r w:rsidRPr="00BA3C1C">
              <w:rPr>
                <w:rFonts w:ascii="Arial" w:hAnsi="Arial" w:cs="Arial"/>
                <w:b/>
                <w:sz w:val="16"/>
                <w:szCs w:val="16"/>
              </w:rPr>
              <w:t>2</w:t>
            </w:r>
          </w:p>
        </w:tc>
      </w:tr>
      <w:tr w:rsidR="005F4018" w:rsidRPr="00BA3C1C" w14:paraId="5AB743F4" w14:textId="77777777" w:rsidTr="00011D65">
        <w:tc>
          <w:tcPr>
            <w:tcW w:w="675" w:type="dxa"/>
            <w:tcBorders>
              <w:top w:val="single" w:sz="12" w:space="0" w:color="auto"/>
              <w:left w:val="single" w:sz="12" w:space="0" w:color="auto"/>
              <w:bottom w:val="single" w:sz="6" w:space="0" w:color="auto"/>
              <w:right w:val="single" w:sz="6" w:space="0" w:color="auto"/>
            </w:tcBorders>
          </w:tcPr>
          <w:p w14:paraId="60CA1A73" w14:textId="77777777" w:rsidR="005F4018" w:rsidRPr="00BA3C1C" w:rsidRDefault="005F4018" w:rsidP="00011D65">
            <w:pPr>
              <w:pStyle w:val="ListParagraph"/>
              <w:spacing w:line="240" w:lineRule="exact"/>
              <w:ind w:left="0"/>
              <w:rPr>
                <w:rFonts w:ascii="Arial" w:hAnsi="Arial" w:cs="Arial"/>
                <w:sz w:val="16"/>
                <w:szCs w:val="16"/>
              </w:rPr>
            </w:pPr>
            <w:r w:rsidRPr="00BA3C1C">
              <w:rPr>
                <w:rFonts w:ascii="Arial" w:hAnsi="Arial" w:cs="Arial"/>
                <w:sz w:val="16"/>
                <w:szCs w:val="16"/>
              </w:rPr>
              <w:t>1.</w:t>
            </w:r>
          </w:p>
        </w:tc>
        <w:tc>
          <w:tcPr>
            <w:tcW w:w="6237" w:type="dxa"/>
            <w:tcBorders>
              <w:top w:val="single" w:sz="12" w:space="0" w:color="auto"/>
              <w:left w:val="single" w:sz="6" w:space="0" w:color="auto"/>
              <w:bottom w:val="single" w:sz="6" w:space="0" w:color="auto"/>
              <w:right w:val="single" w:sz="6" w:space="0" w:color="auto"/>
            </w:tcBorders>
          </w:tcPr>
          <w:p w14:paraId="44659448" w14:textId="77777777" w:rsidR="005F4018" w:rsidRPr="00BA3C1C" w:rsidRDefault="005F4018" w:rsidP="00011D65">
            <w:pPr>
              <w:pStyle w:val="ListParagraph"/>
              <w:spacing w:line="240" w:lineRule="exact"/>
              <w:ind w:left="0"/>
              <w:rPr>
                <w:rFonts w:ascii="Arial" w:hAnsi="Arial" w:cs="Arial"/>
                <w:sz w:val="16"/>
                <w:szCs w:val="16"/>
              </w:rPr>
            </w:pPr>
            <w:r w:rsidRPr="00BA3C1C">
              <w:rPr>
                <w:rFonts w:ascii="Arial" w:hAnsi="Arial" w:cs="Arial"/>
                <w:sz w:val="16"/>
                <w:szCs w:val="16"/>
              </w:rPr>
              <w:t>Kaulų mineralų tankio tyrimas</w:t>
            </w:r>
          </w:p>
        </w:tc>
        <w:tc>
          <w:tcPr>
            <w:tcW w:w="1418" w:type="dxa"/>
            <w:tcBorders>
              <w:top w:val="single" w:sz="12" w:space="0" w:color="auto"/>
              <w:left w:val="single" w:sz="6" w:space="0" w:color="auto"/>
              <w:bottom w:val="single" w:sz="6" w:space="0" w:color="auto"/>
              <w:right w:val="single" w:sz="6" w:space="0" w:color="auto"/>
            </w:tcBorders>
          </w:tcPr>
          <w:p w14:paraId="07F65438" w14:textId="77777777" w:rsidR="005F4018" w:rsidRPr="00BA3C1C" w:rsidRDefault="005F4018" w:rsidP="00011D65">
            <w:pPr>
              <w:spacing w:line="240" w:lineRule="exact"/>
              <w:jc w:val="both"/>
              <w:rPr>
                <w:rFonts w:ascii="Arial" w:hAnsi="Arial" w:cs="Arial"/>
                <w:sz w:val="16"/>
                <w:szCs w:val="16"/>
              </w:rPr>
            </w:pPr>
          </w:p>
        </w:tc>
        <w:tc>
          <w:tcPr>
            <w:tcW w:w="1559" w:type="dxa"/>
            <w:tcBorders>
              <w:top w:val="single" w:sz="12" w:space="0" w:color="auto"/>
              <w:left w:val="single" w:sz="6" w:space="0" w:color="auto"/>
              <w:bottom w:val="single" w:sz="6" w:space="0" w:color="auto"/>
              <w:right w:val="single" w:sz="12" w:space="0" w:color="auto"/>
            </w:tcBorders>
          </w:tcPr>
          <w:p w14:paraId="10099574" w14:textId="77777777" w:rsidR="005F4018" w:rsidRPr="00BA3C1C" w:rsidRDefault="005F4018" w:rsidP="00011D65">
            <w:pPr>
              <w:spacing w:line="240" w:lineRule="exact"/>
              <w:jc w:val="both"/>
              <w:rPr>
                <w:rFonts w:ascii="Arial" w:hAnsi="Arial" w:cs="Arial"/>
                <w:sz w:val="16"/>
                <w:szCs w:val="16"/>
              </w:rPr>
            </w:pPr>
          </w:p>
        </w:tc>
      </w:tr>
      <w:tr w:rsidR="005F4018" w:rsidRPr="00BA3C1C" w14:paraId="799412B2" w14:textId="77777777" w:rsidTr="00011D65">
        <w:tc>
          <w:tcPr>
            <w:tcW w:w="675" w:type="dxa"/>
            <w:tcBorders>
              <w:top w:val="single" w:sz="6" w:space="0" w:color="auto"/>
              <w:left w:val="single" w:sz="12" w:space="0" w:color="auto"/>
              <w:bottom w:val="single" w:sz="6" w:space="0" w:color="auto"/>
              <w:right w:val="single" w:sz="6" w:space="0" w:color="auto"/>
            </w:tcBorders>
          </w:tcPr>
          <w:p w14:paraId="43B6C60D" w14:textId="77777777" w:rsidR="005F4018" w:rsidRPr="00BA3C1C" w:rsidRDefault="005F4018" w:rsidP="00011D65">
            <w:pPr>
              <w:pStyle w:val="ListParagraph"/>
              <w:spacing w:line="240" w:lineRule="exact"/>
              <w:ind w:left="0"/>
              <w:rPr>
                <w:rFonts w:ascii="Arial" w:hAnsi="Arial" w:cs="Arial"/>
                <w:sz w:val="16"/>
                <w:szCs w:val="16"/>
              </w:rPr>
            </w:pPr>
            <w:r w:rsidRPr="00BA3C1C">
              <w:rPr>
                <w:rFonts w:ascii="Arial" w:hAnsi="Arial" w:cs="Arial"/>
                <w:sz w:val="16"/>
                <w:szCs w:val="16"/>
              </w:rPr>
              <w:t>1.1</w:t>
            </w:r>
          </w:p>
        </w:tc>
        <w:tc>
          <w:tcPr>
            <w:tcW w:w="6237" w:type="dxa"/>
            <w:tcBorders>
              <w:top w:val="single" w:sz="6" w:space="0" w:color="auto"/>
              <w:left w:val="single" w:sz="6" w:space="0" w:color="auto"/>
              <w:bottom w:val="single" w:sz="6" w:space="0" w:color="auto"/>
              <w:right w:val="single" w:sz="6" w:space="0" w:color="auto"/>
            </w:tcBorders>
          </w:tcPr>
          <w:p w14:paraId="55D8B577" w14:textId="77777777" w:rsidR="005F4018" w:rsidRPr="00BA3C1C" w:rsidRDefault="005F4018" w:rsidP="00011D65">
            <w:pPr>
              <w:pStyle w:val="ListParagraph"/>
              <w:spacing w:line="240" w:lineRule="exact"/>
              <w:ind w:left="0"/>
              <w:jc w:val="right"/>
              <w:rPr>
                <w:rFonts w:ascii="Arial" w:hAnsi="Arial" w:cs="Arial"/>
                <w:sz w:val="16"/>
                <w:szCs w:val="16"/>
              </w:rPr>
            </w:pPr>
            <w:r w:rsidRPr="00BA3C1C">
              <w:rPr>
                <w:rFonts w:ascii="Arial" w:hAnsi="Arial" w:cs="Arial"/>
                <w:sz w:val="16"/>
                <w:szCs w:val="16"/>
              </w:rPr>
              <w:t xml:space="preserve">Iš jų – </w:t>
            </w:r>
            <w:r>
              <w:rPr>
                <w:rFonts w:ascii="Arial" w:hAnsi="Arial" w:cs="Arial"/>
                <w:sz w:val="16"/>
                <w:szCs w:val="16"/>
              </w:rPr>
              <w:t xml:space="preserve">atlikti </w:t>
            </w:r>
            <w:r w:rsidRPr="00BA3C1C">
              <w:rPr>
                <w:rFonts w:ascii="Arial" w:hAnsi="Arial" w:cs="Arial"/>
                <w:sz w:val="16"/>
                <w:szCs w:val="16"/>
              </w:rPr>
              <w:t>ambulatoriškai</w:t>
            </w:r>
          </w:p>
        </w:tc>
        <w:tc>
          <w:tcPr>
            <w:tcW w:w="1418" w:type="dxa"/>
            <w:tcBorders>
              <w:top w:val="single" w:sz="6" w:space="0" w:color="auto"/>
              <w:left w:val="single" w:sz="6" w:space="0" w:color="auto"/>
              <w:bottom w:val="single" w:sz="6" w:space="0" w:color="auto"/>
              <w:right w:val="single" w:sz="6" w:space="0" w:color="auto"/>
            </w:tcBorders>
          </w:tcPr>
          <w:p w14:paraId="75B680C7" w14:textId="77777777" w:rsidR="005F4018" w:rsidRPr="00BA3C1C" w:rsidRDefault="005F4018" w:rsidP="00011D65">
            <w:pPr>
              <w:spacing w:line="240" w:lineRule="exact"/>
              <w:jc w:val="both"/>
              <w:rPr>
                <w:rFonts w:ascii="Arial" w:hAnsi="Arial" w:cs="Arial"/>
                <w:sz w:val="16"/>
                <w:szCs w:val="16"/>
              </w:rPr>
            </w:pPr>
          </w:p>
        </w:tc>
        <w:tc>
          <w:tcPr>
            <w:tcW w:w="1559" w:type="dxa"/>
            <w:tcBorders>
              <w:top w:val="single" w:sz="6" w:space="0" w:color="auto"/>
              <w:left w:val="single" w:sz="6" w:space="0" w:color="auto"/>
              <w:bottom w:val="single" w:sz="6" w:space="0" w:color="auto"/>
              <w:right w:val="single" w:sz="12" w:space="0" w:color="auto"/>
            </w:tcBorders>
          </w:tcPr>
          <w:p w14:paraId="7577375E" w14:textId="77777777" w:rsidR="005F4018" w:rsidRPr="00BA3C1C" w:rsidRDefault="005F4018" w:rsidP="00011D65">
            <w:pPr>
              <w:spacing w:line="240" w:lineRule="exact"/>
              <w:jc w:val="both"/>
              <w:rPr>
                <w:rFonts w:ascii="Arial" w:hAnsi="Arial" w:cs="Arial"/>
                <w:sz w:val="16"/>
                <w:szCs w:val="16"/>
              </w:rPr>
            </w:pPr>
          </w:p>
        </w:tc>
      </w:tr>
      <w:tr w:rsidR="005F4018" w:rsidRPr="00BA3C1C" w14:paraId="6E77F936" w14:textId="77777777" w:rsidTr="00011D65">
        <w:tc>
          <w:tcPr>
            <w:tcW w:w="675" w:type="dxa"/>
            <w:tcBorders>
              <w:top w:val="single" w:sz="6" w:space="0" w:color="auto"/>
              <w:left w:val="single" w:sz="12" w:space="0" w:color="auto"/>
              <w:bottom w:val="single" w:sz="6" w:space="0" w:color="auto"/>
              <w:right w:val="single" w:sz="6" w:space="0" w:color="auto"/>
            </w:tcBorders>
          </w:tcPr>
          <w:p w14:paraId="409E391D" w14:textId="77777777" w:rsidR="005F4018" w:rsidRPr="00BA3C1C" w:rsidRDefault="005F4018" w:rsidP="00011D65">
            <w:pPr>
              <w:pStyle w:val="ListParagraph"/>
              <w:spacing w:line="240" w:lineRule="exact"/>
              <w:ind w:left="0"/>
              <w:rPr>
                <w:rFonts w:ascii="Arial" w:hAnsi="Arial" w:cs="Arial"/>
                <w:sz w:val="16"/>
                <w:szCs w:val="16"/>
              </w:rPr>
            </w:pPr>
            <w:r w:rsidRPr="00BA3C1C">
              <w:rPr>
                <w:rFonts w:ascii="Arial" w:hAnsi="Arial" w:cs="Arial"/>
                <w:sz w:val="16"/>
                <w:szCs w:val="16"/>
              </w:rPr>
              <w:t>1.2</w:t>
            </w:r>
          </w:p>
        </w:tc>
        <w:tc>
          <w:tcPr>
            <w:tcW w:w="6237" w:type="dxa"/>
            <w:tcBorders>
              <w:top w:val="single" w:sz="6" w:space="0" w:color="auto"/>
              <w:left w:val="single" w:sz="6" w:space="0" w:color="auto"/>
              <w:bottom w:val="single" w:sz="6" w:space="0" w:color="auto"/>
              <w:right w:val="single" w:sz="6" w:space="0" w:color="auto"/>
            </w:tcBorders>
          </w:tcPr>
          <w:p w14:paraId="1101F085" w14:textId="77777777" w:rsidR="005F4018" w:rsidRPr="00BA3C1C" w:rsidRDefault="005F4018" w:rsidP="00011D65">
            <w:pPr>
              <w:pStyle w:val="ListParagraph"/>
              <w:spacing w:line="240" w:lineRule="exact"/>
              <w:ind w:left="0"/>
              <w:jc w:val="right"/>
              <w:rPr>
                <w:rFonts w:ascii="Arial" w:hAnsi="Arial" w:cs="Arial"/>
                <w:sz w:val="16"/>
                <w:szCs w:val="16"/>
              </w:rPr>
            </w:pPr>
            <w:r w:rsidRPr="00BA3C1C">
              <w:rPr>
                <w:rFonts w:ascii="Arial" w:hAnsi="Arial" w:cs="Arial"/>
                <w:sz w:val="16"/>
                <w:szCs w:val="16"/>
              </w:rPr>
              <w:t>Iš viso tyrimų skaičiaus – mokami</w:t>
            </w:r>
          </w:p>
        </w:tc>
        <w:tc>
          <w:tcPr>
            <w:tcW w:w="1418" w:type="dxa"/>
            <w:tcBorders>
              <w:top w:val="single" w:sz="6" w:space="0" w:color="auto"/>
              <w:left w:val="single" w:sz="6" w:space="0" w:color="auto"/>
              <w:bottom w:val="single" w:sz="6" w:space="0" w:color="auto"/>
              <w:right w:val="single" w:sz="6" w:space="0" w:color="auto"/>
            </w:tcBorders>
          </w:tcPr>
          <w:p w14:paraId="1274CFC6" w14:textId="77777777" w:rsidR="005F4018" w:rsidRPr="00BA3C1C" w:rsidRDefault="005F4018" w:rsidP="00011D65">
            <w:pPr>
              <w:spacing w:line="240" w:lineRule="exact"/>
              <w:jc w:val="both"/>
              <w:rPr>
                <w:rFonts w:ascii="Arial" w:hAnsi="Arial" w:cs="Arial"/>
                <w:sz w:val="16"/>
                <w:szCs w:val="16"/>
              </w:rPr>
            </w:pPr>
          </w:p>
        </w:tc>
        <w:tc>
          <w:tcPr>
            <w:tcW w:w="1559" w:type="dxa"/>
            <w:tcBorders>
              <w:top w:val="single" w:sz="6" w:space="0" w:color="auto"/>
              <w:left w:val="single" w:sz="6" w:space="0" w:color="auto"/>
              <w:bottom w:val="single" w:sz="6" w:space="0" w:color="auto"/>
              <w:right w:val="single" w:sz="12" w:space="0" w:color="auto"/>
            </w:tcBorders>
          </w:tcPr>
          <w:p w14:paraId="26538DE9" w14:textId="77777777" w:rsidR="005F4018" w:rsidRPr="00BA3C1C" w:rsidRDefault="005F4018" w:rsidP="00011D65">
            <w:pPr>
              <w:spacing w:line="240" w:lineRule="exact"/>
              <w:jc w:val="both"/>
              <w:rPr>
                <w:rFonts w:ascii="Arial" w:hAnsi="Arial" w:cs="Arial"/>
                <w:sz w:val="16"/>
                <w:szCs w:val="16"/>
              </w:rPr>
            </w:pPr>
          </w:p>
        </w:tc>
      </w:tr>
      <w:tr w:rsidR="005F4018" w:rsidRPr="00BA3C1C" w14:paraId="6B681B56" w14:textId="77777777" w:rsidTr="00011D65">
        <w:tc>
          <w:tcPr>
            <w:tcW w:w="675" w:type="dxa"/>
            <w:tcBorders>
              <w:top w:val="single" w:sz="6" w:space="0" w:color="auto"/>
              <w:left w:val="single" w:sz="12" w:space="0" w:color="auto"/>
              <w:bottom w:val="single" w:sz="6" w:space="0" w:color="auto"/>
              <w:right w:val="single" w:sz="6" w:space="0" w:color="auto"/>
            </w:tcBorders>
          </w:tcPr>
          <w:p w14:paraId="0BA07718" w14:textId="77777777" w:rsidR="005F4018" w:rsidRPr="00BA3C1C" w:rsidRDefault="005F4018" w:rsidP="00011D65">
            <w:pPr>
              <w:pStyle w:val="ListParagraph"/>
              <w:spacing w:line="240" w:lineRule="exact"/>
              <w:ind w:left="0"/>
              <w:rPr>
                <w:rFonts w:ascii="Arial" w:hAnsi="Arial" w:cs="Arial"/>
                <w:sz w:val="16"/>
                <w:szCs w:val="16"/>
              </w:rPr>
            </w:pPr>
            <w:r w:rsidRPr="00BA3C1C">
              <w:rPr>
                <w:rFonts w:ascii="Arial" w:hAnsi="Arial" w:cs="Arial"/>
                <w:sz w:val="16"/>
                <w:szCs w:val="16"/>
              </w:rPr>
              <w:t>2.</w:t>
            </w:r>
          </w:p>
        </w:tc>
        <w:tc>
          <w:tcPr>
            <w:tcW w:w="6237" w:type="dxa"/>
            <w:tcBorders>
              <w:top w:val="single" w:sz="6" w:space="0" w:color="auto"/>
              <w:left w:val="single" w:sz="6" w:space="0" w:color="auto"/>
              <w:bottom w:val="single" w:sz="6" w:space="0" w:color="auto"/>
              <w:right w:val="single" w:sz="6" w:space="0" w:color="auto"/>
            </w:tcBorders>
          </w:tcPr>
          <w:p w14:paraId="26058B8B" w14:textId="77777777" w:rsidR="005F4018" w:rsidRPr="00BA3C1C" w:rsidRDefault="005F4018" w:rsidP="00011D65">
            <w:pPr>
              <w:pStyle w:val="ListParagraph"/>
              <w:spacing w:line="240" w:lineRule="exact"/>
              <w:ind w:left="0"/>
              <w:rPr>
                <w:rFonts w:ascii="Arial" w:hAnsi="Arial" w:cs="Arial"/>
                <w:sz w:val="16"/>
                <w:szCs w:val="16"/>
              </w:rPr>
            </w:pPr>
            <w:r w:rsidRPr="00BA3C1C">
              <w:rPr>
                <w:rFonts w:ascii="Arial" w:hAnsi="Arial" w:cs="Arial"/>
                <w:sz w:val="16"/>
                <w:szCs w:val="16"/>
              </w:rPr>
              <w:t>Kūno sudėties tyrimas</w:t>
            </w:r>
          </w:p>
        </w:tc>
        <w:tc>
          <w:tcPr>
            <w:tcW w:w="1418" w:type="dxa"/>
            <w:tcBorders>
              <w:top w:val="single" w:sz="6" w:space="0" w:color="auto"/>
              <w:left w:val="single" w:sz="6" w:space="0" w:color="auto"/>
              <w:bottom w:val="single" w:sz="6" w:space="0" w:color="auto"/>
              <w:right w:val="single" w:sz="6" w:space="0" w:color="auto"/>
            </w:tcBorders>
          </w:tcPr>
          <w:p w14:paraId="3DC71356" w14:textId="77777777" w:rsidR="005F4018" w:rsidRPr="00BA3C1C" w:rsidRDefault="005F4018" w:rsidP="00011D65">
            <w:pPr>
              <w:spacing w:line="240" w:lineRule="exact"/>
              <w:jc w:val="both"/>
              <w:rPr>
                <w:rFonts w:ascii="Arial" w:hAnsi="Arial" w:cs="Arial"/>
                <w:sz w:val="16"/>
                <w:szCs w:val="16"/>
              </w:rPr>
            </w:pPr>
          </w:p>
        </w:tc>
        <w:tc>
          <w:tcPr>
            <w:tcW w:w="1559" w:type="dxa"/>
            <w:tcBorders>
              <w:top w:val="single" w:sz="6" w:space="0" w:color="auto"/>
              <w:left w:val="single" w:sz="6" w:space="0" w:color="auto"/>
              <w:bottom w:val="single" w:sz="6" w:space="0" w:color="auto"/>
              <w:right w:val="single" w:sz="12" w:space="0" w:color="auto"/>
            </w:tcBorders>
          </w:tcPr>
          <w:p w14:paraId="193D9ACB" w14:textId="77777777" w:rsidR="005F4018" w:rsidRPr="00BA3C1C" w:rsidRDefault="005F4018" w:rsidP="00011D65">
            <w:pPr>
              <w:spacing w:line="240" w:lineRule="exact"/>
              <w:jc w:val="both"/>
              <w:rPr>
                <w:rFonts w:ascii="Arial" w:hAnsi="Arial" w:cs="Arial"/>
                <w:sz w:val="16"/>
                <w:szCs w:val="16"/>
              </w:rPr>
            </w:pPr>
          </w:p>
        </w:tc>
      </w:tr>
      <w:tr w:rsidR="005F4018" w:rsidRPr="00BA3C1C" w14:paraId="18515B59" w14:textId="77777777" w:rsidTr="00011D65">
        <w:tc>
          <w:tcPr>
            <w:tcW w:w="675" w:type="dxa"/>
            <w:tcBorders>
              <w:top w:val="single" w:sz="6" w:space="0" w:color="auto"/>
              <w:left w:val="single" w:sz="12" w:space="0" w:color="auto"/>
              <w:bottom w:val="single" w:sz="6" w:space="0" w:color="auto"/>
              <w:right w:val="single" w:sz="6" w:space="0" w:color="auto"/>
            </w:tcBorders>
          </w:tcPr>
          <w:p w14:paraId="13ED97EC" w14:textId="77777777" w:rsidR="005F4018" w:rsidRPr="00BA3C1C" w:rsidRDefault="005F4018" w:rsidP="00011D65">
            <w:pPr>
              <w:pStyle w:val="ListParagraph"/>
              <w:spacing w:line="240" w:lineRule="exact"/>
              <w:ind w:left="0"/>
              <w:rPr>
                <w:rFonts w:ascii="Arial" w:hAnsi="Arial" w:cs="Arial"/>
                <w:sz w:val="16"/>
                <w:szCs w:val="16"/>
              </w:rPr>
            </w:pPr>
            <w:r w:rsidRPr="00BA3C1C">
              <w:rPr>
                <w:rFonts w:ascii="Arial" w:hAnsi="Arial" w:cs="Arial"/>
                <w:sz w:val="16"/>
                <w:szCs w:val="16"/>
              </w:rPr>
              <w:t>2.1</w:t>
            </w:r>
          </w:p>
        </w:tc>
        <w:tc>
          <w:tcPr>
            <w:tcW w:w="6237" w:type="dxa"/>
            <w:tcBorders>
              <w:top w:val="single" w:sz="6" w:space="0" w:color="auto"/>
              <w:left w:val="single" w:sz="6" w:space="0" w:color="auto"/>
              <w:bottom w:val="single" w:sz="6" w:space="0" w:color="auto"/>
              <w:right w:val="single" w:sz="6" w:space="0" w:color="auto"/>
            </w:tcBorders>
          </w:tcPr>
          <w:p w14:paraId="1CE9FEF2" w14:textId="77777777" w:rsidR="005F4018" w:rsidRPr="00BA3C1C" w:rsidRDefault="005F4018" w:rsidP="00011D65">
            <w:pPr>
              <w:pStyle w:val="ListParagraph"/>
              <w:spacing w:line="240" w:lineRule="exact"/>
              <w:ind w:left="0"/>
              <w:jc w:val="right"/>
              <w:rPr>
                <w:rFonts w:ascii="Arial" w:hAnsi="Arial" w:cs="Arial"/>
                <w:sz w:val="16"/>
                <w:szCs w:val="16"/>
              </w:rPr>
            </w:pPr>
            <w:r w:rsidRPr="00BA3C1C">
              <w:rPr>
                <w:rFonts w:ascii="Arial" w:hAnsi="Arial" w:cs="Arial"/>
                <w:sz w:val="16"/>
                <w:szCs w:val="16"/>
              </w:rPr>
              <w:t>Iš jų – atlikti ambulatoriškai</w:t>
            </w:r>
          </w:p>
        </w:tc>
        <w:tc>
          <w:tcPr>
            <w:tcW w:w="1418" w:type="dxa"/>
            <w:tcBorders>
              <w:top w:val="single" w:sz="6" w:space="0" w:color="auto"/>
              <w:left w:val="single" w:sz="6" w:space="0" w:color="auto"/>
              <w:bottom w:val="single" w:sz="6" w:space="0" w:color="auto"/>
              <w:right w:val="single" w:sz="6" w:space="0" w:color="auto"/>
            </w:tcBorders>
          </w:tcPr>
          <w:p w14:paraId="57E644F5" w14:textId="77777777" w:rsidR="005F4018" w:rsidRPr="00BA3C1C" w:rsidRDefault="005F4018" w:rsidP="00011D65">
            <w:pPr>
              <w:spacing w:line="240" w:lineRule="exact"/>
              <w:jc w:val="both"/>
              <w:rPr>
                <w:rFonts w:ascii="Arial" w:hAnsi="Arial" w:cs="Arial"/>
                <w:sz w:val="16"/>
                <w:szCs w:val="16"/>
              </w:rPr>
            </w:pPr>
          </w:p>
        </w:tc>
        <w:tc>
          <w:tcPr>
            <w:tcW w:w="1559" w:type="dxa"/>
            <w:tcBorders>
              <w:top w:val="single" w:sz="6" w:space="0" w:color="auto"/>
              <w:left w:val="single" w:sz="6" w:space="0" w:color="auto"/>
              <w:bottom w:val="single" w:sz="6" w:space="0" w:color="auto"/>
              <w:right w:val="single" w:sz="12" w:space="0" w:color="auto"/>
            </w:tcBorders>
          </w:tcPr>
          <w:p w14:paraId="37F049F0" w14:textId="77777777" w:rsidR="005F4018" w:rsidRPr="00BA3C1C" w:rsidRDefault="005F4018" w:rsidP="00011D65">
            <w:pPr>
              <w:spacing w:line="240" w:lineRule="exact"/>
              <w:jc w:val="both"/>
              <w:rPr>
                <w:rFonts w:ascii="Arial" w:hAnsi="Arial" w:cs="Arial"/>
                <w:sz w:val="16"/>
                <w:szCs w:val="16"/>
              </w:rPr>
            </w:pPr>
          </w:p>
        </w:tc>
      </w:tr>
      <w:tr w:rsidR="005F4018" w:rsidRPr="00BA3C1C" w14:paraId="6FF44BD7" w14:textId="77777777" w:rsidTr="00011D65">
        <w:tc>
          <w:tcPr>
            <w:tcW w:w="675" w:type="dxa"/>
            <w:tcBorders>
              <w:top w:val="single" w:sz="6" w:space="0" w:color="auto"/>
              <w:left w:val="single" w:sz="12" w:space="0" w:color="auto"/>
              <w:bottom w:val="single" w:sz="12" w:space="0" w:color="auto"/>
              <w:right w:val="single" w:sz="6" w:space="0" w:color="auto"/>
            </w:tcBorders>
          </w:tcPr>
          <w:p w14:paraId="042A3309" w14:textId="77777777" w:rsidR="005F4018" w:rsidRPr="00BA3C1C" w:rsidRDefault="005F4018" w:rsidP="00011D65">
            <w:pPr>
              <w:pStyle w:val="ListParagraph"/>
              <w:spacing w:line="240" w:lineRule="exact"/>
              <w:ind w:left="0"/>
              <w:rPr>
                <w:rFonts w:ascii="Arial" w:hAnsi="Arial" w:cs="Arial"/>
                <w:sz w:val="16"/>
                <w:szCs w:val="16"/>
              </w:rPr>
            </w:pPr>
            <w:r w:rsidRPr="00BA3C1C">
              <w:rPr>
                <w:rFonts w:ascii="Arial" w:hAnsi="Arial" w:cs="Arial"/>
                <w:sz w:val="16"/>
                <w:szCs w:val="16"/>
              </w:rPr>
              <w:t>2.2</w:t>
            </w:r>
          </w:p>
        </w:tc>
        <w:tc>
          <w:tcPr>
            <w:tcW w:w="6237" w:type="dxa"/>
            <w:tcBorders>
              <w:top w:val="single" w:sz="6" w:space="0" w:color="auto"/>
              <w:left w:val="single" w:sz="6" w:space="0" w:color="auto"/>
              <w:bottom w:val="single" w:sz="12" w:space="0" w:color="auto"/>
              <w:right w:val="single" w:sz="6" w:space="0" w:color="auto"/>
            </w:tcBorders>
          </w:tcPr>
          <w:p w14:paraId="61F4A19B" w14:textId="77777777" w:rsidR="005F4018" w:rsidRPr="00BA3C1C" w:rsidRDefault="005F4018" w:rsidP="00011D65">
            <w:pPr>
              <w:pStyle w:val="ListParagraph"/>
              <w:spacing w:line="240" w:lineRule="exact"/>
              <w:ind w:left="0"/>
              <w:jc w:val="right"/>
              <w:rPr>
                <w:rFonts w:ascii="Arial" w:hAnsi="Arial" w:cs="Arial"/>
                <w:sz w:val="16"/>
                <w:szCs w:val="16"/>
              </w:rPr>
            </w:pPr>
            <w:r w:rsidRPr="00BA3C1C">
              <w:rPr>
                <w:rFonts w:ascii="Arial" w:hAnsi="Arial" w:cs="Arial"/>
                <w:sz w:val="16"/>
                <w:szCs w:val="16"/>
              </w:rPr>
              <w:t>Iš viso tyrimų skaičiaus – mokami</w:t>
            </w:r>
          </w:p>
        </w:tc>
        <w:tc>
          <w:tcPr>
            <w:tcW w:w="1418" w:type="dxa"/>
            <w:tcBorders>
              <w:top w:val="single" w:sz="6" w:space="0" w:color="auto"/>
              <w:left w:val="single" w:sz="6" w:space="0" w:color="auto"/>
              <w:bottom w:val="single" w:sz="12" w:space="0" w:color="auto"/>
              <w:right w:val="single" w:sz="6" w:space="0" w:color="auto"/>
            </w:tcBorders>
          </w:tcPr>
          <w:p w14:paraId="00E8A023" w14:textId="77777777" w:rsidR="005F4018" w:rsidRPr="00BA3C1C" w:rsidRDefault="005F4018" w:rsidP="00011D65">
            <w:pPr>
              <w:spacing w:line="240" w:lineRule="exact"/>
              <w:jc w:val="both"/>
              <w:rPr>
                <w:rFonts w:ascii="Arial" w:hAnsi="Arial" w:cs="Arial"/>
                <w:sz w:val="16"/>
                <w:szCs w:val="16"/>
              </w:rPr>
            </w:pPr>
          </w:p>
        </w:tc>
        <w:tc>
          <w:tcPr>
            <w:tcW w:w="1559" w:type="dxa"/>
            <w:tcBorders>
              <w:top w:val="single" w:sz="6" w:space="0" w:color="auto"/>
              <w:left w:val="single" w:sz="6" w:space="0" w:color="auto"/>
              <w:bottom w:val="single" w:sz="12" w:space="0" w:color="auto"/>
              <w:right w:val="single" w:sz="12" w:space="0" w:color="auto"/>
            </w:tcBorders>
          </w:tcPr>
          <w:p w14:paraId="7754169C" w14:textId="77777777" w:rsidR="005F4018" w:rsidRPr="00BA3C1C" w:rsidRDefault="005F4018" w:rsidP="00011D65">
            <w:pPr>
              <w:spacing w:line="240" w:lineRule="exact"/>
              <w:jc w:val="both"/>
              <w:rPr>
                <w:rFonts w:ascii="Arial" w:hAnsi="Arial" w:cs="Arial"/>
                <w:sz w:val="16"/>
                <w:szCs w:val="16"/>
              </w:rPr>
            </w:pPr>
          </w:p>
        </w:tc>
      </w:tr>
    </w:tbl>
    <w:p w14:paraId="0A0E7583" w14:textId="77777777" w:rsidR="005F4018" w:rsidRPr="00BA3C1C" w:rsidRDefault="005F4018" w:rsidP="005F4018">
      <w:pPr>
        <w:rPr>
          <w:rFonts w:ascii="Arial" w:hAnsi="Arial" w:cs="Arial"/>
          <w:b/>
          <w:sz w:val="16"/>
          <w:szCs w:val="16"/>
        </w:rPr>
      </w:pPr>
    </w:p>
    <w:p w14:paraId="67BEE68C" w14:textId="77777777" w:rsidR="005F4018" w:rsidRPr="00BA3C1C" w:rsidRDefault="005F4018" w:rsidP="005F4018">
      <w:pPr>
        <w:rPr>
          <w:rFonts w:ascii="Arial" w:hAnsi="Arial" w:cs="Arial"/>
          <w:b/>
          <w:sz w:val="16"/>
          <w:szCs w:val="16"/>
        </w:rPr>
      </w:pPr>
      <w:r w:rsidRPr="00BA3C1C">
        <w:rPr>
          <w:rFonts w:ascii="Arial" w:hAnsi="Arial" w:cs="Arial"/>
          <w:b/>
          <w:sz w:val="16"/>
          <w:szCs w:val="16"/>
        </w:rPr>
        <w:t>Paaiškinimas. Vienas kaulų mineralų tankio tyrimas</w:t>
      </w:r>
      <w:r w:rsidRPr="00BA3C1C">
        <w:rPr>
          <w:rFonts w:ascii="Arial" w:hAnsi="Arial" w:cs="Arial"/>
          <w:sz w:val="16"/>
          <w:szCs w:val="16"/>
        </w:rPr>
        <w:t xml:space="preserve"> – vienos anatominės srities kaulų mineralų tankio tyrimas.</w:t>
      </w:r>
    </w:p>
    <w:p w14:paraId="219F7F66" w14:textId="77777777" w:rsidR="005F4018" w:rsidRPr="00BA3C1C" w:rsidRDefault="005F4018" w:rsidP="005F4018">
      <w:pPr>
        <w:jc w:val="center"/>
        <w:rPr>
          <w:rFonts w:ascii="Arial" w:hAnsi="Arial" w:cs="Arial"/>
          <w:b/>
          <w:sz w:val="16"/>
        </w:rPr>
      </w:pPr>
    </w:p>
    <w:p w14:paraId="7EE72D2A" w14:textId="77777777" w:rsidR="005F4018" w:rsidRPr="00A878EE" w:rsidRDefault="005F4018" w:rsidP="005F4018">
      <w:pPr>
        <w:numPr>
          <w:ilvl w:val="0"/>
          <w:numId w:val="44"/>
        </w:numPr>
        <w:tabs>
          <w:tab w:val="left" w:pos="284"/>
        </w:tabs>
        <w:overflowPunct w:val="0"/>
        <w:autoSpaceDE w:val="0"/>
        <w:autoSpaceDN w:val="0"/>
        <w:adjustRightInd w:val="0"/>
        <w:ind w:left="0" w:firstLine="0"/>
        <w:jc w:val="center"/>
        <w:textAlignment w:val="baseline"/>
        <w:rPr>
          <w:rFonts w:ascii="Arial" w:hAnsi="Arial" w:cs="Arial"/>
          <w:b/>
          <w:caps/>
          <w:sz w:val="18"/>
          <w:szCs w:val="18"/>
        </w:rPr>
      </w:pPr>
      <w:r w:rsidRPr="00A878EE">
        <w:rPr>
          <w:rFonts w:ascii="Arial" w:hAnsi="Arial" w:cs="Arial"/>
          <w:b/>
          <w:caps/>
          <w:sz w:val="18"/>
          <w:szCs w:val="18"/>
        </w:rPr>
        <w:t>Intervencinės radiologijos procedūros, kurių metu naudojama jonizuojanČIOJI spinduliuotė</w:t>
      </w:r>
    </w:p>
    <w:p w14:paraId="05BC9E8B" w14:textId="77777777" w:rsidR="005F4018" w:rsidRPr="00BA3C1C" w:rsidRDefault="005F4018" w:rsidP="005F4018">
      <w:pPr>
        <w:jc w:val="both"/>
        <w:rPr>
          <w:rFonts w:ascii="Arial" w:hAnsi="Arial" w:cs="Arial"/>
          <w:sz w:val="16"/>
          <w:szCs w:val="16"/>
        </w:rPr>
      </w:pPr>
    </w:p>
    <w:tbl>
      <w:tblPr>
        <w:tblW w:w="99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5"/>
        <w:gridCol w:w="4962"/>
        <w:gridCol w:w="2126"/>
        <w:gridCol w:w="2176"/>
      </w:tblGrid>
      <w:tr w:rsidR="005F4018" w:rsidRPr="00BA3C1C" w14:paraId="039F96E3" w14:textId="77777777" w:rsidTr="00011D65">
        <w:tc>
          <w:tcPr>
            <w:tcW w:w="675" w:type="dxa"/>
            <w:vMerge w:val="restart"/>
            <w:tcBorders>
              <w:top w:val="single" w:sz="12" w:space="0" w:color="auto"/>
              <w:left w:val="single" w:sz="12" w:space="0" w:color="auto"/>
              <w:bottom w:val="single" w:sz="6" w:space="0" w:color="auto"/>
              <w:right w:val="single" w:sz="6" w:space="0" w:color="auto"/>
            </w:tcBorders>
            <w:vAlign w:val="center"/>
          </w:tcPr>
          <w:p w14:paraId="301AFEC2" w14:textId="77777777" w:rsidR="005F4018" w:rsidRPr="00BA3C1C" w:rsidRDefault="005F4018" w:rsidP="00011D65">
            <w:pPr>
              <w:jc w:val="center"/>
              <w:rPr>
                <w:rFonts w:ascii="Arial" w:hAnsi="Arial" w:cs="Arial"/>
                <w:b/>
                <w:sz w:val="16"/>
                <w:szCs w:val="16"/>
              </w:rPr>
            </w:pPr>
            <w:r w:rsidRPr="00BA3C1C">
              <w:rPr>
                <w:rFonts w:ascii="Arial" w:hAnsi="Arial" w:cs="Arial"/>
                <w:b/>
                <w:sz w:val="16"/>
                <w:szCs w:val="16"/>
              </w:rPr>
              <w:t>Eil. Nr.</w:t>
            </w:r>
          </w:p>
        </w:tc>
        <w:tc>
          <w:tcPr>
            <w:tcW w:w="4962" w:type="dxa"/>
            <w:vMerge w:val="restart"/>
            <w:tcBorders>
              <w:top w:val="single" w:sz="12" w:space="0" w:color="auto"/>
              <w:left w:val="single" w:sz="6" w:space="0" w:color="auto"/>
              <w:bottom w:val="single" w:sz="6" w:space="0" w:color="auto"/>
              <w:right w:val="single" w:sz="6" w:space="0" w:color="auto"/>
            </w:tcBorders>
            <w:vAlign w:val="center"/>
          </w:tcPr>
          <w:p w14:paraId="16AC1E2A" w14:textId="77777777" w:rsidR="005F4018" w:rsidRPr="00BA3C1C" w:rsidRDefault="005F4018" w:rsidP="00011D65">
            <w:pPr>
              <w:jc w:val="center"/>
              <w:rPr>
                <w:rFonts w:ascii="Arial" w:hAnsi="Arial" w:cs="Arial"/>
                <w:b/>
                <w:sz w:val="16"/>
                <w:szCs w:val="16"/>
              </w:rPr>
            </w:pPr>
            <w:r w:rsidRPr="00BA3C1C">
              <w:rPr>
                <w:rFonts w:ascii="Arial" w:hAnsi="Arial" w:cs="Arial"/>
                <w:b/>
                <w:sz w:val="16"/>
                <w:szCs w:val="16"/>
              </w:rPr>
              <w:t>Intervencinės radiologijos (toliau – IR) procedūra</w:t>
            </w:r>
          </w:p>
        </w:tc>
        <w:tc>
          <w:tcPr>
            <w:tcW w:w="4302" w:type="dxa"/>
            <w:gridSpan w:val="2"/>
            <w:tcBorders>
              <w:top w:val="single" w:sz="12" w:space="0" w:color="auto"/>
              <w:left w:val="single" w:sz="6" w:space="0" w:color="auto"/>
              <w:bottom w:val="single" w:sz="6" w:space="0" w:color="auto"/>
              <w:right w:val="single" w:sz="12" w:space="0" w:color="auto"/>
            </w:tcBorders>
            <w:vAlign w:val="center"/>
          </w:tcPr>
          <w:p w14:paraId="640DE1E2" w14:textId="77777777" w:rsidR="005F4018" w:rsidRPr="00BA3C1C" w:rsidRDefault="005F4018" w:rsidP="00011D65">
            <w:pPr>
              <w:jc w:val="center"/>
              <w:rPr>
                <w:rFonts w:ascii="Arial" w:hAnsi="Arial" w:cs="Arial"/>
                <w:b/>
                <w:sz w:val="16"/>
                <w:szCs w:val="16"/>
              </w:rPr>
            </w:pPr>
            <w:r w:rsidRPr="00BA3C1C">
              <w:rPr>
                <w:rFonts w:ascii="Arial" w:hAnsi="Arial" w:cs="Arial"/>
                <w:b/>
                <w:sz w:val="16"/>
                <w:szCs w:val="16"/>
              </w:rPr>
              <w:t>Procedūrų skaičius</w:t>
            </w:r>
          </w:p>
        </w:tc>
      </w:tr>
      <w:tr w:rsidR="005F4018" w:rsidRPr="00BA3C1C" w14:paraId="1C9CC207" w14:textId="77777777" w:rsidTr="00011D65">
        <w:tc>
          <w:tcPr>
            <w:tcW w:w="675" w:type="dxa"/>
            <w:vMerge/>
            <w:tcBorders>
              <w:top w:val="single" w:sz="6" w:space="0" w:color="auto"/>
              <w:left w:val="single" w:sz="12" w:space="0" w:color="auto"/>
              <w:bottom w:val="single" w:sz="6" w:space="0" w:color="auto"/>
              <w:right w:val="single" w:sz="6" w:space="0" w:color="auto"/>
            </w:tcBorders>
            <w:vAlign w:val="center"/>
          </w:tcPr>
          <w:p w14:paraId="1C6C38A4" w14:textId="77777777" w:rsidR="005F4018" w:rsidRPr="00BA3C1C" w:rsidRDefault="005F4018" w:rsidP="00011D65">
            <w:pPr>
              <w:jc w:val="center"/>
              <w:rPr>
                <w:rFonts w:ascii="Arial" w:hAnsi="Arial" w:cs="Arial"/>
                <w:b/>
                <w:sz w:val="16"/>
                <w:szCs w:val="16"/>
              </w:rPr>
            </w:pPr>
          </w:p>
        </w:tc>
        <w:tc>
          <w:tcPr>
            <w:tcW w:w="4962" w:type="dxa"/>
            <w:vMerge/>
            <w:tcBorders>
              <w:top w:val="single" w:sz="6" w:space="0" w:color="auto"/>
              <w:left w:val="single" w:sz="6" w:space="0" w:color="auto"/>
              <w:bottom w:val="single" w:sz="6" w:space="0" w:color="auto"/>
              <w:right w:val="single" w:sz="6" w:space="0" w:color="auto"/>
            </w:tcBorders>
            <w:vAlign w:val="center"/>
          </w:tcPr>
          <w:p w14:paraId="7EC5AB90" w14:textId="77777777" w:rsidR="005F4018" w:rsidRPr="00BA3C1C" w:rsidRDefault="005F4018" w:rsidP="00011D65">
            <w:pPr>
              <w:jc w:val="center"/>
              <w:rPr>
                <w:rFonts w:ascii="Arial" w:hAnsi="Arial" w:cs="Arial"/>
                <w:b/>
                <w:sz w:val="16"/>
                <w:szCs w:val="16"/>
              </w:rPr>
            </w:pPr>
          </w:p>
        </w:tc>
        <w:tc>
          <w:tcPr>
            <w:tcW w:w="2126" w:type="dxa"/>
            <w:tcBorders>
              <w:top w:val="single" w:sz="6" w:space="0" w:color="auto"/>
              <w:left w:val="single" w:sz="6" w:space="0" w:color="auto"/>
              <w:bottom w:val="single" w:sz="6" w:space="0" w:color="auto"/>
              <w:right w:val="single" w:sz="6" w:space="0" w:color="auto"/>
            </w:tcBorders>
            <w:vAlign w:val="center"/>
          </w:tcPr>
          <w:p w14:paraId="0053B82A" w14:textId="77777777" w:rsidR="005F4018" w:rsidRPr="00BA3C1C" w:rsidRDefault="005F4018" w:rsidP="00011D65">
            <w:pPr>
              <w:jc w:val="center"/>
              <w:rPr>
                <w:rFonts w:ascii="Arial" w:hAnsi="Arial" w:cs="Arial"/>
                <w:b/>
                <w:sz w:val="16"/>
                <w:szCs w:val="16"/>
              </w:rPr>
            </w:pPr>
            <w:r w:rsidRPr="00BA3C1C">
              <w:rPr>
                <w:rFonts w:ascii="Arial" w:hAnsi="Arial" w:cs="Arial"/>
                <w:b/>
                <w:sz w:val="16"/>
                <w:szCs w:val="16"/>
              </w:rPr>
              <w:t>Iš viso</w:t>
            </w:r>
          </w:p>
        </w:tc>
        <w:tc>
          <w:tcPr>
            <w:tcW w:w="2176" w:type="dxa"/>
            <w:tcBorders>
              <w:top w:val="single" w:sz="6" w:space="0" w:color="auto"/>
              <w:left w:val="single" w:sz="6" w:space="0" w:color="auto"/>
              <w:bottom w:val="single" w:sz="6" w:space="0" w:color="auto"/>
              <w:right w:val="single" w:sz="12" w:space="0" w:color="auto"/>
            </w:tcBorders>
            <w:vAlign w:val="center"/>
          </w:tcPr>
          <w:p w14:paraId="26CCD8AF" w14:textId="77777777" w:rsidR="005F4018" w:rsidRPr="00BA3C1C" w:rsidRDefault="005F4018" w:rsidP="00011D65">
            <w:pPr>
              <w:jc w:val="center"/>
              <w:rPr>
                <w:rFonts w:ascii="Arial" w:hAnsi="Arial" w:cs="Arial"/>
                <w:b/>
                <w:sz w:val="16"/>
                <w:szCs w:val="16"/>
              </w:rPr>
            </w:pPr>
            <w:r w:rsidRPr="00BA3C1C">
              <w:rPr>
                <w:rFonts w:ascii="Arial" w:hAnsi="Arial" w:cs="Arial"/>
                <w:b/>
                <w:sz w:val="16"/>
                <w:szCs w:val="16"/>
              </w:rPr>
              <w:t xml:space="preserve">Iš jų </w:t>
            </w:r>
          </w:p>
          <w:p w14:paraId="1BA1789C" w14:textId="77777777" w:rsidR="005F4018" w:rsidRPr="00BA3C1C" w:rsidRDefault="005F4018" w:rsidP="00011D65">
            <w:pPr>
              <w:jc w:val="center"/>
              <w:rPr>
                <w:rFonts w:ascii="Arial" w:hAnsi="Arial" w:cs="Arial"/>
                <w:b/>
                <w:sz w:val="16"/>
                <w:szCs w:val="16"/>
              </w:rPr>
            </w:pPr>
            <w:r w:rsidRPr="00BA3C1C">
              <w:rPr>
                <w:rFonts w:ascii="Arial" w:hAnsi="Arial" w:cs="Arial"/>
                <w:b/>
                <w:sz w:val="16"/>
                <w:szCs w:val="16"/>
              </w:rPr>
              <w:t>0–17 m. vaikams</w:t>
            </w:r>
          </w:p>
        </w:tc>
      </w:tr>
      <w:tr w:rsidR="005F4018" w:rsidRPr="00BA3C1C" w14:paraId="254B8CDE" w14:textId="77777777" w:rsidTr="00011D65">
        <w:tc>
          <w:tcPr>
            <w:tcW w:w="675" w:type="dxa"/>
            <w:tcBorders>
              <w:top w:val="single" w:sz="6" w:space="0" w:color="auto"/>
              <w:left w:val="single" w:sz="12" w:space="0" w:color="auto"/>
              <w:bottom w:val="single" w:sz="12" w:space="0" w:color="auto"/>
              <w:right w:val="single" w:sz="6" w:space="0" w:color="auto"/>
            </w:tcBorders>
          </w:tcPr>
          <w:p w14:paraId="44CC59B7" w14:textId="77777777" w:rsidR="005F4018" w:rsidRPr="00BA3C1C" w:rsidRDefault="005F4018" w:rsidP="00011D65">
            <w:pPr>
              <w:spacing w:line="240" w:lineRule="exact"/>
              <w:jc w:val="center"/>
              <w:rPr>
                <w:rFonts w:ascii="Arial" w:hAnsi="Arial" w:cs="Arial"/>
                <w:b/>
                <w:sz w:val="16"/>
                <w:szCs w:val="16"/>
              </w:rPr>
            </w:pPr>
            <w:r w:rsidRPr="00BA3C1C">
              <w:rPr>
                <w:rFonts w:ascii="Arial" w:hAnsi="Arial" w:cs="Arial"/>
                <w:b/>
                <w:sz w:val="16"/>
                <w:szCs w:val="16"/>
              </w:rPr>
              <w:t>A</w:t>
            </w:r>
          </w:p>
        </w:tc>
        <w:tc>
          <w:tcPr>
            <w:tcW w:w="4962" w:type="dxa"/>
            <w:tcBorders>
              <w:top w:val="single" w:sz="6" w:space="0" w:color="auto"/>
              <w:left w:val="single" w:sz="6" w:space="0" w:color="auto"/>
              <w:bottom w:val="single" w:sz="12" w:space="0" w:color="auto"/>
              <w:right w:val="single" w:sz="6" w:space="0" w:color="auto"/>
            </w:tcBorders>
          </w:tcPr>
          <w:p w14:paraId="6E9A8CC8" w14:textId="77777777" w:rsidR="005F4018" w:rsidRPr="00BA3C1C" w:rsidRDefault="005F4018" w:rsidP="00011D65">
            <w:pPr>
              <w:spacing w:line="240" w:lineRule="exact"/>
              <w:jc w:val="center"/>
              <w:rPr>
                <w:rFonts w:ascii="Arial" w:hAnsi="Arial" w:cs="Arial"/>
                <w:b/>
                <w:sz w:val="16"/>
                <w:szCs w:val="16"/>
              </w:rPr>
            </w:pPr>
            <w:r w:rsidRPr="00BA3C1C">
              <w:rPr>
                <w:rFonts w:ascii="Arial" w:hAnsi="Arial" w:cs="Arial"/>
                <w:b/>
                <w:sz w:val="16"/>
                <w:szCs w:val="16"/>
              </w:rPr>
              <w:t>B</w:t>
            </w:r>
          </w:p>
        </w:tc>
        <w:tc>
          <w:tcPr>
            <w:tcW w:w="2126" w:type="dxa"/>
            <w:tcBorders>
              <w:top w:val="single" w:sz="6" w:space="0" w:color="auto"/>
              <w:left w:val="single" w:sz="6" w:space="0" w:color="auto"/>
              <w:bottom w:val="single" w:sz="12" w:space="0" w:color="auto"/>
              <w:right w:val="single" w:sz="6" w:space="0" w:color="auto"/>
            </w:tcBorders>
            <w:vAlign w:val="center"/>
          </w:tcPr>
          <w:p w14:paraId="3A17C38D" w14:textId="77777777" w:rsidR="005F4018" w:rsidRPr="00BA3C1C" w:rsidRDefault="005F4018" w:rsidP="00011D65">
            <w:pPr>
              <w:spacing w:line="240" w:lineRule="exact"/>
              <w:jc w:val="center"/>
              <w:rPr>
                <w:rFonts w:ascii="Arial" w:hAnsi="Arial" w:cs="Arial"/>
                <w:b/>
                <w:sz w:val="16"/>
                <w:szCs w:val="16"/>
              </w:rPr>
            </w:pPr>
            <w:r w:rsidRPr="00BA3C1C">
              <w:rPr>
                <w:rFonts w:ascii="Arial" w:hAnsi="Arial" w:cs="Arial"/>
                <w:b/>
                <w:sz w:val="16"/>
                <w:szCs w:val="16"/>
              </w:rPr>
              <w:t>1</w:t>
            </w:r>
          </w:p>
        </w:tc>
        <w:tc>
          <w:tcPr>
            <w:tcW w:w="2176" w:type="dxa"/>
            <w:tcBorders>
              <w:top w:val="single" w:sz="6" w:space="0" w:color="auto"/>
              <w:left w:val="single" w:sz="6" w:space="0" w:color="auto"/>
              <w:bottom w:val="single" w:sz="12" w:space="0" w:color="auto"/>
              <w:right w:val="single" w:sz="12" w:space="0" w:color="auto"/>
            </w:tcBorders>
            <w:vAlign w:val="center"/>
          </w:tcPr>
          <w:p w14:paraId="3CB5CB78" w14:textId="77777777" w:rsidR="005F4018" w:rsidRPr="00BA3C1C" w:rsidRDefault="005F4018" w:rsidP="00011D65">
            <w:pPr>
              <w:spacing w:line="240" w:lineRule="exact"/>
              <w:jc w:val="center"/>
              <w:rPr>
                <w:rFonts w:ascii="Arial" w:hAnsi="Arial" w:cs="Arial"/>
                <w:b/>
                <w:sz w:val="16"/>
                <w:szCs w:val="16"/>
              </w:rPr>
            </w:pPr>
            <w:r w:rsidRPr="00BA3C1C">
              <w:rPr>
                <w:rFonts w:ascii="Arial" w:hAnsi="Arial" w:cs="Arial"/>
                <w:b/>
                <w:sz w:val="16"/>
                <w:szCs w:val="16"/>
              </w:rPr>
              <w:t>2</w:t>
            </w:r>
          </w:p>
        </w:tc>
      </w:tr>
      <w:tr w:rsidR="005F4018" w:rsidRPr="00BA3C1C" w14:paraId="676F7E37" w14:textId="77777777" w:rsidTr="00011D65">
        <w:tc>
          <w:tcPr>
            <w:tcW w:w="675" w:type="dxa"/>
            <w:tcBorders>
              <w:top w:val="single" w:sz="12" w:space="0" w:color="auto"/>
              <w:left w:val="single" w:sz="12" w:space="0" w:color="auto"/>
              <w:bottom w:val="single" w:sz="6" w:space="0" w:color="auto"/>
              <w:right w:val="single" w:sz="6" w:space="0" w:color="auto"/>
            </w:tcBorders>
          </w:tcPr>
          <w:p w14:paraId="5E67E50E" w14:textId="77777777" w:rsidR="005F4018" w:rsidRPr="00BA3C1C" w:rsidRDefault="005F4018" w:rsidP="00011D65">
            <w:pPr>
              <w:spacing w:line="240" w:lineRule="exact"/>
              <w:jc w:val="both"/>
              <w:rPr>
                <w:rFonts w:ascii="Arial" w:hAnsi="Arial" w:cs="Arial"/>
                <w:sz w:val="16"/>
                <w:szCs w:val="16"/>
              </w:rPr>
            </w:pPr>
            <w:r w:rsidRPr="00BA3C1C">
              <w:rPr>
                <w:rFonts w:ascii="Arial" w:hAnsi="Arial" w:cs="Arial"/>
                <w:sz w:val="16"/>
                <w:szCs w:val="16"/>
              </w:rPr>
              <w:t>1.</w:t>
            </w:r>
          </w:p>
        </w:tc>
        <w:tc>
          <w:tcPr>
            <w:tcW w:w="4962" w:type="dxa"/>
            <w:tcBorders>
              <w:top w:val="single" w:sz="12" w:space="0" w:color="auto"/>
              <w:left w:val="single" w:sz="6" w:space="0" w:color="auto"/>
              <w:bottom w:val="single" w:sz="6" w:space="0" w:color="auto"/>
              <w:right w:val="single" w:sz="6" w:space="0" w:color="auto"/>
            </w:tcBorders>
          </w:tcPr>
          <w:p w14:paraId="52CB4412" w14:textId="77777777" w:rsidR="005F4018" w:rsidRPr="00BA3C1C" w:rsidRDefault="005F4018" w:rsidP="00011D65">
            <w:pPr>
              <w:spacing w:line="240" w:lineRule="exact"/>
              <w:jc w:val="both"/>
              <w:rPr>
                <w:rFonts w:ascii="Arial" w:hAnsi="Arial" w:cs="Arial"/>
                <w:sz w:val="16"/>
                <w:szCs w:val="16"/>
              </w:rPr>
            </w:pPr>
            <w:r w:rsidRPr="00BA3C1C">
              <w:rPr>
                <w:rFonts w:ascii="Arial" w:hAnsi="Arial" w:cs="Arial"/>
                <w:sz w:val="16"/>
                <w:szCs w:val="16"/>
              </w:rPr>
              <w:t>Diagnostinės, iš jų:</w:t>
            </w:r>
          </w:p>
        </w:tc>
        <w:tc>
          <w:tcPr>
            <w:tcW w:w="2126" w:type="dxa"/>
            <w:tcBorders>
              <w:top w:val="single" w:sz="12" w:space="0" w:color="auto"/>
              <w:left w:val="single" w:sz="6" w:space="0" w:color="auto"/>
              <w:bottom w:val="single" w:sz="6" w:space="0" w:color="auto"/>
              <w:right w:val="single" w:sz="6" w:space="0" w:color="auto"/>
            </w:tcBorders>
            <w:vAlign w:val="center"/>
          </w:tcPr>
          <w:p w14:paraId="5AFF354A" w14:textId="77777777" w:rsidR="005F4018" w:rsidRPr="00BA3C1C" w:rsidRDefault="005F4018" w:rsidP="00011D65">
            <w:pPr>
              <w:spacing w:line="240" w:lineRule="exact"/>
              <w:jc w:val="both"/>
              <w:rPr>
                <w:rFonts w:ascii="Arial" w:hAnsi="Arial" w:cs="Arial"/>
                <w:b/>
                <w:sz w:val="16"/>
                <w:szCs w:val="16"/>
              </w:rPr>
            </w:pPr>
          </w:p>
        </w:tc>
        <w:tc>
          <w:tcPr>
            <w:tcW w:w="2176" w:type="dxa"/>
            <w:tcBorders>
              <w:top w:val="single" w:sz="12" w:space="0" w:color="auto"/>
              <w:left w:val="single" w:sz="6" w:space="0" w:color="auto"/>
              <w:bottom w:val="single" w:sz="6" w:space="0" w:color="auto"/>
              <w:right w:val="single" w:sz="12" w:space="0" w:color="auto"/>
            </w:tcBorders>
            <w:vAlign w:val="center"/>
          </w:tcPr>
          <w:p w14:paraId="0BAC2E0E" w14:textId="77777777" w:rsidR="005F4018" w:rsidRPr="00BA3C1C" w:rsidRDefault="005F4018" w:rsidP="00011D65">
            <w:pPr>
              <w:spacing w:line="240" w:lineRule="exact"/>
              <w:jc w:val="both"/>
              <w:rPr>
                <w:rFonts w:ascii="Arial" w:hAnsi="Arial" w:cs="Arial"/>
                <w:b/>
                <w:sz w:val="16"/>
                <w:szCs w:val="16"/>
              </w:rPr>
            </w:pPr>
          </w:p>
        </w:tc>
      </w:tr>
      <w:tr w:rsidR="005F4018" w:rsidRPr="00BA3C1C" w14:paraId="6A2E6BBE" w14:textId="77777777" w:rsidTr="00011D65">
        <w:tc>
          <w:tcPr>
            <w:tcW w:w="675" w:type="dxa"/>
            <w:tcBorders>
              <w:top w:val="single" w:sz="6" w:space="0" w:color="auto"/>
              <w:left w:val="single" w:sz="12" w:space="0" w:color="auto"/>
              <w:bottom w:val="single" w:sz="6" w:space="0" w:color="auto"/>
              <w:right w:val="single" w:sz="6" w:space="0" w:color="auto"/>
            </w:tcBorders>
          </w:tcPr>
          <w:p w14:paraId="3B49E77C" w14:textId="77777777" w:rsidR="005F4018" w:rsidRPr="00BA3C1C" w:rsidRDefault="005F4018" w:rsidP="00011D65">
            <w:pPr>
              <w:spacing w:line="240" w:lineRule="exact"/>
              <w:jc w:val="both"/>
              <w:rPr>
                <w:rFonts w:ascii="Arial" w:hAnsi="Arial" w:cs="Arial"/>
                <w:sz w:val="16"/>
                <w:szCs w:val="16"/>
              </w:rPr>
            </w:pPr>
            <w:r w:rsidRPr="00BA3C1C">
              <w:rPr>
                <w:rFonts w:ascii="Arial" w:hAnsi="Arial" w:cs="Arial"/>
                <w:sz w:val="16"/>
                <w:szCs w:val="16"/>
              </w:rPr>
              <w:t>1.1.</w:t>
            </w:r>
          </w:p>
        </w:tc>
        <w:tc>
          <w:tcPr>
            <w:tcW w:w="4962" w:type="dxa"/>
            <w:tcBorders>
              <w:top w:val="single" w:sz="6" w:space="0" w:color="auto"/>
              <w:left w:val="single" w:sz="6" w:space="0" w:color="auto"/>
              <w:bottom w:val="single" w:sz="6" w:space="0" w:color="auto"/>
              <w:right w:val="single" w:sz="6" w:space="0" w:color="auto"/>
            </w:tcBorders>
          </w:tcPr>
          <w:p w14:paraId="1D426248" w14:textId="77777777" w:rsidR="005F4018" w:rsidRPr="00BA3C1C" w:rsidRDefault="005F4018" w:rsidP="00011D65">
            <w:pPr>
              <w:spacing w:line="240" w:lineRule="exact"/>
              <w:jc w:val="both"/>
              <w:rPr>
                <w:rFonts w:ascii="Arial" w:hAnsi="Arial" w:cs="Arial"/>
                <w:b/>
                <w:sz w:val="16"/>
                <w:szCs w:val="16"/>
              </w:rPr>
            </w:pPr>
            <w:r w:rsidRPr="00BA3C1C">
              <w:rPr>
                <w:rFonts w:ascii="Arial" w:hAnsi="Arial" w:cs="Arial"/>
                <w:sz w:val="16"/>
                <w:szCs w:val="16"/>
              </w:rPr>
              <w:t xml:space="preserve">   širdies ir (ar) vainikinių arterijų</w:t>
            </w:r>
          </w:p>
        </w:tc>
        <w:tc>
          <w:tcPr>
            <w:tcW w:w="2126" w:type="dxa"/>
            <w:tcBorders>
              <w:top w:val="single" w:sz="6" w:space="0" w:color="auto"/>
              <w:left w:val="single" w:sz="6" w:space="0" w:color="auto"/>
              <w:bottom w:val="single" w:sz="6" w:space="0" w:color="auto"/>
              <w:right w:val="single" w:sz="6" w:space="0" w:color="auto"/>
            </w:tcBorders>
            <w:vAlign w:val="center"/>
          </w:tcPr>
          <w:p w14:paraId="16C11CA8" w14:textId="77777777" w:rsidR="005F4018" w:rsidRPr="00BA3C1C" w:rsidRDefault="005F4018" w:rsidP="00011D65">
            <w:pPr>
              <w:spacing w:line="240" w:lineRule="exact"/>
              <w:jc w:val="both"/>
              <w:rPr>
                <w:rFonts w:ascii="Arial" w:hAnsi="Arial" w:cs="Arial"/>
                <w:b/>
                <w:sz w:val="16"/>
                <w:szCs w:val="16"/>
              </w:rPr>
            </w:pPr>
          </w:p>
        </w:tc>
        <w:tc>
          <w:tcPr>
            <w:tcW w:w="2176" w:type="dxa"/>
            <w:tcBorders>
              <w:top w:val="single" w:sz="6" w:space="0" w:color="auto"/>
              <w:left w:val="single" w:sz="6" w:space="0" w:color="auto"/>
              <w:bottom w:val="single" w:sz="6" w:space="0" w:color="auto"/>
              <w:right w:val="single" w:sz="12" w:space="0" w:color="auto"/>
            </w:tcBorders>
            <w:vAlign w:val="center"/>
          </w:tcPr>
          <w:p w14:paraId="09750ADD" w14:textId="77777777" w:rsidR="005F4018" w:rsidRPr="00BA3C1C" w:rsidRDefault="005F4018" w:rsidP="00011D65">
            <w:pPr>
              <w:spacing w:line="240" w:lineRule="exact"/>
              <w:jc w:val="both"/>
              <w:rPr>
                <w:rFonts w:ascii="Arial" w:hAnsi="Arial" w:cs="Arial"/>
                <w:b/>
                <w:sz w:val="16"/>
                <w:szCs w:val="16"/>
              </w:rPr>
            </w:pPr>
          </w:p>
        </w:tc>
      </w:tr>
      <w:tr w:rsidR="005F4018" w:rsidRPr="00BA3C1C" w14:paraId="362C5D8B" w14:textId="77777777" w:rsidTr="00011D65">
        <w:tc>
          <w:tcPr>
            <w:tcW w:w="675" w:type="dxa"/>
            <w:tcBorders>
              <w:top w:val="single" w:sz="6" w:space="0" w:color="auto"/>
              <w:left w:val="single" w:sz="12" w:space="0" w:color="auto"/>
              <w:bottom w:val="single" w:sz="6" w:space="0" w:color="auto"/>
              <w:right w:val="single" w:sz="6" w:space="0" w:color="auto"/>
            </w:tcBorders>
          </w:tcPr>
          <w:p w14:paraId="11E83F5A" w14:textId="77777777" w:rsidR="005F4018" w:rsidRPr="00BA3C1C" w:rsidRDefault="005F4018" w:rsidP="00011D65">
            <w:pPr>
              <w:spacing w:line="240" w:lineRule="exact"/>
              <w:jc w:val="both"/>
              <w:rPr>
                <w:rFonts w:ascii="Arial" w:hAnsi="Arial" w:cs="Arial"/>
                <w:sz w:val="16"/>
                <w:szCs w:val="16"/>
              </w:rPr>
            </w:pPr>
            <w:r w:rsidRPr="00BA3C1C">
              <w:rPr>
                <w:rFonts w:ascii="Arial" w:hAnsi="Arial" w:cs="Arial"/>
                <w:sz w:val="16"/>
                <w:szCs w:val="16"/>
              </w:rPr>
              <w:t>1.2.</w:t>
            </w:r>
          </w:p>
        </w:tc>
        <w:tc>
          <w:tcPr>
            <w:tcW w:w="4962" w:type="dxa"/>
            <w:tcBorders>
              <w:top w:val="single" w:sz="6" w:space="0" w:color="auto"/>
              <w:left w:val="single" w:sz="6" w:space="0" w:color="auto"/>
              <w:bottom w:val="single" w:sz="6" w:space="0" w:color="auto"/>
              <w:right w:val="single" w:sz="6" w:space="0" w:color="auto"/>
            </w:tcBorders>
          </w:tcPr>
          <w:p w14:paraId="15D325AE" w14:textId="77777777" w:rsidR="005F4018" w:rsidRPr="00BA3C1C" w:rsidRDefault="005F4018" w:rsidP="00011D65">
            <w:pPr>
              <w:spacing w:line="240" w:lineRule="exact"/>
              <w:jc w:val="both"/>
              <w:rPr>
                <w:rFonts w:ascii="Arial" w:hAnsi="Arial" w:cs="Arial"/>
                <w:b/>
                <w:sz w:val="16"/>
                <w:szCs w:val="16"/>
              </w:rPr>
            </w:pPr>
            <w:r w:rsidRPr="00BA3C1C">
              <w:rPr>
                <w:rFonts w:ascii="Arial" w:hAnsi="Arial" w:cs="Arial"/>
                <w:sz w:val="16"/>
                <w:szCs w:val="16"/>
              </w:rPr>
              <w:t xml:space="preserve">   kraujagyslių (išskyrus vainikinių arterijų)</w:t>
            </w:r>
          </w:p>
        </w:tc>
        <w:tc>
          <w:tcPr>
            <w:tcW w:w="2126" w:type="dxa"/>
            <w:tcBorders>
              <w:top w:val="single" w:sz="6" w:space="0" w:color="auto"/>
              <w:left w:val="single" w:sz="6" w:space="0" w:color="auto"/>
              <w:bottom w:val="single" w:sz="6" w:space="0" w:color="auto"/>
              <w:right w:val="single" w:sz="6" w:space="0" w:color="auto"/>
            </w:tcBorders>
            <w:vAlign w:val="center"/>
          </w:tcPr>
          <w:p w14:paraId="605950B6" w14:textId="77777777" w:rsidR="005F4018" w:rsidRPr="00BA3C1C" w:rsidRDefault="005F4018" w:rsidP="00011D65">
            <w:pPr>
              <w:spacing w:line="240" w:lineRule="exact"/>
              <w:jc w:val="both"/>
              <w:rPr>
                <w:rFonts w:ascii="Arial" w:hAnsi="Arial" w:cs="Arial"/>
                <w:b/>
                <w:sz w:val="16"/>
                <w:szCs w:val="16"/>
              </w:rPr>
            </w:pPr>
          </w:p>
        </w:tc>
        <w:tc>
          <w:tcPr>
            <w:tcW w:w="2176" w:type="dxa"/>
            <w:tcBorders>
              <w:top w:val="single" w:sz="6" w:space="0" w:color="auto"/>
              <w:left w:val="single" w:sz="6" w:space="0" w:color="auto"/>
              <w:bottom w:val="single" w:sz="6" w:space="0" w:color="auto"/>
              <w:right w:val="single" w:sz="12" w:space="0" w:color="auto"/>
            </w:tcBorders>
            <w:vAlign w:val="center"/>
          </w:tcPr>
          <w:p w14:paraId="5D7A416A" w14:textId="77777777" w:rsidR="005F4018" w:rsidRPr="00BA3C1C" w:rsidRDefault="005F4018" w:rsidP="00011D65">
            <w:pPr>
              <w:spacing w:line="240" w:lineRule="exact"/>
              <w:jc w:val="both"/>
              <w:rPr>
                <w:rFonts w:ascii="Arial" w:hAnsi="Arial" w:cs="Arial"/>
                <w:b/>
                <w:sz w:val="16"/>
                <w:szCs w:val="16"/>
              </w:rPr>
            </w:pPr>
          </w:p>
        </w:tc>
      </w:tr>
      <w:tr w:rsidR="005F4018" w:rsidRPr="00BA3C1C" w14:paraId="3FE4AB29" w14:textId="77777777" w:rsidTr="00011D65">
        <w:tc>
          <w:tcPr>
            <w:tcW w:w="675" w:type="dxa"/>
            <w:tcBorders>
              <w:top w:val="single" w:sz="6" w:space="0" w:color="auto"/>
              <w:left w:val="single" w:sz="12" w:space="0" w:color="auto"/>
              <w:bottom w:val="single" w:sz="6" w:space="0" w:color="auto"/>
              <w:right w:val="single" w:sz="6" w:space="0" w:color="auto"/>
            </w:tcBorders>
          </w:tcPr>
          <w:p w14:paraId="5F0D75C3" w14:textId="77777777" w:rsidR="005F4018" w:rsidRPr="00BA3C1C" w:rsidRDefault="005F4018" w:rsidP="00011D65">
            <w:pPr>
              <w:spacing w:line="240" w:lineRule="exact"/>
              <w:jc w:val="both"/>
              <w:rPr>
                <w:rFonts w:ascii="Arial" w:hAnsi="Arial" w:cs="Arial"/>
                <w:sz w:val="16"/>
                <w:szCs w:val="16"/>
              </w:rPr>
            </w:pPr>
            <w:r w:rsidRPr="00BA3C1C">
              <w:rPr>
                <w:rFonts w:ascii="Arial" w:hAnsi="Arial" w:cs="Arial"/>
                <w:sz w:val="16"/>
                <w:szCs w:val="16"/>
              </w:rPr>
              <w:t>1.3.</w:t>
            </w:r>
          </w:p>
        </w:tc>
        <w:tc>
          <w:tcPr>
            <w:tcW w:w="4962" w:type="dxa"/>
            <w:tcBorders>
              <w:top w:val="single" w:sz="6" w:space="0" w:color="auto"/>
              <w:left w:val="single" w:sz="6" w:space="0" w:color="auto"/>
              <w:bottom w:val="single" w:sz="6" w:space="0" w:color="auto"/>
              <w:right w:val="single" w:sz="6" w:space="0" w:color="auto"/>
            </w:tcBorders>
          </w:tcPr>
          <w:p w14:paraId="226B92A2" w14:textId="77777777" w:rsidR="005F4018" w:rsidRPr="00BA3C1C" w:rsidRDefault="005F4018" w:rsidP="00011D65">
            <w:pPr>
              <w:spacing w:line="240" w:lineRule="exact"/>
              <w:jc w:val="both"/>
              <w:rPr>
                <w:rFonts w:ascii="Arial" w:hAnsi="Arial" w:cs="Arial"/>
                <w:sz w:val="16"/>
                <w:szCs w:val="16"/>
              </w:rPr>
            </w:pPr>
            <w:r w:rsidRPr="00BA3C1C">
              <w:rPr>
                <w:rFonts w:ascii="Arial" w:hAnsi="Arial" w:cs="Arial"/>
                <w:sz w:val="16"/>
                <w:szCs w:val="16"/>
              </w:rPr>
              <w:t xml:space="preserve">   ne kraujagyslių</w:t>
            </w:r>
          </w:p>
        </w:tc>
        <w:tc>
          <w:tcPr>
            <w:tcW w:w="2126" w:type="dxa"/>
            <w:tcBorders>
              <w:top w:val="single" w:sz="6" w:space="0" w:color="auto"/>
              <w:left w:val="single" w:sz="6" w:space="0" w:color="auto"/>
              <w:bottom w:val="single" w:sz="6" w:space="0" w:color="auto"/>
              <w:right w:val="single" w:sz="6" w:space="0" w:color="auto"/>
            </w:tcBorders>
            <w:vAlign w:val="center"/>
          </w:tcPr>
          <w:p w14:paraId="13E50DB2" w14:textId="77777777" w:rsidR="005F4018" w:rsidRPr="00BA3C1C" w:rsidRDefault="005F4018" w:rsidP="00011D65">
            <w:pPr>
              <w:spacing w:line="240" w:lineRule="exact"/>
              <w:jc w:val="both"/>
              <w:rPr>
                <w:rFonts w:ascii="Arial" w:hAnsi="Arial" w:cs="Arial"/>
                <w:b/>
                <w:sz w:val="16"/>
                <w:szCs w:val="16"/>
              </w:rPr>
            </w:pPr>
          </w:p>
        </w:tc>
        <w:tc>
          <w:tcPr>
            <w:tcW w:w="2176" w:type="dxa"/>
            <w:tcBorders>
              <w:top w:val="single" w:sz="6" w:space="0" w:color="auto"/>
              <w:left w:val="single" w:sz="6" w:space="0" w:color="auto"/>
              <w:bottom w:val="single" w:sz="6" w:space="0" w:color="auto"/>
              <w:right w:val="single" w:sz="12" w:space="0" w:color="auto"/>
            </w:tcBorders>
            <w:vAlign w:val="center"/>
          </w:tcPr>
          <w:p w14:paraId="554B2C05" w14:textId="77777777" w:rsidR="005F4018" w:rsidRPr="00BA3C1C" w:rsidRDefault="005F4018" w:rsidP="00011D65">
            <w:pPr>
              <w:spacing w:line="240" w:lineRule="exact"/>
              <w:jc w:val="both"/>
              <w:rPr>
                <w:rFonts w:ascii="Arial" w:hAnsi="Arial" w:cs="Arial"/>
                <w:b/>
                <w:sz w:val="16"/>
                <w:szCs w:val="16"/>
              </w:rPr>
            </w:pPr>
          </w:p>
        </w:tc>
      </w:tr>
      <w:tr w:rsidR="005F4018" w:rsidRPr="00BA3C1C" w14:paraId="6CB6E3AF" w14:textId="77777777" w:rsidTr="00011D65">
        <w:tc>
          <w:tcPr>
            <w:tcW w:w="675" w:type="dxa"/>
            <w:tcBorders>
              <w:top w:val="single" w:sz="6" w:space="0" w:color="auto"/>
              <w:left w:val="single" w:sz="12" w:space="0" w:color="auto"/>
              <w:bottom w:val="single" w:sz="6" w:space="0" w:color="auto"/>
              <w:right w:val="single" w:sz="6" w:space="0" w:color="auto"/>
            </w:tcBorders>
          </w:tcPr>
          <w:p w14:paraId="42871A96" w14:textId="77777777" w:rsidR="005F4018" w:rsidRPr="00BA3C1C" w:rsidRDefault="005F4018" w:rsidP="00011D65">
            <w:pPr>
              <w:spacing w:line="240" w:lineRule="exact"/>
              <w:jc w:val="both"/>
              <w:rPr>
                <w:rFonts w:ascii="Arial" w:hAnsi="Arial" w:cs="Arial"/>
                <w:sz w:val="16"/>
                <w:szCs w:val="16"/>
              </w:rPr>
            </w:pPr>
            <w:r w:rsidRPr="00BA3C1C">
              <w:rPr>
                <w:rFonts w:ascii="Arial" w:hAnsi="Arial" w:cs="Arial"/>
                <w:sz w:val="16"/>
                <w:szCs w:val="16"/>
              </w:rPr>
              <w:t>2.</w:t>
            </w:r>
          </w:p>
        </w:tc>
        <w:tc>
          <w:tcPr>
            <w:tcW w:w="4962" w:type="dxa"/>
            <w:tcBorders>
              <w:top w:val="single" w:sz="6" w:space="0" w:color="auto"/>
              <w:left w:val="single" w:sz="6" w:space="0" w:color="auto"/>
              <w:bottom w:val="single" w:sz="6" w:space="0" w:color="auto"/>
              <w:right w:val="single" w:sz="6" w:space="0" w:color="auto"/>
            </w:tcBorders>
          </w:tcPr>
          <w:p w14:paraId="5413CC66" w14:textId="77777777" w:rsidR="005F4018" w:rsidRPr="00BA3C1C" w:rsidRDefault="005F4018" w:rsidP="00011D65">
            <w:pPr>
              <w:spacing w:line="240" w:lineRule="exact"/>
              <w:jc w:val="both"/>
              <w:rPr>
                <w:rFonts w:ascii="Arial" w:hAnsi="Arial" w:cs="Arial"/>
                <w:sz w:val="16"/>
                <w:szCs w:val="16"/>
              </w:rPr>
            </w:pPr>
            <w:r w:rsidRPr="00BA3C1C">
              <w:rPr>
                <w:rFonts w:ascii="Arial" w:hAnsi="Arial" w:cs="Arial"/>
                <w:sz w:val="16"/>
                <w:szCs w:val="16"/>
              </w:rPr>
              <w:t>Gydomosios, iš jų:</w:t>
            </w:r>
          </w:p>
        </w:tc>
        <w:tc>
          <w:tcPr>
            <w:tcW w:w="2126" w:type="dxa"/>
            <w:tcBorders>
              <w:top w:val="single" w:sz="6" w:space="0" w:color="auto"/>
              <w:left w:val="single" w:sz="6" w:space="0" w:color="auto"/>
              <w:bottom w:val="single" w:sz="6" w:space="0" w:color="auto"/>
              <w:right w:val="single" w:sz="6" w:space="0" w:color="auto"/>
            </w:tcBorders>
            <w:vAlign w:val="center"/>
          </w:tcPr>
          <w:p w14:paraId="16955214" w14:textId="77777777" w:rsidR="005F4018" w:rsidRPr="00BA3C1C" w:rsidRDefault="005F4018" w:rsidP="00011D65">
            <w:pPr>
              <w:spacing w:line="240" w:lineRule="exact"/>
              <w:jc w:val="both"/>
              <w:rPr>
                <w:rFonts w:ascii="Arial" w:hAnsi="Arial" w:cs="Arial"/>
                <w:b/>
                <w:sz w:val="16"/>
                <w:szCs w:val="16"/>
              </w:rPr>
            </w:pPr>
          </w:p>
        </w:tc>
        <w:tc>
          <w:tcPr>
            <w:tcW w:w="2176" w:type="dxa"/>
            <w:tcBorders>
              <w:top w:val="single" w:sz="6" w:space="0" w:color="auto"/>
              <w:left w:val="single" w:sz="6" w:space="0" w:color="auto"/>
              <w:bottom w:val="single" w:sz="6" w:space="0" w:color="auto"/>
              <w:right w:val="single" w:sz="12" w:space="0" w:color="auto"/>
            </w:tcBorders>
            <w:vAlign w:val="center"/>
          </w:tcPr>
          <w:p w14:paraId="797A87C1" w14:textId="77777777" w:rsidR="005F4018" w:rsidRPr="00BA3C1C" w:rsidRDefault="005F4018" w:rsidP="00011D65">
            <w:pPr>
              <w:spacing w:line="240" w:lineRule="exact"/>
              <w:jc w:val="both"/>
              <w:rPr>
                <w:rFonts w:ascii="Arial" w:hAnsi="Arial" w:cs="Arial"/>
                <w:b/>
                <w:sz w:val="16"/>
                <w:szCs w:val="16"/>
              </w:rPr>
            </w:pPr>
          </w:p>
        </w:tc>
      </w:tr>
      <w:tr w:rsidR="005F4018" w:rsidRPr="00BA3C1C" w14:paraId="7BB11513" w14:textId="77777777" w:rsidTr="00011D65">
        <w:tc>
          <w:tcPr>
            <w:tcW w:w="675" w:type="dxa"/>
            <w:tcBorders>
              <w:top w:val="single" w:sz="6" w:space="0" w:color="auto"/>
              <w:left w:val="single" w:sz="12" w:space="0" w:color="auto"/>
              <w:bottom w:val="single" w:sz="6" w:space="0" w:color="auto"/>
              <w:right w:val="single" w:sz="6" w:space="0" w:color="auto"/>
            </w:tcBorders>
          </w:tcPr>
          <w:p w14:paraId="3F49920E" w14:textId="77777777" w:rsidR="005F4018" w:rsidRPr="00BA3C1C" w:rsidRDefault="005F4018" w:rsidP="00011D65">
            <w:pPr>
              <w:spacing w:line="240" w:lineRule="exact"/>
              <w:jc w:val="both"/>
              <w:rPr>
                <w:rFonts w:ascii="Arial" w:hAnsi="Arial" w:cs="Arial"/>
                <w:sz w:val="16"/>
                <w:szCs w:val="16"/>
              </w:rPr>
            </w:pPr>
            <w:r w:rsidRPr="00BA3C1C">
              <w:rPr>
                <w:rFonts w:ascii="Arial" w:hAnsi="Arial" w:cs="Arial"/>
                <w:sz w:val="16"/>
                <w:szCs w:val="16"/>
              </w:rPr>
              <w:t>2.1.</w:t>
            </w:r>
          </w:p>
        </w:tc>
        <w:tc>
          <w:tcPr>
            <w:tcW w:w="4962" w:type="dxa"/>
            <w:tcBorders>
              <w:top w:val="single" w:sz="6" w:space="0" w:color="auto"/>
              <w:left w:val="single" w:sz="6" w:space="0" w:color="auto"/>
              <w:bottom w:val="single" w:sz="6" w:space="0" w:color="auto"/>
              <w:right w:val="single" w:sz="6" w:space="0" w:color="auto"/>
            </w:tcBorders>
          </w:tcPr>
          <w:p w14:paraId="04750911" w14:textId="77777777" w:rsidR="005F4018" w:rsidRPr="00BA3C1C" w:rsidRDefault="005F4018" w:rsidP="00011D65">
            <w:pPr>
              <w:spacing w:line="240" w:lineRule="exact"/>
              <w:jc w:val="both"/>
              <w:rPr>
                <w:rFonts w:ascii="Arial" w:hAnsi="Arial" w:cs="Arial"/>
                <w:b/>
                <w:sz w:val="16"/>
                <w:szCs w:val="16"/>
              </w:rPr>
            </w:pPr>
            <w:r w:rsidRPr="00BA3C1C">
              <w:rPr>
                <w:rFonts w:ascii="Arial" w:hAnsi="Arial" w:cs="Arial"/>
                <w:sz w:val="16"/>
                <w:szCs w:val="16"/>
              </w:rPr>
              <w:t xml:space="preserve">   PVAI (PCI) ir (ar) širdies</w:t>
            </w:r>
          </w:p>
        </w:tc>
        <w:tc>
          <w:tcPr>
            <w:tcW w:w="2126" w:type="dxa"/>
            <w:tcBorders>
              <w:top w:val="single" w:sz="6" w:space="0" w:color="auto"/>
              <w:left w:val="single" w:sz="6" w:space="0" w:color="auto"/>
              <w:bottom w:val="single" w:sz="6" w:space="0" w:color="auto"/>
              <w:right w:val="single" w:sz="6" w:space="0" w:color="auto"/>
            </w:tcBorders>
            <w:vAlign w:val="center"/>
          </w:tcPr>
          <w:p w14:paraId="18E98CD2" w14:textId="77777777" w:rsidR="005F4018" w:rsidRPr="00BA3C1C" w:rsidRDefault="005F4018" w:rsidP="00011D65">
            <w:pPr>
              <w:spacing w:line="240" w:lineRule="exact"/>
              <w:jc w:val="both"/>
              <w:rPr>
                <w:rFonts w:ascii="Arial" w:hAnsi="Arial" w:cs="Arial"/>
                <w:b/>
                <w:sz w:val="16"/>
                <w:szCs w:val="16"/>
              </w:rPr>
            </w:pPr>
          </w:p>
        </w:tc>
        <w:tc>
          <w:tcPr>
            <w:tcW w:w="2176" w:type="dxa"/>
            <w:tcBorders>
              <w:top w:val="single" w:sz="6" w:space="0" w:color="auto"/>
              <w:left w:val="single" w:sz="6" w:space="0" w:color="auto"/>
              <w:bottom w:val="single" w:sz="6" w:space="0" w:color="auto"/>
              <w:right w:val="single" w:sz="12" w:space="0" w:color="auto"/>
            </w:tcBorders>
            <w:vAlign w:val="center"/>
          </w:tcPr>
          <w:p w14:paraId="52CC1E3E" w14:textId="77777777" w:rsidR="005F4018" w:rsidRPr="00BA3C1C" w:rsidRDefault="005F4018" w:rsidP="00011D65">
            <w:pPr>
              <w:spacing w:line="240" w:lineRule="exact"/>
              <w:jc w:val="both"/>
              <w:rPr>
                <w:rFonts w:ascii="Arial" w:hAnsi="Arial" w:cs="Arial"/>
                <w:b/>
                <w:sz w:val="16"/>
                <w:szCs w:val="16"/>
              </w:rPr>
            </w:pPr>
          </w:p>
        </w:tc>
      </w:tr>
      <w:tr w:rsidR="005F4018" w:rsidRPr="00BA3C1C" w14:paraId="008088EE" w14:textId="77777777" w:rsidTr="00011D65">
        <w:tc>
          <w:tcPr>
            <w:tcW w:w="675" w:type="dxa"/>
            <w:tcBorders>
              <w:top w:val="single" w:sz="6" w:space="0" w:color="auto"/>
              <w:left w:val="single" w:sz="12" w:space="0" w:color="auto"/>
              <w:bottom w:val="single" w:sz="6" w:space="0" w:color="auto"/>
              <w:right w:val="single" w:sz="6" w:space="0" w:color="auto"/>
            </w:tcBorders>
          </w:tcPr>
          <w:p w14:paraId="538270F6" w14:textId="77777777" w:rsidR="005F4018" w:rsidRPr="00BA3C1C" w:rsidRDefault="005F4018" w:rsidP="00011D65">
            <w:pPr>
              <w:spacing w:line="240" w:lineRule="exact"/>
              <w:jc w:val="both"/>
              <w:rPr>
                <w:rFonts w:ascii="Arial" w:hAnsi="Arial" w:cs="Arial"/>
                <w:sz w:val="16"/>
                <w:szCs w:val="16"/>
              </w:rPr>
            </w:pPr>
            <w:r w:rsidRPr="00BA3C1C">
              <w:rPr>
                <w:rFonts w:ascii="Arial" w:hAnsi="Arial" w:cs="Arial"/>
                <w:sz w:val="16"/>
                <w:szCs w:val="16"/>
              </w:rPr>
              <w:t>2.2.</w:t>
            </w:r>
          </w:p>
        </w:tc>
        <w:tc>
          <w:tcPr>
            <w:tcW w:w="4962" w:type="dxa"/>
            <w:tcBorders>
              <w:top w:val="single" w:sz="6" w:space="0" w:color="auto"/>
              <w:left w:val="single" w:sz="6" w:space="0" w:color="auto"/>
              <w:bottom w:val="single" w:sz="6" w:space="0" w:color="auto"/>
              <w:right w:val="single" w:sz="6" w:space="0" w:color="auto"/>
            </w:tcBorders>
          </w:tcPr>
          <w:p w14:paraId="4E347F55" w14:textId="77777777" w:rsidR="005F4018" w:rsidRPr="00BA3C1C" w:rsidRDefault="005F4018" w:rsidP="00011D65">
            <w:pPr>
              <w:spacing w:line="240" w:lineRule="exact"/>
              <w:jc w:val="both"/>
              <w:rPr>
                <w:rFonts w:ascii="Arial" w:hAnsi="Arial" w:cs="Arial"/>
                <w:b/>
                <w:sz w:val="16"/>
                <w:szCs w:val="16"/>
              </w:rPr>
            </w:pPr>
            <w:r w:rsidRPr="00BA3C1C">
              <w:rPr>
                <w:rFonts w:ascii="Arial" w:hAnsi="Arial" w:cs="Arial"/>
                <w:sz w:val="16"/>
                <w:szCs w:val="16"/>
              </w:rPr>
              <w:t xml:space="preserve">   kraujagyslių (išskyrus širdies)</w:t>
            </w:r>
          </w:p>
        </w:tc>
        <w:tc>
          <w:tcPr>
            <w:tcW w:w="2126" w:type="dxa"/>
            <w:tcBorders>
              <w:top w:val="single" w:sz="6" w:space="0" w:color="auto"/>
              <w:left w:val="single" w:sz="6" w:space="0" w:color="auto"/>
              <w:bottom w:val="single" w:sz="6" w:space="0" w:color="auto"/>
              <w:right w:val="single" w:sz="6" w:space="0" w:color="auto"/>
            </w:tcBorders>
            <w:vAlign w:val="center"/>
          </w:tcPr>
          <w:p w14:paraId="4F05C448" w14:textId="77777777" w:rsidR="005F4018" w:rsidRPr="00BA3C1C" w:rsidRDefault="005F4018" w:rsidP="00011D65">
            <w:pPr>
              <w:spacing w:line="240" w:lineRule="exact"/>
              <w:jc w:val="both"/>
              <w:rPr>
                <w:rFonts w:ascii="Arial" w:hAnsi="Arial" w:cs="Arial"/>
                <w:b/>
                <w:sz w:val="16"/>
                <w:szCs w:val="16"/>
              </w:rPr>
            </w:pPr>
          </w:p>
        </w:tc>
        <w:tc>
          <w:tcPr>
            <w:tcW w:w="2176" w:type="dxa"/>
            <w:tcBorders>
              <w:top w:val="single" w:sz="6" w:space="0" w:color="auto"/>
              <w:left w:val="single" w:sz="6" w:space="0" w:color="auto"/>
              <w:bottom w:val="single" w:sz="6" w:space="0" w:color="auto"/>
              <w:right w:val="single" w:sz="12" w:space="0" w:color="auto"/>
            </w:tcBorders>
            <w:vAlign w:val="center"/>
          </w:tcPr>
          <w:p w14:paraId="2B47E748" w14:textId="77777777" w:rsidR="005F4018" w:rsidRPr="00BA3C1C" w:rsidRDefault="005F4018" w:rsidP="00011D65">
            <w:pPr>
              <w:spacing w:line="240" w:lineRule="exact"/>
              <w:jc w:val="both"/>
              <w:rPr>
                <w:rFonts w:ascii="Arial" w:hAnsi="Arial" w:cs="Arial"/>
                <w:b/>
                <w:sz w:val="16"/>
                <w:szCs w:val="16"/>
              </w:rPr>
            </w:pPr>
          </w:p>
        </w:tc>
      </w:tr>
      <w:tr w:rsidR="005F4018" w:rsidRPr="00BA3C1C" w14:paraId="2D6FB8EE" w14:textId="77777777" w:rsidTr="00011D65">
        <w:tc>
          <w:tcPr>
            <w:tcW w:w="675" w:type="dxa"/>
            <w:tcBorders>
              <w:top w:val="single" w:sz="6" w:space="0" w:color="auto"/>
              <w:left w:val="single" w:sz="12" w:space="0" w:color="auto"/>
              <w:bottom w:val="single" w:sz="6" w:space="0" w:color="auto"/>
              <w:right w:val="single" w:sz="6" w:space="0" w:color="auto"/>
            </w:tcBorders>
          </w:tcPr>
          <w:p w14:paraId="5E11C8C8" w14:textId="77777777" w:rsidR="005F4018" w:rsidRPr="00BA3C1C" w:rsidRDefault="005F4018" w:rsidP="00011D65">
            <w:pPr>
              <w:spacing w:line="240" w:lineRule="exact"/>
              <w:jc w:val="both"/>
              <w:rPr>
                <w:rFonts w:ascii="Arial" w:hAnsi="Arial" w:cs="Arial"/>
                <w:sz w:val="16"/>
                <w:szCs w:val="16"/>
              </w:rPr>
            </w:pPr>
            <w:r w:rsidRPr="00BA3C1C">
              <w:rPr>
                <w:rFonts w:ascii="Arial" w:hAnsi="Arial" w:cs="Arial"/>
                <w:sz w:val="16"/>
                <w:szCs w:val="16"/>
              </w:rPr>
              <w:t>2.3.</w:t>
            </w:r>
          </w:p>
        </w:tc>
        <w:tc>
          <w:tcPr>
            <w:tcW w:w="4962" w:type="dxa"/>
            <w:tcBorders>
              <w:top w:val="single" w:sz="6" w:space="0" w:color="auto"/>
              <w:left w:val="single" w:sz="6" w:space="0" w:color="auto"/>
              <w:bottom w:val="single" w:sz="6" w:space="0" w:color="auto"/>
              <w:right w:val="single" w:sz="6" w:space="0" w:color="auto"/>
            </w:tcBorders>
          </w:tcPr>
          <w:p w14:paraId="6B5094F2" w14:textId="77777777" w:rsidR="005F4018" w:rsidRPr="00BA3C1C" w:rsidRDefault="005F4018" w:rsidP="00011D65">
            <w:pPr>
              <w:spacing w:line="240" w:lineRule="exact"/>
              <w:jc w:val="both"/>
              <w:rPr>
                <w:rFonts w:ascii="Arial" w:hAnsi="Arial" w:cs="Arial"/>
                <w:sz w:val="16"/>
                <w:szCs w:val="16"/>
              </w:rPr>
            </w:pPr>
            <w:r w:rsidRPr="00BA3C1C">
              <w:rPr>
                <w:rFonts w:ascii="Arial" w:hAnsi="Arial" w:cs="Arial"/>
                <w:sz w:val="16"/>
                <w:szCs w:val="16"/>
              </w:rPr>
              <w:t xml:space="preserve">   ne kraujagyslių</w:t>
            </w:r>
          </w:p>
        </w:tc>
        <w:tc>
          <w:tcPr>
            <w:tcW w:w="2126" w:type="dxa"/>
            <w:tcBorders>
              <w:top w:val="single" w:sz="6" w:space="0" w:color="auto"/>
              <w:left w:val="single" w:sz="6" w:space="0" w:color="auto"/>
              <w:bottom w:val="single" w:sz="6" w:space="0" w:color="auto"/>
              <w:right w:val="single" w:sz="6" w:space="0" w:color="auto"/>
            </w:tcBorders>
            <w:vAlign w:val="center"/>
          </w:tcPr>
          <w:p w14:paraId="0D6EE9A0" w14:textId="77777777" w:rsidR="005F4018" w:rsidRPr="00BA3C1C" w:rsidRDefault="005F4018" w:rsidP="00011D65">
            <w:pPr>
              <w:spacing w:line="240" w:lineRule="exact"/>
              <w:jc w:val="both"/>
              <w:rPr>
                <w:rFonts w:ascii="Arial" w:hAnsi="Arial" w:cs="Arial"/>
                <w:b/>
                <w:sz w:val="16"/>
                <w:szCs w:val="16"/>
              </w:rPr>
            </w:pPr>
          </w:p>
        </w:tc>
        <w:tc>
          <w:tcPr>
            <w:tcW w:w="2176" w:type="dxa"/>
            <w:tcBorders>
              <w:top w:val="single" w:sz="6" w:space="0" w:color="auto"/>
              <w:left w:val="single" w:sz="6" w:space="0" w:color="auto"/>
              <w:bottom w:val="single" w:sz="6" w:space="0" w:color="auto"/>
              <w:right w:val="single" w:sz="12" w:space="0" w:color="auto"/>
            </w:tcBorders>
            <w:vAlign w:val="center"/>
          </w:tcPr>
          <w:p w14:paraId="73054D34" w14:textId="77777777" w:rsidR="005F4018" w:rsidRPr="00BA3C1C" w:rsidRDefault="005F4018" w:rsidP="00011D65">
            <w:pPr>
              <w:spacing w:line="240" w:lineRule="exact"/>
              <w:jc w:val="both"/>
              <w:rPr>
                <w:rFonts w:ascii="Arial" w:hAnsi="Arial" w:cs="Arial"/>
                <w:b/>
                <w:sz w:val="16"/>
                <w:szCs w:val="16"/>
              </w:rPr>
            </w:pPr>
          </w:p>
        </w:tc>
      </w:tr>
      <w:tr w:rsidR="005F4018" w:rsidRPr="00BA3C1C" w14:paraId="4BE2DCE7" w14:textId="77777777" w:rsidTr="00011D65">
        <w:tc>
          <w:tcPr>
            <w:tcW w:w="675" w:type="dxa"/>
            <w:tcBorders>
              <w:top w:val="single" w:sz="6" w:space="0" w:color="auto"/>
              <w:left w:val="single" w:sz="12" w:space="0" w:color="auto"/>
              <w:bottom w:val="single" w:sz="6" w:space="0" w:color="auto"/>
              <w:right w:val="single" w:sz="6" w:space="0" w:color="auto"/>
            </w:tcBorders>
          </w:tcPr>
          <w:p w14:paraId="321651D0" w14:textId="77777777" w:rsidR="005F4018" w:rsidRPr="00BA3C1C" w:rsidRDefault="005F4018" w:rsidP="00011D65">
            <w:pPr>
              <w:spacing w:line="240" w:lineRule="exact"/>
              <w:jc w:val="right"/>
              <w:rPr>
                <w:rFonts w:ascii="Arial" w:hAnsi="Arial" w:cs="Arial"/>
                <w:b/>
                <w:sz w:val="16"/>
                <w:szCs w:val="16"/>
              </w:rPr>
            </w:pPr>
          </w:p>
        </w:tc>
        <w:tc>
          <w:tcPr>
            <w:tcW w:w="4962" w:type="dxa"/>
            <w:tcBorders>
              <w:top w:val="single" w:sz="6" w:space="0" w:color="auto"/>
              <w:left w:val="single" w:sz="6" w:space="0" w:color="auto"/>
              <w:bottom w:val="single" w:sz="6" w:space="0" w:color="auto"/>
              <w:right w:val="single" w:sz="6" w:space="0" w:color="auto"/>
            </w:tcBorders>
          </w:tcPr>
          <w:p w14:paraId="1D4D59C1" w14:textId="77777777" w:rsidR="005F4018" w:rsidRPr="00BA3C1C" w:rsidRDefault="005F4018" w:rsidP="00011D65">
            <w:pPr>
              <w:spacing w:line="240" w:lineRule="exact"/>
              <w:jc w:val="right"/>
              <w:rPr>
                <w:rFonts w:ascii="Arial" w:hAnsi="Arial" w:cs="Arial"/>
                <w:sz w:val="16"/>
                <w:szCs w:val="16"/>
              </w:rPr>
            </w:pPr>
            <w:r w:rsidRPr="00BA3C1C">
              <w:rPr>
                <w:rFonts w:ascii="Arial" w:hAnsi="Arial" w:cs="Arial"/>
                <w:b/>
                <w:sz w:val="16"/>
                <w:szCs w:val="16"/>
              </w:rPr>
              <w:t>Iš viso (1 + 2 eil.):</w:t>
            </w:r>
          </w:p>
        </w:tc>
        <w:tc>
          <w:tcPr>
            <w:tcW w:w="2126" w:type="dxa"/>
            <w:tcBorders>
              <w:top w:val="single" w:sz="6" w:space="0" w:color="auto"/>
              <w:left w:val="single" w:sz="6" w:space="0" w:color="auto"/>
              <w:bottom w:val="single" w:sz="6" w:space="0" w:color="auto"/>
              <w:right w:val="single" w:sz="6" w:space="0" w:color="auto"/>
            </w:tcBorders>
            <w:vAlign w:val="center"/>
          </w:tcPr>
          <w:p w14:paraId="3B78F5A3" w14:textId="77777777" w:rsidR="005F4018" w:rsidRPr="00BA3C1C" w:rsidRDefault="005F4018" w:rsidP="00011D65">
            <w:pPr>
              <w:spacing w:line="240" w:lineRule="exact"/>
              <w:jc w:val="both"/>
              <w:rPr>
                <w:rFonts w:ascii="Arial" w:hAnsi="Arial" w:cs="Arial"/>
                <w:b/>
                <w:sz w:val="16"/>
                <w:szCs w:val="16"/>
              </w:rPr>
            </w:pPr>
          </w:p>
        </w:tc>
        <w:tc>
          <w:tcPr>
            <w:tcW w:w="2176" w:type="dxa"/>
            <w:tcBorders>
              <w:top w:val="single" w:sz="6" w:space="0" w:color="auto"/>
              <w:left w:val="single" w:sz="6" w:space="0" w:color="auto"/>
              <w:bottom w:val="single" w:sz="6" w:space="0" w:color="auto"/>
              <w:right w:val="single" w:sz="12" w:space="0" w:color="auto"/>
            </w:tcBorders>
            <w:vAlign w:val="center"/>
          </w:tcPr>
          <w:p w14:paraId="2A7454B8" w14:textId="77777777" w:rsidR="005F4018" w:rsidRPr="00BA3C1C" w:rsidRDefault="005F4018" w:rsidP="00011D65">
            <w:pPr>
              <w:spacing w:line="240" w:lineRule="exact"/>
              <w:jc w:val="both"/>
              <w:rPr>
                <w:rFonts w:ascii="Arial" w:hAnsi="Arial" w:cs="Arial"/>
                <w:b/>
                <w:sz w:val="16"/>
                <w:szCs w:val="16"/>
              </w:rPr>
            </w:pPr>
          </w:p>
        </w:tc>
      </w:tr>
      <w:tr w:rsidR="005F4018" w:rsidRPr="00BA3C1C" w14:paraId="23B24BB8" w14:textId="77777777" w:rsidTr="00011D65">
        <w:tc>
          <w:tcPr>
            <w:tcW w:w="675" w:type="dxa"/>
            <w:tcBorders>
              <w:top w:val="single" w:sz="6" w:space="0" w:color="auto"/>
              <w:left w:val="single" w:sz="12" w:space="0" w:color="auto"/>
              <w:bottom w:val="single" w:sz="6" w:space="0" w:color="auto"/>
              <w:right w:val="single" w:sz="6" w:space="0" w:color="auto"/>
            </w:tcBorders>
          </w:tcPr>
          <w:p w14:paraId="59415D63" w14:textId="77777777" w:rsidR="005F4018" w:rsidRPr="00BA3C1C" w:rsidRDefault="005F4018" w:rsidP="00011D65">
            <w:pPr>
              <w:spacing w:line="240" w:lineRule="exact"/>
              <w:jc w:val="right"/>
              <w:rPr>
                <w:rFonts w:ascii="Arial" w:hAnsi="Arial" w:cs="Arial"/>
                <w:b/>
                <w:sz w:val="16"/>
                <w:szCs w:val="16"/>
              </w:rPr>
            </w:pPr>
          </w:p>
        </w:tc>
        <w:tc>
          <w:tcPr>
            <w:tcW w:w="4962" w:type="dxa"/>
            <w:tcBorders>
              <w:top w:val="single" w:sz="6" w:space="0" w:color="auto"/>
              <w:left w:val="single" w:sz="6" w:space="0" w:color="auto"/>
              <w:bottom w:val="single" w:sz="6" w:space="0" w:color="auto"/>
              <w:right w:val="single" w:sz="6" w:space="0" w:color="auto"/>
            </w:tcBorders>
          </w:tcPr>
          <w:p w14:paraId="3BA88624" w14:textId="77777777" w:rsidR="005F4018" w:rsidRPr="00BA3C1C" w:rsidRDefault="005F4018" w:rsidP="00011D65">
            <w:pPr>
              <w:spacing w:line="240" w:lineRule="exact"/>
              <w:jc w:val="right"/>
              <w:rPr>
                <w:rFonts w:ascii="Arial" w:hAnsi="Arial" w:cs="Arial"/>
                <w:b/>
                <w:sz w:val="16"/>
                <w:szCs w:val="16"/>
              </w:rPr>
            </w:pPr>
            <w:r w:rsidRPr="00BA3C1C">
              <w:rPr>
                <w:rFonts w:ascii="Arial" w:hAnsi="Arial" w:cs="Arial"/>
                <w:sz w:val="16"/>
                <w:szCs w:val="16"/>
              </w:rPr>
              <w:t>Iš jų – atlikti ambulatoriškai</w:t>
            </w:r>
          </w:p>
        </w:tc>
        <w:tc>
          <w:tcPr>
            <w:tcW w:w="2126" w:type="dxa"/>
            <w:tcBorders>
              <w:top w:val="single" w:sz="6" w:space="0" w:color="auto"/>
              <w:left w:val="single" w:sz="6" w:space="0" w:color="auto"/>
              <w:bottom w:val="single" w:sz="6" w:space="0" w:color="auto"/>
              <w:right w:val="single" w:sz="6" w:space="0" w:color="auto"/>
            </w:tcBorders>
            <w:vAlign w:val="center"/>
          </w:tcPr>
          <w:p w14:paraId="4B2EF17D" w14:textId="77777777" w:rsidR="005F4018" w:rsidRPr="00BA3C1C" w:rsidRDefault="005F4018" w:rsidP="00011D65">
            <w:pPr>
              <w:spacing w:line="240" w:lineRule="exact"/>
              <w:jc w:val="both"/>
              <w:rPr>
                <w:rFonts w:ascii="Arial" w:hAnsi="Arial" w:cs="Arial"/>
                <w:b/>
                <w:sz w:val="16"/>
                <w:szCs w:val="16"/>
              </w:rPr>
            </w:pPr>
          </w:p>
        </w:tc>
        <w:tc>
          <w:tcPr>
            <w:tcW w:w="2176" w:type="dxa"/>
            <w:tcBorders>
              <w:top w:val="single" w:sz="6" w:space="0" w:color="auto"/>
              <w:left w:val="single" w:sz="6" w:space="0" w:color="auto"/>
              <w:bottom w:val="single" w:sz="6" w:space="0" w:color="auto"/>
              <w:right w:val="single" w:sz="12" w:space="0" w:color="auto"/>
            </w:tcBorders>
            <w:vAlign w:val="center"/>
          </w:tcPr>
          <w:p w14:paraId="62F31D27" w14:textId="77777777" w:rsidR="005F4018" w:rsidRPr="00BA3C1C" w:rsidRDefault="005F4018" w:rsidP="00011D65">
            <w:pPr>
              <w:spacing w:line="240" w:lineRule="exact"/>
              <w:jc w:val="both"/>
              <w:rPr>
                <w:rFonts w:ascii="Arial" w:hAnsi="Arial" w:cs="Arial"/>
                <w:b/>
                <w:sz w:val="16"/>
                <w:szCs w:val="16"/>
              </w:rPr>
            </w:pPr>
          </w:p>
        </w:tc>
      </w:tr>
      <w:tr w:rsidR="005F4018" w:rsidRPr="00BA3C1C" w14:paraId="7B2255FD" w14:textId="77777777" w:rsidTr="00011D65">
        <w:tc>
          <w:tcPr>
            <w:tcW w:w="675" w:type="dxa"/>
            <w:tcBorders>
              <w:top w:val="single" w:sz="6" w:space="0" w:color="auto"/>
              <w:left w:val="single" w:sz="12" w:space="0" w:color="auto"/>
              <w:bottom w:val="single" w:sz="12" w:space="0" w:color="auto"/>
              <w:right w:val="single" w:sz="6" w:space="0" w:color="auto"/>
            </w:tcBorders>
          </w:tcPr>
          <w:p w14:paraId="0A0F9090" w14:textId="77777777" w:rsidR="005F4018" w:rsidRPr="00BA3C1C" w:rsidRDefault="005F4018" w:rsidP="00011D65">
            <w:pPr>
              <w:spacing w:line="240" w:lineRule="exact"/>
              <w:jc w:val="right"/>
              <w:rPr>
                <w:rFonts w:ascii="Arial" w:hAnsi="Arial" w:cs="Arial"/>
                <w:b/>
                <w:sz w:val="16"/>
                <w:szCs w:val="16"/>
              </w:rPr>
            </w:pPr>
          </w:p>
        </w:tc>
        <w:tc>
          <w:tcPr>
            <w:tcW w:w="4962" w:type="dxa"/>
            <w:tcBorders>
              <w:top w:val="single" w:sz="6" w:space="0" w:color="auto"/>
              <w:left w:val="single" w:sz="6" w:space="0" w:color="auto"/>
              <w:bottom w:val="single" w:sz="12" w:space="0" w:color="auto"/>
              <w:right w:val="single" w:sz="6" w:space="0" w:color="auto"/>
            </w:tcBorders>
          </w:tcPr>
          <w:p w14:paraId="12299911" w14:textId="77777777" w:rsidR="005F4018" w:rsidRPr="00BA3C1C" w:rsidRDefault="005F4018" w:rsidP="00011D65">
            <w:pPr>
              <w:spacing w:line="240" w:lineRule="exact"/>
              <w:jc w:val="right"/>
              <w:rPr>
                <w:rFonts w:ascii="Arial" w:hAnsi="Arial" w:cs="Arial"/>
                <w:sz w:val="16"/>
                <w:szCs w:val="16"/>
              </w:rPr>
            </w:pPr>
            <w:r w:rsidRPr="00BA3C1C">
              <w:rPr>
                <w:rFonts w:ascii="Arial" w:hAnsi="Arial" w:cs="Arial"/>
                <w:sz w:val="16"/>
                <w:szCs w:val="16"/>
              </w:rPr>
              <w:t>Iš viso tyrimų skaičiaus – mokami</w:t>
            </w:r>
          </w:p>
        </w:tc>
        <w:tc>
          <w:tcPr>
            <w:tcW w:w="2126" w:type="dxa"/>
            <w:tcBorders>
              <w:top w:val="single" w:sz="6" w:space="0" w:color="auto"/>
              <w:left w:val="single" w:sz="6" w:space="0" w:color="auto"/>
              <w:bottom w:val="single" w:sz="12" w:space="0" w:color="auto"/>
              <w:right w:val="single" w:sz="6" w:space="0" w:color="auto"/>
            </w:tcBorders>
            <w:vAlign w:val="center"/>
          </w:tcPr>
          <w:p w14:paraId="60E1CFDB" w14:textId="77777777" w:rsidR="005F4018" w:rsidRPr="00BA3C1C" w:rsidRDefault="005F4018" w:rsidP="00011D65">
            <w:pPr>
              <w:spacing w:line="240" w:lineRule="exact"/>
              <w:jc w:val="both"/>
              <w:rPr>
                <w:rFonts w:ascii="Arial" w:hAnsi="Arial" w:cs="Arial"/>
                <w:b/>
                <w:sz w:val="16"/>
                <w:szCs w:val="16"/>
              </w:rPr>
            </w:pPr>
          </w:p>
        </w:tc>
        <w:tc>
          <w:tcPr>
            <w:tcW w:w="2176" w:type="dxa"/>
            <w:tcBorders>
              <w:top w:val="single" w:sz="6" w:space="0" w:color="auto"/>
              <w:left w:val="single" w:sz="6" w:space="0" w:color="auto"/>
              <w:bottom w:val="single" w:sz="12" w:space="0" w:color="auto"/>
              <w:right w:val="single" w:sz="12" w:space="0" w:color="auto"/>
            </w:tcBorders>
            <w:vAlign w:val="center"/>
          </w:tcPr>
          <w:p w14:paraId="51EFE49E" w14:textId="77777777" w:rsidR="005F4018" w:rsidRPr="00BA3C1C" w:rsidRDefault="005F4018" w:rsidP="00011D65">
            <w:pPr>
              <w:spacing w:line="240" w:lineRule="exact"/>
              <w:jc w:val="both"/>
              <w:rPr>
                <w:rFonts w:ascii="Arial" w:hAnsi="Arial" w:cs="Arial"/>
                <w:b/>
                <w:sz w:val="16"/>
                <w:szCs w:val="16"/>
              </w:rPr>
            </w:pPr>
          </w:p>
        </w:tc>
      </w:tr>
    </w:tbl>
    <w:p w14:paraId="6F49CDE2" w14:textId="77777777" w:rsidR="005F4018" w:rsidRPr="00BA3C1C" w:rsidRDefault="005F4018" w:rsidP="005F4018">
      <w:pPr>
        <w:jc w:val="both"/>
        <w:rPr>
          <w:rFonts w:ascii="Arial" w:hAnsi="Arial" w:cs="Arial"/>
          <w:b/>
          <w:sz w:val="16"/>
          <w:szCs w:val="16"/>
        </w:rPr>
      </w:pPr>
    </w:p>
    <w:p w14:paraId="7D6C446B" w14:textId="77777777" w:rsidR="005F4018" w:rsidRPr="00BA3C1C" w:rsidRDefault="005F4018" w:rsidP="005F4018">
      <w:pPr>
        <w:jc w:val="both"/>
        <w:rPr>
          <w:rFonts w:ascii="Arial" w:hAnsi="Arial" w:cs="Arial"/>
          <w:b/>
          <w:sz w:val="16"/>
          <w:szCs w:val="16"/>
        </w:rPr>
      </w:pPr>
      <w:r w:rsidRPr="00BA3C1C">
        <w:rPr>
          <w:rFonts w:ascii="Arial" w:hAnsi="Arial" w:cs="Arial"/>
          <w:b/>
          <w:sz w:val="16"/>
          <w:szCs w:val="16"/>
        </w:rPr>
        <w:t>Paaiškinimai:</w:t>
      </w:r>
    </w:p>
    <w:p w14:paraId="3D89BDAC" w14:textId="77777777" w:rsidR="005F4018" w:rsidRPr="00BA3C1C" w:rsidRDefault="005F4018" w:rsidP="005F4018">
      <w:pPr>
        <w:jc w:val="both"/>
        <w:rPr>
          <w:rFonts w:ascii="Arial" w:hAnsi="Arial" w:cs="Arial"/>
          <w:sz w:val="16"/>
          <w:szCs w:val="16"/>
        </w:rPr>
      </w:pPr>
      <w:r w:rsidRPr="00BA3C1C">
        <w:rPr>
          <w:rFonts w:ascii="Arial" w:hAnsi="Arial" w:cs="Arial"/>
          <w:b/>
          <w:sz w:val="16"/>
          <w:szCs w:val="16"/>
        </w:rPr>
        <w:t xml:space="preserve">Intervencinės radiologijos procedūra </w:t>
      </w:r>
      <w:r w:rsidRPr="00BA3C1C">
        <w:rPr>
          <w:rFonts w:ascii="Arial" w:hAnsi="Arial" w:cs="Arial"/>
          <w:sz w:val="16"/>
          <w:szCs w:val="16"/>
        </w:rPr>
        <w:t>–</w:t>
      </w:r>
      <w:r w:rsidRPr="00BA3C1C">
        <w:rPr>
          <w:rFonts w:ascii="Arial" w:hAnsi="Arial" w:cs="Arial"/>
          <w:b/>
          <w:sz w:val="16"/>
          <w:szCs w:val="16"/>
        </w:rPr>
        <w:t xml:space="preserve"> </w:t>
      </w:r>
      <w:r w:rsidRPr="00BA3C1C">
        <w:rPr>
          <w:rFonts w:ascii="Arial" w:hAnsi="Arial" w:cs="Arial"/>
          <w:sz w:val="16"/>
          <w:szCs w:val="16"/>
        </w:rPr>
        <w:t>diagnostinė ar gydomoji procedūra, kurios metu atliekama minimali invazija / intervencija į žmogaus organizmo audinius kontroliuojant rentgenoskopija.</w:t>
      </w:r>
    </w:p>
    <w:p w14:paraId="683E529D" w14:textId="77777777" w:rsidR="005F4018" w:rsidRPr="00BA3C1C" w:rsidRDefault="005F4018" w:rsidP="005F4018">
      <w:pPr>
        <w:jc w:val="both"/>
        <w:rPr>
          <w:rFonts w:ascii="Arial" w:hAnsi="Arial" w:cs="Arial"/>
          <w:sz w:val="16"/>
          <w:szCs w:val="16"/>
        </w:rPr>
      </w:pPr>
      <w:r w:rsidRPr="00BA3C1C">
        <w:rPr>
          <w:rFonts w:ascii="Arial" w:hAnsi="Arial" w:cs="Arial"/>
          <w:b/>
          <w:sz w:val="16"/>
          <w:szCs w:val="16"/>
        </w:rPr>
        <w:t>Širdies ir (ar) vainikinių arterijų diagnostinė IR procedūra</w:t>
      </w:r>
      <w:r w:rsidRPr="00BA3C1C">
        <w:rPr>
          <w:rFonts w:ascii="Arial" w:hAnsi="Arial" w:cs="Arial"/>
          <w:sz w:val="16"/>
          <w:szCs w:val="16"/>
        </w:rPr>
        <w:t xml:space="preserve"> – diagnostinė širdies ertmių ir (ar) širdies kraujagyslių IR procedūra (PTCA  – perkutaninė transluminalinė vainikinių arterijų angiografija).</w:t>
      </w:r>
    </w:p>
    <w:p w14:paraId="39F436CA" w14:textId="77777777" w:rsidR="005F4018" w:rsidRPr="00BA3C1C" w:rsidRDefault="005F4018" w:rsidP="005F4018">
      <w:pPr>
        <w:jc w:val="both"/>
        <w:rPr>
          <w:rFonts w:ascii="Arial" w:hAnsi="Arial" w:cs="Arial"/>
          <w:sz w:val="16"/>
          <w:szCs w:val="16"/>
        </w:rPr>
      </w:pPr>
      <w:r w:rsidRPr="00BA3C1C">
        <w:rPr>
          <w:rFonts w:ascii="Arial" w:hAnsi="Arial" w:cs="Arial"/>
          <w:b/>
          <w:sz w:val="16"/>
          <w:szCs w:val="16"/>
        </w:rPr>
        <w:t>Kraujagyslių (išskyrus vainikinių arterijų) diagnostinė IR procedūra</w:t>
      </w:r>
      <w:r w:rsidRPr="00BA3C1C">
        <w:rPr>
          <w:rFonts w:ascii="Arial" w:hAnsi="Arial" w:cs="Arial"/>
          <w:sz w:val="16"/>
          <w:szCs w:val="16"/>
        </w:rPr>
        <w:t xml:space="preserve"> – aortos ir jos šakų ir (ar) periferinių kraujagyslių diagnostinė IR procedūra.</w:t>
      </w:r>
    </w:p>
    <w:p w14:paraId="68E6B07B" w14:textId="77777777" w:rsidR="005F4018" w:rsidRPr="00BA3C1C" w:rsidRDefault="005F4018" w:rsidP="005F4018">
      <w:pPr>
        <w:jc w:val="both"/>
        <w:rPr>
          <w:rFonts w:ascii="Arial" w:hAnsi="Arial" w:cs="Arial"/>
          <w:sz w:val="16"/>
          <w:szCs w:val="16"/>
        </w:rPr>
      </w:pPr>
      <w:r w:rsidRPr="00BA3C1C">
        <w:rPr>
          <w:rFonts w:ascii="Arial" w:hAnsi="Arial" w:cs="Arial"/>
          <w:b/>
          <w:sz w:val="16"/>
          <w:szCs w:val="16"/>
        </w:rPr>
        <w:t>Ne kraujagyslių</w:t>
      </w:r>
      <w:r w:rsidRPr="00BA3C1C">
        <w:rPr>
          <w:rFonts w:ascii="Arial" w:hAnsi="Arial" w:cs="Arial"/>
          <w:sz w:val="16"/>
          <w:szCs w:val="16"/>
        </w:rPr>
        <w:t xml:space="preserve"> </w:t>
      </w:r>
      <w:r w:rsidRPr="00BA3C1C">
        <w:rPr>
          <w:rFonts w:ascii="Arial" w:hAnsi="Arial" w:cs="Arial"/>
          <w:b/>
          <w:sz w:val="16"/>
          <w:szCs w:val="16"/>
        </w:rPr>
        <w:t>diagnostinė IR procedūra</w:t>
      </w:r>
      <w:r w:rsidRPr="00BA3C1C">
        <w:rPr>
          <w:rFonts w:ascii="Arial" w:hAnsi="Arial" w:cs="Arial"/>
          <w:sz w:val="16"/>
          <w:szCs w:val="16"/>
        </w:rPr>
        <w:t xml:space="preserve"> – kitų anatominių sričių (išskyrus širdies ir vainikinių arterijų ir kraujagyslių) diagnostinė IR procedūra be intervencijos į kraujagysles.</w:t>
      </w:r>
    </w:p>
    <w:p w14:paraId="750D5B5D" w14:textId="77777777" w:rsidR="005F4018" w:rsidRPr="00BA3C1C" w:rsidRDefault="005F4018" w:rsidP="005F4018">
      <w:pPr>
        <w:jc w:val="both"/>
        <w:rPr>
          <w:rFonts w:ascii="Arial" w:hAnsi="Arial" w:cs="Arial"/>
          <w:sz w:val="16"/>
          <w:szCs w:val="16"/>
        </w:rPr>
      </w:pPr>
      <w:r w:rsidRPr="00BA3C1C">
        <w:rPr>
          <w:rFonts w:ascii="Arial" w:hAnsi="Arial" w:cs="Arial"/>
          <w:b/>
          <w:sz w:val="16"/>
          <w:szCs w:val="16"/>
        </w:rPr>
        <w:t>PVAI (PCI) ir širdies gydomoji IR procedūra</w:t>
      </w:r>
      <w:r w:rsidRPr="00BA3C1C">
        <w:rPr>
          <w:rFonts w:ascii="Arial" w:hAnsi="Arial" w:cs="Arial"/>
          <w:sz w:val="16"/>
          <w:szCs w:val="16"/>
        </w:rPr>
        <w:t xml:space="preserve"> – perkutaninė vainikinių arterijų angioplastika širdies ir (ar) širdies angioplastika.</w:t>
      </w:r>
    </w:p>
    <w:p w14:paraId="1C76E238" w14:textId="77777777" w:rsidR="005F4018" w:rsidRPr="00BA3C1C" w:rsidRDefault="005F4018" w:rsidP="005F4018">
      <w:pPr>
        <w:jc w:val="both"/>
        <w:rPr>
          <w:rFonts w:ascii="Arial" w:hAnsi="Arial" w:cs="Arial"/>
          <w:sz w:val="16"/>
          <w:szCs w:val="16"/>
        </w:rPr>
      </w:pPr>
      <w:r w:rsidRPr="00BA3C1C">
        <w:rPr>
          <w:rFonts w:ascii="Arial" w:hAnsi="Arial" w:cs="Arial"/>
          <w:b/>
          <w:sz w:val="16"/>
          <w:szCs w:val="16"/>
        </w:rPr>
        <w:t>Kraujagyslių (išskyrus širdies</w:t>
      </w:r>
      <w:r w:rsidRPr="00BA3C1C">
        <w:rPr>
          <w:rFonts w:ascii="Arial" w:hAnsi="Arial" w:cs="Arial"/>
          <w:sz w:val="16"/>
          <w:szCs w:val="16"/>
        </w:rPr>
        <w:t xml:space="preserve">) </w:t>
      </w:r>
      <w:r w:rsidRPr="00BA3C1C">
        <w:rPr>
          <w:rFonts w:ascii="Arial" w:hAnsi="Arial" w:cs="Arial"/>
          <w:b/>
          <w:sz w:val="16"/>
          <w:szCs w:val="16"/>
        </w:rPr>
        <w:t>gydomoji IR procedūra</w:t>
      </w:r>
      <w:r w:rsidRPr="00BA3C1C">
        <w:rPr>
          <w:rFonts w:ascii="Arial" w:hAnsi="Arial" w:cs="Arial"/>
          <w:sz w:val="16"/>
          <w:szCs w:val="16"/>
        </w:rPr>
        <w:t xml:space="preserve"> – aortos ir jos šakų ir (ar) periferinių kraujagyslių patologinio proceso gydomoji IR  procedūra.</w:t>
      </w:r>
    </w:p>
    <w:p w14:paraId="17D13352" w14:textId="77777777" w:rsidR="005F4018" w:rsidRPr="00BA3C1C" w:rsidRDefault="005F4018" w:rsidP="005F4018">
      <w:pPr>
        <w:jc w:val="both"/>
        <w:rPr>
          <w:rFonts w:ascii="Arial" w:hAnsi="Arial" w:cs="Arial"/>
          <w:sz w:val="16"/>
          <w:szCs w:val="16"/>
        </w:rPr>
      </w:pPr>
      <w:r w:rsidRPr="00BA3C1C">
        <w:rPr>
          <w:rFonts w:ascii="Arial" w:hAnsi="Arial" w:cs="Arial"/>
          <w:b/>
          <w:sz w:val="16"/>
          <w:szCs w:val="16"/>
        </w:rPr>
        <w:t>Ne kraujagyslių gydomoji IR procedūra</w:t>
      </w:r>
      <w:r w:rsidRPr="00BA3C1C">
        <w:rPr>
          <w:rFonts w:ascii="Arial" w:hAnsi="Arial" w:cs="Arial"/>
          <w:sz w:val="16"/>
          <w:szCs w:val="16"/>
        </w:rPr>
        <w:t xml:space="preserve"> – kitų anatominių sričių (išskyrus širdies ir širdies kraujagyslių ir kitų kraujagyslių) patologinio proceso gydomoji IR procedūra be intervencijos į kraujagysles.</w:t>
      </w:r>
    </w:p>
    <w:p w14:paraId="4FAA9460" w14:textId="77777777" w:rsidR="005F4018" w:rsidRPr="00BA3C1C" w:rsidRDefault="005F4018" w:rsidP="005F4018">
      <w:pPr>
        <w:jc w:val="center"/>
        <w:rPr>
          <w:rFonts w:ascii="Arial" w:hAnsi="Arial" w:cs="Arial"/>
          <w:b/>
          <w:sz w:val="16"/>
        </w:rPr>
      </w:pPr>
    </w:p>
    <w:p w14:paraId="5E0AFA92" w14:textId="77777777" w:rsidR="005F4018" w:rsidRPr="00A878EE" w:rsidRDefault="005F4018" w:rsidP="005F4018">
      <w:pPr>
        <w:numPr>
          <w:ilvl w:val="0"/>
          <w:numId w:val="44"/>
        </w:numPr>
        <w:tabs>
          <w:tab w:val="left" w:pos="426"/>
        </w:tabs>
        <w:overflowPunct w:val="0"/>
        <w:autoSpaceDE w:val="0"/>
        <w:autoSpaceDN w:val="0"/>
        <w:adjustRightInd w:val="0"/>
        <w:ind w:left="0" w:firstLine="0"/>
        <w:jc w:val="center"/>
        <w:textAlignment w:val="baseline"/>
        <w:rPr>
          <w:rFonts w:ascii="Arial" w:hAnsi="Arial" w:cs="Arial"/>
          <w:b/>
          <w:caps/>
          <w:sz w:val="18"/>
          <w:szCs w:val="18"/>
        </w:rPr>
      </w:pPr>
      <w:r w:rsidRPr="00A878EE">
        <w:rPr>
          <w:rFonts w:ascii="Arial" w:hAnsi="Arial" w:cs="Arial"/>
          <w:b/>
          <w:caps/>
          <w:sz w:val="18"/>
          <w:szCs w:val="18"/>
        </w:rPr>
        <w:t>Dantų radiologiniai</w:t>
      </w:r>
      <w:r w:rsidRPr="00A878EE">
        <w:rPr>
          <w:rFonts w:ascii="Arial" w:hAnsi="Arial" w:cs="Arial"/>
          <w:caps/>
          <w:sz w:val="18"/>
          <w:szCs w:val="18"/>
        </w:rPr>
        <w:t xml:space="preserve"> </w:t>
      </w:r>
      <w:r w:rsidRPr="00A878EE">
        <w:rPr>
          <w:rFonts w:ascii="Arial" w:hAnsi="Arial" w:cs="Arial"/>
          <w:b/>
          <w:caps/>
          <w:sz w:val="18"/>
          <w:szCs w:val="18"/>
        </w:rPr>
        <w:t>tyrimai</w:t>
      </w:r>
    </w:p>
    <w:p w14:paraId="663B88C1" w14:textId="77777777" w:rsidR="005F4018" w:rsidRPr="00BA3C1C" w:rsidRDefault="005F4018" w:rsidP="005F4018">
      <w:pPr>
        <w:jc w:val="both"/>
        <w:rPr>
          <w:rFonts w:ascii="Arial" w:hAnsi="Arial" w:cs="Arial"/>
          <w:sz w:val="16"/>
          <w:szCs w:val="16"/>
        </w:rPr>
      </w:pPr>
    </w:p>
    <w:tbl>
      <w:tblPr>
        <w:tblW w:w="102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6"/>
        <w:gridCol w:w="5506"/>
        <w:gridCol w:w="2126"/>
        <w:gridCol w:w="2034"/>
      </w:tblGrid>
      <w:tr w:rsidR="005F4018" w:rsidRPr="00BA3C1C" w14:paraId="44B29418" w14:textId="77777777" w:rsidTr="00011D65">
        <w:tc>
          <w:tcPr>
            <w:tcW w:w="556" w:type="dxa"/>
            <w:vMerge w:val="restart"/>
            <w:tcBorders>
              <w:top w:val="single" w:sz="12" w:space="0" w:color="auto"/>
              <w:left w:val="single" w:sz="12" w:space="0" w:color="auto"/>
              <w:bottom w:val="single" w:sz="6" w:space="0" w:color="auto"/>
              <w:right w:val="single" w:sz="6" w:space="0" w:color="auto"/>
            </w:tcBorders>
            <w:vAlign w:val="center"/>
          </w:tcPr>
          <w:p w14:paraId="14FA4C87" w14:textId="77777777" w:rsidR="005F4018" w:rsidRPr="00BA3C1C" w:rsidRDefault="005F4018" w:rsidP="00011D65">
            <w:pPr>
              <w:jc w:val="center"/>
              <w:rPr>
                <w:rFonts w:ascii="Arial" w:hAnsi="Arial" w:cs="Arial"/>
                <w:b/>
                <w:sz w:val="16"/>
                <w:szCs w:val="16"/>
              </w:rPr>
            </w:pPr>
            <w:r w:rsidRPr="00BA3C1C">
              <w:rPr>
                <w:rFonts w:ascii="Arial" w:hAnsi="Arial" w:cs="Arial"/>
                <w:b/>
                <w:sz w:val="16"/>
                <w:szCs w:val="16"/>
              </w:rPr>
              <w:t>Eil. Nr.</w:t>
            </w:r>
          </w:p>
        </w:tc>
        <w:tc>
          <w:tcPr>
            <w:tcW w:w="5506" w:type="dxa"/>
            <w:vMerge w:val="restart"/>
            <w:tcBorders>
              <w:top w:val="single" w:sz="12" w:space="0" w:color="auto"/>
              <w:left w:val="single" w:sz="6" w:space="0" w:color="auto"/>
              <w:bottom w:val="single" w:sz="6" w:space="0" w:color="auto"/>
              <w:right w:val="single" w:sz="6" w:space="0" w:color="auto"/>
            </w:tcBorders>
            <w:vAlign w:val="center"/>
          </w:tcPr>
          <w:p w14:paraId="6156868C" w14:textId="77777777" w:rsidR="005F4018" w:rsidRPr="00BA3C1C" w:rsidRDefault="005F4018" w:rsidP="00011D65">
            <w:pPr>
              <w:jc w:val="center"/>
              <w:rPr>
                <w:rFonts w:ascii="Arial" w:hAnsi="Arial" w:cs="Arial"/>
                <w:b/>
                <w:sz w:val="16"/>
                <w:szCs w:val="16"/>
              </w:rPr>
            </w:pPr>
            <w:r w:rsidRPr="00BA3C1C">
              <w:rPr>
                <w:rFonts w:ascii="Arial" w:hAnsi="Arial" w:cs="Arial"/>
                <w:b/>
                <w:sz w:val="16"/>
                <w:szCs w:val="16"/>
              </w:rPr>
              <w:t>Dantų radiologinis tyrimas</w:t>
            </w:r>
          </w:p>
        </w:tc>
        <w:tc>
          <w:tcPr>
            <w:tcW w:w="4160" w:type="dxa"/>
            <w:gridSpan w:val="2"/>
            <w:tcBorders>
              <w:top w:val="single" w:sz="12" w:space="0" w:color="auto"/>
              <w:left w:val="single" w:sz="6" w:space="0" w:color="auto"/>
              <w:bottom w:val="single" w:sz="6" w:space="0" w:color="auto"/>
              <w:right w:val="single" w:sz="12" w:space="0" w:color="auto"/>
            </w:tcBorders>
            <w:vAlign w:val="center"/>
          </w:tcPr>
          <w:p w14:paraId="4F7488D8" w14:textId="77777777" w:rsidR="005F4018" w:rsidRPr="00BA3C1C" w:rsidRDefault="005F4018" w:rsidP="00011D65">
            <w:pPr>
              <w:jc w:val="center"/>
              <w:rPr>
                <w:rFonts w:ascii="Arial" w:hAnsi="Arial" w:cs="Arial"/>
                <w:b/>
                <w:sz w:val="16"/>
                <w:szCs w:val="16"/>
              </w:rPr>
            </w:pPr>
            <w:r w:rsidRPr="00BA3C1C">
              <w:rPr>
                <w:rFonts w:ascii="Arial" w:hAnsi="Arial" w:cs="Arial"/>
                <w:b/>
                <w:sz w:val="16"/>
                <w:szCs w:val="16"/>
              </w:rPr>
              <w:t>Rentgenogramų skaičius</w:t>
            </w:r>
          </w:p>
        </w:tc>
      </w:tr>
      <w:tr w:rsidR="005F4018" w:rsidRPr="00BA3C1C" w14:paraId="625986DB" w14:textId="77777777" w:rsidTr="00011D65">
        <w:tc>
          <w:tcPr>
            <w:tcW w:w="556" w:type="dxa"/>
            <w:vMerge/>
            <w:tcBorders>
              <w:top w:val="single" w:sz="6" w:space="0" w:color="auto"/>
              <w:left w:val="single" w:sz="12" w:space="0" w:color="auto"/>
              <w:bottom w:val="single" w:sz="6" w:space="0" w:color="auto"/>
              <w:right w:val="single" w:sz="6" w:space="0" w:color="auto"/>
            </w:tcBorders>
            <w:vAlign w:val="center"/>
          </w:tcPr>
          <w:p w14:paraId="11E83D74" w14:textId="77777777" w:rsidR="005F4018" w:rsidRPr="00BA3C1C" w:rsidRDefault="005F4018" w:rsidP="00011D65">
            <w:pPr>
              <w:jc w:val="center"/>
              <w:rPr>
                <w:rFonts w:ascii="Arial" w:hAnsi="Arial" w:cs="Arial"/>
                <w:sz w:val="16"/>
                <w:szCs w:val="16"/>
              </w:rPr>
            </w:pPr>
          </w:p>
        </w:tc>
        <w:tc>
          <w:tcPr>
            <w:tcW w:w="5506" w:type="dxa"/>
            <w:vMerge/>
            <w:tcBorders>
              <w:top w:val="single" w:sz="6" w:space="0" w:color="auto"/>
              <w:left w:val="single" w:sz="6" w:space="0" w:color="auto"/>
              <w:bottom w:val="single" w:sz="6" w:space="0" w:color="auto"/>
              <w:right w:val="single" w:sz="6" w:space="0" w:color="auto"/>
            </w:tcBorders>
            <w:vAlign w:val="center"/>
          </w:tcPr>
          <w:p w14:paraId="158A51BA" w14:textId="77777777" w:rsidR="005F4018" w:rsidRPr="00BA3C1C" w:rsidRDefault="005F4018" w:rsidP="00011D65">
            <w:pPr>
              <w:jc w:val="center"/>
              <w:rPr>
                <w:rFonts w:ascii="Arial" w:hAnsi="Arial" w:cs="Arial"/>
                <w:sz w:val="16"/>
                <w:szCs w:val="16"/>
              </w:rPr>
            </w:pPr>
          </w:p>
        </w:tc>
        <w:tc>
          <w:tcPr>
            <w:tcW w:w="2126" w:type="dxa"/>
            <w:tcBorders>
              <w:top w:val="single" w:sz="6" w:space="0" w:color="auto"/>
              <w:left w:val="single" w:sz="6" w:space="0" w:color="auto"/>
              <w:bottom w:val="single" w:sz="6" w:space="0" w:color="auto"/>
              <w:right w:val="single" w:sz="6" w:space="0" w:color="auto"/>
            </w:tcBorders>
            <w:vAlign w:val="center"/>
          </w:tcPr>
          <w:p w14:paraId="766E0417" w14:textId="77777777" w:rsidR="005F4018" w:rsidRPr="00BA3C1C" w:rsidRDefault="005F4018" w:rsidP="00011D65">
            <w:pPr>
              <w:jc w:val="center"/>
              <w:rPr>
                <w:rFonts w:ascii="Arial" w:hAnsi="Arial" w:cs="Arial"/>
                <w:b/>
                <w:sz w:val="16"/>
                <w:szCs w:val="16"/>
              </w:rPr>
            </w:pPr>
            <w:r w:rsidRPr="00BA3C1C">
              <w:rPr>
                <w:rFonts w:ascii="Arial" w:hAnsi="Arial" w:cs="Arial"/>
                <w:b/>
                <w:sz w:val="16"/>
                <w:szCs w:val="16"/>
              </w:rPr>
              <w:t>Iš viso</w:t>
            </w:r>
          </w:p>
        </w:tc>
        <w:tc>
          <w:tcPr>
            <w:tcW w:w="2034" w:type="dxa"/>
            <w:tcBorders>
              <w:top w:val="single" w:sz="6" w:space="0" w:color="auto"/>
              <w:left w:val="single" w:sz="6" w:space="0" w:color="auto"/>
              <w:bottom w:val="single" w:sz="6" w:space="0" w:color="auto"/>
              <w:right w:val="single" w:sz="12" w:space="0" w:color="auto"/>
            </w:tcBorders>
            <w:vAlign w:val="center"/>
          </w:tcPr>
          <w:p w14:paraId="759FD70B" w14:textId="77777777" w:rsidR="005F4018" w:rsidRPr="00BA3C1C" w:rsidRDefault="005F4018" w:rsidP="00011D65">
            <w:pPr>
              <w:jc w:val="center"/>
              <w:rPr>
                <w:rFonts w:ascii="Arial" w:hAnsi="Arial" w:cs="Arial"/>
                <w:b/>
                <w:sz w:val="16"/>
                <w:szCs w:val="16"/>
              </w:rPr>
            </w:pPr>
            <w:r w:rsidRPr="00BA3C1C">
              <w:rPr>
                <w:rFonts w:ascii="Arial" w:hAnsi="Arial" w:cs="Arial"/>
                <w:b/>
                <w:sz w:val="16"/>
                <w:szCs w:val="16"/>
              </w:rPr>
              <w:t xml:space="preserve">Iš jų </w:t>
            </w:r>
          </w:p>
          <w:p w14:paraId="1009C865" w14:textId="77777777" w:rsidR="005F4018" w:rsidRPr="00BA3C1C" w:rsidRDefault="005F4018" w:rsidP="00011D65">
            <w:pPr>
              <w:jc w:val="center"/>
              <w:rPr>
                <w:rFonts w:ascii="Arial" w:hAnsi="Arial" w:cs="Arial"/>
                <w:b/>
                <w:sz w:val="16"/>
                <w:szCs w:val="16"/>
              </w:rPr>
            </w:pPr>
            <w:r w:rsidRPr="00BA3C1C">
              <w:rPr>
                <w:rFonts w:ascii="Arial" w:hAnsi="Arial" w:cs="Arial"/>
                <w:b/>
                <w:sz w:val="16"/>
                <w:szCs w:val="16"/>
              </w:rPr>
              <w:t>0–17 m. vaikams</w:t>
            </w:r>
          </w:p>
        </w:tc>
      </w:tr>
      <w:tr w:rsidR="005F4018" w:rsidRPr="00BA3C1C" w14:paraId="1D6DA7F6" w14:textId="77777777" w:rsidTr="00011D65">
        <w:tc>
          <w:tcPr>
            <w:tcW w:w="556" w:type="dxa"/>
            <w:tcBorders>
              <w:top w:val="single" w:sz="6" w:space="0" w:color="auto"/>
              <w:left w:val="single" w:sz="12" w:space="0" w:color="auto"/>
              <w:bottom w:val="single" w:sz="12" w:space="0" w:color="auto"/>
              <w:right w:val="single" w:sz="6" w:space="0" w:color="auto"/>
            </w:tcBorders>
          </w:tcPr>
          <w:p w14:paraId="1F977A4B" w14:textId="77777777" w:rsidR="005F4018" w:rsidRPr="00BA3C1C" w:rsidRDefault="005F4018" w:rsidP="00011D65">
            <w:pPr>
              <w:spacing w:line="240" w:lineRule="exact"/>
              <w:jc w:val="center"/>
              <w:rPr>
                <w:rFonts w:ascii="Arial" w:hAnsi="Arial" w:cs="Arial"/>
                <w:b/>
                <w:sz w:val="16"/>
                <w:szCs w:val="16"/>
              </w:rPr>
            </w:pPr>
            <w:r w:rsidRPr="00BA3C1C">
              <w:rPr>
                <w:rFonts w:ascii="Arial" w:hAnsi="Arial" w:cs="Arial"/>
                <w:b/>
                <w:sz w:val="16"/>
                <w:szCs w:val="16"/>
              </w:rPr>
              <w:t>A</w:t>
            </w:r>
          </w:p>
        </w:tc>
        <w:tc>
          <w:tcPr>
            <w:tcW w:w="5506" w:type="dxa"/>
            <w:tcBorders>
              <w:top w:val="single" w:sz="6" w:space="0" w:color="auto"/>
              <w:left w:val="single" w:sz="6" w:space="0" w:color="auto"/>
              <w:bottom w:val="single" w:sz="12" w:space="0" w:color="auto"/>
              <w:right w:val="single" w:sz="6" w:space="0" w:color="auto"/>
            </w:tcBorders>
          </w:tcPr>
          <w:p w14:paraId="113B56F5" w14:textId="77777777" w:rsidR="005F4018" w:rsidRPr="00BA3C1C" w:rsidRDefault="005F4018" w:rsidP="00011D65">
            <w:pPr>
              <w:spacing w:line="240" w:lineRule="exact"/>
              <w:jc w:val="center"/>
              <w:rPr>
                <w:rFonts w:ascii="Arial" w:hAnsi="Arial" w:cs="Arial"/>
                <w:b/>
                <w:sz w:val="16"/>
                <w:szCs w:val="16"/>
              </w:rPr>
            </w:pPr>
            <w:r w:rsidRPr="00BA3C1C">
              <w:rPr>
                <w:rFonts w:ascii="Arial" w:hAnsi="Arial" w:cs="Arial"/>
                <w:b/>
                <w:sz w:val="16"/>
                <w:szCs w:val="16"/>
              </w:rPr>
              <w:t>B</w:t>
            </w:r>
          </w:p>
        </w:tc>
        <w:tc>
          <w:tcPr>
            <w:tcW w:w="2126" w:type="dxa"/>
            <w:tcBorders>
              <w:top w:val="single" w:sz="6" w:space="0" w:color="auto"/>
              <w:left w:val="single" w:sz="6" w:space="0" w:color="auto"/>
              <w:bottom w:val="single" w:sz="12" w:space="0" w:color="auto"/>
              <w:right w:val="single" w:sz="6" w:space="0" w:color="auto"/>
            </w:tcBorders>
          </w:tcPr>
          <w:p w14:paraId="2C83A1F6" w14:textId="77777777" w:rsidR="005F4018" w:rsidRPr="00BA3C1C" w:rsidRDefault="005F4018" w:rsidP="00011D65">
            <w:pPr>
              <w:spacing w:line="240" w:lineRule="exact"/>
              <w:jc w:val="center"/>
              <w:rPr>
                <w:rFonts w:ascii="Arial" w:hAnsi="Arial" w:cs="Arial"/>
                <w:b/>
                <w:sz w:val="16"/>
                <w:szCs w:val="16"/>
              </w:rPr>
            </w:pPr>
            <w:r w:rsidRPr="00BA3C1C">
              <w:rPr>
                <w:rFonts w:ascii="Arial" w:hAnsi="Arial" w:cs="Arial"/>
                <w:b/>
                <w:sz w:val="16"/>
                <w:szCs w:val="16"/>
              </w:rPr>
              <w:t>1</w:t>
            </w:r>
          </w:p>
        </w:tc>
        <w:tc>
          <w:tcPr>
            <w:tcW w:w="2034" w:type="dxa"/>
            <w:tcBorders>
              <w:top w:val="single" w:sz="6" w:space="0" w:color="auto"/>
              <w:left w:val="single" w:sz="6" w:space="0" w:color="auto"/>
              <w:bottom w:val="single" w:sz="12" w:space="0" w:color="auto"/>
              <w:right w:val="single" w:sz="12" w:space="0" w:color="auto"/>
            </w:tcBorders>
          </w:tcPr>
          <w:p w14:paraId="50E9339B" w14:textId="77777777" w:rsidR="005F4018" w:rsidRPr="00BA3C1C" w:rsidRDefault="005F4018" w:rsidP="00011D65">
            <w:pPr>
              <w:spacing w:line="240" w:lineRule="exact"/>
              <w:jc w:val="center"/>
              <w:rPr>
                <w:rFonts w:ascii="Arial" w:hAnsi="Arial" w:cs="Arial"/>
                <w:b/>
                <w:sz w:val="16"/>
                <w:szCs w:val="16"/>
              </w:rPr>
            </w:pPr>
            <w:r w:rsidRPr="00BA3C1C">
              <w:rPr>
                <w:rFonts w:ascii="Arial" w:hAnsi="Arial" w:cs="Arial"/>
                <w:b/>
                <w:sz w:val="16"/>
                <w:szCs w:val="16"/>
              </w:rPr>
              <w:t>2</w:t>
            </w:r>
          </w:p>
        </w:tc>
      </w:tr>
      <w:tr w:rsidR="005F4018" w:rsidRPr="00BA3C1C" w14:paraId="0FE73030" w14:textId="77777777" w:rsidTr="00011D65">
        <w:tc>
          <w:tcPr>
            <w:tcW w:w="556" w:type="dxa"/>
            <w:tcBorders>
              <w:top w:val="single" w:sz="12" w:space="0" w:color="auto"/>
              <w:left w:val="single" w:sz="12" w:space="0" w:color="auto"/>
              <w:bottom w:val="single" w:sz="6" w:space="0" w:color="auto"/>
              <w:right w:val="single" w:sz="6" w:space="0" w:color="auto"/>
            </w:tcBorders>
          </w:tcPr>
          <w:p w14:paraId="12D15C5D" w14:textId="77777777" w:rsidR="005F4018" w:rsidRPr="00BA3C1C" w:rsidRDefault="005F4018" w:rsidP="00011D65">
            <w:pPr>
              <w:spacing w:line="240" w:lineRule="exact"/>
              <w:jc w:val="both"/>
              <w:rPr>
                <w:rFonts w:ascii="Arial" w:hAnsi="Arial" w:cs="Arial"/>
                <w:sz w:val="16"/>
                <w:szCs w:val="16"/>
              </w:rPr>
            </w:pPr>
            <w:r w:rsidRPr="00BA3C1C">
              <w:rPr>
                <w:rFonts w:ascii="Arial" w:hAnsi="Arial" w:cs="Arial"/>
                <w:sz w:val="16"/>
                <w:szCs w:val="16"/>
              </w:rPr>
              <w:t>1.</w:t>
            </w:r>
          </w:p>
        </w:tc>
        <w:tc>
          <w:tcPr>
            <w:tcW w:w="5506" w:type="dxa"/>
            <w:tcBorders>
              <w:top w:val="single" w:sz="12" w:space="0" w:color="auto"/>
              <w:left w:val="single" w:sz="6" w:space="0" w:color="auto"/>
              <w:bottom w:val="single" w:sz="6" w:space="0" w:color="auto"/>
              <w:right w:val="single" w:sz="6" w:space="0" w:color="auto"/>
            </w:tcBorders>
          </w:tcPr>
          <w:p w14:paraId="04D12704" w14:textId="77777777" w:rsidR="005F4018" w:rsidRPr="00BA3C1C" w:rsidRDefault="005F4018" w:rsidP="00011D65">
            <w:pPr>
              <w:spacing w:line="240" w:lineRule="exact"/>
              <w:jc w:val="both"/>
              <w:rPr>
                <w:rFonts w:ascii="Arial" w:hAnsi="Arial" w:cs="Arial"/>
                <w:sz w:val="16"/>
                <w:szCs w:val="16"/>
              </w:rPr>
            </w:pPr>
            <w:r w:rsidRPr="00BA3C1C">
              <w:rPr>
                <w:rFonts w:ascii="Arial" w:hAnsi="Arial" w:cs="Arial"/>
                <w:sz w:val="16"/>
                <w:szCs w:val="16"/>
              </w:rPr>
              <w:t>Intraoralinis rentgeno diagnostinis tyrimas</w:t>
            </w:r>
          </w:p>
        </w:tc>
        <w:tc>
          <w:tcPr>
            <w:tcW w:w="2126" w:type="dxa"/>
            <w:tcBorders>
              <w:top w:val="single" w:sz="12" w:space="0" w:color="auto"/>
              <w:left w:val="single" w:sz="6" w:space="0" w:color="auto"/>
              <w:bottom w:val="single" w:sz="6" w:space="0" w:color="auto"/>
              <w:right w:val="single" w:sz="6" w:space="0" w:color="auto"/>
            </w:tcBorders>
          </w:tcPr>
          <w:p w14:paraId="66D28603" w14:textId="77777777" w:rsidR="005F4018" w:rsidRPr="00BA3C1C" w:rsidRDefault="005F4018" w:rsidP="00011D65">
            <w:pPr>
              <w:spacing w:line="240" w:lineRule="exact"/>
              <w:jc w:val="both"/>
              <w:rPr>
                <w:rFonts w:ascii="Arial" w:hAnsi="Arial" w:cs="Arial"/>
                <w:b/>
                <w:sz w:val="16"/>
                <w:szCs w:val="16"/>
              </w:rPr>
            </w:pPr>
          </w:p>
        </w:tc>
        <w:tc>
          <w:tcPr>
            <w:tcW w:w="2034" w:type="dxa"/>
            <w:tcBorders>
              <w:top w:val="single" w:sz="12" w:space="0" w:color="auto"/>
              <w:left w:val="single" w:sz="6" w:space="0" w:color="auto"/>
              <w:bottom w:val="single" w:sz="6" w:space="0" w:color="auto"/>
              <w:right w:val="single" w:sz="12" w:space="0" w:color="auto"/>
            </w:tcBorders>
          </w:tcPr>
          <w:p w14:paraId="356C1ED2" w14:textId="77777777" w:rsidR="005F4018" w:rsidRPr="00BA3C1C" w:rsidRDefault="005F4018" w:rsidP="00011D65">
            <w:pPr>
              <w:spacing w:line="240" w:lineRule="exact"/>
              <w:jc w:val="both"/>
              <w:rPr>
                <w:rFonts w:ascii="Arial" w:hAnsi="Arial" w:cs="Arial"/>
                <w:b/>
                <w:sz w:val="16"/>
                <w:szCs w:val="16"/>
              </w:rPr>
            </w:pPr>
          </w:p>
        </w:tc>
      </w:tr>
      <w:tr w:rsidR="005F4018" w:rsidRPr="00BA3C1C" w14:paraId="70B97378" w14:textId="77777777" w:rsidTr="00011D65">
        <w:tc>
          <w:tcPr>
            <w:tcW w:w="556" w:type="dxa"/>
            <w:tcBorders>
              <w:top w:val="single" w:sz="6" w:space="0" w:color="auto"/>
              <w:left w:val="single" w:sz="12" w:space="0" w:color="auto"/>
              <w:bottom w:val="single" w:sz="6" w:space="0" w:color="auto"/>
              <w:right w:val="single" w:sz="6" w:space="0" w:color="auto"/>
            </w:tcBorders>
          </w:tcPr>
          <w:p w14:paraId="3330695F" w14:textId="77777777" w:rsidR="005F4018" w:rsidRPr="00BA3C1C" w:rsidRDefault="005F4018" w:rsidP="00011D65">
            <w:pPr>
              <w:spacing w:line="240" w:lineRule="exact"/>
              <w:jc w:val="both"/>
              <w:rPr>
                <w:rFonts w:ascii="Arial" w:hAnsi="Arial" w:cs="Arial"/>
                <w:sz w:val="16"/>
                <w:szCs w:val="16"/>
              </w:rPr>
            </w:pPr>
            <w:r w:rsidRPr="00BA3C1C">
              <w:rPr>
                <w:rFonts w:ascii="Arial" w:hAnsi="Arial" w:cs="Arial"/>
                <w:sz w:val="16"/>
                <w:szCs w:val="16"/>
              </w:rPr>
              <w:t>2.</w:t>
            </w:r>
          </w:p>
        </w:tc>
        <w:tc>
          <w:tcPr>
            <w:tcW w:w="5506" w:type="dxa"/>
            <w:tcBorders>
              <w:top w:val="single" w:sz="6" w:space="0" w:color="auto"/>
              <w:left w:val="single" w:sz="6" w:space="0" w:color="auto"/>
              <w:bottom w:val="single" w:sz="6" w:space="0" w:color="auto"/>
              <w:right w:val="single" w:sz="6" w:space="0" w:color="auto"/>
            </w:tcBorders>
          </w:tcPr>
          <w:p w14:paraId="6347235F" w14:textId="77777777" w:rsidR="005F4018" w:rsidRPr="00BA3C1C" w:rsidRDefault="005F4018" w:rsidP="00011D65">
            <w:pPr>
              <w:spacing w:line="240" w:lineRule="exact"/>
              <w:jc w:val="both"/>
              <w:rPr>
                <w:rFonts w:ascii="Arial" w:hAnsi="Arial" w:cs="Arial"/>
                <w:sz w:val="16"/>
                <w:szCs w:val="16"/>
              </w:rPr>
            </w:pPr>
            <w:r w:rsidRPr="00BA3C1C">
              <w:rPr>
                <w:rFonts w:ascii="Arial" w:hAnsi="Arial" w:cs="Arial"/>
                <w:sz w:val="16"/>
                <w:szCs w:val="16"/>
              </w:rPr>
              <w:t>Panoraminis rentgeno diagnostinis tyrimas</w:t>
            </w:r>
          </w:p>
        </w:tc>
        <w:tc>
          <w:tcPr>
            <w:tcW w:w="2126" w:type="dxa"/>
            <w:tcBorders>
              <w:top w:val="single" w:sz="6" w:space="0" w:color="auto"/>
              <w:left w:val="single" w:sz="6" w:space="0" w:color="auto"/>
              <w:bottom w:val="single" w:sz="6" w:space="0" w:color="auto"/>
              <w:right w:val="single" w:sz="6" w:space="0" w:color="auto"/>
            </w:tcBorders>
          </w:tcPr>
          <w:p w14:paraId="3B24E6C1" w14:textId="77777777" w:rsidR="005F4018" w:rsidRPr="00BA3C1C" w:rsidRDefault="005F4018" w:rsidP="00011D65">
            <w:pPr>
              <w:spacing w:line="240" w:lineRule="exact"/>
              <w:jc w:val="both"/>
              <w:rPr>
                <w:rFonts w:ascii="Arial" w:hAnsi="Arial" w:cs="Arial"/>
                <w:b/>
                <w:sz w:val="16"/>
                <w:szCs w:val="16"/>
              </w:rPr>
            </w:pPr>
          </w:p>
        </w:tc>
        <w:tc>
          <w:tcPr>
            <w:tcW w:w="2034" w:type="dxa"/>
            <w:tcBorders>
              <w:top w:val="single" w:sz="6" w:space="0" w:color="auto"/>
              <w:left w:val="single" w:sz="6" w:space="0" w:color="auto"/>
              <w:bottom w:val="single" w:sz="6" w:space="0" w:color="auto"/>
              <w:right w:val="single" w:sz="12" w:space="0" w:color="auto"/>
            </w:tcBorders>
          </w:tcPr>
          <w:p w14:paraId="11B53B87" w14:textId="77777777" w:rsidR="005F4018" w:rsidRPr="00BA3C1C" w:rsidRDefault="005F4018" w:rsidP="00011D65">
            <w:pPr>
              <w:spacing w:line="240" w:lineRule="exact"/>
              <w:jc w:val="both"/>
              <w:rPr>
                <w:rFonts w:ascii="Arial" w:hAnsi="Arial" w:cs="Arial"/>
                <w:b/>
                <w:sz w:val="16"/>
                <w:szCs w:val="16"/>
              </w:rPr>
            </w:pPr>
          </w:p>
        </w:tc>
      </w:tr>
      <w:tr w:rsidR="005F4018" w:rsidRPr="00BA3C1C" w14:paraId="0F621900" w14:textId="77777777" w:rsidTr="00011D65">
        <w:tc>
          <w:tcPr>
            <w:tcW w:w="556" w:type="dxa"/>
            <w:tcBorders>
              <w:top w:val="single" w:sz="6" w:space="0" w:color="auto"/>
              <w:left w:val="single" w:sz="12" w:space="0" w:color="auto"/>
              <w:bottom w:val="single" w:sz="6" w:space="0" w:color="auto"/>
              <w:right w:val="single" w:sz="6" w:space="0" w:color="auto"/>
            </w:tcBorders>
          </w:tcPr>
          <w:p w14:paraId="158FC319" w14:textId="77777777" w:rsidR="005F4018" w:rsidRPr="00BA3C1C" w:rsidRDefault="005F4018" w:rsidP="00011D65">
            <w:pPr>
              <w:spacing w:line="240" w:lineRule="exact"/>
              <w:jc w:val="both"/>
              <w:rPr>
                <w:rFonts w:ascii="Arial" w:hAnsi="Arial" w:cs="Arial"/>
                <w:sz w:val="16"/>
                <w:szCs w:val="16"/>
              </w:rPr>
            </w:pPr>
            <w:r w:rsidRPr="00BA3C1C">
              <w:rPr>
                <w:rFonts w:ascii="Arial" w:hAnsi="Arial" w:cs="Arial"/>
                <w:sz w:val="16"/>
                <w:szCs w:val="16"/>
              </w:rPr>
              <w:t>3.</w:t>
            </w:r>
          </w:p>
        </w:tc>
        <w:tc>
          <w:tcPr>
            <w:tcW w:w="5506" w:type="dxa"/>
            <w:tcBorders>
              <w:top w:val="single" w:sz="6" w:space="0" w:color="auto"/>
              <w:left w:val="single" w:sz="6" w:space="0" w:color="auto"/>
              <w:bottom w:val="single" w:sz="6" w:space="0" w:color="auto"/>
              <w:right w:val="single" w:sz="6" w:space="0" w:color="auto"/>
            </w:tcBorders>
          </w:tcPr>
          <w:p w14:paraId="473C5D57" w14:textId="77777777" w:rsidR="005F4018" w:rsidRPr="00BA3C1C" w:rsidRDefault="005F4018" w:rsidP="00011D65">
            <w:pPr>
              <w:spacing w:line="240" w:lineRule="exact"/>
              <w:jc w:val="both"/>
              <w:rPr>
                <w:rFonts w:ascii="Arial" w:hAnsi="Arial" w:cs="Arial"/>
                <w:sz w:val="16"/>
                <w:szCs w:val="16"/>
              </w:rPr>
            </w:pPr>
            <w:r w:rsidRPr="00BA3C1C">
              <w:rPr>
                <w:rFonts w:ascii="Arial" w:hAnsi="Arial" w:cs="Arial"/>
                <w:sz w:val="16"/>
                <w:szCs w:val="16"/>
              </w:rPr>
              <w:t xml:space="preserve">Cefalometrinis rentgeno diagnostinis tyrimas </w:t>
            </w:r>
          </w:p>
        </w:tc>
        <w:tc>
          <w:tcPr>
            <w:tcW w:w="2126" w:type="dxa"/>
            <w:tcBorders>
              <w:top w:val="single" w:sz="6" w:space="0" w:color="auto"/>
              <w:left w:val="single" w:sz="6" w:space="0" w:color="auto"/>
              <w:bottom w:val="single" w:sz="6" w:space="0" w:color="auto"/>
              <w:right w:val="single" w:sz="6" w:space="0" w:color="auto"/>
            </w:tcBorders>
          </w:tcPr>
          <w:p w14:paraId="71D5A27A" w14:textId="77777777" w:rsidR="005F4018" w:rsidRPr="00BA3C1C" w:rsidRDefault="005F4018" w:rsidP="00011D65">
            <w:pPr>
              <w:spacing w:line="240" w:lineRule="exact"/>
              <w:jc w:val="both"/>
              <w:rPr>
                <w:rFonts w:ascii="Arial" w:hAnsi="Arial" w:cs="Arial"/>
                <w:b/>
                <w:sz w:val="16"/>
                <w:szCs w:val="16"/>
              </w:rPr>
            </w:pPr>
          </w:p>
        </w:tc>
        <w:tc>
          <w:tcPr>
            <w:tcW w:w="2034" w:type="dxa"/>
            <w:tcBorders>
              <w:top w:val="single" w:sz="6" w:space="0" w:color="auto"/>
              <w:left w:val="single" w:sz="6" w:space="0" w:color="auto"/>
              <w:bottom w:val="single" w:sz="6" w:space="0" w:color="auto"/>
              <w:right w:val="single" w:sz="12" w:space="0" w:color="auto"/>
            </w:tcBorders>
          </w:tcPr>
          <w:p w14:paraId="2BC7144A" w14:textId="77777777" w:rsidR="005F4018" w:rsidRPr="00BA3C1C" w:rsidRDefault="005F4018" w:rsidP="00011D65">
            <w:pPr>
              <w:spacing w:line="240" w:lineRule="exact"/>
              <w:jc w:val="both"/>
              <w:rPr>
                <w:rFonts w:ascii="Arial" w:hAnsi="Arial" w:cs="Arial"/>
                <w:b/>
                <w:sz w:val="16"/>
                <w:szCs w:val="16"/>
              </w:rPr>
            </w:pPr>
          </w:p>
        </w:tc>
      </w:tr>
      <w:tr w:rsidR="005F4018" w:rsidRPr="00BA3C1C" w14:paraId="64F5ACA1" w14:textId="77777777" w:rsidTr="00011D65">
        <w:tc>
          <w:tcPr>
            <w:tcW w:w="556" w:type="dxa"/>
            <w:tcBorders>
              <w:top w:val="single" w:sz="6" w:space="0" w:color="auto"/>
              <w:left w:val="single" w:sz="12" w:space="0" w:color="auto"/>
              <w:bottom w:val="single" w:sz="6" w:space="0" w:color="auto"/>
              <w:right w:val="single" w:sz="6" w:space="0" w:color="auto"/>
            </w:tcBorders>
          </w:tcPr>
          <w:p w14:paraId="4165DEBB" w14:textId="77777777" w:rsidR="005F4018" w:rsidRPr="00BA3C1C" w:rsidRDefault="005F4018" w:rsidP="00011D65">
            <w:pPr>
              <w:spacing w:line="240" w:lineRule="exact"/>
              <w:jc w:val="both"/>
              <w:rPr>
                <w:rFonts w:ascii="Arial" w:hAnsi="Arial" w:cs="Arial"/>
                <w:sz w:val="16"/>
                <w:szCs w:val="16"/>
              </w:rPr>
            </w:pPr>
            <w:r w:rsidRPr="00BA3C1C">
              <w:rPr>
                <w:rFonts w:ascii="Arial" w:hAnsi="Arial" w:cs="Arial"/>
                <w:sz w:val="16"/>
                <w:szCs w:val="16"/>
              </w:rPr>
              <w:t>4.</w:t>
            </w:r>
          </w:p>
        </w:tc>
        <w:tc>
          <w:tcPr>
            <w:tcW w:w="5506" w:type="dxa"/>
            <w:tcBorders>
              <w:top w:val="single" w:sz="6" w:space="0" w:color="auto"/>
              <w:left w:val="single" w:sz="6" w:space="0" w:color="auto"/>
              <w:bottom w:val="single" w:sz="6" w:space="0" w:color="auto"/>
              <w:right w:val="single" w:sz="6" w:space="0" w:color="auto"/>
            </w:tcBorders>
          </w:tcPr>
          <w:p w14:paraId="7C1E7B94" w14:textId="77777777" w:rsidR="005F4018" w:rsidRPr="00BA3C1C" w:rsidRDefault="005F4018" w:rsidP="00011D65">
            <w:pPr>
              <w:spacing w:line="240" w:lineRule="exact"/>
              <w:jc w:val="both"/>
              <w:rPr>
                <w:rFonts w:ascii="Arial" w:hAnsi="Arial" w:cs="Arial"/>
                <w:sz w:val="16"/>
                <w:szCs w:val="16"/>
              </w:rPr>
            </w:pPr>
            <w:r w:rsidRPr="00BA3C1C">
              <w:rPr>
                <w:rFonts w:ascii="Arial" w:hAnsi="Arial" w:cs="Arial"/>
                <w:sz w:val="16"/>
                <w:szCs w:val="16"/>
              </w:rPr>
              <w:t xml:space="preserve">Tūrinės kompiuterinės tomografijos tyrimas </w:t>
            </w:r>
          </w:p>
        </w:tc>
        <w:tc>
          <w:tcPr>
            <w:tcW w:w="2126" w:type="dxa"/>
            <w:tcBorders>
              <w:top w:val="single" w:sz="6" w:space="0" w:color="auto"/>
              <w:left w:val="single" w:sz="6" w:space="0" w:color="auto"/>
              <w:bottom w:val="single" w:sz="6" w:space="0" w:color="auto"/>
              <w:right w:val="single" w:sz="6" w:space="0" w:color="auto"/>
            </w:tcBorders>
          </w:tcPr>
          <w:p w14:paraId="3877E031" w14:textId="77777777" w:rsidR="005F4018" w:rsidRPr="00BA3C1C" w:rsidRDefault="005F4018" w:rsidP="00011D65">
            <w:pPr>
              <w:spacing w:line="240" w:lineRule="exact"/>
              <w:jc w:val="both"/>
              <w:rPr>
                <w:rFonts w:ascii="Arial" w:hAnsi="Arial" w:cs="Arial"/>
                <w:b/>
                <w:sz w:val="16"/>
                <w:szCs w:val="16"/>
              </w:rPr>
            </w:pPr>
          </w:p>
        </w:tc>
        <w:tc>
          <w:tcPr>
            <w:tcW w:w="2034" w:type="dxa"/>
            <w:tcBorders>
              <w:top w:val="single" w:sz="6" w:space="0" w:color="auto"/>
              <w:left w:val="single" w:sz="6" w:space="0" w:color="auto"/>
              <w:bottom w:val="single" w:sz="6" w:space="0" w:color="auto"/>
              <w:right w:val="single" w:sz="12" w:space="0" w:color="auto"/>
            </w:tcBorders>
          </w:tcPr>
          <w:p w14:paraId="69E0825A" w14:textId="77777777" w:rsidR="005F4018" w:rsidRPr="00BA3C1C" w:rsidRDefault="005F4018" w:rsidP="00011D65">
            <w:pPr>
              <w:spacing w:line="240" w:lineRule="exact"/>
              <w:jc w:val="both"/>
              <w:rPr>
                <w:rFonts w:ascii="Arial" w:hAnsi="Arial" w:cs="Arial"/>
                <w:b/>
                <w:sz w:val="16"/>
                <w:szCs w:val="16"/>
              </w:rPr>
            </w:pPr>
          </w:p>
        </w:tc>
      </w:tr>
      <w:tr w:rsidR="005F4018" w:rsidRPr="00BA3C1C" w14:paraId="3EC4419F" w14:textId="77777777" w:rsidTr="00011D65">
        <w:tc>
          <w:tcPr>
            <w:tcW w:w="556" w:type="dxa"/>
            <w:tcBorders>
              <w:top w:val="single" w:sz="6" w:space="0" w:color="auto"/>
              <w:left w:val="single" w:sz="12" w:space="0" w:color="auto"/>
              <w:bottom w:val="single" w:sz="6" w:space="0" w:color="auto"/>
              <w:right w:val="single" w:sz="6" w:space="0" w:color="auto"/>
            </w:tcBorders>
          </w:tcPr>
          <w:p w14:paraId="3FEC98F2" w14:textId="77777777" w:rsidR="005F4018" w:rsidRPr="00BA3C1C" w:rsidRDefault="005F4018" w:rsidP="00011D65">
            <w:pPr>
              <w:spacing w:line="240" w:lineRule="exact"/>
              <w:jc w:val="right"/>
              <w:rPr>
                <w:rFonts w:ascii="Arial" w:hAnsi="Arial" w:cs="Arial"/>
                <w:b/>
                <w:sz w:val="16"/>
                <w:szCs w:val="16"/>
              </w:rPr>
            </w:pPr>
          </w:p>
        </w:tc>
        <w:tc>
          <w:tcPr>
            <w:tcW w:w="5506" w:type="dxa"/>
            <w:tcBorders>
              <w:top w:val="single" w:sz="6" w:space="0" w:color="auto"/>
              <w:left w:val="single" w:sz="6" w:space="0" w:color="auto"/>
              <w:bottom w:val="single" w:sz="6" w:space="0" w:color="auto"/>
              <w:right w:val="single" w:sz="6" w:space="0" w:color="auto"/>
            </w:tcBorders>
          </w:tcPr>
          <w:p w14:paraId="72B44A70" w14:textId="77777777" w:rsidR="005F4018" w:rsidRPr="00BA3C1C" w:rsidRDefault="005F4018" w:rsidP="00011D65">
            <w:pPr>
              <w:spacing w:line="240" w:lineRule="exact"/>
              <w:jc w:val="right"/>
              <w:rPr>
                <w:rFonts w:ascii="Arial" w:hAnsi="Arial" w:cs="Arial"/>
                <w:b/>
                <w:sz w:val="16"/>
                <w:szCs w:val="16"/>
              </w:rPr>
            </w:pPr>
            <w:r w:rsidRPr="00BA3C1C">
              <w:rPr>
                <w:rFonts w:ascii="Arial" w:hAnsi="Arial" w:cs="Arial"/>
                <w:b/>
                <w:sz w:val="16"/>
                <w:szCs w:val="16"/>
              </w:rPr>
              <w:t>Iš viso (1 + 2 + 3 + 4 eil.):</w:t>
            </w:r>
          </w:p>
        </w:tc>
        <w:tc>
          <w:tcPr>
            <w:tcW w:w="2126" w:type="dxa"/>
            <w:tcBorders>
              <w:top w:val="single" w:sz="6" w:space="0" w:color="auto"/>
              <w:left w:val="single" w:sz="6" w:space="0" w:color="auto"/>
              <w:bottom w:val="single" w:sz="6" w:space="0" w:color="auto"/>
              <w:right w:val="single" w:sz="6" w:space="0" w:color="auto"/>
            </w:tcBorders>
          </w:tcPr>
          <w:p w14:paraId="09989251" w14:textId="77777777" w:rsidR="005F4018" w:rsidRPr="00BA3C1C" w:rsidRDefault="005F4018" w:rsidP="00011D65">
            <w:pPr>
              <w:spacing w:line="240" w:lineRule="exact"/>
              <w:jc w:val="both"/>
              <w:rPr>
                <w:rFonts w:ascii="Arial" w:hAnsi="Arial" w:cs="Arial"/>
                <w:b/>
                <w:sz w:val="16"/>
                <w:szCs w:val="16"/>
              </w:rPr>
            </w:pPr>
          </w:p>
        </w:tc>
        <w:tc>
          <w:tcPr>
            <w:tcW w:w="2034" w:type="dxa"/>
            <w:tcBorders>
              <w:top w:val="single" w:sz="6" w:space="0" w:color="auto"/>
              <w:left w:val="single" w:sz="6" w:space="0" w:color="auto"/>
              <w:bottom w:val="single" w:sz="6" w:space="0" w:color="auto"/>
              <w:right w:val="single" w:sz="12" w:space="0" w:color="auto"/>
            </w:tcBorders>
          </w:tcPr>
          <w:p w14:paraId="3D31E8FF" w14:textId="77777777" w:rsidR="005F4018" w:rsidRPr="00BA3C1C" w:rsidRDefault="005F4018" w:rsidP="00011D65">
            <w:pPr>
              <w:spacing w:line="240" w:lineRule="exact"/>
              <w:jc w:val="both"/>
              <w:rPr>
                <w:rFonts w:ascii="Arial" w:hAnsi="Arial" w:cs="Arial"/>
                <w:b/>
                <w:sz w:val="16"/>
                <w:szCs w:val="16"/>
              </w:rPr>
            </w:pPr>
          </w:p>
        </w:tc>
      </w:tr>
      <w:tr w:rsidR="005F4018" w:rsidRPr="00BA3C1C" w14:paraId="0531BF7D" w14:textId="77777777" w:rsidTr="00011D65">
        <w:tc>
          <w:tcPr>
            <w:tcW w:w="556" w:type="dxa"/>
            <w:tcBorders>
              <w:top w:val="single" w:sz="6" w:space="0" w:color="auto"/>
              <w:left w:val="single" w:sz="12" w:space="0" w:color="auto"/>
              <w:bottom w:val="single" w:sz="6" w:space="0" w:color="auto"/>
              <w:right w:val="single" w:sz="6" w:space="0" w:color="auto"/>
            </w:tcBorders>
          </w:tcPr>
          <w:p w14:paraId="0A165971" w14:textId="77777777" w:rsidR="005F4018" w:rsidRPr="00BA3C1C" w:rsidRDefault="005F4018" w:rsidP="00011D65">
            <w:pPr>
              <w:spacing w:line="240" w:lineRule="exact"/>
              <w:jc w:val="right"/>
              <w:rPr>
                <w:rFonts w:ascii="Arial" w:hAnsi="Arial" w:cs="Arial"/>
                <w:b/>
                <w:sz w:val="16"/>
                <w:szCs w:val="16"/>
              </w:rPr>
            </w:pPr>
          </w:p>
        </w:tc>
        <w:tc>
          <w:tcPr>
            <w:tcW w:w="5506" w:type="dxa"/>
            <w:tcBorders>
              <w:top w:val="single" w:sz="6" w:space="0" w:color="auto"/>
              <w:left w:val="single" w:sz="6" w:space="0" w:color="auto"/>
              <w:bottom w:val="single" w:sz="6" w:space="0" w:color="auto"/>
              <w:right w:val="single" w:sz="6" w:space="0" w:color="auto"/>
            </w:tcBorders>
          </w:tcPr>
          <w:p w14:paraId="1671EE03" w14:textId="77777777" w:rsidR="005F4018" w:rsidRPr="00BA3C1C" w:rsidRDefault="005F4018" w:rsidP="00011D65">
            <w:pPr>
              <w:spacing w:line="240" w:lineRule="exact"/>
              <w:jc w:val="right"/>
              <w:rPr>
                <w:rFonts w:ascii="Arial" w:hAnsi="Arial" w:cs="Arial"/>
                <w:b/>
                <w:sz w:val="16"/>
                <w:szCs w:val="16"/>
              </w:rPr>
            </w:pPr>
            <w:r w:rsidRPr="00BA3C1C">
              <w:rPr>
                <w:rFonts w:ascii="Arial" w:hAnsi="Arial" w:cs="Arial"/>
                <w:sz w:val="16"/>
                <w:szCs w:val="16"/>
              </w:rPr>
              <w:t>Iš jų – atlikti ambulatoriškai</w:t>
            </w:r>
          </w:p>
        </w:tc>
        <w:tc>
          <w:tcPr>
            <w:tcW w:w="2126" w:type="dxa"/>
            <w:tcBorders>
              <w:top w:val="single" w:sz="6" w:space="0" w:color="auto"/>
              <w:left w:val="single" w:sz="6" w:space="0" w:color="auto"/>
              <w:bottom w:val="single" w:sz="6" w:space="0" w:color="auto"/>
              <w:right w:val="single" w:sz="6" w:space="0" w:color="auto"/>
            </w:tcBorders>
          </w:tcPr>
          <w:p w14:paraId="2BC4B824" w14:textId="77777777" w:rsidR="005F4018" w:rsidRPr="00BA3C1C" w:rsidRDefault="005F4018" w:rsidP="00011D65">
            <w:pPr>
              <w:spacing w:line="240" w:lineRule="exact"/>
              <w:jc w:val="both"/>
              <w:rPr>
                <w:rFonts w:ascii="Arial" w:hAnsi="Arial" w:cs="Arial"/>
                <w:b/>
                <w:sz w:val="16"/>
                <w:szCs w:val="16"/>
              </w:rPr>
            </w:pPr>
          </w:p>
        </w:tc>
        <w:tc>
          <w:tcPr>
            <w:tcW w:w="2034" w:type="dxa"/>
            <w:tcBorders>
              <w:top w:val="single" w:sz="6" w:space="0" w:color="auto"/>
              <w:left w:val="single" w:sz="6" w:space="0" w:color="auto"/>
              <w:bottom w:val="single" w:sz="6" w:space="0" w:color="auto"/>
              <w:right w:val="single" w:sz="12" w:space="0" w:color="auto"/>
            </w:tcBorders>
          </w:tcPr>
          <w:p w14:paraId="34D908C2" w14:textId="77777777" w:rsidR="005F4018" w:rsidRPr="00BA3C1C" w:rsidRDefault="005F4018" w:rsidP="00011D65">
            <w:pPr>
              <w:spacing w:line="240" w:lineRule="exact"/>
              <w:jc w:val="both"/>
              <w:rPr>
                <w:rFonts w:ascii="Arial" w:hAnsi="Arial" w:cs="Arial"/>
                <w:b/>
                <w:sz w:val="16"/>
                <w:szCs w:val="16"/>
              </w:rPr>
            </w:pPr>
          </w:p>
        </w:tc>
      </w:tr>
      <w:tr w:rsidR="005F4018" w:rsidRPr="00BA3C1C" w14:paraId="057017BF" w14:textId="77777777" w:rsidTr="00011D65">
        <w:tc>
          <w:tcPr>
            <w:tcW w:w="556" w:type="dxa"/>
            <w:tcBorders>
              <w:top w:val="single" w:sz="6" w:space="0" w:color="auto"/>
              <w:left w:val="single" w:sz="12" w:space="0" w:color="auto"/>
              <w:bottom w:val="single" w:sz="12" w:space="0" w:color="auto"/>
              <w:right w:val="single" w:sz="6" w:space="0" w:color="auto"/>
            </w:tcBorders>
          </w:tcPr>
          <w:p w14:paraId="608BDD0C" w14:textId="77777777" w:rsidR="005F4018" w:rsidRPr="00BA3C1C" w:rsidRDefault="005F4018" w:rsidP="00011D65">
            <w:pPr>
              <w:spacing w:line="240" w:lineRule="exact"/>
              <w:jc w:val="right"/>
              <w:rPr>
                <w:rFonts w:ascii="Arial" w:hAnsi="Arial" w:cs="Arial"/>
                <w:b/>
                <w:sz w:val="16"/>
                <w:szCs w:val="16"/>
              </w:rPr>
            </w:pPr>
          </w:p>
        </w:tc>
        <w:tc>
          <w:tcPr>
            <w:tcW w:w="5506" w:type="dxa"/>
            <w:tcBorders>
              <w:top w:val="single" w:sz="6" w:space="0" w:color="auto"/>
              <w:left w:val="single" w:sz="6" w:space="0" w:color="auto"/>
              <w:bottom w:val="single" w:sz="12" w:space="0" w:color="auto"/>
              <w:right w:val="single" w:sz="6" w:space="0" w:color="auto"/>
            </w:tcBorders>
          </w:tcPr>
          <w:p w14:paraId="70AC0FDD" w14:textId="77777777" w:rsidR="005F4018" w:rsidRPr="00BA3C1C" w:rsidRDefault="005F4018" w:rsidP="00011D65">
            <w:pPr>
              <w:spacing w:line="240" w:lineRule="exact"/>
              <w:jc w:val="right"/>
              <w:rPr>
                <w:rFonts w:ascii="Arial" w:hAnsi="Arial" w:cs="Arial"/>
                <w:sz w:val="16"/>
                <w:szCs w:val="16"/>
              </w:rPr>
            </w:pPr>
            <w:r w:rsidRPr="00BA3C1C">
              <w:rPr>
                <w:rFonts w:ascii="Arial" w:hAnsi="Arial" w:cs="Arial"/>
                <w:sz w:val="16"/>
                <w:szCs w:val="16"/>
              </w:rPr>
              <w:t>Iš viso tyrimų skaičiaus – mokami</w:t>
            </w:r>
          </w:p>
        </w:tc>
        <w:tc>
          <w:tcPr>
            <w:tcW w:w="2126" w:type="dxa"/>
            <w:tcBorders>
              <w:top w:val="single" w:sz="6" w:space="0" w:color="auto"/>
              <w:left w:val="single" w:sz="6" w:space="0" w:color="auto"/>
              <w:bottom w:val="single" w:sz="12" w:space="0" w:color="auto"/>
              <w:right w:val="single" w:sz="6" w:space="0" w:color="auto"/>
            </w:tcBorders>
          </w:tcPr>
          <w:p w14:paraId="13E990D1" w14:textId="77777777" w:rsidR="005F4018" w:rsidRPr="00BA3C1C" w:rsidRDefault="005F4018" w:rsidP="00011D65">
            <w:pPr>
              <w:spacing w:line="240" w:lineRule="exact"/>
              <w:jc w:val="both"/>
              <w:rPr>
                <w:rFonts w:ascii="Arial" w:hAnsi="Arial" w:cs="Arial"/>
                <w:b/>
                <w:sz w:val="16"/>
                <w:szCs w:val="16"/>
              </w:rPr>
            </w:pPr>
          </w:p>
        </w:tc>
        <w:tc>
          <w:tcPr>
            <w:tcW w:w="2034" w:type="dxa"/>
            <w:tcBorders>
              <w:top w:val="single" w:sz="6" w:space="0" w:color="auto"/>
              <w:left w:val="single" w:sz="6" w:space="0" w:color="auto"/>
              <w:bottom w:val="single" w:sz="12" w:space="0" w:color="auto"/>
              <w:right w:val="single" w:sz="12" w:space="0" w:color="auto"/>
            </w:tcBorders>
          </w:tcPr>
          <w:p w14:paraId="02655B66" w14:textId="77777777" w:rsidR="005F4018" w:rsidRPr="00BA3C1C" w:rsidRDefault="005F4018" w:rsidP="00011D65">
            <w:pPr>
              <w:spacing w:line="240" w:lineRule="exact"/>
              <w:jc w:val="both"/>
              <w:rPr>
                <w:rFonts w:ascii="Arial" w:hAnsi="Arial" w:cs="Arial"/>
                <w:b/>
                <w:sz w:val="16"/>
                <w:szCs w:val="16"/>
              </w:rPr>
            </w:pPr>
          </w:p>
        </w:tc>
      </w:tr>
    </w:tbl>
    <w:p w14:paraId="384BBD00" w14:textId="77777777" w:rsidR="005F4018" w:rsidRPr="00BA3C1C" w:rsidRDefault="005F4018" w:rsidP="005F4018">
      <w:pPr>
        <w:jc w:val="both"/>
        <w:rPr>
          <w:rFonts w:ascii="Arial" w:hAnsi="Arial" w:cs="Arial"/>
          <w:sz w:val="16"/>
          <w:szCs w:val="16"/>
        </w:rPr>
      </w:pPr>
    </w:p>
    <w:p w14:paraId="4C9E85D4" w14:textId="77777777" w:rsidR="005F4018" w:rsidRPr="00BA3C1C" w:rsidRDefault="005F4018" w:rsidP="005F4018">
      <w:pPr>
        <w:rPr>
          <w:rFonts w:ascii="Arial" w:hAnsi="Arial" w:cs="Arial"/>
          <w:b/>
          <w:sz w:val="16"/>
          <w:szCs w:val="16"/>
        </w:rPr>
      </w:pPr>
      <w:r w:rsidRPr="00BA3C1C">
        <w:rPr>
          <w:rFonts w:ascii="Arial" w:hAnsi="Arial" w:cs="Arial"/>
          <w:b/>
          <w:sz w:val="16"/>
          <w:szCs w:val="16"/>
        </w:rPr>
        <w:t>Paaiškinimai:</w:t>
      </w:r>
    </w:p>
    <w:p w14:paraId="7880E297" w14:textId="77777777" w:rsidR="005F4018" w:rsidRPr="00BA3C1C" w:rsidRDefault="005F4018" w:rsidP="005F4018">
      <w:pPr>
        <w:jc w:val="both"/>
        <w:rPr>
          <w:rFonts w:ascii="Arial" w:hAnsi="Arial" w:cs="Arial"/>
          <w:sz w:val="16"/>
          <w:szCs w:val="16"/>
        </w:rPr>
      </w:pPr>
      <w:r w:rsidRPr="00BA3C1C">
        <w:rPr>
          <w:rFonts w:ascii="Arial" w:hAnsi="Arial" w:cs="Arial"/>
          <w:b/>
          <w:sz w:val="16"/>
          <w:szCs w:val="16"/>
        </w:rPr>
        <w:t>Intraoralinio rentgeno diagnostinio tyrimo rentgenograma</w:t>
      </w:r>
      <w:r w:rsidRPr="00BA3C1C">
        <w:rPr>
          <w:rFonts w:ascii="Arial" w:hAnsi="Arial" w:cs="Arial"/>
          <w:sz w:val="16"/>
          <w:szCs w:val="16"/>
        </w:rPr>
        <w:t xml:space="preserve"> – dvimatis (2D) vieno–dviejų dantų projekcijos žandikaulio dalies vaizdas.</w:t>
      </w:r>
    </w:p>
    <w:p w14:paraId="0381AD20" w14:textId="77777777" w:rsidR="005F4018" w:rsidRPr="00BA3C1C" w:rsidRDefault="005F4018" w:rsidP="005F4018">
      <w:pPr>
        <w:jc w:val="both"/>
        <w:rPr>
          <w:rFonts w:ascii="Arial" w:hAnsi="Arial" w:cs="Arial"/>
          <w:sz w:val="16"/>
          <w:szCs w:val="16"/>
        </w:rPr>
      </w:pPr>
      <w:r w:rsidRPr="00BA3C1C">
        <w:rPr>
          <w:rFonts w:ascii="Arial" w:hAnsi="Arial" w:cs="Arial"/>
          <w:b/>
          <w:sz w:val="16"/>
          <w:szCs w:val="16"/>
        </w:rPr>
        <w:t>Panoraminio tyrimo rentgenograma</w:t>
      </w:r>
      <w:r w:rsidRPr="00BA3C1C">
        <w:rPr>
          <w:rFonts w:ascii="Arial" w:hAnsi="Arial" w:cs="Arial"/>
          <w:sz w:val="16"/>
          <w:szCs w:val="16"/>
        </w:rPr>
        <w:t xml:space="preserve"> – bendras plokščias viršutinio ir apatinio žandikaulių ir žandikaulio ančių dvimatis (2D) vaizdas.</w:t>
      </w:r>
    </w:p>
    <w:p w14:paraId="20DB5841" w14:textId="77777777" w:rsidR="005F4018" w:rsidRPr="00BA3C1C" w:rsidRDefault="005F4018" w:rsidP="005F4018">
      <w:pPr>
        <w:jc w:val="both"/>
        <w:rPr>
          <w:rFonts w:ascii="Arial" w:hAnsi="Arial" w:cs="Arial"/>
          <w:sz w:val="16"/>
          <w:szCs w:val="16"/>
        </w:rPr>
      </w:pPr>
      <w:r w:rsidRPr="00BA3C1C">
        <w:rPr>
          <w:rFonts w:ascii="Arial" w:hAnsi="Arial" w:cs="Arial"/>
          <w:b/>
          <w:sz w:val="16"/>
          <w:szCs w:val="16"/>
        </w:rPr>
        <w:t>Cefalometrinio tyrimo rentgenograma</w:t>
      </w:r>
      <w:r w:rsidRPr="00BA3C1C">
        <w:rPr>
          <w:rFonts w:ascii="Arial" w:hAnsi="Arial" w:cs="Arial"/>
          <w:sz w:val="16"/>
          <w:szCs w:val="16"/>
        </w:rPr>
        <w:t xml:space="preserve"> – žmogaus kaukolės vaizdas. </w:t>
      </w:r>
    </w:p>
    <w:p w14:paraId="19D56EDC" w14:textId="77777777" w:rsidR="005F4018" w:rsidRPr="00BA3C1C" w:rsidRDefault="005F4018" w:rsidP="005F4018">
      <w:pPr>
        <w:jc w:val="both"/>
      </w:pPr>
      <w:r w:rsidRPr="00BA3C1C">
        <w:rPr>
          <w:rFonts w:ascii="Arial" w:hAnsi="Arial" w:cs="Arial"/>
          <w:b/>
          <w:sz w:val="16"/>
          <w:szCs w:val="16"/>
        </w:rPr>
        <w:t xml:space="preserve">Tūrinės kompiuterinės tomografijos tyrimo rentgenograma </w:t>
      </w:r>
      <w:r w:rsidRPr="00564578">
        <w:rPr>
          <w:rFonts w:ascii="Arial" w:hAnsi="Arial" w:cs="Arial"/>
          <w:sz w:val="16"/>
          <w:szCs w:val="16"/>
        </w:rPr>
        <w:t>–</w:t>
      </w:r>
      <w:r w:rsidRPr="00BA3C1C">
        <w:rPr>
          <w:rFonts w:ascii="Arial" w:hAnsi="Arial" w:cs="Arial"/>
          <w:b/>
          <w:sz w:val="16"/>
          <w:szCs w:val="16"/>
        </w:rPr>
        <w:t xml:space="preserve"> </w:t>
      </w:r>
      <w:r w:rsidRPr="00BA3C1C">
        <w:rPr>
          <w:rFonts w:ascii="Arial" w:hAnsi="Arial" w:cs="Arial"/>
          <w:sz w:val="16"/>
          <w:szCs w:val="16"/>
        </w:rPr>
        <w:t xml:space="preserve">trimatis (3D) vaizdas, gautas  tūriniu kompiuteriniu tomografu naudojant vaizdo gavimo metodiką CBCT (angl. </w:t>
      </w:r>
      <w:r w:rsidRPr="00BA3C1C">
        <w:rPr>
          <w:rFonts w:ascii="Arial" w:hAnsi="Arial" w:cs="Arial"/>
          <w:i/>
          <w:sz w:val="16"/>
          <w:szCs w:val="16"/>
        </w:rPr>
        <w:t>Cone Beam Computed Tomography</w:t>
      </w:r>
      <w:r w:rsidRPr="00BA3C1C">
        <w:rPr>
          <w:rFonts w:ascii="Arial" w:hAnsi="Arial" w:cs="Arial"/>
          <w:sz w:val="16"/>
          <w:szCs w:val="16"/>
        </w:rPr>
        <w:t>).</w:t>
      </w:r>
    </w:p>
    <w:p w14:paraId="2C0ABF12" w14:textId="77777777" w:rsidR="005F4018" w:rsidRPr="00BA3C1C" w:rsidRDefault="005F4018" w:rsidP="005F4018">
      <w:pPr>
        <w:jc w:val="both"/>
        <w:rPr>
          <w:rFonts w:ascii="Arial" w:hAnsi="Arial" w:cs="Arial"/>
          <w:b/>
          <w:sz w:val="16"/>
        </w:rPr>
        <w:sectPr w:rsidR="005F4018" w:rsidRPr="00BA3C1C" w:rsidSect="005D5DAF">
          <w:headerReference w:type="first" r:id="rId13"/>
          <w:pgSz w:w="11907" w:h="16840" w:code="9"/>
          <w:pgMar w:top="567" w:right="680" w:bottom="567" w:left="964" w:header="284" w:footer="113" w:gutter="0"/>
          <w:cols w:space="1296"/>
          <w:titlePg/>
        </w:sectPr>
      </w:pPr>
    </w:p>
    <w:p w14:paraId="3350E484" w14:textId="77777777" w:rsidR="002E11AE" w:rsidRDefault="002E11AE" w:rsidP="002E11AE">
      <w:pPr>
        <w:overflowPunct w:val="0"/>
        <w:autoSpaceDE w:val="0"/>
        <w:autoSpaceDN w:val="0"/>
        <w:adjustRightInd w:val="0"/>
        <w:ind w:left="720"/>
        <w:textAlignment w:val="baseline"/>
        <w:rPr>
          <w:rFonts w:ascii="Arial" w:hAnsi="Arial" w:cs="Arial"/>
          <w:b/>
          <w:caps/>
          <w:sz w:val="18"/>
          <w:szCs w:val="18"/>
        </w:rPr>
      </w:pPr>
    </w:p>
    <w:p w14:paraId="415B60AA" w14:textId="77777777" w:rsidR="002E11AE" w:rsidRDefault="002E11AE" w:rsidP="002E11AE">
      <w:pPr>
        <w:overflowPunct w:val="0"/>
        <w:autoSpaceDE w:val="0"/>
        <w:autoSpaceDN w:val="0"/>
        <w:adjustRightInd w:val="0"/>
        <w:ind w:left="720"/>
        <w:textAlignment w:val="baseline"/>
        <w:rPr>
          <w:rFonts w:ascii="Arial" w:hAnsi="Arial" w:cs="Arial"/>
          <w:b/>
          <w:caps/>
          <w:sz w:val="18"/>
          <w:szCs w:val="18"/>
        </w:rPr>
      </w:pPr>
    </w:p>
    <w:p w14:paraId="699822E3" w14:textId="77777777" w:rsidR="005F4018" w:rsidRPr="00C32CDC" w:rsidRDefault="005F4018" w:rsidP="005F4018">
      <w:pPr>
        <w:numPr>
          <w:ilvl w:val="0"/>
          <w:numId w:val="44"/>
        </w:numPr>
        <w:overflowPunct w:val="0"/>
        <w:autoSpaceDE w:val="0"/>
        <w:autoSpaceDN w:val="0"/>
        <w:adjustRightInd w:val="0"/>
        <w:jc w:val="center"/>
        <w:textAlignment w:val="baseline"/>
        <w:rPr>
          <w:rFonts w:ascii="Arial" w:hAnsi="Arial" w:cs="Arial"/>
          <w:b/>
          <w:caps/>
          <w:sz w:val="18"/>
          <w:szCs w:val="18"/>
        </w:rPr>
      </w:pPr>
      <w:r w:rsidRPr="00C32CDC">
        <w:rPr>
          <w:rFonts w:ascii="Arial" w:hAnsi="Arial" w:cs="Arial"/>
          <w:b/>
          <w:caps/>
          <w:sz w:val="18"/>
          <w:szCs w:val="18"/>
        </w:rPr>
        <w:t>Branduolinės medicinos diagnostinės procedūros</w:t>
      </w:r>
    </w:p>
    <w:p w14:paraId="0C7F4319" w14:textId="77777777" w:rsidR="005F4018" w:rsidRPr="00BA3C1C" w:rsidRDefault="005F4018" w:rsidP="005F4018">
      <w:pPr>
        <w:jc w:val="both"/>
        <w:rPr>
          <w:b/>
        </w:rPr>
      </w:pP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59"/>
        <w:gridCol w:w="4536"/>
        <w:gridCol w:w="992"/>
        <w:gridCol w:w="850"/>
        <w:gridCol w:w="993"/>
        <w:gridCol w:w="850"/>
        <w:gridCol w:w="992"/>
        <w:gridCol w:w="851"/>
        <w:gridCol w:w="992"/>
        <w:gridCol w:w="993"/>
        <w:gridCol w:w="992"/>
        <w:gridCol w:w="850"/>
      </w:tblGrid>
      <w:tr w:rsidR="005F4018" w:rsidRPr="00BA3C1C" w14:paraId="3F11CD83" w14:textId="77777777" w:rsidTr="00011D65">
        <w:trPr>
          <w:trHeight w:val="285"/>
        </w:trPr>
        <w:tc>
          <w:tcPr>
            <w:tcW w:w="959" w:type="dxa"/>
            <w:vMerge w:val="restart"/>
            <w:tcBorders>
              <w:top w:val="single" w:sz="12" w:space="0" w:color="auto"/>
              <w:left w:val="single" w:sz="12" w:space="0" w:color="auto"/>
              <w:bottom w:val="single" w:sz="6" w:space="0" w:color="auto"/>
              <w:right w:val="single" w:sz="6" w:space="0" w:color="auto"/>
            </w:tcBorders>
            <w:vAlign w:val="center"/>
          </w:tcPr>
          <w:p w14:paraId="093DC763" w14:textId="77777777" w:rsidR="005F4018" w:rsidRPr="00BA3C1C" w:rsidRDefault="005F4018" w:rsidP="00011D65">
            <w:pPr>
              <w:jc w:val="center"/>
              <w:rPr>
                <w:rFonts w:ascii="Arial" w:hAnsi="Arial" w:cs="Arial"/>
                <w:b/>
                <w:sz w:val="16"/>
                <w:szCs w:val="16"/>
              </w:rPr>
            </w:pPr>
            <w:r w:rsidRPr="00BA3C1C">
              <w:rPr>
                <w:rFonts w:ascii="Arial" w:hAnsi="Arial" w:cs="Arial"/>
                <w:b/>
                <w:sz w:val="16"/>
                <w:szCs w:val="16"/>
              </w:rPr>
              <w:t>Eil. Nr.</w:t>
            </w:r>
          </w:p>
        </w:tc>
        <w:tc>
          <w:tcPr>
            <w:tcW w:w="4536" w:type="dxa"/>
            <w:vMerge w:val="restart"/>
            <w:tcBorders>
              <w:top w:val="single" w:sz="12" w:space="0" w:color="auto"/>
              <w:left w:val="single" w:sz="6" w:space="0" w:color="auto"/>
              <w:bottom w:val="single" w:sz="6" w:space="0" w:color="auto"/>
              <w:right w:val="single" w:sz="6" w:space="0" w:color="auto"/>
            </w:tcBorders>
            <w:vAlign w:val="center"/>
          </w:tcPr>
          <w:p w14:paraId="2216E860" w14:textId="77777777" w:rsidR="005F4018" w:rsidRPr="00BA3C1C" w:rsidRDefault="005F4018" w:rsidP="00011D65">
            <w:pPr>
              <w:jc w:val="center"/>
              <w:rPr>
                <w:rFonts w:ascii="Arial" w:hAnsi="Arial" w:cs="Arial"/>
                <w:b/>
                <w:sz w:val="16"/>
                <w:szCs w:val="16"/>
              </w:rPr>
            </w:pPr>
            <w:r w:rsidRPr="00BA3C1C">
              <w:rPr>
                <w:rFonts w:ascii="Arial" w:hAnsi="Arial" w:cs="Arial"/>
                <w:b/>
                <w:sz w:val="16"/>
                <w:szCs w:val="16"/>
              </w:rPr>
              <w:t>Tyrimas ir tiriamoji sritis</w:t>
            </w:r>
          </w:p>
        </w:tc>
        <w:tc>
          <w:tcPr>
            <w:tcW w:w="9355" w:type="dxa"/>
            <w:gridSpan w:val="10"/>
            <w:tcBorders>
              <w:top w:val="single" w:sz="12" w:space="0" w:color="auto"/>
              <w:left w:val="single" w:sz="6" w:space="0" w:color="auto"/>
              <w:bottom w:val="single" w:sz="6" w:space="0" w:color="auto"/>
              <w:right w:val="single" w:sz="12" w:space="0" w:color="auto"/>
            </w:tcBorders>
            <w:vAlign w:val="center"/>
          </w:tcPr>
          <w:p w14:paraId="63DD6252" w14:textId="77777777" w:rsidR="005F4018" w:rsidRPr="00BA3C1C" w:rsidRDefault="005F4018" w:rsidP="00011D65">
            <w:pPr>
              <w:jc w:val="center"/>
              <w:rPr>
                <w:rFonts w:ascii="Arial" w:hAnsi="Arial" w:cs="Arial"/>
                <w:b/>
                <w:sz w:val="16"/>
                <w:szCs w:val="16"/>
              </w:rPr>
            </w:pPr>
            <w:r w:rsidRPr="00BA3C1C">
              <w:rPr>
                <w:rFonts w:ascii="Arial" w:hAnsi="Arial" w:cs="Arial"/>
                <w:b/>
                <w:sz w:val="16"/>
                <w:szCs w:val="16"/>
              </w:rPr>
              <w:t>Tyrimų skaičius</w:t>
            </w:r>
          </w:p>
        </w:tc>
      </w:tr>
      <w:tr w:rsidR="005F4018" w:rsidRPr="00BA3C1C" w14:paraId="112F80B5" w14:textId="77777777" w:rsidTr="00011D65">
        <w:trPr>
          <w:trHeight w:val="577"/>
        </w:trPr>
        <w:tc>
          <w:tcPr>
            <w:tcW w:w="959" w:type="dxa"/>
            <w:vMerge/>
            <w:tcBorders>
              <w:top w:val="single" w:sz="6" w:space="0" w:color="auto"/>
              <w:left w:val="single" w:sz="12" w:space="0" w:color="auto"/>
              <w:bottom w:val="single" w:sz="6" w:space="0" w:color="auto"/>
              <w:right w:val="single" w:sz="6" w:space="0" w:color="auto"/>
            </w:tcBorders>
            <w:vAlign w:val="center"/>
          </w:tcPr>
          <w:p w14:paraId="2905FFBF" w14:textId="77777777" w:rsidR="005F4018" w:rsidRPr="00BA3C1C" w:rsidRDefault="005F4018" w:rsidP="00011D65">
            <w:pPr>
              <w:jc w:val="center"/>
              <w:rPr>
                <w:rFonts w:ascii="Arial" w:hAnsi="Arial" w:cs="Arial"/>
                <w:b/>
                <w:sz w:val="16"/>
                <w:szCs w:val="16"/>
              </w:rPr>
            </w:pPr>
          </w:p>
        </w:tc>
        <w:tc>
          <w:tcPr>
            <w:tcW w:w="4536" w:type="dxa"/>
            <w:vMerge/>
            <w:tcBorders>
              <w:top w:val="single" w:sz="6" w:space="0" w:color="auto"/>
              <w:left w:val="single" w:sz="6" w:space="0" w:color="auto"/>
              <w:bottom w:val="single" w:sz="6" w:space="0" w:color="auto"/>
              <w:right w:val="single" w:sz="6" w:space="0" w:color="auto"/>
            </w:tcBorders>
            <w:vAlign w:val="center"/>
          </w:tcPr>
          <w:p w14:paraId="6630FE1A" w14:textId="77777777" w:rsidR="005F4018" w:rsidRPr="00BA3C1C" w:rsidRDefault="005F4018" w:rsidP="00011D65">
            <w:pPr>
              <w:jc w:val="center"/>
              <w:rPr>
                <w:rFonts w:ascii="Arial" w:hAnsi="Arial" w:cs="Arial"/>
                <w:b/>
                <w:sz w:val="16"/>
                <w:szCs w:val="16"/>
              </w:rPr>
            </w:pPr>
          </w:p>
        </w:tc>
        <w:tc>
          <w:tcPr>
            <w:tcW w:w="1842" w:type="dxa"/>
            <w:gridSpan w:val="2"/>
            <w:tcBorders>
              <w:top w:val="single" w:sz="6" w:space="0" w:color="auto"/>
              <w:left w:val="single" w:sz="6" w:space="0" w:color="auto"/>
              <w:bottom w:val="single" w:sz="6" w:space="0" w:color="auto"/>
              <w:right w:val="single" w:sz="6" w:space="0" w:color="auto"/>
            </w:tcBorders>
            <w:vAlign w:val="center"/>
          </w:tcPr>
          <w:p w14:paraId="009122BC" w14:textId="77777777" w:rsidR="005F4018" w:rsidRPr="00BA3C1C" w:rsidRDefault="005F4018" w:rsidP="00011D65">
            <w:pPr>
              <w:jc w:val="center"/>
              <w:rPr>
                <w:rFonts w:ascii="Arial" w:hAnsi="Arial" w:cs="Arial"/>
                <w:b/>
                <w:sz w:val="16"/>
                <w:szCs w:val="16"/>
              </w:rPr>
            </w:pPr>
            <w:r w:rsidRPr="00BA3C1C">
              <w:rPr>
                <w:rFonts w:ascii="Arial" w:hAnsi="Arial" w:cs="Arial"/>
                <w:b/>
                <w:sz w:val="16"/>
                <w:szCs w:val="16"/>
              </w:rPr>
              <w:t>Statinis tyrimas</w:t>
            </w:r>
          </w:p>
        </w:tc>
        <w:tc>
          <w:tcPr>
            <w:tcW w:w="1843" w:type="dxa"/>
            <w:gridSpan w:val="2"/>
            <w:tcBorders>
              <w:top w:val="single" w:sz="6" w:space="0" w:color="auto"/>
              <w:left w:val="single" w:sz="6" w:space="0" w:color="auto"/>
              <w:bottom w:val="single" w:sz="6" w:space="0" w:color="auto"/>
              <w:right w:val="single" w:sz="6" w:space="0" w:color="auto"/>
            </w:tcBorders>
            <w:vAlign w:val="center"/>
          </w:tcPr>
          <w:p w14:paraId="5AEE405D" w14:textId="77777777" w:rsidR="005F4018" w:rsidRPr="00BA3C1C" w:rsidRDefault="005F4018" w:rsidP="00011D65">
            <w:pPr>
              <w:jc w:val="center"/>
              <w:rPr>
                <w:rFonts w:ascii="Arial" w:hAnsi="Arial" w:cs="Arial"/>
                <w:b/>
                <w:sz w:val="16"/>
                <w:szCs w:val="16"/>
              </w:rPr>
            </w:pPr>
            <w:r w:rsidRPr="00BA3C1C">
              <w:rPr>
                <w:rFonts w:ascii="Arial" w:hAnsi="Arial" w:cs="Arial"/>
                <w:b/>
                <w:sz w:val="16"/>
                <w:szCs w:val="16"/>
              </w:rPr>
              <w:t>Dinaminis tyrimas</w:t>
            </w:r>
          </w:p>
        </w:tc>
        <w:tc>
          <w:tcPr>
            <w:tcW w:w="1843" w:type="dxa"/>
            <w:gridSpan w:val="2"/>
            <w:tcBorders>
              <w:top w:val="single" w:sz="6" w:space="0" w:color="auto"/>
              <w:left w:val="single" w:sz="6" w:space="0" w:color="auto"/>
              <w:bottom w:val="single" w:sz="6" w:space="0" w:color="auto"/>
              <w:right w:val="single" w:sz="6" w:space="0" w:color="auto"/>
            </w:tcBorders>
            <w:vAlign w:val="center"/>
          </w:tcPr>
          <w:p w14:paraId="0128273A" w14:textId="77777777" w:rsidR="005F4018" w:rsidRPr="00BA3C1C" w:rsidRDefault="005F4018" w:rsidP="00011D65">
            <w:pPr>
              <w:jc w:val="center"/>
              <w:rPr>
                <w:rFonts w:ascii="Arial" w:hAnsi="Arial" w:cs="Arial"/>
                <w:b/>
                <w:sz w:val="16"/>
                <w:szCs w:val="16"/>
              </w:rPr>
            </w:pPr>
            <w:r w:rsidRPr="00BA3C1C">
              <w:rPr>
                <w:rFonts w:ascii="Arial" w:hAnsi="Arial" w:cs="Arial"/>
                <w:b/>
                <w:sz w:val="16"/>
                <w:szCs w:val="16"/>
              </w:rPr>
              <w:t>Viso kūno tyrimas</w:t>
            </w:r>
          </w:p>
        </w:tc>
        <w:tc>
          <w:tcPr>
            <w:tcW w:w="1985" w:type="dxa"/>
            <w:gridSpan w:val="2"/>
            <w:tcBorders>
              <w:top w:val="single" w:sz="6" w:space="0" w:color="auto"/>
              <w:left w:val="single" w:sz="6" w:space="0" w:color="auto"/>
              <w:bottom w:val="single" w:sz="6" w:space="0" w:color="auto"/>
              <w:right w:val="single" w:sz="6" w:space="0" w:color="auto"/>
            </w:tcBorders>
            <w:vAlign w:val="center"/>
          </w:tcPr>
          <w:p w14:paraId="7C75892C" w14:textId="77777777" w:rsidR="005F4018" w:rsidRPr="00BA3C1C" w:rsidRDefault="005F4018" w:rsidP="00011D65">
            <w:pPr>
              <w:jc w:val="center"/>
              <w:rPr>
                <w:rFonts w:ascii="Arial" w:hAnsi="Arial" w:cs="Arial"/>
                <w:b/>
                <w:sz w:val="16"/>
                <w:szCs w:val="16"/>
              </w:rPr>
            </w:pPr>
            <w:r w:rsidRPr="00BA3C1C">
              <w:rPr>
                <w:rFonts w:ascii="Arial" w:hAnsi="Arial" w:cs="Arial"/>
                <w:b/>
                <w:sz w:val="16"/>
                <w:szCs w:val="16"/>
              </w:rPr>
              <w:t>Radionuklidinis kompiuterinės tomografijos tyrimas</w:t>
            </w:r>
          </w:p>
        </w:tc>
        <w:tc>
          <w:tcPr>
            <w:tcW w:w="1842" w:type="dxa"/>
            <w:gridSpan w:val="2"/>
            <w:tcBorders>
              <w:top w:val="single" w:sz="6" w:space="0" w:color="auto"/>
              <w:left w:val="single" w:sz="6" w:space="0" w:color="auto"/>
              <w:bottom w:val="single" w:sz="6" w:space="0" w:color="auto"/>
              <w:right w:val="single" w:sz="12" w:space="0" w:color="auto"/>
            </w:tcBorders>
            <w:vAlign w:val="center"/>
          </w:tcPr>
          <w:p w14:paraId="441C6A86" w14:textId="77777777" w:rsidR="005F4018" w:rsidRPr="00BA3C1C" w:rsidRDefault="005F4018" w:rsidP="00011D65">
            <w:pPr>
              <w:jc w:val="center"/>
              <w:rPr>
                <w:rFonts w:ascii="Arial" w:hAnsi="Arial" w:cs="Arial"/>
                <w:b/>
                <w:sz w:val="16"/>
                <w:szCs w:val="16"/>
              </w:rPr>
            </w:pPr>
            <w:r w:rsidRPr="00BA3C1C">
              <w:rPr>
                <w:rFonts w:ascii="Arial" w:hAnsi="Arial" w:cs="Arial"/>
                <w:b/>
                <w:sz w:val="16"/>
                <w:szCs w:val="16"/>
              </w:rPr>
              <w:t>Radionuklidinis kompiuterinės tomografijos su kompiuterine tomografija tyrimas</w:t>
            </w:r>
          </w:p>
        </w:tc>
      </w:tr>
      <w:tr w:rsidR="005F4018" w:rsidRPr="00BA3C1C" w14:paraId="1DFF6D36" w14:textId="77777777" w:rsidTr="00011D65">
        <w:trPr>
          <w:trHeight w:val="56"/>
        </w:trPr>
        <w:tc>
          <w:tcPr>
            <w:tcW w:w="959" w:type="dxa"/>
            <w:vMerge/>
            <w:tcBorders>
              <w:top w:val="single" w:sz="6" w:space="0" w:color="auto"/>
              <w:left w:val="single" w:sz="12" w:space="0" w:color="auto"/>
              <w:bottom w:val="single" w:sz="6" w:space="0" w:color="auto"/>
              <w:right w:val="single" w:sz="6" w:space="0" w:color="auto"/>
            </w:tcBorders>
            <w:vAlign w:val="center"/>
          </w:tcPr>
          <w:p w14:paraId="6669540D" w14:textId="77777777" w:rsidR="005F4018" w:rsidRPr="00BA3C1C" w:rsidRDefault="005F4018" w:rsidP="00011D65">
            <w:pPr>
              <w:jc w:val="center"/>
              <w:rPr>
                <w:rFonts w:ascii="Arial" w:hAnsi="Arial" w:cs="Arial"/>
                <w:b/>
                <w:sz w:val="16"/>
                <w:szCs w:val="16"/>
              </w:rPr>
            </w:pPr>
          </w:p>
        </w:tc>
        <w:tc>
          <w:tcPr>
            <w:tcW w:w="4536" w:type="dxa"/>
            <w:vMerge/>
            <w:tcBorders>
              <w:top w:val="single" w:sz="6" w:space="0" w:color="auto"/>
              <w:left w:val="single" w:sz="6" w:space="0" w:color="auto"/>
              <w:bottom w:val="single" w:sz="6" w:space="0" w:color="auto"/>
              <w:right w:val="single" w:sz="6" w:space="0" w:color="auto"/>
            </w:tcBorders>
            <w:vAlign w:val="center"/>
          </w:tcPr>
          <w:p w14:paraId="71CA6EAE" w14:textId="77777777" w:rsidR="005F4018" w:rsidRPr="00BA3C1C" w:rsidRDefault="005F4018" w:rsidP="00011D65">
            <w:pPr>
              <w:jc w:val="center"/>
              <w:rPr>
                <w:rFonts w:ascii="Arial" w:hAnsi="Arial" w:cs="Arial"/>
                <w:b/>
                <w:sz w:val="16"/>
                <w:szCs w:val="16"/>
              </w:rPr>
            </w:pPr>
          </w:p>
        </w:tc>
        <w:tc>
          <w:tcPr>
            <w:tcW w:w="992" w:type="dxa"/>
            <w:tcBorders>
              <w:top w:val="single" w:sz="6" w:space="0" w:color="auto"/>
              <w:left w:val="single" w:sz="6" w:space="0" w:color="auto"/>
              <w:bottom w:val="single" w:sz="6" w:space="0" w:color="auto"/>
              <w:right w:val="single" w:sz="6" w:space="0" w:color="auto"/>
            </w:tcBorders>
            <w:vAlign w:val="center"/>
          </w:tcPr>
          <w:p w14:paraId="7E0501FE" w14:textId="77777777" w:rsidR="005F4018" w:rsidRPr="00BA3C1C" w:rsidRDefault="005F4018" w:rsidP="00011D65">
            <w:pPr>
              <w:jc w:val="center"/>
              <w:rPr>
                <w:rFonts w:ascii="Arial" w:hAnsi="Arial" w:cs="Arial"/>
                <w:b/>
                <w:sz w:val="16"/>
                <w:szCs w:val="16"/>
              </w:rPr>
            </w:pPr>
            <w:r w:rsidRPr="00BA3C1C">
              <w:rPr>
                <w:rFonts w:ascii="Arial" w:hAnsi="Arial" w:cs="Arial"/>
                <w:b/>
                <w:sz w:val="16"/>
                <w:szCs w:val="16"/>
              </w:rPr>
              <w:t>Iš viso</w:t>
            </w:r>
          </w:p>
        </w:tc>
        <w:tc>
          <w:tcPr>
            <w:tcW w:w="850" w:type="dxa"/>
            <w:tcBorders>
              <w:top w:val="single" w:sz="6" w:space="0" w:color="auto"/>
              <w:left w:val="single" w:sz="6" w:space="0" w:color="auto"/>
              <w:bottom w:val="single" w:sz="6" w:space="0" w:color="auto"/>
              <w:right w:val="single" w:sz="6" w:space="0" w:color="auto"/>
            </w:tcBorders>
            <w:vAlign w:val="center"/>
          </w:tcPr>
          <w:p w14:paraId="212A65FC" w14:textId="77777777" w:rsidR="005F4018" w:rsidRPr="00BA3C1C" w:rsidRDefault="005F4018" w:rsidP="00011D65">
            <w:pPr>
              <w:jc w:val="center"/>
              <w:rPr>
                <w:rFonts w:ascii="Arial" w:hAnsi="Arial" w:cs="Arial"/>
                <w:b/>
                <w:sz w:val="16"/>
                <w:szCs w:val="16"/>
              </w:rPr>
            </w:pPr>
            <w:r w:rsidRPr="00BA3C1C">
              <w:rPr>
                <w:rFonts w:ascii="Arial" w:hAnsi="Arial" w:cs="Arial"/>
                <w:b/>
                <w:sz w:val="16"/>
                <w:szCs w:val="16"/>
              </w:rPr>
              <w:t xml:space="preserve">Iš jų </w:t>
            </w:r>
          </w:p>
          <w:p w14:paraId="72973FFF" w14:textId="77777777" w:rsidR="005F4018" w:rsidRPr="00BA3C1C" w:rsidRDefault="005F4018" w:rsidP="00011D65">
            <w:pPr>
              <w:jc w:val="center"/>
              <w:rPr>
                <w:rFonts w:ascii="Arial" w:hAnsi="Arial" w:cs="Arial"/>
                <w:b/>
                <w:sz w:val="16"/>
                <w:szCs w:val="16"/>
              </w:rPr>
            </w:pPr>
            <w:r w:rsidRPr="00BA3C1C">
              <w:rPr>
                <w:rFonts w:ascii="Arial" w:hAnsi="Arial" w:cs="Arial"/>
                <w:b/>
                <w:sz w:val="16"/>
                <w:szCs w:val="16"/>
              </w:rPr>
              <w:t>0–17 m. vaikams</w:t>
            </w:r>
          </w:p>
        </w:tc>
        <w:tc>
          <w:tcPr>
            <w:tcW w:w="993" w:type="dxa"/>
            <w:tcBorders>
              <w:top w:val="single" w:sz="6" w:space="0" w:color="auto"/>
              <w:left w:val="single" w:sz="6" w:space="0" w:color="auto"/>
              <w:bottom w:val="single" w:sz="6" w:space="0" w:color="auto"/>
              <w:right w:val="single" w:sz="6" w:space="0" w:color="auto"/>
            </w:tcBorders>
            <w:vAlign w:val="center"/>
          </w:tcPr>
          <w:p w14:paraId="2F7F1678" w14:textId="77777777" w:rsidR="005F4018" w:rsidRPr="00BA3C1C" w:rsidRDefault="005F4018" w:rsidP="00011D65">
            <w:pPr>
              <w:jc w:val="center"/>
              <w:rPr>
                <w:rFonts w:ascii="Arial" w:hAnsi="Arial" w:cs="Arial"/>
                <w:b/>
                <w:sz w:val="16"/>
                <w:szCs w:val="16"/>
              </w:rPr>
            </w:pPr>
            <w:r w:rsidRPr="00BA3C1C">
              <w:rPr>
                <w:rFonts w:ascii="Arial" w:hAnsi="Arial" w:cs="Arial"/>
                <w:b/>
                <w:sz w:val="16"/>
                <w:szCs w:val="16"/>
              </w:rPr>
              <w:t>Iš viso</w:t>
            </w:r>
          </w:p>
        </w:tc>
        <w:tc>
          <w:tcPr>
            <w:tcW w:w="850" w:type="dxa"/>
            <w:tcBorders>
              <w:top w:val="single" w:sz="6" w:space="0" w:color="auto"/>
              <w:left w:val="single" w:sz="6" w:space="0" w:color="auto"/>
              <w:bottom w:val="single" w:sz="6" w:space="0" w:color="auto"/>
              <w:right w:val="single" w:sz="6" w:space="0" w:color="auto"/>
            </w:tcBorders>
            <w:vAlign w:val="center"/>
          </w:tcPr>
          <w:p w14:paraId="398DC4BF" w14:textId="77777777" w:rsidR="005F4018" w:rsidRPr="00BA3C1C" w:rsidRDefault="005F4018" w:rsidP="00011D65">
            <w:pPr>
              <w:jc w:val="center"/>
              <w:rPr>
                <w:rFonts w:ascii="Arial" w:hAnsi="Arial" w:cs="Arial"/>
                <w:b/>
                <w:sz w:val="16"/>
                <w:szCs w:val="16"/>
              </w:rPr>
            </w:pPr>
            <w:r w:rsidRPr="00BA3C1C">
              <w:rPr>
                <w:rFonts w:ascii="Arial" w:hAnsi="Arial" w:cs="Arial"/>
                <w:b/>
                <w:sz w:val="16"/>
                <w:szCs w:val="16"/>
              </w:rPr>
              <w:t xml:space="preserve">Iš jų </w:t>
            </w:r>
          </w:p>
          <w:p w14:paraId="0EC1B459" w14:textId="77777777" w:rsidR="005F4018" w:rsidRPr="00BA3C1C" w:rsidRDefault="005F4018" w:rsidP="00011D65">
            <w:pPr>
              <w:jc w:val="center"/>
              <w:rPr>
                <w:rFonts w:ascii="Arial" w:hAnsi="Arial" w:cs="Arial"/>
                <w:b/>
                <w:sz w:val="16"/>
                <w:szCs w:val="16"/>
              </w:rPr>
            </w:pPr>
            <w:r w:rsidRPr="00BA3C1C">
              <w:rPr>
                <w:rFonts w:ascii="Arial" w:hAnsi="Arial" w:cs="Arial"/>
                <w:b/>
                <w:sz w:val="16"/>
                <w:szCs w:val="16"/>
              </w:rPr>
              <w:t>0–17 m. vaikams</w:t>
            </w:r>
          </w:p>
        </w:tc>
        <w:tc>
          <w:tcPr>
            <w:tcW w:w="992" w:type="dxa"/>
            <w:tcBorders>
              <w:top w:val="single" w:sz="6" w:space="0" w:color="auto"/>
              <w:left w:val="single" w:sz="6" w:space="0" w:color="auto"/>
              <w:bottom w:val="single" w:sz="6" w:space="0" w:color="auto"/>
              <w:right w:val="single" w:sz="6" w:space="0" w:color="auto"/>
            </w:tcBorders>
            <w:vAlign w:val="center"/>
          </w:tcPr>
          <w:p w14:paraId="38306F75" w14:textId="77777777" w:rsidR="005F4018" w:rsidRPr="00BA3C1C" w:rsidRDefault="005F4018" w:rsidP="00011D65">
            <w:pPr>
              <w:jc w:val="center"/>
              <w:rPr>
                <w:rFonts w:ascii="Arial" w:hAnsi="Arial" w:cs="Arial"/>
                <w:b/>
                <w:sz w:val="16"/>
                <w:szCs w:val="16"/>
              </w:rPr>
            </w:pPr>
            <w:r w:rsidRPr="00BA3C1C">
              <w:rPr>
                <w:rFonts w:ascii="Arial" w:hAnsi="Arial" w:cs="Arial"/>
                <w:b/>
                <w:sz w:val="16"/>
                <w:szCs w:val="16"/>
              </w:rPr>
              <w:t>Iš viso</w:t>
            </w:r>
          </w:p>
        </w:tc>
        <w:tc>
          <w:tcPr>
            <w:tcW w:w="851" w:type="dxa"/>
            <w:tcBorders>
              <w:top w:val="single" w:sz="6" w:space="0" w:color="auto"/>
              <w:left w:val="single" w:sz="6" w:space="0" w:color="auto"/>
              <w:bottom w:val="single" w:sz="6" w:space="0" w:color="auto"/>
              <w:right w:val="single" w:sz="6" w:space="0" w:color="auto"/>
            </w:tcBorders>
            <w:vAlign w:val="center"/>
          </w:tcPr>
          <w:p w14:paraId="3530AD07" w14:textId="77777777" w:rsidR="005F4018" w:rsidRPr="00BA3C1C" w:rsidRDefault="005F4018" w:rsidP="00011D65">
            <w:pPr>
              <w:jc w:val="center"/>
              <w:rPr>
                <w:rFonts w:ascii="Arial" w:hAnsi="Arial" w:cs="Arial"/>
                <w:b/>
                <w:sz w:val="16"/>
                <w:szCs w:val="16"/>
              </w:rPr>
            </w:pPr>
            <w:r w:rsidRPr="00BA3C1C">
              <w:rPr>
                <w:rFonts w:ascii="Arial" w:hAnsi="Arial" w:cs="Arial"/>
                <w:b/>
                <w:sz w:val="16"/>
                <w:szCs w:val="16"/>
              </w:rPr>
              <w:t xml:space="preserve">Iš jų </w:t>
            </w:r>
          </w:p>
          <w:p w14:paraId="276AB0FF" w14:textId="77777777" w:rsidR="005F4018" w:rsidRPr="00BA3C1C" w:rsidRDefault="005F4018" w:rsidP="00011D65">
            <w:pPr>
              <w:jc w:val="center"/>
              <w:rPr>
                <w:rFonts w:ascii="Arial" w:hAnsi="Arial" w:cs="Arial"/>
                <w:b/>
                <w:sz w:val="16"/>
                <w:szCs w:val="16"/>
              </w:rPr>
            </w:pPr>
            <w:r w:rsidRPr="00BA3C1C">
              <w:rPr>
                <w:rFonts w:ascii="Arial" w:hAnsi="Arial" w:cs="Arial"/>
                <w:b/>
                <w:sz w:val="16"/>
                <w:szCs w:val="16"/>
              </w:rPr>
              <w:t>0–17 m. vaikams</w:t>
            </w:r>
          </w:p>
        </w:tc>
        <w:tc>
          <w:tcPr>
            <w:tcW w:w="992" w:type="dxa"/>
            <w:tcBorders>
              <w:top w:val="single" w:sz="6" w:space="0" w:color="auto"/>
              <w:left w:val="single" w:sz="6" w:space="0" w:color="auto"/>
              <w:bottom w:val="single" w:sz="6" w:space="0" w:color="auto"/>
              <w:right w:val="single" w:sz="6" w:space="0" w:color="auto"/>
            </w:tcBorders>
            <w:vAlign w:val="center"/>
          </w:tcPr>
          <w:p w14:paraId="4314FD1B" w14:textId="77777777" w:rsidR="005F4018" w:rsidRPr="00BA3C1C" w:rsidRDefault="005F4018" w:rsidP="00011D65">
            <w:pPr>
              <w:jc w:val="center"/>
              <w:rPr>
                <w:rFonts w:ascii="Arial" w:hAnsi="Arial" w:cs="Arial"/>
                <w:b/>
                <w:sz w:val="16"/>
                <w:szCs w:val="16"/>
              </w:rPr>
            </w:pPr>
            <w:r w:rsidRPr="00BA3C1C">
              <w:rPr>
                <w:rFonts w:ascii="Arial" w:hAnsi="Arial" w:cs="Arial"/>
                <w:b/>
                <w:sz w:val="16"/>
                <w:szCs w:val="16"/>
              </w:rPr>
              <w:t>Iš viso</w:t>
            </w:r>
          </w:p>
        </w:tc>
        <w:tc>
          <w:tcPr>
            <w:tcW w:w="993" w:type="dxa"/>
            <w:tcBorders>
              <w:top w:val="single" w:sz="6" w:space="0" w:color="auto"/>
              <w:left w:val="single" w:sz="6" w:space="0" w:color="auto"/>
              <w:bottom w:val="single" w:sz="6" w:space="0" w:color="auto"/>
              <w:right w:val="single" w:sz="6" w:space="0" w:color="auto"/>
            </w:tcBorders>
            <w:vAlign w:val="center"/>
          </w:tcPr>
          <w:p w14:paraId="173EBFD1" w14:textId="77777777" w:rsidR="005F4018" w:rsidRPr="00BA3C1C" w:rsidRDefault="005F4018" w:rsidP="00011D65">
            <w:pPr>
              <w:jc w:val="center"/>
              <w:rPr>
                <w:rFonts w:ascii="Arial" w:hAnsi="Arial" w:cs="Arial"/>
                <w:b/>
                <w:sz w:val="16"/>
                <w:szCs w:val="16"/>
              </w:rPr>
            </w:pPr>
            <w:r w:rsidRPr="00BA3C1C">
              <w:rPr>
                <w:rFonts w:ascii="Arial" w:hAnsi="Arial" w:cs="Arial"/>
                <w:b/>
                <w:sz w:val="16"/>
                <w:szCs w:val="16"/>
              </w:rPr>
              <w:t xml:space="preserve">Iš jų </w:t>
            </w:r>
          </w:p>
          <w:p w14:paraId="5D516195" w14:textId="77777777" w:rsidR="005F4018" w:rsidRPr="00BA3C1C" w:rsidRDefault="005F4018" w:rsidP="00011D65">
            <w:pPr>
              <w:jc w:val="center"/>
              <w:rPr>
                <w:rFonts w:ascii="Arial" w:hAnsi="Arial" w:cs="Arial"/>
                <w:b/>
                <w:sz w:val="16"/>
                <w:szCs w:val="16"/>
              </w:rPr>
            </w:pPr>
            <w:r w:rsidRPr="00BA3C1C">
              <w:rPr>
                <w:rFonts w:ascii="Arial" w:hAnsi="Arial" w:cs="Arial"/>
                <w:b/>
                <w:sz w:val="16"/>
                <w:szCs w:val="16"/>
              </w:rPr>
              <w:t>0–17 m. vaikams</w:t>
            </w:r>
          </w:p>
        </w:tc>
        <w:tc>
          <w:tcPr>
            <w:tcW w:w="992" w:type="dxa"/>
            <w:tcBorders>
              <w:top w:val="single" w:sz="6" w:space="0" w:color="auto"/>
              <w:left w:val="single" w:sz="6" w:space="0" w:color="auto"/>
              <w:bottom w:val="single" w:sz="6" w:space="0" w:color="auto"/>
              <w:right w:val="single" w:sz="6" w:space="0" w:color="auto"/>
            </w:tcBorders>
            <w:vAlign w:val="center"/>
          </w:tcPr>
          <w:p w14:paraId="161974DD" w14:textId="77777777" w:rsidR="005F4018" w:rsidRPr="00BA3C1C" w:rsidRDefault="005F4018" w:rsidP="00011D65">
            <w:pPr>
              <w:jc w:val="center"/>
              <w:rPr>
                <w:rFonts w:ascii="Arial" w:hAnsi="Arial" w:cs="Arial"/>
                <w:b/>
                <w:sz w:val="16"/>
                <w:szCs w:val="16"/>
              </w:rPr>
            </w:pPr>
            <w:r w:rsidRPr="00BA3C1C">
              <w:rPr>
                <w:rFonts w:ascii="Arial" w:hAnsi="Arial" w:cs="Arial"/>
                <w:b/>
                <w:sz w:val="16"/>
                <w:szCs w:val="16"/>
              </w:rPr>
              <w:t>Iš viso</w:t>
            </w:r>
          </w:p>
        </w:tc>
        <w:tc>
          <w:tcPr>
            <w:tcW w:w="850" w:type="dxa"/>
            <w:tcBorders>
              <w:top w:val="single" w:sz="6" w:space="0" w:color="auto"/>
              <w:left w:val="single" w:sz="6" w:space="0" w:color="auto"/>
              <w:bottom w:val="single" w:sz="6" w:space="0" w:color="auto"/>
              <w:right w:val="single" w:sz="12" w:space="0" w:color="auto"/>
            </w:tcBorders>
            <w:vAlign w:val="center"/>
          </w:tcPr>
          <w:p w14:paraId="69A4ECB1" w14:textId="77777777" w:rsidR="005F4018" w:rsidRPr="00BA3C1C" w:rsidRDefault="005F4018" w:rsidP="00011D65">
            <w:pPr>
              <w:jc w:val="center"/>
              <w:rPr>
                <w:rFonts w:ascii="Arial" w:hAnsi="Arial" w:cs="Arial"/>
                <w:b/>
                <w:sz w:val="16"/>
                <w:szCs w:val="16"/>
              </w:rPr>
            </w:pPr>
            <w:r w:rsidRPr="00BA3C1C">
              <w:rPr>
                <w:rFonts w:ascii="Arial" w:hAnsi="Arial" w:cs="Arial"/>
                <w:b/>
                <w:sz w:val="16"/>
                <w:szCs w:val="16"/>
              </w:rPr>
              <w:t xml:space="preserve">Iš jų </w:t>
            </w:r>
          </w:p>
          <w:p w14:paraId="77193B28" w14:textId="77777777" w:rsidR="005F4018" w:rsidRPr="00BA3C1C" w:rsidRDefault="005F4018" w:rsidP="00011D65">
            <w:pPr>
              <w:jc w:val="center"/>
              <w:rPr>
                <w:rFonts w:ascii="Arial" w:hAnsi="Arial" w:cs="Arial"/>
                <w:b/>
                <w:sz w:val="16"/>
                <w:szCs w:val="16"/>
              </w:rPr>
            </w:pPr>
            <w:r w:rsidRPr="00BA3C1C">
              <w:rPr>
                <w:rFonts w:ascii="Arial" w:hAnsi="Arial" w:cs="Arial"/>
                <w:b/>
                <w:sz w:val="16"/>
                <w:szCs w:val="16"/>
              </w:rPr>
              <w:t>0–17 m. vaikams</w:t>
            </w:r>
          </w:p>
        </w:tc>
      </w:tr>
      <w:tr w:rsidR="005F4018" w:rsidRPr="00BA3C1C" w14:paraId="312A3DBF" w14:textId="77777777" w:rsidTr="00011D65">
        <w:tc>
          <w:tcPr>
            <w:tcW w:w="959" w:type="dxa"/>
            <w:tcBorders>
              <w:top w:val="single" w:sz="6" w:space="0" w:color="auto"/>
              <w:left w:val="single" w:sz="12" w:space="0" w:color="auto"/>
              <w:bottom w:val="single" w:sz="12" w:space="0" w:color="auto"/>
              <w:right w:val="single" w:sz="6" w:space="0" w:color="auto"/>
            </w:tcBorders>
          </w:tcPr>
          <w:p w14:paraId="6B0D77DF" w14:textId="77777777" w:rsidR="005F4018" w:rsidRPr="00BA3C1C" w:rsidRDefault="005F4018" w:rsidP="00011D65">
            <w:pPr>
              <w:spacing w:line="240" w:lineRule="exact"/>
              <w:jc w:val="center"/>
              <w:rPr>
                <w:rFonts w:ascii="Arial" w:hAnsi="Arial" w:cs="Arial"/>
                <w:b/>
                <w:sz w:val="16"/>
                <w:szCs w:val="16"/>
              </w:rPr>
            </w:pPr>
            <w:r w:rsidRPr="00BA3C1C">
              <w:rPr>
                <w:rFonts w:ascii="Arial" w:hAnsi="Arial" w:cs="Arial"/>
                <w:b/>
                <w:sz w:val="16"/>
                <w:szCs w:val="16"/>
              </w:rPr>
              <w:t>A</w:t>
            </w:r>
          </w:p>
        </w:tc>
        <w:tc>
          <w:tcPr>
            <w:tcW w:w="4536" w:type="dxa"/>
            <w:tcBorders>
              <w:top w:val="single" w:sz="6" w:space="0" w:color="auto"/>
              <w:left w:val="single" w:sz="6" w:space="0" w:color="auto"/>
              <w:bottom w:val="single" w:sz="12" w:space="0" w:color="auto"/>
              <w:right w:val="single" w:sz="6" w:space="0" w:color="auto"/>
            </w:tcBorders>
          </w:tcPr>
          <w:p w14:paraId="7EBC9C3F" w14:textId="77777777" w:rsidR="005F4018" w:rsidRPr="00BA3C1C" w:rsidRDefault="005F4018" w:rsidP="00011D65">
            <w:pPr>
              <w:spacing w:line="240" w:lineRule="exact"/>
              <w:jc w:val="center"/>
              <w:rPr>
                <w:rFonts w:ascii="Arial" w:hAnsi="Arial" w:cs="Arial"/>
                <w:b/>
                <w:sz w:val="16"/>
                <w:szCs w:val="16"/>
              </w:rPr>
            </w:pPr>
            <w:r w:rsidRPr="00BA3C1C">
              <w:rPr>
                <w:rFonts w:ascii="Arial" w:hAnsi="Arial" w:cs="Arial"/>
                <w:b/>
                <w:sz w:val="16"/>
                <w:szCs w:val="16"/>
              </w:rPr>
              <w:t>B</w:t>
            </w:r>
          </w:p>
        </w:tc>
        <w:tc>
          <w:tcPr>
            <w:tcW w:w="992" w:type="dxa"/>
            <w:tcBorders>
              <w:top w:val="single" w:sz="6" w:space="0" w:color="auto"/>
              <w:left w:val="single" w:sz="6" w:space="0" w:color="auto"/>
              <w:bottom w:val="single" w:sz="12" w:space="0" w:color="auto"/>
              <w:right w:val="single" w:sz="6" w:space="0" w:color="auto"/>
            </w:tcBorders>
          </w:tcPr>
          <w:p w14:paraId="24C30F01" w14:textId="77777777" w:rsidR="005F4018" w:rsidRPr="00BA3C1C" w:rsidRDefault="005F4018" w:rsidP="00011D65">
            <w:pPr>
              <w:spacing w:line="240" w:lineRule="exact"/>
              <w:jc w:val="center"/>
              <w:rPr>
                <w:rFonts w:ascii="Arial" w:hAnsi="Arial" w:cs="Arial"/>
                <w:b/>
                <w:sz w:val="16"/>
                <w:szCs w:val="16"/>
              </w:rPr>
            </w:pPr>
            <w:r w:rsidRPr="00BA3C1C">
              <w:rPr>
                <w:rFonts w:ascii="Arial" w:hAnsi="Arial" w:cs="Arial"/>
                <w:b/>
                <w:sz w:val="16"/>
                <w:szCs w:val="16"/>
              </w:rPr>
              <w:t>1</w:t>
            </w:r>
          </w:p>
        </w:tc>
        <w:tc>
          <w:tcPr>
            <w:tcW w:w="850" w:type="dxa"/>
            <w:tcBorders>
              <w:top w:val="single" w:sz="6" w:space="0" w:color="auto"/>
              <w:left w:val="single" w:sz="6" w:space="0" w:color="auto"/>
              <w:bottom w:val="single" w:sz="12" w:space="0" w:color="auto"/>
              <w:right w:val="single" w:sz="6" w:space="0" w:color="auto"/>
            </w:tcBorders>
          </w:tcPr>
          <w:p w14:paraId="6A23656A" w14:textId="77777777" w:rsidR="005F4018" w:rsidRPr="00BA3C1C" w:rsidRDefault="005F4018" w:rsidP="00011D65">
            <w:pPr>
              <w:spacing w:line="240" w:lineRule="exact"/>
              <w:jc w:val="center"/>
              <w:rPr>
                <w:rFonts w:ascii="Arial" w:hAnsi="Arial" w:cs="Arial"/>
                <w:b/>
                <w:sz w:val="16"/>
                <w:szCs w:val="16"/>
              </w:rPr>
            </w:pPr>
            <w:r w:rsidRPr="00BA3C1C">
              <w:rPr>
                <w:rFonts w:ascii="Arial" w:hAnsi="Arial" w:cs="Arial"/>
                <w:b/>
                <w:sz w:val="16"/>
                <w:szCs w:val="16"/>
              </w:rPr>
              <w:t>2</w:t>
            </w:r>
          </w:p>
        </w:tc>
        <w:tc>
          <w:tcPr>
            <w:tcW w:w="993" w:type="dxa"/>
            <w:tcBorders>
              <w:top w:val="single" w:sz="6" w:space="0" w:color="auto"/>
              <w:left w:val="single" w:sz="6" w:space="0" w:color="auto"/>
              <w:bottom w:val="single" w:sz="12" w:space="0" w:color="auto"/>
              <w:right w:val="single" w:sz="6" w:space="0" w:color="auto"/>
            </w:tcBorders>
          </w:tcPr>
          <w:p w14:paraId="6AF67B5B" w14:textId="77777777" w:rsidR="005F4018" w:rsidRPr="00BA3C1C" w:rsidRDefault="005F4018" w:rsidP="00011D65">
            <w:pPr>
              <w:spacing w:line="240" w:lineRule="exact"/>
              <w:jc w:val="center"/>
              <w:rPr>
                <w:rFonts w:ascii="Arial" w:hAnsi="Arial" w:cs="Arial"/>
                <w:b/>
                <w:sz w:val="16"/>
                <w:szCs w:val="16"/>
              </w:rPr>
            </w:pPr>
            <w:r w:rsidRPr="00BA3C1C">
              <w:rPr>
                <w:rFonts w:ascii="Arial" w:hAnsi="Arial" w:cs="Arial"/>
                <w:b/>
                <w:sz w:val="16"/>
                <w:szCs w:val="16"/>
              </w:rPr>
              <w:t>3</w:t>
            </w:r>
          </w:p>
        </w:tc>
        <w:tc>
          <w:tcPr>
            <w:tcW w:w="850" w:type="dxa"/>
            <w:tcBorders>
              <w:top w:val="single" w:sz="6" w:space="0" w:color="auto"/>
              <w:left w:val="single" w:sz="6" w:space="0" w:color="auto"/>
              <w:bottom w:val="single" w:sz="12" w:space="0" w:color="auto"/>
              <w:right w:val="single" w:sz="6" w:space="0" w:color="auto"/>
            </w:tcBorders>
          </w:tcPr>
          <w:p w14:paraId="0CE748D3" w14:textId="77777777" w:rsidR="005F4018" w:rsidRPr="00BA3C1C" w:rsidRDefault="005F4018" w:rsidP="00011D65">
            <w:pPr>
              <w:spacing w:line="240" w:lineRule="exact"/>
              <w:jc w:val="center"/>
              <w:rPr>
                <w:rFonts w:ascii="Arial" w:hAnsi="Arial" w:cs="Arial"/>
                <w:b/>
                <w:sz w:val="16"/>
                <w:szCs w:val="16"/>
              </w:rPr>
            </w:pPr>
            <w:r w:rsidRPr="00BA3C1C">
              <w:rPr>
                <w:rFonts w:ascii="Arial" w:hAnsi="Arial" w:cs="Arial"/>
                <w:b/>
                <w:sz w:val="16"/>
                <w:szCs w:val="16"/>
              </w:rPr>
              <w:t>4</w:t>
            </w:r>
          </w:p>
        </w:tc>
        <w:tc>
          <w:tcPr>
            <w:tcW w:w="992" w:type="dxa"/>
            <w:tcBorders>
              <w:top w:val="single" w:sz="6" w:space="0" w:color="auto"/>
              <w:left w:val="single" w:sz="6" w:space="0" w:color="auto"/>
              <w:bottom w:val="single" w:sz="12" w:space="0" w:color="auto"/>
              <w:right w:val="single" w:sz="6" w:space="0" w:color="auto"/>
            </w:tcBorders>
          </w:tcPr>
          <w:p w14:paraId="1FE17662" w14:textId="77777777" w:rsidR="005F4018" w:rsidRPr="00BA3C1C" w:rsidRDefault="005F4018" w:rsidP="00011D65">
            <w:pPr>
              <w:spacing w:line="240" w:lineRule="exact"/>
              <w:jc w:val="center"/>
              <w:rPr>
                <w:rFonts w:ascii="Arial" w:hAnsi="Arial" w:cs="Arial"/>
                <w:b/>
                <w:sz w:val="16"/>
                <w:szCs w:val="16"/>
              </w:rPr>
            </w:pPr>
            <w:r w:rsidRPr="00BA3C1C">
              <w:rPr>
                <w:rFonts w:ascii="Arial" w:hAnsi="Arial" w:cs="Arial"/>
                <w:b/>
                <w:sz w:val="16"/>
                <w:szCs w:val="16"/>
              </w:rPr>
              <w:t>5</w:t>
            </w:r>
          </w:p>
        </w:tc>
        <w:tc>
          <w:tcPr>
            <w:tcW w:w="851" w:type="dxa"/>
            <w:tcBorders>
              <w:top w:val="single" w:sz="6" w:space="0" w:color="auto"/>
              <w:left w:val="single" w:sz="6" w:space="0" w:color="auto"/>
              <w:bottom w:val="single" w:sz="12" w:space="0" w:color="auto"/>
              <w:right w:val="single" w:sz="6" w:space="0" w:color="auto"/>
            </w:tcBorders>
          </w:tcPr>
          <w:p w14:paraId="27875C21" w14:textId="77777777" w:rsidR="005F4018" w:rsidRPr="00BA3C1C" w:rsidRDefault="005F4018" w:rsidP="00011D65">
            <w:pPr>
              <w:spacing w:line="240" w:lineRule="exact"/>
              <w:jc w:val="center"/>
              <w:rPr>
                <w:rFonts w:ascii="Arial" w:hAnsi="Arial" w:cs="Arial"/>
                <w:b/>
                <w:sz w:val="16"/>
                <w:szCs w:val="16"/>
              </w:rPr>
            </w:pPr>
            <w:r w:rsidRPr="00BA3C1C">
              <w:rPr>
                <w:rFonts w:ascii="Arial" w:hAnsi="Arial" w:cs="Arial"/>
                <w:b/>
                <w:sz w:val="16"/>
                <w:szCs w:val="16"/>
              </w:rPr>
              <w:t>6</w:t>
            </w:r>
          </w:p>
        </w:tc>
        <w:tc>
          <w:tcPr>
            <w:tcW w:w="992" w:type="dxa"/>
            <w:tcBorders>
              <w:top w:val="single" w:sz="6" w:space="0" w:color="auto"/>
              <w:left w:val="single" w:sz="6" w:space="0" w:color="auto"/>
              <w:bottom w:val="single" w:sz="12" w:space="0" w:color="auto"/>
              <w:right w:val="single" w:sz="6" w:space="0" w:color="auto"/>
            </w:tcBorders>
          </w:tcPr>
          <w:p w14:paraId="0EE61F41" w14:textId="77777777" w:rsidR="005F4018" w:rsidRPr="00BA3C1C" w:rsidRDefault="005F4018" w:rsidP="00011D65">
            <w:pPr>
              <w:spacing w:line="240" w:lineRule="exact"/>
              <w:jc w:val="center"/>
              <w:rPr>
                <w:rFonts w:ascii="Arial" w:hAnsi="Arial" w:cs="Arial"/>
                <w:b/>
                <w:sz w:val="16"/>
                <w:szCs w:val="16"/>
              </w:rPr>
            </w:pPr>
            <w:r w:rsidRPr="00BA3C1C">
              <w:rPr>
                <w:rFonts w:ascii="Arial" w:hAnsi="Arial" w:cs="Arial"/>
                <w:b/>
                <w:sz w:val="16"/>
                <w:szCs w:val="16"/>
              </w:rPr>
              <w:t>7</w:t>
            </w:r>
          </w:p>
        </w:tc>
        <w:tc>
          <w:tcPr>
            <w:tcW w:w="993" w:type="dxa"/>
            <w:tcBorders>
              <w:top w:val="single" w:sz="6" w:space="0" w:color="auto"/>
              <w:left w:val="single" w:sz="6" w:space="0" w:color="auto"/>
              <w:bottom w:val="single" w:sz="12" w:space="0" w:color="auto"/>
              <w:right w:val="single" w:sz="6" w:space="0" w:color="auto"/>
            </w:tcBorders>
          </w:tcPr>
          <w:p w14:paraId="2D49BC1C" w14:textId="77777777" w:rsidR="005F4018" w:rsidRPr="00BA3C1C" w:rsidRDefault="005F4018" w:rsidP="00011D65">
            <w:pPr>
              <w:spacing w:line="240" w:lineRule="exact"/>
              <w:jc w:val="center"/>
              <w:rPr>
                <w:rFonts w:ascii="Arial" w:hAnsi="Arial" w:cs="Arial"/>
                <w:b/>
                <w:sz w:val="16"/>
                <w:szCs w:val="16"/>
              </w:rPr>
            </w:pPr>
            <w:r w:rsidRPr="00BA3C1C">
              <w:rPr>
                <w:rFonts w:ascii="Arial" w:hAnsi="Arial" w:cs="Arial"/>
                <w:b/>
                <w:sz w:val="16"/>
                <w:szCs w:val="16"/>
              </w:rPr>
              <w:t>8</w:t>
            </w:r>
          </w:p>
        </w:tc>
        <w:tc>
          <w:tcPr>
            <w:tcW w:w="992" w:type="dxa"/>
            <w:tcBorders>
              <w:top w:val="single" w:sz="6" w:space="0" w:color="auto"/>
              <w:left w:val="single" w:sz="6" w:space="0" w:color="auto"/>
              <w:bottom w:val="single" w:sz="12" w:space="0" w:color="auto"/>
              <w:right w:val="single" w:sz="6" w:space="0" w:color="auto"/>
            </w:tcBorders>
          </w:tcPr>
          <w:p w14:paraId="00C23A32" w14:textId="77777777" w:rsidR="005F4018" w:rsidRPr="00BA3C1C" w:rsidRDefault="005F4018" w:rsidP="00011D65">
            <w:pPr>
              <w:spacing w:line="240" w:lineRule="exact"/>
              <w:jc w:val="center"/>
              <w:rPr>
                <w:rFonts w:ascii="Arial" w:hAnsi="Arial" w:cs="Arial"/>
                <w:b/>
                <w:sz w:val="16"/>
                <w:szCs w:val="16"/>
              </w:rPr>
            </w:pPr>
            <w:r w:rsidRPr="00BA3C1C">
              <w:rPr>
                <w:rFonts w:ascii="Arial" w:hAnsi="Arial" w:cs="Arial"/>
                <w:b/>
                <w:sz w:val="16"/>
                <w:szCs w:val="16"/>
              </w:rPr>
              <w:t>9</w:t>
            </w:r>
          </w:p>
        </w:tc>
        <w:tc>
          <w:tcPr>
            <w:tcW w:w="850" w:type="dxa"/>
            <w:tcBorders>
              <w:top w:val="single" w:sz="6" w:space="0" w:color="auto"/>
              <w:left w:val="single" w:sz="6" w:space="0" w:color="auto"/>
              <w:bottom w:val="single" w:sz="12" w:space="0" w:color="auto"/>
              <w:right w:val="single" w:sz="12" w:space="0" w:color="auto"/>
            </w:tcBorders>
          </w:tcPr>
          <w:p w14:paraId="363F303C" w14:textId="77777777" w:rsidR="005F4018" w:rsidRPr="00BA3C1C" w:rsidRDefault="005F4018" w:rsidP="00011D65">
            <w:pPr>
              <w:spacing w:line="240" w:lineRule="exact"/>
              <w:jc w:val="center"/>
              <w:rPr>
                <w:rFonts w:ascii="Arial" w:hAnsi="Arial" w:cs="Arial"/>
                <w:b/>
                <w:sz w:val="16"/>
                <w:szCs w:val="16"/>
              </w:rPr>
            </w:pPr>
            <w:r w:rsidRPr="00BA3C1C">
              <w:rPr>
                <w:rFonts w:ascii="Arial" w:hAnsi="Arial" w:cs="Arial"/>
                <w:b/>
                <w:sz w:val="16"/>
                <w:szCs w:val="16"/>
              </w:rPr>
              <w:t>10</w:t>
            </w:r>
          </w:p>
        </w:tc>
      </w:tr>
      <w:tr w:rsidR="005F4018" w:rsidRPr="00BA3C1C" w14:paraId="572182E9" w14:textId="77777777" w:rsidTr="00011D65">
        <w:tc>
          <w:tcPr>
            <w:tcW w:w="959" w:type="dxa"/>
            <w:tcBorders>
              <w:top w:val="single" w:sz="12" w:space="0" w:color="auto"/>
              <w:left w:val="single" w:sz="12" w:space="0" w:color="auto"/>
              <w:bottom w:val="single" w:sz="6" w:space="0" w:color="auto"/>
              <w:right w:val="single" w:sz="6" w:space="0" w:color="auto"/>
            </w:tcBorders>
          </w:tcPr>
          <w:p w14:paraId="3C8FA66C" w14:textId="77777777" w:rsidR="005F4018" w:rsidRPr="00BA3C1C" w:rsidRDefault="005F4018" w:rsidP="00011D65">
            <w:pPr>
              <w:spacing w:line="240" w:lineRule="exact"/>
              <w:rPr>
                <w:rFonts w:ascii="Arial" w:hAnsi="Arial" w:cs="Arial"/>
                <w:sz w:val="16"/>
                <w:szCs w:val="16"/>
              </w:rPr>
            </w:pPr>
            <w:r w:rsidRPr="00BA3C1C">
              <w:rPr>
                <w:rFonts w:ascii="Arial" w:hAnsi="Arial" w:cs="Arial"/>
                <w:sz w:val="16"/>
                <w:szCs w:val="16"/>
              </w:rPr>
              <w:t>1.</w:t>
            </w:r>
          </w:p>
        </w:tc>
        <w:tc>
          <w:tcPr>
            <w:tcW w:w="4536" w:type="dxa"/>
            <w:tcBorders>
              <w:top w:val="single" w:sz="12" w:space="0" w:color="auto"/>
              <w:left w:val="single" w:sz="6" w:space="0" w:color="auto"/>
              <w:bottom w:val="single" w:sz="6" w:space="0" w:color="auto"/>
              <w:right w:val="single" w:sz="6" w:space="0" w:color="auto"/>
            </w:tcBorders>
          </w:tcPr>
          <w:p w14:paraId="6DF0557F" w14:textId="77777777" w:rsidR="005F4018" w:rsidRPr="00BA3C1C" w:rsidRDefault="005F4018" w:rsidP="00011D65">
            <w:pPr>
              <w:spacing w:line="240" w:lineRule="exact"/>
              <w:rPr>
                <w:rFonts w:ascii="Arial" w:hAnsi="Arial" w:cs="Arial"/>
                <w:sz w:val="16"/>
                <w:szCs w:val="16"/>
              </w:rPr>
            </w:pPr>
            <w:r w:rsidRPr="00BA3C1C">
              <w:rPr>
                <w:rFonts w:ascii="Arial" w:hAnsi="Arial" w:cs="Arial"/>
                <w:sz w:val="16"/>
                <w:szCs w:val="16"/>
              </w:rPr>
              <w:t>Galvos smegenų scintigrafija, iš jų:</w:t>
            </w:r>
          </w:p>
        </w:tc>
        <w:tc>
          <w:tcPr>
            <w:tcW w:w="992" w:type="dxa"/>
            <w:tcBorders>
              <w:top w:val="single" w:sz="12" w:space="0" w:color="auto"/>
              <w:left w:val="single" w:sz="6" w:space="0" w:color="auto"/>
              <w:bottom w:val="single" w:sz="6" w:space="0" w:color="auto"/>
              <w:right w:val="single" w:sz="6" w:space="0" w:color="auto"/>
            </w:tcBorders>
          </w:tcPr>
          <w:p w14:paraId="380CE84A" w14:textId="77777777" w:rsidR="005F4018" w:rsidRPr="00BA3C1C" w:rsidRDefault="005F4018" w:rsidP="00011D65">
            <w:pPr>
              <w:spacing w:line="240" w:lineRule="exact"/>
              <w:jc w:val="center"/>
              <w:rPr>
                <w:rFonts w:ascii="Arial" w:hAnsi="Arial" w:cs="Arial"/>
                <w:sz w:val="16"/>
                <w:szCs w:val="16"/>
              </w:rPr>
            </w:pPr>
            <w:r w:rsidRPr="00BA3C1C">
              <w:rPr>
                <w:rFonts w:ascii="Arial" w:hAnsi="Arial" w:cs="Arial"/>
                <w:sz w:val="16"/>
                <w:szCs w:val="16"/>
              </w:rPr>
              <w:t>x</w:t>
            </w:r>
          </w:p>
        </w:tc>
        <w:tc>
          <w:tcPr>
            <w:tcW w:w="850" w:type="dxa"/>
            <w:tcBorders>
              <w:top w:val="single" w:sz="12" w:space="0" w:color="auto"/>
              <w:left w:val="single" w:sz="6" w:space="0" w:color="auto"/>
              <w:bottom w:val="single" w:sz="6" w:space="0" w:color="auto"/>
              <w:right w:val="single" w:sz="6" w:space="0" w:color="auto"/>
            </w:tcBorders>
          </w:tcPr>
          <w:p w14:paraId="62384229" w14:textId="77777777" w:rsidR="005F4018" w:rsidRPr="00BA3C1C" w:rsidRDefault="005F4018" w:rsidP="00011D65">
            <w:pPr>
              <w:spacing w:line="240" w:lineRule="exact"/>
              <w:jc w:val="center"/>
              <w:rPr>
                <w:rFonts w:ascii="Arial" w:hAnsi="Arial" w:cs="Arial"/>
                <w:sz w:val="16"/>
                <w:szCs w:val="16"/>
              </w:rPr>
            </w:pPr>
            <w:r w:rsidRPr="00BA3C1C">
              <w:rPr>
                <w:rFonts w:ascii="Arial" w:hAnsi="Arial" w:cs="Arial"/>
                <w:sz w:val="16"/>
                <w:szCs w:val="16"/>
              </w:rPr>
              <w:t>x</w:t>
            </w:r>
          </w:p>
        </w:tc>
        <w:tc>
          <w:tcPr>
            <w:tcW w:w="993" w:type="dxa"/>
            <w:tcBorders>
              <w:top w:val="single" w:sz="12" w:space="0" w:color="auto"/>
              <w:left w:val="single" w:sz="6" w:space="0" w:color="auto"/>
              <w:bottom w:val="single" w:sz="6" w:space="0" w:color="auto"/>
              <w:right w:val="single" w:sz="6" w:space="0" w:color="auto"/>
            </w:tcBorders>
          </w:tcPr>
          <w:p w14:paraId="234F1296" w14:textId="77777777" w:rsidR="005F4018" w:rsidRPr="00BA3C1C" w:rsidRDefault="005F4018" w:rsidP="00011D65">
            <w:pPr>
              <w:spacing w:line="240" w:lineRule="exact"/>
              <w:jc w:val="center"/>
              <w:rPr>
                <w:rFonts w:ascii="Arial" w:hAnsi="Arial" w:cs="Arial"/>
                <w:sz w:val="16"/>
                <w:szCs w:val="16"/>
              </w:rPr>
            </w:pPr>
            <w:r w:rsidRPr="00BA3C1C">
              <w:rPr>
                <w:rFonts w:ascii="Arial" w:hAnsi="Arial" w:cs="Arial"/>
                <w:sz w:val="16"/>
                <w:szCs w:val="16"/>
              </w:rPr>
              <w:t>x</w:t>
            </w:r>
          </w:p>
        </w:tc>
        <w:tc>
          <w:tcPr>
            <w:tcW w:w="850" w:type="dxa"/>
            <w:tcBorders>
              <w:top w:val="single" w:sz="12" w:space="0" w:color="auto"/>
              <w:left w:val="single" w:sz="6" w:space="0" w:color="auto"/>
              <w:bottom w:val="single" w:sz="6" w:space="0" w:color="auto"/>
              <w:right w:val="single" w:sz="6" w:space="0" w:color="auto"/>
            </w:tcBorders>
          </w:tcPr>
          <w:p w14:paraId="2B88C95A" w14:textId="77777777" w:rsidR="005F4018" w:rsidRPr="00BA3C1C" w:rsidRDefault="005F4018" w:rsidP="00011D65">
            <w:pPr>
              <w:spacing w:line="240" w:lineRule="exact"/>
              <w:jc w:val="center"/>
              <w:rPr>
                <w:rFonts w:ascii="Arial" w:hAnsi="Arial" w:cs="Arial"/>
                <w:sz w:val="16"/>
                <w:szCs w:val="16"/>
              </w:rPr>
            </w:pPr>
            <w:r w:rsidRPr="00BA3C1C">
              <w:rPr>
                <w:rFonts w:ascii="Arial" w:hAnsi="Arial" w:cs="Arial"/>
                <w:sz w:val="16"/>
                <w:szCs w:val="16"/>
              </w:rPr>
              <w:t>x</w:t>
            </w:r>
          </w:p>
        </w:tc>
        <w:tc>
          <w:tcPr>
            <w:tcW w:w="992" w:type="dxa"/>
            <w:tcBorders>
              <w:top w:val="single" w:sz="12" w:space="0" w:color="auto"/>
              <w:left w:val="single" w:sz="6" w:space="0" w:color="auto"/>
              <w:bottom w:val="single" w:sz="6" w:space="0" w:color="auto"/>
              <w:right w:val="single" w:sz="6" w:space="0" w:color="auto"/>
            </w:tcBorders>
          </w:tcPr>
          <w:p w14:paraId="39A158C3" w14:textId="77777777" w:rsidR="005F4018" w:rsidRPr="00BA3C1C" w:rsidRDefault="005F4018" w:rsidP="00011D65">
            <w:pPr>
              <w:spacing w:line="240" w:lineRule="exact"/>
              <w:jc w:val="center"/>
              <w:rPr>
                <w:rFonts w:ascii="Arial" w:hAnsi="Arial" w:cs="Arial"/>
                <w:sz w:val="16"/>
                <w:szCs w:val="16"/>
              </w:rPr>
            </w:pPr>
            <w:r w:rsidRPr="00BA3C1C">
              <w:rPr>
                <w:rFonts w:ascii="Arial" w:hAnsi="Arial" w:cs="Arial"/>
                <w:sz w:val="16"/>
                <w:szCs w:val="16"/>
              </w:rPr>
              <w:t>x</w:t>
            </w:r>
          </w:p>
        </w:tc>
        <w:tc>
          <w:tcPr>
            <w:tcW w:w="851" w:type="dxa"/>
            <w:tcBorders>
              <w:top w:val="single" w:sz="12" w:space="0" w:color="auto"/>
              <w:left w:val="single" w:sz="6" w:space="0" w:color="auto"/>
              <w:bottom w:val="single" w:sz="6" w:space="0" w:color="auto"/>
              <w:right w:val="single" w:sz="6" w:space="0" w:color="auto"/>
            </w:tcBorders>
          </w:tcPr>
          <w:p w14:paraId="7DD70D39" w14:textId="77777777" w:rsidR="005F4018" w:rsidRPr="00BA3C1C" w:rsidRDefault="005F4018" w:rsidP="00011D65">
            <w:pPr>
              <w:spacing w:line="240" w:lineRule="exact"/>
              <w:jc w:val="center"/>
              <w:rPr>
                <w:rFonts w:ascii="Arial" w:hAnsi="Arial" w:cs="Arial"/>
                <w:sz w:val="16"/>
                <w:szCs w:val="16"/>
              </w:rPr>
            </w:pPr>
            <w:r w:rsidRPr="00BA3C1C">
              <w:rPr>
                <w:rFonts w:ascii="Arial" w:hAnsi="Arial" w:cs="Arial"/>
                <w:sz w:val="16"/>
                <w:szCs w:val="16"/>
              </w:rPr>
              <w:t>x</w:t>
            </w:r>
          </w:p>
        </w:tc>
        <w:tc>
          <w:tcPr>
            <w:tcW w:w="992" w:type="dxa"/>
            <w:tcBorders>
              <w:top w:val="single" w:sz="12" w:space="0" w:color="auto"/>
              <w:left w:val="single" w:sz="6" w:space="0" w:color="auto"/>
              <w:bottom w:val="single" w:sz="6" w:space="0" w:color="auto"/>
              <w:right w:val="single" w:sz="6" w:space="0" w:color="auto"/>
            </w:tcBorders>
          </w:tcPr>
          <w:p w14:paraId="3E23427C" w14:textId="77777777" w:rsidR="005F4018" w:rsidRPr="00BA3C1C" w:rsidRDefault="005F4018" w:rsidP="00011D65">
            <w:pPr>
              <w:spacing w:line="240" w:lineRule="exact"/>
              <w:rPr>
                <w:rFonts w:ascii="Arial" w:hAnsi="Arial" w:cs="Arial"/>
                <w:sz w:val="16"/>
                <w:szCs w:val="16"/>
              </w:rPr>
            </w:pPr>
          </w:p>
        </w:tc>
        <w:tc>
          <w:tcPr>
            <w:tcW w:w="993" w:type="dxa"/>
            <w:tcBorders>
              <w:top w:val="single" w:sz="12" w:space="0" w:color="auto"/>
              <w:left w:val="single" w:sz="6" w:space="0" w:color="auto"/>
              <w:bottom w:val="single" w:sz="6" w:space="0" w:color="auto"/>
              <w:right w:val="single" w:sz="6" w:space="0" w:color="auto"/>
            </w:tcBorders>
          </w:tcPr>
          <w:p w14:paraId="69BA75C5" w14:textId="77777777" w:rsidR="005F4018" w:rsidRPr="00BA3C1C" w:rsidRDefault="005F4018" w:rsidP="00011D65">
            <w:pPr>
              <w:spacing w:line="240" w:lineRule="exact"/>
              <w:rPr>
                <w:rFonts w:ascii="Arial" w:hAnsi="Arial" w:cs="Arial"/>
                <w:sz w:val="16"/>
                <w:szCs w:val="16"/>
              </w:rPr>
            </w:pPr>
          </w:p>
        </w:tc>
        <w:tc>
          <w:tcPr>
            <w:tcW w:w="992" w:type="dxa"/>
            <w:tcBorders>
              <w:top w:val="single" w:sz="12" w:space="0" w:color="auto"/>
              <w:left w:val="single" w:sz="6" w:space="0" w:color="auto"/>
              <w:bottom w:val="single" w:sz="6" w:space="0" w:color="auto"/>
              <w:right w:val="single" w:sz="6" w:space="0" w:color="auto"/>
            </w:tcBorders>
          </w:tcPr>
          <w:p w14:paraId="314507E5" w14:textId="77777777" w:rsidR="005F4018" w:rsidRPr="00BA3C1C" w:rsidRDefault="005F4018" w:rsidP="00011D65">
            <w:pPr>
              <w:spacing w:line="240" w:lineRule="exact"/>
              <w:rPr>
                <w:rFonts w:ascii="Arial" w:hAnsi="Arial" w:cs="Arial"/>
                <w:sz w:val="16"/>
                <w:szCs w:val="16"/>
              </w:rPr>
            </w:pPr>
          </w:p>
        </w:tc>
        <w:tc>
          <w:tcPr>
            <w:tcW w:w="850" w:type="dxa"/>
            <w:tcBorders>
              <w:top w:val="single" w:sz="12" w:space="0" w:color="auto"/>
              <w:left w:val="single" w:sz="6" w:space="0" w:color="auto"/>
              <w:bottom w:val="single" w:sz="6" w:space="0" w:color="auto"/>
              <w:right w:val="single" w:sz="12" w:space="0" w:color="auto"/>
            </w:tcBorders>
          </w:tcPr>
          <w:p w14:paraId="404CA34C" w14:textId="77777777" w:rsidR="005F4018" w:rsidRPr="00BA3C1C" w:rsidRDefault="005F4018" w:rsidP="00011D65">
            <w:pPr>
              <w:spacing w:line="240" w:lineRule="exact"/>
              <w:rPr>
                <w:rFonts w:ascii="Arial" w:hAnsi="Arial" w:cs="Arial"/>
                <w:sz w:val="16"/>
                <w:szCs w:val="16"/>
              </w:rPr>
            </w:pPr>
          </w:p>
        </w:tc>
      </w:tr>
      <w:tr w:rsidR="005F4018" w:rsidRPr="00BA3C1C" w14:paraId="25C0FA2A" w14:textId="77777777" w:rsidTr="00011D65">
        <w:tc>
          <w:tcPr>
            <w:tcW w:w="959" w:type="dxa"/>
            <w:tcBorders>
              <w:top w:val="single" w:sz="6" w:space="0" w:color="auto"/>
              <w:left w:val="single" w:sz="12" w:space="0" w:color="auto"/>
              <w:bottom w:val="single" w:sz="6" w:space="0" w:color="auto"/>
              <w:right w:val="single" w:sz="6" w:space="0" w:color="auto"/>
            </w:tcBorders>
          </w:tcPr>
          <w:p w14:paraId="3BA7F87D" w14:textId="77777777" w:rsidR="005F4018" w:rsidRPr="00BA3C1C" w:rsidRDefault="005F4018" w:rsidP="00011D65">
            <w:pPr>
              <w:spacing w:line="240" w:lineRule="exact"/>
              <w:rPr>
                <w:rFonts w:ascii="Arial" w:hAnsi="Arial" w:cs="Arial"/>
                <w:sz w:val="16"/>
                <w:szCs w:val="16"/>
              </w:rPr>
            </w:pPr>
            <w:r w:rsidRPr="00BA3C1C">
              <w:rPr>
                <w:rFonts w:ascii="Arial" w:hAnsi="Arial" w:cs="Arial"/>
                <w:sz w:val="16"/>
                <w:szCs w:val="16"/>
              </w:rPr>
              <w:t>1.1.</w:t>
            </w:r>
          </w:p>
        </w:tc>
        <w:tc>
          <w:tcPr>
            <w:tcW w:w="4536" w:type="dxa"/>
            <w:tcBorders>
              <w:top w:val="single" w:sz="6" w:space="0" w:color="auto"/>
              <w:left w:val="single" w:sz="6" w:space="0" w:color="auto"/>
              <w:bottom w:val="single" w:sz="6" w:space="0" w:color="auto"/>
              <w:right w:val="single" w:sz="6" w:space="0" w:color="auto"/>
            </w:tcBorders>
          </w:tcPr>
          <w:p w14:paraId="35F4B711" w14:textId="77777777" w:rsidR="005F4018" w:rsidRPr="00BA3C1C" w:rsidRDefault="005F4018" w:rsidP="00011D65">
            <w:pPr>
              <w:pStyle w:val="ListParagraph"/>
              <w:spacing w:line="240" w:lineRule="exact"/>
              <w:ind w:left="0"/>
              <w:rPr>
                <w:rFonts w:ascii="Arial" w:hAnsi="Arial" w:cs="Arial"/>
                <w:sz w:val="16"/>
                <w:szCs w:val="16"/>
              </w:rPr>
            </w:pPr>
            <w:r w:rsidRPr="00BA3C1C">
              <w:rPr>
                <w:rFonts w:ascii="Arial" w:hAnsi="Arial" w:cs="Arial"/>
                <w:sz w:val="16"/>
                <w:szCs w:val="16"/>
              </w:rPr>
              <w:t xml:space="preserve">   galvos smegenų perfuzijos tyrimas</w:t>
            </w:r>
          </w:p>
        </w:tc>
        <w:tc>
          <w:tcPr>
            <w:tcW w:w="992" w:type="dxa"/>
            <w:tcBorders>
              <w:top w:val="single" w:sz="6" w:space="0" w:color="auto"/>
              <w:left w:val="single" w:sz="6" w:space="0" w:color="auto"/>
              <w:bottom w:val="single" w:sz="6" w:space="0" w:color="auto"/>
              <w:right w:val="single" w:sz="6" w:space="0" w:color="auto"/>
            </w:tcBorders>
          </w:tcPr>
          <w:p w14:paraId="081FD0FC" w14:textId="77777777" w:rsidR="005F4018" w:rsidRPr="00BA3C1C" w:rsidRDefault="005F4018" w:rsidP="00011D65">
            <w:pPr>
              <w:spacing w:line="240" w:lineRule="exact"/>
              <w:jc w:val="center"/>
              <w:rPr>
                <w:rFonts w:ascii="Arial" w:hAnsi="Arial" w:cs="Arial"/>
                <w:sz w:val="16"/>
                <w:szCs w:val="16"/>
              </w:rPr>
            </w:pPr>
            <w:r w:rsidRPr="00BA3C1C">
              <w:rPr>
                <w:rFonts w:ascii="Arial" w:hAnsi="Arial" w:cs="Arial"/>
                <w:sz w:val="16"/>
                <w:szCs w:val="16"/>
              </w:rPr>
              <w:t>x</w:t>
            </w:r>
          </w:p>
        </w:tc>
        <w:tc>
          <w:tcPr>
            <w:tcW w:w="850" w:type="dxa"/>
            <w:tcBorders>
              <w:top w:val="single" w:sz="6" w:space="0" w:color="auto"/>
              <w:left w:val="single" w:sz="6" w:space="0" w:color="auto"/>
              <w:bottom w:val="single" w:sz="6" w:space="0" w:color="auto"/>
              <w:right w:val="single" w:sz="6" w:space="0" w:color="auto"/>
            </w:tcBorders>
          </w:tcPr>
          <w:p w14:paraId="47A103CD" w14:textId="77777777" w:rsidR="005F4018" w:rsidRPr="00BA3C1C" w:rsidRDefault="005F4018" w:rsidP="00011D65">
            <w:pPr>
              <w:spacing w:line="240" w:lineRule="exact"/>
              <w:jc w:val="center"/>
              <w:rPr>
                <w:rFonts w:ascii="Arial" w:hAnsi="Arial" w:cs="Arial"/>
                <w:sz w:val="16"/>
                <w:szCs w:val="16"/>
              </w:rPr>
            </w:pPr>
            <w:r w:rsidRPr="00BA3C1C">
              <w:rPr>
                <w:rFonts w:ascii="Arial" w:hAnsi="Arial" w:cs="Arial"/>
                <w:sz w:val="16"/>
                <w:szCs w:val="16"/>
              </w:rPr>
              <w:t>x</w:t>
            </w:r>
          </w:p>
        </w:tc>
        <w:tc>
          <w:tcPr>
            <w:tcW w:w="993" w:type="dxa"/>
            <w:tcBorders>
              <w:top w:val="single" w:sz="6" w:space="0" w:color="auto"/>
              <w:left w:val="single" w:sz="6" w:space="0" w:color="auto"/>
              <w:bottom w:val="single" w:sz="6" w:space="0" w:color="auto"/>
              <w:right w:val="single" w:sz="6" w:space="0" w:color="auto"/>
            </w:tcBorders>
          </w:tcPr>
          <w:p w14:paraId="071BA86B" w14:textId="77777777" w:rsidR="005F4018" w:rsidRPr="00BA3C1C" w:rsidRDefault="005F4018" w:rsidP="00011D65">
            <w:pPr>
              <w:spacing w:line="240" w:lineRule="exact"/>
              <w:jc w:val="center"/>
              <w:rPr>
                <w:rFonts w:ascii="Arial" w:hAnsi="Arial" w:cs="Arial"/>
                <w:sz w:val="16"/>
                <w:szCs w:val="16"/>
              </w:rPr>
            </w:pPr>
            <w:r w:rsidRPr="00BA3C1C">
              <w:rPr>
                <w:rFonts w:ascii="Arial" w:hAnsi="Arial" w:cs="Arial"/>
                <w:sz w:val="16"/>
                <w:szCs w:val="16"/>
              </w:rPr>
              <w:t>x</w:t>
            </w:r>
          </w:p>
        </w:tc>
        <w:tc>
          <w:tcPr>
            <w:tcW w:w="850" w:type="dxa"/>
            <w:tcBorders>
              <w:top w:val="single" w:sz="6" w:space="0" w:color="auto"/>
              <w:left w:val="single" w:sz="6" w:space="0" w:color="auto"/>
              <w:bottom w:val="single" w:sz="6" w:space="0" w:color="auto"/>
              <w:right w:val="single" w:sz="6" w:space="0" w:color="auto"/>
            </w:tcBorders>
          </w:tcPr>
          <w:p w14:paraId="4B18B549" w14:textId="77777777" w:rsidR="005F4018" w:rsidRPr="00BA3C1C" w:rsidRDefault="005F4018" w:rsidP="00011D65">
            <w:pPr>
              <w:spacing w:line="240" w:lineRule="exact"/>
              <w:jc w:val="center"/>
              <w:rPr>
                <w:rFonts w:ascii="Arial" w:hAnsi="Arial" w:cs="Arial"/>
                <w:sz w:val="16"/>
                <w:szCs w:val="16"/>
              </w:rPr>
            </w:pPr>
            <w:r w:rsidRPr="00BA3C1C">
              <w:rPr>
                <w:rFonts w:ascii="Arial" w:hAnsi="Arial" w:cs="Arial"/>
                <w:sz w:val="16"/>
                <w:szCs w:val="16"/>
              </w:rPr>
              <w:t>x</w:t>
            </w:r>
          </w:p>
        </w:tc>
        <w:tc>
          <w:tcPr>
            <w:tcW w:w="992" w:type="dxa"/>
            <w:tcBorders>
              <w:top w:val="single" w:sz="6" w:space="0" w:color="auto"/>
              <w:left w:val="single" w:sz="6" w:space="0" w:color="auto"/>
              <w:bottom w:val="single" w:sz="6" w:space="0" w:color="auto"/>
              <w:right w:val="single" w:sz="6" w:space="0" w:color="auto"/>
            </w:tcBorders>
          </w:tcPr>
          <w:p w14:paraId="0DEF9600" w14:textId="77777777" w:rsidR="005F4018" w:rsidRPr="00BA3C1C" w:rsidRDefault="005F4018" w:rsidP="00011D65">
            <w:pPr>
              <w:spacing w:line="240" w:lineRule="exact"/>
              <w:jc w:val="center"/>
              <w:rPr>
                <w:rFonts w:ascii="Arial" w:hAnsi="Arial" w:cs="Arial"/>
                <w:sz w:val="16"/>
                <w:szCs w:val="16"/>
              </w:rPr>
            </w:pPr>
            <w:r w:rsidRPr="00BA3C1C">
              <w:rPr>
                <w:rFonts w:ascii="Arial" w:hAnsi="Arial" w:cs="Arial"/>
                <w:sz w:val="16"/>
                <w:szCs w:val="16"/>
              </w:rPr>
              <w:t>x</w:t>
            </w:r>
          </w:p>
        </w:tc>
        <w:tc>
          <w:tcPr>
            <w:tcW w:w="851" w:type="dxa"/>
            <w:tcBorders>
              <w:top w:val="single" w:sz="6" w:space="0" w:color="auto"/>
              <w:left w:val="single" w:sz="6" w:space="0" w:color="auto"/>
              <w:bottom w:val="single" w:sz="6" w:space="0" w:color="auto"/>
              <w:right w:val="single" w:sz="6" w:space="0" w:color="auto"/>
            </w:tcBorders>
          </w:tcPr>
          <w:p w14:paraId="3B5A47BB" w14:textId="77777777" w:rsidR="005F4018" w:rsidRPr="00BA3C1C" w:rsidRDefault="005F4018" w:rsidP="00011D65">
            <w:pPr>
              <w:spacing w:line="240" w:lineRule="exact"/>
              <w:jc w:val="center"/>
              <w:rPr>
                <w:rFonts w:ascii="Arial" w:hAnsi="Arial" w:cs="Arial"/>
                <w:sz w:val="16"/>
                <w:szCs w:val="16"/>
              </w:rPr>
            </w:pPr>
            <w:r w:rsidRPr="00BA3C1C">
              <w:rPr>
                <w:rFonts w:ascii="Arial" w:hAnsi="Arial" w:cs="Arial"/>
                <w:sz w:val="16"/>
                <w:szCs w:val="16"/>
              </w:rPr>
              <w:t>x</w:t>
            </w:r>
          </w:p>
        </w:tc>
        <w:tc>
          <w:tcPr>
            <w:tcW w:w="992" w:type="dxa"/>
            <w:tcBorders>
              <w:top w:val="single" w:sz="6" w:space="0" w:color="auto"/>
              <w:left w:val="single" w:sz="6" w:space="0" w:color="auto"/>
              <w:bottom w:val="single" w:sz="6" w:space="0" w:color="auto"/>
              <w:right w:val="single" w:sz="6" w:space="0" w:color="auto"/>
            </w:tcBorders>
          </w:tcPr>
          <w:p w14:paraId="117EA096" w14:textId="77777777" w:rsidR="005F4018" w:rsidRPr="00BA3C1C" w:rsidRDefault="005F4018" w:rsidP="00011D65">
            <w:pPr>
              <w:spacing w:line="240" w:lineRule="exact"/>
              <w:jc w:val="center"/>
              <w:rPr>
                <w:rFonts w:ascii="Arial" w:hAnsi="Arial" w:cs="Arial"/>
                <w:sz w:val="16"/>
                <w:szCs w:val="16"/>
              </w:rPr>
            </w:pPr>
          </w:p>
        </w:tc>
        <w:tc>
          <w:tcPr>
            <w:tcW w:w="993" w:type="dxa"/>
            <w:tcBorders>
              <w:top w:val="single" w:sz="6" w:space="0" w:color="auto"/>
              <w:left w:val="single" w:sz="6" w:space="0" w:color="auto"/>
              <w:bottom w:val="single" w:sz="6" w:space="0" w:color="auto"/>
              <w:right w:val="single" w:sz="6" w:space="0" w:color="auto"/>
            </w:tcBorders>
          </w:tcPr>
          <w:p w14:paraId="41E35131" w14:textId="77777777" w:rsidR="005F4018" w:rsidRPr="00BA3C1C" w:rsidRDefault="005F4018" w:rsidP="00011D65">
            <w:pPr>
              <w:spacing w:line="240" w:lineRule="exact"/>
              <w:jc w:val="center"/>
              <w:rPr>
                <w:rFonts w:ascii="Arial" w:hAnsi="Arial" w:cs="Arial"/>
                <w:sz w:val="16"/>
                <w:szCs w:val="16"/>
              </w:rPr>
            </w:pPr>
          </w:p>
        </w:tc>
        <w:tc>
          <w:tcPr>
            <w:tcW w:w="992" w:type="dxa"/>
            <w:tcBorders>
              <w:top w:val="single" w:sz="6" w:space="0" w:color="auto"/>
              <w:left w:val="single" w:sz="6" w:space="0" w:color="auto"/>
              <w:bottom w:val="single" w:sz="6" w:space="0" w:color="auto"/>
              <w:right w:val="single" w:sz="6" w:space="0" w:color="auto"/>
            </w:tcBorders>
          </w:tcPr>
          <w:p w14:paraId="48AE8F34" w14:textId="77777777" w:rsidR="005F4018" w:rsidRPr="00BA3C1C" w:rsidRDefault="005F4018" w:rsidP="00011D65">
            <w:pPr>
              <w:spacing w:line="240" w:lineRule="exact"/>
              <w:jc w:val="center"/>
              <w:rPr>
                <w:rFonts w:ascii="Arial" w:hAnsi="Arial" w:cs="Arial"/>
                <w:sz w:val="16"/>
                <w:szCs w:val="16"/>
              </w:rPr>
            </w:pPr>
          </w:p>
        </w:tc>
        <w:tc>
          <w:tcPr>
            <w:tcW w:w="850" w:type="dxa"/>
            <w:tcBorders>
              <w:top w:val="single" w:sz="6" w:space="0" w:color="auto"/>
              <w:left w:val="single" w:sz="6" w:space="0" w:color="auto"/>
              <w:bottom w:val="single" w:sz="6" w:space="0" w:color="auto"/>
              <w:right w:val="single" w:sz="12" w:space="0" w:color="auto"/>
            </w:tcBorders>
          </w:tcPr>
          <w:p w14:paraId="6BB8A5E4" w14:textId="77777777" w:rsidR="005F4018" w:rsidRPr="00BA3C1C" w:rsidRDefault="005F4018" w:rsidP="00011D65">
            <w:pPr>
              <w:spacing w:line="240" w:lineRule="exact"/>
              <w:jc w:val="center"/>
              <w:rPr>
                <w:rFonts w:ascii="Arial" w:hAnsi="Arial" w:cs="Arial"/>
                <w:sz w:val="16"/>
                <w:szCs w:val="16"/>
              </w:rPr>
            </w:pPr>
          </w:p>
        </w:tc>
      </w:tr>
      <w:tr w:rsidR="005F4018" w:rsidRPr="00BA3C1C" w14:paraId="4FD5C3EF" w14:textId="77777777" w:rsidTr="00011D65">
        <w:tc>
          <w:tcPr>
            <w:tcW w:w="959" w:type="dxa"/>
            <w:tcBorders>
              <w:top w:val="single" w:sz="6" w:space="0" w:color="auto"/>
              <w:left w:val="single" w:sz="12" w:space="0" w:color="auto"/>
              <w:bottom w:val="single" w:sz="6" w:space="0" w:color="auto"/>
              <w:right w:val="single" w:sz="6" w:space="0" w:color="auto"/>
            </w:tcBorders>
          </w:tcPr>
          <w:p w14:paraId="7749EB1B" w14:textId="77777777" w:rsidR="005F4018" w:rsidRPr="00BA3C1C" w:rsidRDefault="005F4018" w:rsidP="00011D65">
            <w:pPr>
              <w:rPr>
                <w:rFonts w:ascii="Arial" w:hAnsi="Arial" w:cs="Arial"/>
                <w:sz w:val="16"/>
                <w:szCs w:val="16"/>
              </w:rPr>
            </w:pPr>
            <w:r w:rsidRPr="00BA3C1C">
              <w:rPr>
                <w:rFonts w:ascii="Arial" w:hAnsi="Arial" w:cs="Arial"/>
                <w:sz w:val="16"/>
                <w:szCs w:val="16"/>
              </w:rPr>
              <w:t>1.2.</w:t>
            </w:r>
          </w:p>
        </w:tc>
        <w:tc>
          <w:tcPr>
            <w:tcW w:w="4536" w:type="dxa"/>
            <w:tcBorders>
              <w:top w:val="single" w:sz="6" w:space="0" w:color="auto"/>
              <w:left w:val="single" w:sz="6" w:space="0" w:color="auto"/>
              <w:bottom w:val="single" w:sz="6" w:space="0" w:color="auto"/>
              <w:right w:val="single" w:sz="6" w:space="0" w:color="auto"/>
            </w:tcBorders>
          </w:tcPr>
          <w:p w14:paraId="69CD6072" w14:textId="77777777" w:rsidR="005F4018" w:rsidRPr="00BA3C1C" w:rsidRDefault="005F4018" w:rsidP="00011D65">
            <w:pPr>
              <w:pStyle w:val="ListParagraph"/>
              <w:ind w:left="0"/>
              <w:rPr>
                <w:rFonts w:ascii="Arial" w:hAnsi="Arial" w:cs="Arial"/>
                <w:sz w:val="16"/>
                <w:szCs w:val="16"/>
              </w:rPr>
            </w:pPr>
            <w:r w:rsidRPr="00BA3C1C">
              <w:rPr>
                <w:rFonts w:ascii="Arial" w:hAnsi="Arial" w:cs="Arial"/>
                <w:sz w:val="16"/>
                <w:szCs w:val="16"/>
              </w:rPr>
              <w:t xml:space="preserve">   galvos smegenų piktybinių navikų ar jų metastazių galvos</w:t>
            </w:r>
          </w:p>
          <w:p w14:paraId="06F9D626" w14:textId="77777777" w:rsidR="005F4018" w:rsidRPr="00BA3C1C" w:rsidRDefault="005F4018" w:rsidP="00011D65">
            <w:pPr>
              <w:pStyle w:val="ListParagraph"/>
              <w:ind w:left="0"/>
              <w:rPr>
                <w:rFonts w:ascii="Arial" w:hAnsi="Arial" w:cs="Arial"/>
                <w:sz w:val="16"/>
                <w:szCs w:val="16"/>
              </w:rPr>
            </w:pPr>
            <w:r w:rsidRPr="00BA3C1C">
              <w:rPr>
                <w:rFonts w:ascii="Arial" w:hAnsi="Arial" w:cs="Arial"/>
                <w:sz w:val="16"/>
                <w:szCs w:val="16"/>
              </w:rPr>
              <w:t xml:space="preserve">   smegenyse tyrimas</w:t>
            </w:r>
          </w:p>
        </w:tc>
        <w:tc>
          <w:tcPr>
            <w:tcW w:w="992" w:type="dxa"/>
            <w:tcBorders>
              <w:top w:val="single" w:sz="6" w:space="0" w:color="auto"/>
              <w:left w:val="single" w:sz="6" w:space="0" w:color="auto"/>
              <w:bottom w:val="single" w:sz="6" w:space="0" w:color="auto"/>
              <w:right w:val="single" w:sz="6" w:space="0" w:color="auto"/>
            </w:tcBorders>
          </w:tcPr>
          <w:p w14:paraId="39993663" w14:textId="77777777" w:rsidR="005F4018" w:rsidRPr="00BA3C1C" w:rsidRDefault="005F4018" w:rsidP="00011D65">
            <w:pPr>
              <w:jc w:val="center"/>
              <w:rPr>
                <w:rFonts w:ascii="Arial" w:hAnsi="Arial" w:cs="Arial"/>
                <w:sz w:val="16"/>
                <w:szCs w:val="16"/>
              </w:rPr>
            </w:pPr>
            <w:r w:rsidRPr="00BA3C1C">
              <w:rPr>
                <w:rFonts w:ascii="Arial" w:hAnsi="Arial" w:cs="Arial"/>
                <w:sz w:val="16"/>
                <w:szCs w:val="16"/>
              </w:rPr>
              <w:t>x</w:t>
            </w:r>
          </w:p>
        </w:tc>
        <w:tc>
          <w:tcPr>
            <w:tcW w:w="850" w:type="dxa"/>
            <w:tcBorders>
              <w:top w:val="single" w:sz="6" w:space="0" w:color="auto"/>
              <w:left w:val="single" w:sz="6" w:space="0" w:color="auto"/>
              <w:bottom w:val="single" w:sz="6" w:space="0" w:color="auto"/>
              <w:right w:val="single" w:sz="6" w:space="0" w:color="auto"/>
            </w:tcBorders>
          </w:tcPr>
          <w:p w14:paraId="45C851DA" w14:textId="77777777" w:rsidR="005F4018" w:rsidRPr="00BA3C1C" w:rsidRDefault="005F4018" w:rsidP="00011D65">
            <w:pPr>
              <w:jc w:val="center"/>
              <w:rPr>
                <w:rFonts w:ascii="Arial" w:hAnsi="Arial" w:cs="Arial"/>
                <w:sz w:val="16"/>
                <w:szCs w:val="16"/>
              </w:rPr>
            </w:pPr>
            <w:r w:rsidRPr="00BA3C1C">
              <w:rPr>
                <w:rFonts w:ascii="Arial" w:hAnsi="Arial" w:cs="Arial"/>
                <w:sz w:val="16"/>
                <w:szCs w:val="16"/>
              </w:rPr>
              <w:t>x</w:t>
            </w:r>
          </w:p>
        </w:tc>
        <w:tc>
          <w:tcPr>
            <w:tcW w:w="993" w:type="dxa"/>
            <w:tcBorders>
              <w:top w:val="single" w:sz="6" w:space="0" w:color="auto"/>
              <w:left w:val="single" w:sz="6" w:space="0" w:color="auto"/>
              <w:bottom w:val="single" w:sz="6" w:space="0" w:color="auto"/>
              <w:right w:val="single" w:sz="6" w:space="0" w:color="auto"/>
            </w:tcBorders>
          </w:tcPr>
          <w:p w14:paraId="30F8E287" w14:textId="77777777" w:rsidR="005F4018" w:rsidRPr="00BA3C1C" w:rsidRDefault="005F4018" w:rsidP="00011D65">
            <w:pPr>
              <w:jc w:val="center"/>
              <w:rPr>
                <w:rFonts w:ascii="Arial" w:hAnsi="Arial" w:cs="Arial"/>
                <w:sz w:val="16"/>
                <w:szCs w:val="16"/>
              </w:rPr>
            </w:pPr>
            <w:r w:rsidRPr="00BA3C1C">
              <w:rPr>
                <w:rFonts w:ascii="Arial" w:hAnsi="Arial" w:cs="Arial"/>
                <w:sz w:val="16"/>
                <w:szCs w:val="16"/>
              </w:rPr>
              <w:t>x</w:t>
            </w:r>
          </w:p>
        </w:tc>
        <w:tc>
          <w:tcPr>
            <w:tcW w:w="850" w:type="dxa"/>
            <w:tcBorders>
              <w:top w:val="single" w:sz="6" w:space="0" w:color="auto"/>
              <w:left w:val="single" w:sz="6" w:space="0" w:color="auto"/>
              <w:bottom w:val="single" w:sz="6" w:space="0" w:color="auto"/>
              <w:right w:val="single" w:sz="6" w:space="0" w:color="auto"/>
            </w:tcBorders>
          </w:tcPr>
          <w:p w14:paraId="57170FB6" w14:textId="77777777" w:rsidR="005F4018" w:rsidRPr="00BA3C1C" w:rsidRDefault="005F4018" w:rsidP="00011D65">
            <w:pPr>
              <w:jc w:val="center"/>
              <w:rPr>
                <w:rFonts w:ascii="Arial" w:hAnsi="Arial" w:cs="Arial"/>
                <w:sz w:val="16"/>
                <w:szCs w:val="16"/>
              </w:rPr>
            </w:pPr>
            <w:r w:rsidRPr="00BA3C1C">
              <w:rPr>
                <w:rFonts w:ascii="Arial" w:hAnsi="Arial" w:cs="Arial"/>
                <w:sz w:val="16"/>
                <w:szCs w:val="16"/>
              </w:rPr>
              <w:t>x</w:t>
            </w:r>
          </w:p>
        </w:tc>
        <w:tc>
          <w:tcPr>
            <w:tcW w:w="992" w:type="dxa"/>
            <w:tcBorders>
              <w:top w:val="single" w:sz="6" w:space="0" w:color="auto"/>
              <w:left w:val="single" w:sz="6" w:space="0" w:color="auto"/>
              <w:bottom w:val="single" w:sz="6" w:space="0" w:color="auto"/>
              <w:right w:val="single" w:sz="6" w:space="0" w:color="auto"/>
            </w:tcBorders>
          </w:tcPr>
          <w:p w14:paraId="2AC29B93" w14:textId="77777777" w:rsidR="005F4018" w:rsidRPr="00BA3C1C" w:rsidRDefault="005F4018" w:rsidP="00011D65">
            <w:pPr>
              <w:jc w:val="center"/>
              <w:rPr>
                <w:rFonts w:ascii="Arial" w:hAnsi="Arial" w:cs="Arial"/>
                <w:sz w:val="16"/>
                <w:szCs w:val="16"/>
              </w:rPr>
            </w:pPr>
            <w:r w:rsidRPr="00BA3C1C">
              <w:rPr>
                <w:rFonts w:ascii="Arial" w:hAnsi="Arial" w:cs="Arial"/>
                <w:sz w:val="16"/>
                <w:szCs w:val="16"/>
              </w:rPr>
              <w:t>x</w:t>
            </w:r>
          </w:p>
        </w:tc>
        <w:tc>
          <w:tcPr>
            <w:tcW w:w="851" w:type="dxa"/>
            <w:tcBorders>
              <w:top w:val="single" w:sz="6" w:space="0" w:color="auto"/>
              <w:left w:val="single" w:sz="6" w:space="0" w:color="auto"/>
              <w:bottom w:val="single" w:sz="6" w:space="0" w:color="auto"/>
              <w:right w:val="single" w:sz="6" w:space="0" w:color="auto"/>
            </w:tcBorders>
          </w:tcPr>
          <w:p w14:paraId="06D723CF" w14:textId="77777777" w:rsidR="005F4018" w:rsidRPr="00BA3C1C" w:rsidRDefault="005F4018" w:rsidP="00011D65">
            <w:pPr>
              <w:jc w:val="center"/>
              <w:rPr>
                <w:rFonts w:ascii="Arial" w:hAnsi="Arial" w:cs="Arial"/>
                <w:sz w:val="16"/>
                <w:szCs w:val="16"/>
              </w:rPr>
            </w:pPr>
            <w:r w:rsidRPr="00BA3C1C">
              <w:rPr>
                <w:rFonts w:ascii="Arial" w:hAnsi="Arial" w:cs="Arial"/>
                <w:sz w:val="16"/>
                <w:szCs w:val="16"/>
              </w:rPr>
              <w:t>x</w:t>
            </w:r>
          </w:p>
        </w:tc>
        <w:tc>
          <w:tcPr>
            <w:tcW w:w="992" w:type="dxa"/>
            <w:tcBorders>
              <w:top w:val="single" w:sz="6" w:space="0" w:color="auto"/>
              <w:left w:val="single" w:sz="6" w:space="0" w:color="auto"/>
              <w:bottom w:val="single" w:sz="6" w:space="0" w:color="auto"/>
              <w:right w:val="single" w:sz="6" w:space="0" w:color="auto"/>
            </w:tcBorders>
          </w:tcPr>
          <w:p w14:paraId="068561AB" w14:textId="77777777" w:rsidR="005F4018" w:rsidRPr="00BA3C1C" w:rsidRDefault="005F4018" w:rsidP="00011D65">
            <w:pPr>
              <w:jc w:val="center"/>
              <w:rPr>
                <w:rFonts w:ascii="Arial" w:hAnsi="Arial" w:cs="Arial"/>
                <w:sz w:val="16"/>
                <w:szCs w:val="16"/>
              </w:rPr>
            </w:pPr>
          </w:p>
        </w:tc>
        <w:tc>
          <w:tcPr>
            <w:tcW w:w="993" w:type="dxa"/>
            <w:tcBorders>
              <w:top w:val="single" w:sz="6" w:space="0" w:color="auto"/>
              <w:left w:val="single" w:sz="6" w:space="0" w:color="auto"/>
              <w:bottom w:val="single" w:sz="6" w:space="0" w:color="auto"/>
              <w:right w:val="single" w:sz="6" w:space="0" w:color="auto"/>
            </w:tcBorders>
          </w:tcPr>
          <w:p w14:paraId="460089B4" w14:textId="77777777" w:rsidR="005F4018" w:rsidRPr="00BA3C1C" w:rsidRDefault="005F4018" w:rsidP="00011D65">
            <w:pPr>
              <w:jc w:val="center"/>
              <w:rPr>
                <w:rFonts w:ascii="Arial" w:hAnsi="Arial" w:cs="Arial"/>
                <w:sz w:val="16"/>
                <w:szCs w:val="16"/>
              </w:rPr>
            </w:pPr>
          </w:p>
        </w:tc>
        <w:tc>
          <w:tcPr>
            <w:tcW w:w="992" w:type="dxa"/>
            <w:tcBorders>
              <w:top w:val="single" w:sz="6" w:space="0" w:color="auto"/>
              <w:left w:val="single" w:sz="6" w:space="0" w:color="auto"/>
              <w:bottom w:val="single" w:sz="6" w:space="0" w:color="auto"/>
              <w:right w:val="single" w:sz="6" w:space="0" w:color="auto"/>
            </w:tcBorders>
          </w:tcPr>
          <w:p w14:paraId="1DAF9B27" w14:textId="77777777" w:rsidR="005F4018" w:rsidRPr="00BA3C1C" w:rsidRDefault="005F4018" w:rsidP="00011D65">
            <w:pPr>
              <w:jc w:val="center"/>
              <w:rPr>
                <w:rFonts w:ascii="Arial" w:hAnsi="Arial" w:cs="Arial"/>
                <w:sz w:val="16"/>
                <w:szCs w:val="16"/>
              </w:rPr>
            </w:pPr>
          </w:p>
        </w:tc>
        <w:tc>
          <w:tcPr>
            <w:tcW w:w="850" w:type="dxa"/>
            <w:tcBorders>
              <w:top w:val="single" w:sz="6" w:space="0" w:color="auto"/>
              <w:left w:val="single" w:sz="6" w:space="0" w:color="auto"/>
              <w:bottom w:val="single" w:sz="6" w:space="0" w:color="auto"/>
              <w:right w:val="single" w:sz="12" w:space="0" w:color="auto"/>
            </w:tcBorders>
          </w:tcPr>
          <w:p w14:paraId="74DFFC0F" w14:textId="77777777" w:rsidR="005F4018" w:rsidRPr="00BA3C1C" w:rsidRDefault="005F4018" w:rsidP="00011D65">
            <w:pPr>
              <w:jc w:val="center"/>
              <w:rPr>
                <w:rFonts w:ascii="Arial" w:hAnsi="Arial" w:cs="Arial"/>
                <w:sz w:val="16"/>
                <w:szCs w:val="16"/>
              </w:rPr>
            </w:pPr>
          </w:p>
        </w:tc>
      </w:tr>
      <w:tr w:rsidR="005F4018" w:rsidRPr="00BA3C1C" w14:paraId="7AB328E5" w14:textId="77777777" w:rsidTr="00011D65">
        <w:tc>
          <w:tcPr>
            <w:tcW w:w="959" w:type="dxa"/>
            <w:tcBorders>
              <w:top w:val="single" w:sz="6" w:space="0" w:color="auto"/>
              <w:left w:val="single" w:sz="12" w:space="0" w:color="auto"/>
              <w:bottom w:val="single" w:sz="6" w:space="0" w:color="auto"/>
              <w:right w:val="single" w:sz="6" w:space="0" w:color="auto"/>
            </w:tcBorders>
          </w:tcPr>
          <w:p w14:paraId="56CA84A9" w14:textId="77777777" w:rsidR="005F4018" w:rsidRPr="00BA3C1C" w:rsidRDefault="005F4018" w:rsidP="00011D65">
            <w:pPr>
              <w:spacing w:line="240" w:lineRule="exact"/>
              <w:rPr>
                <w:rFonts w:ascii="Arial" w:hAnsi="Arial" w:cs="Arial"/>
                <w:sz w:val="16"/>
                <w:szCs w:val="16"/>
              </w:rPr>
            </w:pPr>
            <w:r w:rsidRPr="00BA3C1C">
              <w:rPr>
                <w:rFonts w:ascii="Arial" w:hAnsi="Arial" w:cs="Arial"/>
                <w:sz w:val="16"/>
                <w:szCs w:val="16"/>
              </w:rPr>
              <w:t>1.3.</w:t>
            </w:r>
          </w:p>
        </w:tc>
        <w:tc>
          <w:tcPr>
            <w:tcW w:w="4536" w:type="dxa"/>
            <w:tcBorders>
              <w:top w:val="single" w:sz="6" w:space="0" w:color="auto"/>
              <w:left w:val="single" w:sz="6" w:space="0" w:color="auto"/>
              <w:bottom w:val="single" w:sz="6" w:space="0" w:color="auto"/>
              <w:right w:val="single" w:sz="6" w:space="0" w:color="auto"/>
            </w:tcBorders>
          </w:tcPr>
          <w:p w14:paraId="32502342" w14:textId="77777777" w:rsidR="005F4018" w:rsidRPr="00BA3C1C" w:rsidRDefault="005F4018" w:rsidP="00011D65">
            <w:pPr>
              <w:pStyle w:val="ListParagraph"/>
              <w:spacing w:line="240" w:lineRule="exact"/>
              <w:ind w:left="0"/>
              <w:rPr>
                <w:rFonts w:ascii="Arial" w:hAnsi="Arial" w:cs="Arial"/>
                <w:sz w:val="16"/>
                <w:szCs w:val="16"/>
              </w:rPr>
            </w:pPr>
            <w:r w:rsidRPr="00BA3C1C">
              <w:rPr>
                <w:rFonts w:ascii="Arial" w:hAnsi="Arial" w:cs="Arial"/>
                <w:sz w:val="16"/>
                <w:szCs w:val="16"/>
              </w:rPr>
              <w:t xml:space="preserve">   galvos smegenų dopamino receptorių tyrimas</w:t>
            </w:r>
          </w:p>
        </w:tc>
        <w:tc>
          <w:tcPr>
            <w:tcW w:w="992" w:type="dxa"/>
            <w:tcBorders>
              <w:top w:val="single" w:sz="6" w:space="0" w:color="auto"/>
              <w:left w:val="single" w:sz="6" w:space="0" w:color="auto"/>
              <w:bottom w:val="single" w:sz="6" w:space="0" w:color="auto"/>
              <w:right w:val="single" w:sz="6" w:space="0" w:color="auto"/>
            </w:tcBorders>
          </w:tcPr>
          <w:p w14:paraId="476568FA" w14:textId="77777777" w:rsidR="005F4018" w:rsidRPr="00BA3C1C" w:rsidRDefault="005F4018" w:rsidP="00011D65">
            <w:pPr>
              <w:spacing w:line="240" w:lineRule="exact"/>
              <w:jc w:val="center"/>
              <w:rPr>
                <w:rFonts w:ascii="Arial" w:hAnsi="Arial" w:cs="Arial"/>
                <w:sz w:val="16"/>
                <w:szCs w:val="16"/>
              </w:rPr>
            </w:pPr>
            <w:r w:rsidRPr="00BA3C1C">
              <w:rPr>
                <w:rFonts w:ascii="Arial" w:hAnsi="Arial" w:cs="Arial"/>
                <w:sz w:val="16"/>
                <w:szCs w:val="16"/>
              </w:rPr>
              <w:t>x</w:t>
            </w:r>
          </w:p>
        </w:tc>
        <w:tc>
          <w:tcPr>
            <w:tcW w:w="850" w:type="dxa"/>
            <w:tcBorders>
              <w:top w:val="single" w:sz="6" w:space="0" w:color="auto"/>
              <w:left w:val="single" w:sz="6" w:space="0" w:color="auto"/>
              <w:bottom w:val="single" w:sz="6" w:space="0" w:color="auto"/>
              <w:right w:val="single" w:sz="6" w:space="0" w:color="auto"/>
            </w:tcBorders>
          </w:tcPr>
          <w:p w14:paraId="18791C09" w14:textId="77777777" w:rsidR="005F4018" w:rsidRPr="00BA3C1C" w:rsidRDefault="005F4018" w:rsidP="00011D65">
            <w:pPr>
              <w:spacing w:line="240" w:lineRule="exact"/>
              <w:jc w:val="center"/>
              <w:rPr>
                <w:rFonts w:ascii="Arial" w:hAnsi="Arial" w:cs="Arial"/>
                <w:sz w:val="16"/>
                <w:szCs w:val="16"/>
              </w:rPr>
            </w:pPr>
            <w:r w:rsidRPr="00BA3C1C">
              <w:rPr>
                <w:rFonts w:ascii="Arial" w:hAnsi="Arial" w:cs="Arial"/>
                <w:sz w:val="16"/>
                <w:szCs w:val="16"/>
              </w:rPr>
              <w:t>x</w:t>
            </w:r>
          </w:p>
        </w:tc>
        <w:tc>
          <w:tcPr>
            <w:tcW w:w="993" w:type="dxa"/>
            <w:tcBorders>
              <w:top w:val="single" w:sz="6" w:space="0" w:color="auto"/>
              <w:left w:val="single" w:sz="6" w:space="0" w:color="auto"/>
              <w:bottom w:val="single" w:sz="6" w:space="0" w:color="auto"/>
              <w:right w:val="single" w:sz="6" w:space="0" w:color="auto"/>
            </w:tcBorders>
          </w:tcPr>
          <w:p w14:paraId="7935373E" w14:textId="77777777" w:rsidR="005F4018" w:rsidRPr="00BA3C1C" w:rsidRDefault="005F4018" w:rsidP="00011D65">
            <w:pPr>
              <w:spacing w:line="240" w:lineRule="exact"/>
              <w:jc w:val="center"/>
              <w:rPr>
                <w:rFonts w:ascii="Arial" w:hAnsi="Arial" w:cs="Arial"/>
                <w:sz w:val="16"/>
                <w:szCs w:val="16"/>
              </w:rPr>
            </w:pPr>
            <w:r w:rsidRPr="00BA3C1C">
              <w:rPr>
                <w:rFonts w:ascii="Arial" w:hAnsi="Arial" w:cs="Arial"/>
                <w:sz w:val="16"/>
                <w:szCs w:val="16"/>
              </w:rPr>
              <w:t>x</w:t>
            </w:r>
          </w:p>
        </w:tc>
        <w:tc>
          <w:tcPr>
            <w:tcW w:w="850" w:type="dxa"/>
            <w:tcBorders>
              <w:top w:val="single" w:sz="6" w:space="0" w:color="auto"/>
              <w:left w:val="single" w:sz="6" w:space="0" w:color="auto"/>
              <w:bottom w:val="single" w:sz="6" w:space="0" w:color="auto"/>
              <w:right w:val="single" w:sz="6" w:space="0" w:color="auto"/>
            </w:tcBorders>
          </w:tcPr>
          <w:p w14:paraId="09954BA6" w14:textId="77777777" w:rsidR="005F4018" w:rsidRPr="00BA3C1C" w:rsidRDefault="005F4018" w:rsidP="00011D65">
            <w:pPr>
              <w:spacing w:line="240" w:lineRule="exact"/>
              <w:jc w:val="center"/>
              <w:rPr>
                <w:rFonts w:ascii="Arial" w:hAnsi="Arial" w:cs="Arial"/>
                <w:sz w:val="16"/>
                <w:szCs w:val="16"/>
              </w:rPr>
            </w:pPr>
            <w:r w:rsidRPr="00BA3C1C">
              <w:rPr>
                <w:rFonts w:ascii="Arial" w:hAnsi="Arial" w:cs="Arial"/>
                <w:sz w:val="16"/>
                <w:szCs w:val="16"/>
              </w:rPr>
              <w:t>x</w:t>
            </w:r>
          </w:p>
        </w:tc>
        <w:tc>
          <w:tcPr>
            <w:tcW w:w="992" w:type="dxa"/>
            <w:tcBorders>
              <w:top w:val="single" w:sz="6" w:space="0" w:color="auto"/>
              <w:left w:val="single" w:sz="6" w:space="0" w:color="auto"/>
              <w:bottom w:val="single" w:sz="6" w:space="0" w:color="auto"/>
              <w:right w:val="single" w:sz="6" w:space="0" w:color="auto"/>
            </w:tcBorders>
          </w:tcPr>
          <w:p w14:paraId="3F83D82D" w14:textId="77777777" w:rsidR="005F4018" w:rsidRPr="00BA3C1C" w:rsidRDefault="005F4018" w:rsidP="00011D65">
            <w:pPr>
              <w:spacing w:line="240" w:lineRule="exact"/>
              <w:jc w:val="center"/>
              <w:rPr>
                <w:rFonts w:ascii="Arial" w:hAnsi="Arial" w:cs="Arial"/>
                <w:sz w:val="16"/>
                <w:szCs w:val="16"/>
              </w:rPr>
            </w:pPr>
            <w:r w:rsidRPr="00BA3C1C">
              <w:rPr>
                <w:rFonts w:ascii="Arial" w:hAnsi="Arial" w:cs="Arial"/>
                <w:sz w:val="16"/>
                <w:szCs w:val="16"/>
              </w:rPr>
              <w:t>x</w:t>
            </w:r>
          </w:p>
        </w:tc>
        <w:tc>
          <w:tcPr>
            <w:tcW w:w="851" w:type="dxa"/>
            <w:tcBorders>
              <w:top w:val="single" w:sz="6" w:space="0" w:color="auto"/>
              <w:left w:val="single" w:sz="6" w:space="0" w:color="auto"/>
              <w:bottom w:val="single" w:sz="6" w:space="0" w:color="auto"/>
              <w:right w:val="single" w:sz="6" w:space="0" w:color="auto"/>
            </w:tcBorders>
          </w:tcPr>
          <w:p w14:paraId="40090B04" w14:textId="77777777" w:rsidR="005F4018" w:rsidRPr="00BA3C1C" w:rsidRDefault="005F4018" w:rsidP="00011D65">
            <w:pPr>
              <w:spacing w:line="240" w:lineRule="exact"/>
              <w:jc w:val="center"/>
              <w:rPr>
                <w:rFonts w:ascii="Arial" w:hAnsi="Arial" w:cs="Arial"/>
                <w:sz w:val="16"/>
                <w:szCs w:val="16"/>
              </w:rPr>
            </w:pPr>
            <w:r w:rsidRPr="00BA3C1C">
              <w:rPr>
                <w:rFonts w:ascii="Arial" w:hAnsi="Arial" w:cs="Arial"/>
                <w:sz w:val="16"/>
                <w:szCs w:val="16"/>
              </w:rPr>
              <w:t>x</w:t>
            </w:r>
          </w:p>
        </w:tc>
        <w:tc>
          <w:tcPr>
            <w:tcW w:w="992" w:type="dxa"/>
            <w:tcBorders>
              <w:top w:val="single" w:sz="6" w:space="0" w:color="auto"/>
              <w:left w:val="single" w:sz="6" w:space="0" w:color="auto"/>
              <w:bottom w:val="single" w:sz="6" w:space="0" w:color="auto"/>
              <w:right w:val="single" w:sz="6" w:space="0" w:color="auto"/>
            </w:tcBorders>
          </w:tcPr>
          <w:p w14:paraId="35F87C09" w14:textId="77777777" w:rsidR="005F4018" w:rsidRPr="00BA3C1C" w:rsidRDefault="005F4018" w:rsidP="00011D65">
            <w:pPr>
              <w:spacing w:line="240" w:lineRule="exact"/>
              <w:jc w:val="center"/>
              <w:rPr>
                <w:rFonts w:ascii="Arial" w:hAnsi="Arial" w:cs="Arial"/>
                <w:sz w:val="16"/>
                <w:szCs w:val="16"/>
              </w:rPr>
            </w:pPr>
          </w:p>
        </w:tc>
        <w:tc>
          <w:tcPr>
            <w:tcW w:w="993" w:type="dxa"/>
            <w:tcBorders>
              <w:top w:val="single" w:sz="6" w:space="0" w:color="auto"/>
              <w:left w:val="single" w:sz="6" w:space="0" w:color="auto"/>
              <w:bottom w:val="single" w:sz="6" w:space="0" w:color="auto"/>
              <w:right w:val="single" w:sz="6" w:space="0" w:color="auto"/>
            </w:tcBorders>
          </w:tcPr>
          <w:p w14:paraId="18BB281C" w14:textId="77777777" w:rsidR="005F4018" w:rsidRPr="00BA3C1C" w:rsidRDefault="005F4018" w:rsidP="00011D65">
            <w:pPr>
              <w:spacing w:line="240" w:lineRule="exact"/>
              <w:jc w:val="center"/>
              <w:rPr>
                <w:rFonts w:ascii="Arial" w:hAnsi="Arial" w:cs="Arial"/>
                <w:sz w:val="16"/>
                <w:szCs w:val="16"/>
              </w:rPr>
            </w:pPr>
            <w:r w:rsidRPr="00BA3C1C">
              <w:rPr>
                <w:rFonts w:ascii="Arial" w:hAnsi="Arial" w:cs="Arial"/>
                <w:sz w:val="16"/>
                <w:szCs w:val="16"/>
              </w:rPr>
              <w:t>x</w:t>
            </w:r>
          </w:p>
        </w:tc>
        <w:tc>
          <w:tcPr>
            <w:tcW w:w="992" w:type="dxa"/>
            <w:tcBorders>
              <w:top w:val="single" w:sz="6" w:space="0" w:color="auto"/>
              <w:left w:val="single" w:sz="6" w:space="0" w:color="auto"/>
              <w:bottom w:val="single" w:sz="6" w:space="0" w:color="auto"/>
              <w:right w:val="single" w:sz="6" w:space="0" w:color="auto"/>
            </w:tcBorders>
          </w:tcPr>
          <w:p w14:paraId="5EFE6E8C" w14:textId="77777777" w:rsidR="005F4018" w:rsidRPr="00BA3C1C" w:rsidRDefault="005F4018" w:rsidP="00011D65">
            <w:pPr>
              <w:spacing w:line="240" w:lineRule="exact"/>
              <w:jc w:val="center"/>
              <w:rPr>
                <w:rFonts w:ascii="Arial" w:hAnsi="Arial" w:cs="Arial"/>
                <w:sz w:val="16"/>
                <w:szCs w:val="16"/>
              </w:rPr>
            </w:pPr>
          </w:p>
        </w:tc>
        <w:tc>
          <w:tcPr>
            <w:tcW w:w="850" w:type="dxa"/>
            <w:tcBorders>
              <w:top w:val="single" w:sz="6" w:space="0" w:color="auto"/>
              <w:left w:val="single" w:sz="6" w:space="0" w:color="auto"/>
              <w:bottom w:val="single" w:sz="6" w:space="0" w:color="auto"/>
              <w:right w:val="single" w:sz="12" w:space="0" w:color="auto"/>
            </w:tcBorders>
          </w:tcPr>
          <w:p w14:paraId="61E3C96C" w14:textId="77777777" w:rsidR="005F4018" w:rsidRPr="00BA3C1C" w:rsidRDefault="005F4018" w:rsidP="00011D65">
            <w:pPr>
              <w:spacing w:line="240" w:lineRule="exact"/>
              <w:jc w:val="center"/>
              <w:rPr>
                <w:rFonts w:ascii="Arial" w:hAnsi="Arial" w:cs="Arial"/>
                <w:sz w:val="16"/>
                <w:szCs w:val="16"/>
              </w:rPr>
            </w:pPr>
            <w:r w:rsidRPr="00BA3C1C">
              <w:rPr>
                <w:rFonts w:ascii="Arial" w:hAnsi="Arial" w:cs="Arial"/>
                <w:sz w:val="16"/>
                <w:szCs w:val="16"/>
              </w:rPr>
              <w:t>x</w:t>
            </w:r>
          </w:p>
        </w:tc>
      </w:tr>
      <w:tr w:rsidR="005F4018" w:rsidRPr="00BA3C1C" w14:paraId="273C0947" w14:textId="77777777" w:rsidTr="00011D65">
        <w:tc>
          <w:tcPr>
            <w:tcW w:w="959" w:type="dxa"/>
            <w:tcBorders>
              <w:top w:val="single" w:sz="6" w:space="0" w:color="auto"/>
              <w:left w:val="single" w:sz="12" w:space="0" w:color="auto"/>
              <w:bottom w:val="single" w:sz="6" w:space="0" w:color="auto"/>
              <w:right w:val="single" w:sz="6" w:space="0" w:color="auto"/>
            </w:tcBorders>
          </w:tcPr>
          <w:p w14:paraId="4634D247" w14:textId="77777777" w:rsidR="005F4018" w:rsidRPr="00BA3C1C" w:rsidRDefault="005F4018" w:rsidP="00011D65">
            <w:pPr>
              <w:spacing w:line="240" w:lineRule="exact"/>
              <w:rPr>
                <w:rFonts w:ascii="Arial" w:hAnsi="Arial" w:cs="Arial"/>
                <w:sz w:val="16"/>
                <w:szCs w:val="16"/>
              </w:rPr>
            </w:pPr>
            <w:r w:rsidRPr="00BA3C1C">
              <w:rPr>
                <w:rFonts w:ascii="Arial" w:hAnsi="Arial" w:cs="Arial"/>
                <w:sz w:val="16"/>
                <w:szCs w:val="16"/>
              </w:rPr>
              <w:t>2.</w:t>
            </w:r>
          </w:p>
        </w:tc>
        <w:tc>
          <w:tcPr>
            <w:tcW w:w="4536" w:type="dxa"/>
            <w:tcBorders>
              <w:top w:val="single" w:sz="6" w:space="0" w:color="auto"/>
              <w:left w:val="single" w:sz="6" w:space="0" w:color="auto"/>
              <w:bottom w:val="single" w:sz="6" w:space="0" w:color="auto"/>
              <w:right w:val="single" w:sz="6" w:space="0" w:color="auto"/>
            </w:tcBorders>
          </w:tcPr>
          <w:p w14:paraId="7373B5A5" w14:textId="77777777" w:rsidR="005F4018" w:rsidRPr="00BA3C1C" w:rsidRDefault="005F4018" w:rsidP="00011D65">
            <w:pPr>
              <w:spacing w:line="240" w:lineRule="exact"/>
              <w:rPr>
                <w:rFonts w:ascii="Arial" w:hAnsi="Arial" w:cs="Arial"/>
                <w:sz w:val="16"/>
                <w:szCs w:val="16"/>
              </w:rPr>
            </w:pPr>
            <w:r w:rsidRPr="00BA3C1C">
              <w:rPr>
                <w:rFonts w:ascii="Arial" w:hAnsi="Arial" w:cs="Arial"/>
                <w:sz w:val="16"/>
                <w:szCs w:val="16"/>
              </w:rPr>
              <w:t>Širdies tyrimas, iš jų:</w:t>
            </w:r>
          </w:p>
        </w:tc>
        <w:tc>
          <w:tcPr>
            <w:tcW w:w="992" w:type="dxa"/>
            <w:tcBorders>
              <w:top w:val="single" w:sz="6" w:space="0" w:color="auto"/>
              <w:left w:val="single" w:sz="6" w:space="0" w:color="auto"/>
              <w:bottom w:val="single" w:sz="6" w:space="0" w:color="auto"/>
              <w:right w:val="single" w:sz="6" w:space="0" w:color="auto"/>
            </w:tcBorders>
          </w:tcPr>
          <w:p w14:paraId="390C8290" w14:textId="77777777" w:rsidR="005F4018" w:rsidRPr="00BA3C1C" w:rsidRDefault="005F4018" w:rsidP="00011D65">
            <w:pPr>
              <w:spacing w:line="240" w:lineRule="exact"/>
              <w:jc w:val="center"/>
              <w:rPr>
                <w:rFonts w:ascii="Arial" w:hAnsi="Arial" w:cs="Arial"/>
                <w:sz w:val="16"/>
                <w:szCs w:val="16"/>
              </w:rPr>
            </w:pPr>
          </w:p>
        </w:tc>
        <w:tc>
          <w:tcPr>
            <w:tcW w:w="850" w:type="dxa"/>
            <w:tcBorders>
              <w:top w:val="single" w:sz="6" w:space="0" w:color="auto"/>
              <w:left w:val="single" w:sz="6" w:space="0" w:color="auto"/>
              <w:bottom w:val="single" w:sz="6" w:space="0" w:color="auto"/>
              <w:right w:val="single" w:sz="6" w:space="0" w:color="auto"/>
            </w:tcBorders>
          </w:tcPr>
          <w:p w14:paraId="2FF99F76" w14:textId="77777777" w:rsidR="005F4018" w:rsidRPr="00BA3C1C" w:rsidRDefault="005F4018" w:rsidP="00011D65">
            <w:pPr>
              <w:spacing w:line="240" w:lineRule="exact"/>
              <w:jc w:val="center"/>
              <w:rPr>
                <w:rFonts w:ascii="Arial" w:hAnsi="Arial" w:cs="Arial"/>
                <w:sz w:val="16"/>
                <w:szCs w:val="16"/>
              </w:rPr>
            </w:pPr>
          </w:p>
        </w:tc>
        <w:tc>
          <w:tcPr>
            <w:tcW w:w="993" w:type="dxa"/>
            <w:tcBorders>
              <w:top w:val="single" w:sz="6" w:space="0" w:color="auto"/>
              <w:left w:val="single" w:sz="6" w:space="0" w:color="auto"/>
              <w:bottom w:val="single" w:sz="6" w:space="0" w:color="auto"/>
              <w:right w:val="single" w:sz="6" w:space="0" w:color="auto"/>
            </w:tcBorders>
          </w:tcPr>
          <w:p w14:paraId="166740D8" w14:textId="77777777" w:rsidR="005F4018" w:rsidRPr="00BA3C1C" w:rsidRDefault="005F4018" w:rsidP="00011D65">
            <w:pPr>
              <w:spacing w:line="240" w:lineRule="exact"/>
              <w:jc w:val="center"/>
              <w:rPr>
                <w:rFonts w:ascii="Arial" w:hAnsi="Arial" w:cs="Arial"/>
                <w:sz w:val="16"/>
                <w:szCs w:val="16"/>
              </w:rPr>
            </w:pPr>
            <w:r w:rsidRPr="00BA3C1C">
              <w:rPr>
                <w:rFonts w:ascii="Arial" w:hAnsi="Arial" w:cs="Arial"/>
                <w:sz w:val="16"/>
                <w:szCs w:val="16"/>
              </w:rPr>
              <w:t>x</w:t>
            </w:r>
          </w:p>
        </w:tc>
        <w:tc>
          <w:tcPr>
            <w:tcW w:w="850" w:type="dxa"/>
            <w:tcBorders>
              <w:top w:val="single" w:sz="6" w:space="0" w:color="auto"/>
              <w:left w:val="single" w:sz="6" w:space="0" w:color="auto"/>
              <w:bottom w:val="single" w:sz="6" w:space="0" w:color="auto"/>
              <w:right w:val="single" w:sz="6" w:space="0" w:color="auto"/>
            </w:tcBorders>
          </w:tcPr>
          <w:p w14:paraId="122F632E" w14:textId="77777777" w:rsidR="005F4018" w:rsidRPr="00BA3C1C" w:rsidRDefault="005F4018" w:rsidP="00011D65">
            <w:pPr>
              <w:spacing w:line="240" w:lineRule="exact"/>
              <w:jc w:val="center"/>
              <w:rPr>
                <w:rFonts w:ascii="Arial" w:hAnsi="Arial" w:cs="Arial"/>
                <w:sz w:val="16"/>
                <w:szCs w:val="16"/>
              </w:rPr>
            </w:pPr>
            <w:r w:rsidRPr="00BA3C1C">
              <w:rPr>
                <w:rFonts w:ascii="Arial" w:hAnsi="Arial" w:cs="Arial"/>
                <w:sz w:val="16"/>
                <w:szCs w:val="16"/>
              </w:rPr>
              <w:t>x</w:t>
            </w:r>
          </w:p>
        </w:tc>
        <w:tc>
          <w:tcPr>
            <w:tcW w:w="992" w:type="dxa"/>
            <w:tcBorders>
              <w:top w:val="single" w:sz="6" w:space="0" w:color="auto"/>
              <w:left w:val="single" w:sz="6" w:space="0" w:color="auto"/>
              <w:bottom w:val="single" w:sz="6" w:space="0" w:color="auto"/>
              <w:right w:val="single" w:sz="6" w:space="0" w:color="auto"/>
            </w:tcBorders>
          </w:tcPr>
          <w:p w14:paraId="3EFCA4D7" w14:textId="77777777" w:rsidR="005F4018" w:rsidRPr="00BA3C1C" w:rsidRDefault="005F4018" w:rsidP="00011D65">
            <w:pPr>
              <w:spacing w:line="240" w:lineRule="exact"/>
              <w:jc w:val="center"/>
              <w:rPr>
                <w:rFonts w:ascii="Arial" w:hAnsi="Arial" w:cs="Arial"/>
                <w:sz w:val="16"/>
                <w:szCs w:val="16"/>
              </w:rPr>
            </w:pPr>
            <w:r w:rsidRPr="00BA3C1C">
              <w:rPr>
                <w:rFonts w:ascii="Arial" w:hAnsi="Arial" w:cs="Arial"/>
                <w:sz w:val="16"/>
                <w:szCs w:val="16"/>
              </w:rPr>
              <w:t>x</w:t>
            </w:r>
          </w:p>
        </w:tc>
        <w:tc>
          <w:tcPr>
            <w:tcW w:w="851" w:type="dxa"/>
            <w:tcBorders>
              <w:top w:val="single" w:sz="6" w:space="0" w:color="auto"/>
              <w:left w:val="single" w:sz="6" w:space="0" w:color="auto"/>
              <w:bottom w:val="single" w:sz="6" w:space="0" w:color="auto"/>
              <w:right w:val="single" w:sz="6" w:space="0" w:color="auto"/>
            </w:tcBorders>
          </w:tcPr>
          <w:p w14:paraId="7D4CB0BB" w14:textId="77777777" w:rsidR="005F4018" w:rsidRPr="00BA3C1C" w:rsidRDefault="005F4018" w:rsidP="00011D65">
            <w:pPr>
              <w:spacing w:line="240" w:lineRule="exact"/>
              <w:jc w:val="center"/>
              <w:rPr>
                <w:rFonts w:ascii="Arial" w:hAnsi="Arial" w:cs="Arial"/>
                <w:sz w:val="16"/>
                <w:szCs w:val="16"/>
              </w:rPr>
            </w:pPr>
            <w:r w:rsidRPr="00BA3C1C">
              <w:rPr>
                <w:rFonts w:ascii="Arial" w:hAnsi="Arial" w:cs="Arial"/>
                <w:sz w:val="16"/>
                <w:szCs w:val="16"/>
              </w:rPr>
              <w:t>x</w:t>
            </w:r>
          </w:p>
        </w:tc>
        <w:tc>
          <w:tcPr>
            <w:tcW w:w="992" w:type="dxa"/>
            <w:tcBorders>
              <w:top w:val="single" w:sz="6" w:space="0" w:color="auto"/>
              <w:left w:val="single" w:sz="6" w:space="0" w:color="auto"/>
              <w:bottom w:val="single" w:sz="6" w:space="0" w:color="auto"/>
              <w:right w:val="single" w:sz="6" w:space="0" w:color="auto"/>
            </w:tcBorders>
          </w:tcPr>
          <w:p w14:paraId="0224F3F8" w14:textId="77777777" w:rsidR="005F4018" w:rsidRPr="00BA3C1C" w:rsidRDefault="005F4018" w:rsidP="00011D65">
            <w:pPr>
              <w:spacing w:line="240" w:lineRule="exact"/>
              <w:jc w:val="center"/>
              <w:rPr>
                <w:rFonts w:ascii="Arial" w:hAnsi="Arial" w:cs="Arial"/>
                <w:sz w:val="16"/>
                <w:szCs w:val="16"/>
              </w:rPr>
            </w:pPr>
          </w:p>
        </w:tc>
        <w:tc>
          <w:tcPr>
            <w:tcW w:w="993" w:type="dxa"/>
            <w:tcBorders>
              <w:top w:val="single" w:sz="6" w:space="0" w:color="auto"/>
              <w:left w:val="single" w:sz="6" w:space="0" w:color="auto"/>
              <w:bottom w:val="single" w:sz="6" w:space="0" w:color="auto"/>
              <w:right w:val="single" w:sz="6" w:space="0" w:color="auto"/>
            </w:tcBorders>
          </w:tcPr>
          <w:p w14:paraId="5EB01249" w14:textId="77777777" w:rsidR="005F4018" w:rsidRPr="00BA3C1C" w:rsidRDefault="005F4018" w:rsidP="00011D65">
            <w:pPr>
              <w:spacing w:line="240" w:lineRule="exact"/>
              <w:jc w:val="center"/>
              <w:rPr>
                <w:rFonts w:ascii="Arial" w:hAnsi="Arial" w:cs="Arial"/>
                <w:sz w:val="16"/>
                <w:szCs w:val="16"/>
              </w:rPr>
            </w:pPr>
            <w:r w:rsidRPr="00BA3C1C">
              <w:rPr>
                <w:rFonts w:ascii="Arial" w:hAnsi="Arial" w:cs="Arial"/>
                <w:sz w:val="16"/>
                <w:szCs w:val="16"/>
              </w:rPr>
              <w:t>x</w:t>
            </w:r>
          </w:p>
        </w:tc>
        <w:tc>
          <w:tcPr>
            <w:tcW w:w="992" w:type="dxa"/>
            <w:tcBorders>
              <w:top w:val="single" w:sz="6" w:space="0" w:color="auto"/>
              <w:left w:val="single" w:sz="6" w:space="0" w:color="auto"/>
              <w:bottom w:val="single" w:sz="6" w:space="0" w:color="auto"/>
              <w:right w:val="single" w:sz="6" w:space="0" w:color="auto"/>
            </w:tcBorders>
          </w:tcPr>
          <w:p w14:paraId="23BA6645" w14:textId="77777777" w:rsidR="005F4018" w:rsidRPr="00BA3C1C" w:rsidRDefault="005F4018" w:rsidP="00011D65">
            <w:pPr>
              <w:spacing w:line="240" w:lineRule="exact"/>
              <w:jc w:val="center"/>
              <w:rPr>
                <w:rFonts w:ascii="Arial" w:hAnsi="Arial" w:cs="Arial"/>
                <w:sz w:val="16"/>
                <w:szCs w:val="16"/>
              </w:rPr>
            </w:pPr>
          </w:p>
        </w:tc>
        <w:tc>
          <w:tcPr>
            <w:tcW w:w="850" w:type="dxa"/>
            <w:tcBorders>
              <w:top w:val="single" w:sz="6" w:space="0" w:color="auto"/>
              <w:left w:val="single" w:sz="6" w:space="0" w:color="auto"/>
              <w:bottom w:val="single" w:sz="6" w:space="0" w:color="auto"/>
              <w:right w:val="single" w:sz="12" w:space="0" w:color="auto"/>
            </w:tcBorders>
          </w:tcPr>
          <w:p w14:paraId="40F23730" w14:textId="77777777" w:rsidR="005F4018" w:rsidRPr="00BA3C1C" w:rsidRDefault="005F4018" w:rsidP="00011D65">
            <w:pPr>
              <w:spacing w:line="240" w:lineRule="exact"/>
              <w:jc w:val="center"/>
              <w:rPr>
                <w:rFonts w:ascii="Arial" w:hAnsi="Arial" w:cs="Arial"/>
                <w:sz w:val="16"/>
                <w:szCs w:val="16"/>
              </w:rPr>
            </w:pPr>
            <w:r w:rsidRPr="00BA3C1C">
              <w:rPr>
                <w:rFonts w:ascii="Arial" w:hAnsi="Arial" w:cs="Arial"/>
                <w:sz w:val="16"/>
                <w:szCs w:val="16"/>
              </w:rPr>
              <w:t>x</w:t>
            </w:r>
          </w:p>
        </w:tc>
      </w:tr>
      <w:tr w:rsidR="005F4018" w:rsidRPr="00BA3C1C" w14:paraId="30A4D340" w14:textId="77777777" w:rsidTr="00011D65">
        <w:tc>
          <w:tcPr>
            <w:tcW w:w="959" w:type="dxa"/>
            <w:tcBorders>
              <w:top w:val="single" w:sz="6" w:space="0" w:color="auto"/>
              <w:left w:val="single" w:sz="12" w:space="0" w:color="auto"/>
              <w:bottom w:val="single" w:sz="6" w:space="0" w:color="auto"/>
              <w:right w:val="single" w:sz="6" w:space="0" w:color="auto"/>
            </w:tcBorders>
          </w:tcPr>
          <w:p w14:paraId="453C9E4B" w14:textId="77777777" w:rsidR="005F4018" w:rsidRPr="00BA3C1C" w:rsidRDefault="005F4018" w:rsidP="00011D65">
            <w:pPr>
              <w:spacing w:line="240" w:lineRule="exact"/>
              <w:rPr>
                <w:rFonts w:ascii="Arial" w:hAnsi="Arial" w:cs="Arial"/>
                <w:sz w:val="16"/>
                <w:szCs w:val="16"/>
              </w:rPr>
            </w:pPr>
            <w:r w:rsidRPr="00BA3C1C">
              <w:rPr>
                <w:rFonts w:ascii="Arial" w:hAnsi="Arial" w:cs="Arial"/>
                <w:sz w:val="16"/>
                <w:szCs w:val="16"/>
              </w:rPr>
              <w:t>2.1.</w:t>
            </w:r>
          </w:p>
        </w:tc>
        <w:tc>
          <w:tcPr>
            <w:tcW w:w="4536" w:type="dxa"/>
            <w:tcBorders>
              <w:top w:val="single" w:sz="6" w:space="0" w:color="auto"/>
              <w:left w:val="single" w:sz="6" w:space="0" w:color="auto"/>
              <w:bottom w:val="single" w:sz="6" w:space="0" w:color="auto"/>
              <w:right w:val="single" w:sz="6" w:space="0" w:color="auto"/>
            </w:tcBorders>
          </w:tcPr>
          <w:p w14:paraId="4191713F" w14:textId="77777777" w:rsidR="005F4018" w:rsidRPr="00BA3C1C" w:rsidRDefault="005F4018" w:rsidP="00011D65">
            <w:pPr>
              <w:pStyle w:val="ListParagraph"/>
              <w:spacing w:line="240" w:lineRule="exact"/>
              <w:ind w:left="0"/>
              <w:rPr>
                <w:rFonts w:ascii="Arial" w:hAnsi="Arial" w:cs="Arial"/>
                <w:sz w:val="16"/>
                <w:szCs w:val="16"/>
              </w:rPr>
            </w:pPr>
            <w:r w:rsidRPr="00BA3C1C">
              <w:rPr>
                <w:rFonts w:ascii="Arial" w:hAnsi="Arial" w:cs="Arial"/>
                <w:sz w:val="16"/>
                <w:szCs w:val="16"/>
              </w:rPr>
              <w:t xml:space="preserve">   ventrikuliografija sinchronizuota su elektrokardiograma </w:t>
            </w:r>
          </w:p>
        </w:tc>
        <w:tc>
          <w:tcPr>
            <w:tcW w:w="992" w:type="dxa"/>
            <w:tcBorders>
              <w:top w:val="single" w:sz="6" w:space="0" w:color="auto"/>
              <w:left w:val="single" w:sz="6" w:space="0" w:color="auto"/>
              <w:bottom w:val="single" w:sz="6" w:space="0" w:color="auto"/>
              <w:right w:val="single" w:sz="6" w:space="0" w:color="auto"/>
            </w:tcBorders>
          </w:tcPr>
          <w:p w14:paraId="03B25B1A" w14:textId="77777777" w:rsidR="005F4018" w:rsidRPr="00BA3C1C" w:rsidRDefault="005F4018" w:rsidP="00011D65">
            <w:pPr>
              <w:spacing w:line="240" w:lineRule="exact"/>
              <w:jc w:val="center"/>
              <w:rPr>
                <w:rFonts w:ascii="Arial" w:hAnsi="Arial" w:cs="Arial"/>
                <w:sz w:val="16"/>
                <w:szCs w:val="16"/>
              </w:rPr>
            </w:pPr>
          </w:p>
        </w:tc>
        <w:tc>
          <w:tcPr>
            <w:tcW w:w="850" w:type="dxa"/>
            <w:tcBorders>
              <w:top w:val="single" w:sz="6" w:space="0" w:color="auto"/>
              <w:left w:val="single" w:sz="6" w:space="0" w:color="auto"/>
              <w:bottom w:val="single" w:sz="6" w:space="0" w:color="auto"/>
              <w:right w:val="single" w:sz="6" w:space="0" w:color="auto"/>
            </w:tcBorders>
          </w:tcPr>
          <w:p w14:paraId="6C5DA66C" w14:textId="77777777" w:rsidR="005F4018" w:rsidRPr="00BA3C1C" w:rsidRDefault="005F4018" w:rsidP="00011D65">
            <w:pPr>
              <w:spacing w:line="240" w:lineRule="exact"/>
              <w:jc w:val="center"/>
              <w:rPr>
                <w:rFonts w:ascii="Arial" w:hAnsi="Arial" w:cs="Arial"/>
                <w:sz w:val="16"/>
                <w:szCs w:val="16"/>
              </w:rPr>
            </w:pPr>
          </w:p>
        </w:tc>
        <w:tc>
          <w:tcPr>
            <w:tcW w:w="993" w:type="dxa"/>
            <w:tcBorders>
              <w:top w:val="single" w:sz="6" w:space="0" w:color="auto"/>
              <w:left w:val="single" w:sz="6" w:space="0" w:color="auto"/>
              <w:bottom w:val="single" w:sz="6" w:space="0" w:color="auto"/>
              <w:right w:val="single" w:sz="6" w:space="0" w:color="auto"/>
            </w:tcBorders>
          </w:tcPr>
          <w:p w14:paraId="5FC65CFE" w14:textId="77777777" w:rsidR="005F4018" w:rsidRPr="00BA3C1C" w:rsidRDefault="005F4018" w:rsidP="00011D65">
            <w:pPr>
              <w:spacing w:line="240" w:lineRule="exact"/>
              <w:jc w:val="center"/>
              <w:rPr>
                <w:rFonts w:ascii="Arial" w:hAnsi="Arial" w:cs="Arial"/>
                <w:sz w:val="16"/>
                <w:szCs w:val="16"/>
              </w:rPr>
            </w:pPr>
            <w:r w:rsidRPr="00BA3C1C">
              <w:rPr>
                <w:rFonts w:ascii="Arial" w:hAnsi="Arial" w:cs="Arial"/>
                <w:sz w:val="16"/>
                <w:szCs w:val="16"/>
              </w:rPr>
              <w:t>x</w:t>
            </w:r>
          </w:p>
        </w:tc>
        <w:tc>
          <w:tcPr>
            <w:tcW w:w="850" w:type="dxa"/>
            <w:tcBorders>
              <w:top w:val="single" w:sz="6" w:space="0" w:color="auto"/>
              <w:left w:val="single" w:sz="6" w:space="0" w:color="auto"/>
              <w:bottom w:val="single" w:sz="6" w:space="0" w:color="auto"/>
              <w:right w:val="single" w:sz="6" w:space="0" w:color="auto"/>
            </w:tcBorders>
          </w:tcPr>
          <w:p w14:paraId="57EA5B82" w14:textId="77777777" w:rsidR="005F4018" w:rsidRPr="00BA3C1C" w:rsidRDefault="005F4018" w:rsidP="00011D65">
            <w:pPr>
              <w:spacing w:line="240" w:lineRule="exact"/>
              <w:jc w:val="center"/>
              <w:rPr>
                <w:rFonts w:ascii="Arial" w:hAnsi="Arial" w:cs="Arial"/>
                <w:sz w:val="16"/>
                <w:szCs w:val="16"/>
              </w:rPr>
            </w:pPr>
            <w:r w:rsidRPr="00BA3C1C">
              <w:rPr>
                <w:rFonts w:ascii="Arial" w:hAnsi="Arial" w:cs="Arial"/>
                <w:sz w:val="16"/>
                <w:szCs w:val="16"/>
              </w:rPr>
              <w:t>x</w:t>
            </w:r>
          </w:p>
        </w:tc>
        <w:tc>
          <w:tcPr>
            <w:tcW w:w="992" w:type="dxa"/>
            <w:tcBorders>
              <w:top w:val="single" w:sz="6" w:space="0" w:color="auto"/>
              <w:left w:val="single" w:sz="6" w:space="0" w:color="auto"/>
              <w:bottom w:val="single" w:sz="6" w:space="0" w:color="auto"/>
              <w:right w:val="single" w:sz="6" w:space="0" w:color="auto"/>
            </w:tcBorders>
          </w:tcPr>
          <w:p w14:paraId="54C55EE5" w14:textId="77777777" w:rsidR="005F4018" w:rsidRPr="00BA3C1C" w:rsidRDefault="005F4018" w:rsidP="00011D65">
            <w:pPr>
              <w:spacing w:line="240" w:lineRule="exact"/>
              <w:jc w:val="center"/>
              <w:rPr>
                <w:rFonts w:ascii="Arial" w:hAnsi="Arial" w:cs="Arial"/>
                <w:sz w:val="16"/>
                <w:szCs w:val="16"/>
              </w:rPr>
            </w:pPr>
            <w:r w:rsidRPr="00BA3C1C">
              <w:rPr>
                <w:rFonts w:ascii="Arial" w:hAnsi="Arial" w:cs="Arial"/>
                <w:sz w:val="16"/>
                <w:szCs w:val="16"/>
              </w:rPr>
              <w:t>x</w:t>
            </w:r>
          </w:p>
        </w:tc>
        <w:tc>
          <w:tcPr>
            <w:tcW w:w="851" w:type="dxa"/>
            <w:tcBorders>
              <w:top w:val="single" w:sz="6" w:space="0" w:color="auto"/>
              <w:left w:val="single" w:sz="6" w:space="0" w:color="auto"/>
              <w:bottom w:val="single" w:sz="6" w:space="0" w:color="auto"/>
              <w:right w:val="single" w:sz="6" w:space="0" w:color="auto"/>
            </w:tcBorders>
          </w:tcPr>
          <w:p w14:paraId="32D65AC6" w14:textId="77777777" w:rsidR="005F4018" w:rsidRPr="00BA3C1C" w:rsidRDefault="005F4018" w:rsidP="00011D65">
            <w:pPr>
              <w:spacing w:line="240" w:lineRule="exact"/>
              <w:jc w:val="center"/>
              <w:rPr>
                <w:rFonts w:ascii="Arial" w:hAnsi="Arial" w:cs="Arial"/>
                <w:sz w:val="16"/>
                <w:szCs w:val="16"/>
              </w:rPr>
            </w:pPr>
            <w:r w:rsidRPr="00BA3C1C">
              <w:rPr>
                <w:rFonts w:ascii="Arial" w:hAnsi="Arial" w:cs="Arial"/>
                <w:sz w:val="16"/>
                <w:szCs w:val="16"/>
              </w:rPr>
              <w:t>x</w:t>
            </w:r>
          </w:p>
        </w:tc>
        <w:tc>
          <w:tcPr>
            <w:tcW w:w="992" w:type="dxa"/>
            <w:tcBorders>
              <w:top w:val="single" w:sz="6" w:space="0" w:color="auto"/>
              <w:left w:val="single" w:sz="6" w:space="0" w:color="auto"/>
              <w:bottom w:val="single" w:sz="6" w:space="0" w:color="auto"/>
              <w:right w:val="single" w:sz="6" w:space="0" w:color="auto"/>
            </w:tcBorders>
          </w:tcPr>
          <w:p w14:paraId="646520C4" w14:textId="77777777" w:rsidR="005F4018" w:rsidRPr="00BA3C1C" w:rsidRDefault="005F4018" w:rsidP="00011D65">
            <w:pPr>
              <w:spacing w:line="240" w:lineRule="exact"/>
              <w:jc w:val="center"/>
              <w:rPr>
                <w:rFonts w:ascii="Arial" w:hAnsi="Arial" w:cs="Arial"/>
                <w:sz w:val="16"/>
                <w:szCs w:val="16"/>
              </w:rPr>
            </w:pPr>
          </w:p>
        </w:tc>
        <w:tc>
          <w:tcPr>
            <w:tcW w:w="993" w:type="dxa"/>
            <w:tcBorders>
              <w:top w:val="single" w:sz="6" w:space="0" w:color="auto"/>
              <w:left w:val="single" w:sz="6" w:space="0" w:color="auto"/>
              <w:bottom w:val="single" w:sz="6" w:space="0" w:color="auto"/>
              <w:right w:val="single" w:sz="6" w:space="0" w:color="auto"/>
            </w:tcBorders>
          </w:tcPr>
          <w:p w14:paraId="16A6D9F2" w14:textId="77777777" w:rsidR="005F4018" w:rsidRPr="00BA3C1C" w:rsidRDefault="005F4018" w:rsidP="00011D65">
            <w:pPr>
              <w:spacing w:line="240" w:lineRule="exact"/>
              <w:jc w:val="center"/>
              <w:rPr>
                <w:rFonts w:ascii="Arial" w:hAnsi="Arial" w:cs="Arial"/>
                <w:sz w:val="16"/>
                <w:szCs w:val="16"/>
              </w:rPr>
            </w:pPr>
            <w:r w:rsidRPr="00BA3C1C">
              <w:rPr>
                <w:rFonts w:ascii="Arial" w:hAnsi="Arial" w:cs="Arial"/>
                <w:sz w:val="16"/>
                <w:szCs w:val="16"/>
              </w:rPr>
              <w:t>x</w:t>
            </w:r>
          </w:p>
        </w:tc>
        <w:tc>
          <w:tcPr>
            <w:tcW w:w="992" w:type="dxa"/>
            <w:tcBorders>
              <w:top w:val="single" w:sz="6" w:space="0" w:color="auto"/>
              <w:left w:val="single" w:sz="6" w:space="0" w:color="auto"/>
              <w:bottom w:val="single" w:sz="6" w:space="0" w:color="auto"/>
              <w:right w:val="single" w:sz="6" w:space="0" w:color="auto"/>
            </w:tcBorders>
          </w:tcPr>
          <w:p w14:paraId="1A03CB1E" w14:textId="77777777" w:rsidR="005F4018" w:rsidRPr="00BA3C1C" w:rsidRDefault="005F4018" w:rsidP="00011D65">
            <w:pPr>
              <w:spacing w:line="240" w:lineRule="exact"/>
              <w:jc w:val="center"/>
              <w:rPr>
                <w:rFonts w:ascii="Arial" w:hAnsi="Arial" w:cs="Arial"/>
                <w:sz w:val="16"/>
                <w:szCs w:val="16"/>
              </w:rPr>
            </w:pPr>
          </w:p>
        </w:tc>
        <w:tc>
          <w:tcPr>
            <w:tcW w:w="850" w:type="dxa"/>
            <w:tcBorders>
              <w:top w:val="single" w:sz="6" w:space="0" w:color="auto"/>
              <w:left w:val="single" w:sz="6" w:space="0" w:color="auto"/>
              <w:bottom w:val="single" w:sz="6" w:space="0" w:color="auto"/>
              <w:right w:val="single" w:sz="12" w:space="0" w:color="auto"/>
            </w:tcBorders>
          </w:tcPr>
          <w:p w14:paraId="1E940C33" w14:textId="77777777" w:rsidR="005F4018" w:rsidRPr="00BA3C1C" w:rsidRDefault="005F4018" w:rsidP="00011D65">
            <w:pPr>
              <w:spacing w:line="240" w:lineRule="exact"/>
              <w:jc w:val="center"/>
              <w:rPr>
                <w:rFonts w:ascii="Arial" w:hAnsi="Arial" w:cs="Arial"/>
                <w:sz w:val="16"/>
                <w:szCs w:val="16"/>
              </w:rPr>
            </w:pPr>
            <w:r w:rsidRPr="00BA3C1C">
              <w:rPr>
                <w:rFonts w:ascii="Arial" w:hAnsi="Arial" w:cs="Arial"/>
                <w:sz w:val="16"/>
                <w:szCs w:val="16"/>
              </w:rPr>
              <w:t>x</w:t>
            </w:r>
          </w:p>
        </w:tc>
      </w:tr>
      <w:tr w:rsidR="005F4018" w:rsidRPr="00BA3C1C" w14:paraId="21CF7BAD" w14:textId="77777777" w:rsidTr="00011D65">
        <w:tc>
          <w:tcPr>
            <w:tcW w:w="959" w:type="dxa"/>
            <w:tcBorders>
              <w:top w:val="single" w:sz="6" w:space="0" w:color="auto"/>
              <w:left w:val="single" w:sz="12" w:space="0" w:color="auto"/>
              <w:bottom w:val="single" w:sz="6" w:space="0" w:color="auto"/>
              <w:right w:val="single" w:sz="6" w:space="0" w:color="auto"/>
            </w:tcBorders>
          </w:tcPr>
          <w:p w14:paraId="3E49061B" w14:textId="77777777" w:rsidR="005F4018" w:rsidRPr="00BA3C1C" w:rsidRDefault="005F4018" w:rsidP="00011D65">
            <w:pPr>
              <w:spacing w:line="240" w:lineRule="exact"/>
              <w:rPr>
                <w:rFonts w:ascii="Arial" w:hAnsi="Arial" w:cs="Arial"/>
                <w:sz w:val="16"/>
                <w:szCs w:val="16"/>
              </w:rPr>
            </w:pPr>
            <w:r w:rsidRPr="00BA3C1C">
              <w:rPr>
                <w:rFonts w:ascii="Arial" w:hAnsi="Arial" w:cs="Arial"/>
                <w:sz w:val="16"/>
                <w:szCs w:val="16"/>
              </w:rPr>
              <w:t>2.2.</w:t>
            </w:r>
          </w:p>
        </w:tc>
        <w:tc>
          <w:tcPr>
            <w:tcW w:w="4536" w:type="dxa"/>
            <w:tcBorders>
              <w:top w:val="single" w:sz="6" w:space="0" w:color="auto"/>
              <w:left w:val="single" w:sz="6" w:space="0" w:color="auto"/>
              <w:bottom w:val="single" w:sz="6" w:space="0" w:color="auto"/>
              <w:right w:val="single" w:sz="6" w:space="0" w:color="auto"/>
            </w:tcBorders>
          </w:tcPr>
          <w:p w14:paraId="127C1B12" w14:textId="77777777" w:rsidR="005F4018" w:rsidRPr="00BA3C1C" w:rsidRDefault="005F4018" w:rsidP="00011D65">
            <w:pPr>
              <w:pStyle w:val="ListParagraph"/>
              <w:spacing w:line="240" w:lineRule="exact"/>
              <w:ind w:left="0"/>
              <w:rPr>
                <w:rFonts w:ascii="Arial" w:hAnsi="Arial" w:cs="Arial"/>
                <w:sz w:val="16"/>
                <w:szCs w:val="16"/>
              </w:rPr>
            </w:pPr>
            <w:r w:rsidRPr="00BA3C1C">
              <w:rPr>
                <w:rFonts w:ascii="Arial" w:hAnsi="Arial" w:cs="Arial"/>
                <w:sz w:val="16"/>
                <w:szCs w:val="16"/>
              </w:rPr>
              <w:t xml:space="preserve">   krūvio miokardo perfuzinė scintigrafija</w:t>
            </w:r>
          </w:p>
        </w:tc>
        <w:tc>
          <w:tcPr>
            <w:tcW w:w="992" w:type="dxa"/>
            <w:tcBorders>
              <w:top w:val="single" w:sz="6" w:space="0" w:color="auto"/>
              <w:left w:val="single" w:sz="6" w:space="0" w:color="auto"/>
              <w:bottom w:val="single" w:sz="6" w:space="0" w:color="auto"/>
              <w:right w:val="single" w:sz="6" w:space="0" w:color="auto"/>
            </w:tcBorders>
          </w:tcPr>
          <w:p w14:paraId="3E272C2C" w14:textId="77777777" w:rsidR="005F4018" w:rsidRPr="00BA3C1C" w:rsidRDefault="005F4018" w:rsidP="00011D65">
            <w:pPr>
              <w:spacing w:line="240" w:lineRule="exact"/>
              <w:jc w:val="center"/>
              <w:rPr>
                <w:rFonts w:ascii="Arial" w:hAnsi="Arial" w:cs="Arial"/>
                <w:sz w:val="16"/>
                <w:szCs w:val="16"/>
              </w:rPr>
            </w:pPr>
            <w:r w:rsidRPr="00BA3C1C">
              <w:rPr>
                <w:rFonts w:ascii="Arial" w:hAnsi="Arial" w:cs="Arial"/>
                <w:sz w:val="16"/>
                <w:szCs w:val="16"/>
              </w:rPr>
              <w:t>x</w:t>
            </w:r>
          </w:p>
        </w:tc>
        <w:tc>
          <w:tcPr>
            <w:tcW w:w="850" w:type="dxa"/>
            <w:tcBorders>
              <w:top w:val="single" w:sz="6" w:space="0" w:color="auto"/>
              <w:left w:val="single" w:sz="6" w:space="0" w:color="auto"/>
              <w:bottom w:val="single" w:sz="6" w:space="0" w:color="auto"/>
              <w:right w:val="single" w:sz="6" w:space="0" w:color="auto"/>
            </w:tcBorders>
          </w:tcPr>
          <w:p w14:paraId="7FD67B62" w14:textId="77777777" w:rsidR="005F4018" w:rsidRPr="00BA3C1C" w:rsidRDefault="005F4018" w:rsidP="00011D65">
            <w:pPr>
              <w:spacing w:line="240" w:lineRule="exact"/>
              <w:jc w:val="center"/>
              <w:rPr>
                <w:rFonts w:ascii="Arial" w:hAnsi="Arial" w:cs="Arial"/>
                <w:sz w:val="16"/>
                <w:szCs w:val="16"/>
              </w:rPr>
            </w:pPr>
            <w:r w:rsidRPr="00BA3C1C">
              <w:rPr>
                <w:rFonts w:ascii="Arial" w:hAnsi="Arial" w:cs="Arial"/>
                <w:sz w:val="16"/>
                <w:szCs w:val="16"/>
              </w:rPr>
              <w:t>x</w:t>
            </w:r>
          </w:p>
        </w:tc>
        <w:tc>
          <w:tcPr>
            <w:tcW w:w="993" w:type="dxa"/>
            <w:tcBorders>
              <w:top w:val="single" w:sz="6" w:space="0" w:color="auto"/>
              <w:left w:val="single" w:sz="6" w:space="0" w:color="auto"/>
              <w:bottom w:val="single" w:sz="6" w:space="0" w:color="auto"/>
              <w:right w:val="single" w:sz="6" w:space="0" w:color="auto"/>
            </w:tcBorders>
          </w:tcPr>
          <w:p w14:paraId="624851EA" w14:textId="77777777" w:rsidR="005F4018" w:rsidRPr="00BA3C1C" w:rsidRDefault="005F4018" w:rsidP="00011D65">
            <w:pPr>
              <w:spacing w:line="240" w:lineRule="exact"/>
              <w:jc w:val="center"/>
              <w:rPr>
                <w:rFonts w:ascii="Arial" w:hAnsi="Arial" w:cs="Arial"/>
                <w:sz w:val="16"/>
                <w:szCs w:val="16"/>
              </w:rPr>
            </w:pPr>
            <w:r w:rsidRPr="00BA3C1C">
              <w:rPr>
                <w:rFonts w:ascii="Arial" w:hAnsi="Arial" w:cs="Arial"/>
                <w:sz w:val="16"/>
                <w:szCs w:val="16"/>
              </w:rPr>
              <w:t>x</w:t>
            </w:r>
          </w:p>
        </w:tc>
        <w:tc>
          <w:tcPr>
            <w:tcW w:w="850" w:type="dxa"/>
            <w:tcBorders>
              <w:top w:val="single" w:sz="6" w:space="0" w:color="auto"/>
              <w:left w:val="single" w:sz="6" w:space="0" w:color="auto"/>
              <w:bottom w:val="single" w:sz="6" w:space="0" w:color="auto"/>
              <w:right w:val="single" w:sz="6" w:space="0" w:color="auto"/>
            </w:tcBorders>
          </w:tcPr>
          <w:p w14:paraId="0B7B6CD5" w14:textId="77777777" w:rsidR="005F4018" w:rsidRPr="00BA3C1C" w:rsidRDefault="005F4018" w:rsidP="00011D65">
            <w:pPr>
              <w:spacing w:line="240" w:lineRule="exact"/>
              <w:jc w:val="center"/>
              <w:rPr>
                <w:rFonts w:ascii="Arial" w:hAnsi="Arial" w:cs="Arial"/>
                <w:sz w:val="16"/>
                <w:szCs w:val="16"/>
              </w:rPr>
            </w:pPr>
            <w:r w:rsidRPr="00BA3C1C">
              <w:rPr>
                <w:rFonts w:ascii="Arial" w:hAnsi="Arial" w:cs="Arial"/>
                <w:sz w:val="16"/>
                <w:szCs w:val="16"/>
              </w:rPr>
              <w:t>x</w:t>
            </w:r>
          </w:p>
        </w:tc>
        <w:tc>
          <w:tcPr>
            <w:tcW w:w="992" w:type="dxa"/>
            <w:tcBorders>
              <w:top w:val="single" w:sz="6" w:space="0" w:color="auto"/>
              <w:left w:val="single" w:sz="6" w:space="0" w:color="auto"/>
              <w:bottom w:val="single" w:sz="6" w:space="0" w:color="auto"/>
              <w:right w:val="single" w:sz="6" w:space="0" w:color="auto"/>
            </w:tcBorders>
          </w:tcPr>
          <w:p w14:paraId="190ACD4C" w14:textId="77777777" w:rsidR="005F4018" w:rsidRPr="00BA3C1C" w:rsidRDefault="005F4018" w:rsidP="00011D65">
            <w:pPr>
              <w:spacing w:line="240" w:lineRule="exact"/>
              <w:jc w:val="center"/>
              <w:rPr>
                <w:rFonts w:ascii="Arial" w:hAnsi="Arial" w:cs="Arial"/>
                <w:sz w:val="16"/>
                <w:szCs w:val="16"/>
              </w:rPr>
            </w:pPr>
            <w:r w:rsidRPr="00BA3C1C">
              <w:rPr>
                <w:rFonts w:ascii="Arial" w:hAnsi="Arial" w:cs="Arial"/>
                <w:sz w:val="16"/>
                <w:szCs w:val="16"/>
              </w:rPr>
              <w:t>x</w:t>
            </w:r>
          </w:p>
        </w:tc>
        <w:tc>
          <w:tcPr>
            <w:tcW w:w="851" w:type="dxa"/>
            <w:tcBorders>
              <w:top w:val="single" w:sz="6" w:space="0" w:color="auto"/>
              <w:left w:val="single" w:sz="6" w:space="0" w:color="auto"/>
              <w:bottom w:val="single" w:sz="6" w:space="0" w:color="auto"/>
              <w:right w:val="single" w:sz="6" w:space="0" w:color="auto"/>
            </w:tcBorders>
          </w:tcPr>
          <w:p w14:paraId="4E728CA3" w14:textId="77777777" w:rsidR="005F4018" w:rsidRPr="00BA3C1C" w:rsidRDefault="005F4018" w:rsidP="00011D65">
            <w:pPr>
              <w:spacing w:line="240" w:lineRule="exact"/>
              <w:jc w:val="center"/>
              <w:rPr>
                <w:rFonts w:ascii="Arial" w:hAnsi="Arial" w:cs="Arial"/>
                <w:sz w:val="16"/>
                <w:szCs w:val="16"/>
              </w:rPr>
            </w:pPr>
            <w:r w:rsidRPr="00BA3C1C">
              <w:rPr>
                <w:rFonts w:ascii="Arial" w:hAnsi="Arial" w:cs="Arial"/>
                <w:sz w:val="16"/>
                <w:szCs w:val="16"/>
              </w:rPr>
              <w:t>x</w:t>
            </w:r>
          </w:p>
        </w:tc>
        <w:tc>
          <w:tcPr>
            <w:tcW w:w="992" w:type="dxa"/>
            <w:tcBorders>
              <w:top w:val="single" w:sz="6" w:space="0" w:color="auto"/>
              <w:left w:val="single" w:sz="6" w:space="0" w:color="auto"/>
              <w:bottom w:val="single" w:sz="6" w:space="0" w:color="auto"/>
              <w:right w:val="single" w:sz="6" w:space="0" w:color="auto"/>
            </w:tcBorders>
          </w:tcPr>
          <w:p w14:paraId="1B8A339E" w14:textId="77777777" w:rsidR="005F4018" w:rsidRPr="00BA3C1C" w:rsidRDefault="005F4018" w:rsidP="00011D65">
            <w:pPr>
              <w:spacing w:line="240" w:lineRule="exact"/>
              <w:jc w:val="center"/>
              <w:rPr>
                <w:rFonts w:ascii="Arial" w:hAnsi="Arial" w:cs="Arial"/>
                <w:sz w:val="16"/>
                <w:szCs w:val="16"/>
              </w:rPr>
            </w:pPr>
          </w:p>
        </w:tc>
        <w:tc>
          <w:tcPr>
            <w:tcW w:w="993" w:type="dxa"/>
            <w:tcBorders>
              <w:top w:val="single" w:sz="6" w:space="0" w:color="auto"/>
              <w:left w:val="single" w:sz="6" w:space="0" w:color="auto"/>
              <w:bottom w:val="single" w:sz="6" w:space="0" w:color="auto"/>
              <w:right w:val="single" w:sz="6" w:space="0" w:color="auto"/>
            </w:tcBorders>
          </w:tcPr>
          <w:p w14:paraId="1FEAE52E" w14:textId="77777777" w:rsidR="005F4018" w:rsidRPr="00BA3C1C" w:rsidRDefault="005F4018" w:rsidP="00011D65">
            <w:pPr>
              <w:spacing w:line="240" w:lineRule="exact"/>
              <w:jc w:val="center"/>
              <w:rPr>
                <w:rFonts w:ascii="Arial" w:hAnsi="Arial" w:cs="Arial"/>
                <w:sz w:val="16"/>
                <w:szCs w:val="16"/>
              </w:rPr>
            </w:pPr>
            <w:r w:rsidRPr="00BA3C1C">
              <w:rPr>
                <w:rFonts w:ascii="Arial" w:hAnsi="Arial" w:cs="Arial"/>
                <w:sz w:val="16"/>
                <w:szCs w:val="16"/>
              </w:rPr>
              <w:t>x</w:t>
            </w:r>
          </w:p>
        </w:tc>
        <w:tc>
          <w:tcPr>
            <w:tcW w:w="992" w:type="dxa"/>
            <w:tcBorders>
              <w:top w:val="single" w:sz="6" w:space="0" w:color="auto"/>
              <w:left w:val="single" w:sz="6" w:space="0" w:color="auto"/>
              <w:bottom w:val="single" w:sz="6" w:space="0" w:color="auto"/>
              <w:right w:val="single" w:sz="6" w:space="0" w:color="auto"/>
            </w:tcBorders>
          </w:tcPr>
          <w:p w14:paraId="1166D2B5" w14:textId="77777777" w:rsidR="005F4018" w:rsidRPr="00BA3C1C" w:rsidRDefault="005F4018" w:rsidP="00011D65">
            <w:pPr>
              <w:spacing w:line="240" w:lineRule="exact"/>
              <w:jc w:val="center"/>
              <w:rPr>
                <w:rFonts w:ascii="Arial" w:hAnsi="Arial" w:cs="Arial"/>
                <w:sz w:val="16"/>
                <w:szCs w:val="16"/>
              </w:rPr>
            </w:pPr>
          </w:p>
        </w:tc>
        <w:tc>
          <w:tcPr>
            <w:tcW w:w="850" w:type="dxa"/>
            <w:tcBorders>
              <w:top w:val="single" w:sz="6" w:space="0" w:color="auto"/>
              <w:left w:val="single" w:sz="6" w:space="0" w:color="auto"/>
              <w:bottom w:val="single" w:sz="6" w:space="0" w:color="auto"/>
              <w:right w:val="single" w:sz="12" w:space="0" w:color="auto"/>
            </w:tcBorders>
          </w:tcPr>
          <w:p w14:paraId="30AE17B0" w14:textId="77777777" w:rsidR="005F4018" w:rsidRPr="00BA3C1C" w:rsidRDefault="005F4018" w:rsidP="00011D65">
            <w:pPr>
              <w:spacing w:line="240" w:lineRule="exact"/>
              <w:jc w:val="center"/>
              <w:rPr>
                <w:rFonts w:ascii="Arial" w:hAnsi="Arial" w:cs="Arial"/>
                <w:sz w:val="16"/>
                <w:szCs w:val="16"/>
              </w:rPr>
            </w:pPr>
            <w:r w:rsidRPr="00BA3C1C">
              <w:rPr>
                <w:rFonts w:ascii="Arial" w:hAnsi="Arial" w:cs="Arial"/>
                <w:sz w:val="16"/>
                <w:szCs w:val="16"/>
              </w:rPr>
              <w:t>x</w:t>
            </w:r>
          </w:p>
        </w:tc>
      </w:tr>
      <w:tr w:rsidR="005F4018" w:rsidRPr="00BA3C1C" w14:paraId="0FD12D9E" w14:textId="77777777" w:rsidTr="00011D65">
        <w:tc>
          <w:tcPr>
            <w:tcW w:w="959" w:type="dxa"/>
            <w:tcBorders>
              <w:top w:val="single" w:sz="6" w:space="0" w:color="auto"/>
              <w:left w:val="single" w:sz="12" w:space="0" w:color="auto"/>
              <w:bottom w:val="single" w:sz="6" w:space="0" w:color="auto"/>
              <w:right w:val="single" w:sz="6" w:space="0" w:color="auto"/>
            </w:tcBorders>
          </w:tcPr>
          <w:p w14:paraId="2FC8734A" w14:textId="77777777" w:rsidR="005F4018" w:rsidRPr="00BA3C1C" w:rsidRDefault="005F4018" w:rsidP="00011D65">
            <w:pPr>
              <w:spacing w:line="240" w:lineRule="exact"/>
              <w:rPr>
                <w:rFonts w:ascii="Arial" w:hAnsi="Arial" w:cs="Arial"/>
                <w:sz w:val="16"/>
                <w:szCs w:val="16"/>
              </w:rPr>
            </w:pPr>
            <w:r w:rsidRPr="00BA3C1C">
              <w:rPr>
                <w:rFonts w:ascii="Arial" w:hAnsi="Arial" w:cs="Arial"/>
                <w:sz w:val="16"/>
                <w:szCs w:val="16"/>
              </w:rPr>
              <w:t>2.3.</w:t>
            </w:r>
          </w:p>
        </w:tc>
        <w:tc>
          <w:tcPr>
            <w:tcW w:w="4536" w:type="dxa"/>
            <w:tcBorders>
              <w:top w:val="single" w:sz="6" w:space="0" w:color="auto"/>
              <w:left w:val="single" w:sz="6" w:space="0" w:color="auto"/>
              <w:bottom w:val="single" w:sz="6" w:space="0" w:color="auto"/>
              <w:right w:val="single" w:sz="6" w:space="0" w:color="auto"/>
            </w:tcBorders>
          </w:tcPr>
          <w:p w14:paraId="37FBB6C0" w14:textId="77777777" w:rsidR="005F4018" w:rsidRPr="00BA3C1C" w:rsidRDefault="005F4018" w:rsidP="00011D65">
            <w:pPr>
              <w:pStyle w:val="ListParagraph"/>
              <w:spacing w:line="240" w:lineRule="exact"/>
              <w:ind w:left="0"/>
              <w:rPr>
                <w:rFonts w:ascii="Arial" w:hAnsi="Arial" w:cs="Arial"/>
                <w:sz w:val="16"/>
                <w:szCs w:val="16"/>
              </w:rPr>
            </w:pPr>
            <w:r w:rsidRPr="00BA3C1C">
              <w:rPr>
                <w:rFonts w:ascii="Arial" w:hAnsi="Arial" w:cs="Arial"/>
                <w:sz w:val="16"/>
                <w:szCs w:val="16"/>
              </w:rPr>
              <w:t xml:space="preserve">   ramybės miokardo perfuzinė scintigrafija</w:t>
            </w:r>
          </w:p>
        </w:tc>
        <w:tc>
          <w:tcPr>
            <w:tcW w:w="992" w:type="dxa"/>
            <w:tcBorders>
              <w:top w:val="single" w:sz="6" w:space="0" w:color="auto"/>
              <w:left w:val="single" w:sz="6" w:space="0" w:color="auto"/>
              <w:bottom w:val="single" w:sz="6" w:space="0" w:color="auto"/>
              <w:right w:val="single" w:sz="6" w:space="0" w:color="auto"/>
            </w:tcBorders>
          </w:tcPr>
          <w:p w14:paraId="4E9EA78F" w14:textId="77777777" w:rsidR="005F4018" w:rsidRPr="00BA3C1C" w:rsidRDefault="005F4018" w:rsidP="00011D65">
            <w:pPr>
              <w:spacing w:line="240" w:lineRule="exact"/>
              <w:jc w:val="center"/>
              <w:rPr>
                <w:rFonts w:ascii="Arial" w:hAnsi="Arial" w:cs="Arial"/>
                <w:sz w:val="16"/>
                <w:szCs w:val="16"/>
              </w:rPr>
            </w:pPr>
            <w:r w:rsidRPr="00BA3C1C">
              <w:rPr>
                <w:rFonts w:ascii="Arial" w:hAnsi="Arial" w:cs="Arial"/>
                <w:sz w:val="16"/>
                <w:szCs w:val="16"/>
              </w:rPr>
              <w:t>x</w:t>
            </w:r>
          </w:p>
        </w:tc>
        <w:tc>
          <w:tcPr>
            <w:tcW w:w="850" w:type="dxa"/>
            <w:tcBorders>
              <w:top w:val="single" w:sz="6" w:space="0" w:color="auto"/>
              <w:left w:val="single" w:sz="6" w:space="0" w:color="auto"/>
              <w:bottom w:val="single" w:sz="6" w:space="0" w:color="auto"/>
              <w:right w:val="single" w:sz="6" w:space="0" w:color="auto"/>
            </w:tcBorders>
          </w:tcPr>
          <w:p w14:paraId="378F018D" w14:textId="77777777" w:rsidR="005F4018" w:rsidRPr="00BA3C1C" w:rsidRDefault="005F4018" w:rsidP="00011D65">
            <w:pPr>
              <w:spacing w:line="240" w:lineRule="exact"/>
              <w:jc w:val="center"/>
              <w:rPr>
                <w:rFonts w:ascii="Arial" w:hAnsi="Arial" w:cs="Arial"/>
                <w:sz w:val="16"/>
                <w:szCs w:val="16"/>
              </w:rPr>
            </w:pPr>
            <w:r w:rsidRPr="00BA3C1C">
              <w:rPr>
                <w:rFonts w:ascii="Arial" w:hAnsi="Arial" w:cs="Arial"/>
                <w:sz w:val="16"/>
                <w:szCs w:val="16"/>
              </w:rPr>
              <w:t>x</w:t>
            </w:r>
          </w:p>
        </w:tc>
        <w:tc>
          <w:tcPr>
            <w:tcW w:w="993" w:type="dxa"/>
            <w:tcBorders>
              <w:top w:val="single" w:sz="6" w:space="0" w:color="auto"/>
              <w:left w:val="single" w:sz="6" w:space="0" w:color="auto"/>
              <w:bottom w:val="single" w:sz="6" w:space="0" w:color="auto"/>
              <w:right w:val="single" w:sz="6" w:space="0" w:color="auto"/>
            </w:tcBorders>
          </w:tcPr>
          <w:p w14:paraId="043B4795" w14:textId="77777777" w:rsidR="005F4018" w:rsidRPr="00BA3C1C" w:rsidRDefault="005F4018" w:rsidP="00011D65">
            <w:pPr>
              <w:spacing w:line="240" w:lineRule="exact"/>
              <w:jc w:val="center"/>
              <w:rPr>
                <w:rFonts w:ascii="Arial" w:hAnsi="Arial" w:cs="Arial"/>
                <w:sz w:val="16"/>
                <w:szCs w:val="16"/>
              </w:rPr>
            </w:pPr>
            <w:r w:rsidRPr="00BA3C1C">
              <w:rPr>
                <w:rFonts w:ascii="Arial" w:hAnsi="Arial" w:cs="Arial"/>
                <w:sz w:val="16"/>
                <w:szCs w:val="16"/>
              </w:rPr>
              <w:t>x</w:t>
            </w:r>
          </w:p>
        </w:tc>
        <w:tc>
          <w:tcPr>
            <w:tcW w:w="850" w:type="dxa"/>
            <w:tcBorders>
              <w:top w:val="single" w:sz="6" w:space="0" w:color="auto"/>
              <w:left w:val="single" w:sz="6" w:space="0" w:color="auto"/>
              <w:bottom w:val="single" w:sz="6" w:space="0" w:color="auto"/>
              <w:right w:val="single" w:sz="6" w:space="0" w:color="auto"/>
            </w:tcBorders>
          </w:tcPr>
          <w:p w14:paraId="7135CBEF" w14:textId="77777777" w:rsidR="005F4018" w:rsidRPr="00BA3C1C" w:rsidRDefault="005F4018" w:rsidP="00011D65">
            <w:pPr>
              <w:spacing w:line="240" w:lineRule="exact"/>
              <w:jc w:val="center"/>
              <w:rPr>
                <w:rFonts w:ascii="Arial" w:hAnsi="Arial" w:cs="Arial"/>
                <w:sz w:val="16"/>
                <w:szCs w:val="16"/>
              </w:rPr>
            </w:pPr>
            <w:r w:rsidRPr="00BA3C1C">
              <w:rPr>
                <w:rFonts w:ascii="Arial" w:hAnsi="Arial" w:cs="Arial"/>
                <w:sz w:val="16"/>
                <w:szCs w:val="16"/>
              </w:rPr>
              <w:t>x</w:t>
            </w:r>
          </w:p>
        </w:tc>
        <w:tc>
          <w:tcPr>
            <w:tcW w:w="992" w:type="dxa"/>
            <w:tcBorders>
              <w:top w:val="single" w:sz="6" w:space="0" w:color="auto"/>
              <w:left w:val="single" w:sz="6" w:space="0" w:color="auto"/>
              <w:bottom w:val="single" w:sz="6" w:space="0" w:color="auto"/>
              <w:right w:val="single" w:sz="6" w:space="0" w:color="auto"/>
            </w:tcBorders>
          </w:tcPr>
          <w:p w14:paraId="37DD817E" w14:textId="77777777" w:rsidR="005F4018" w:rsidRPr="00BA3C1C" w:rsidRDefault="005F4018" w:rsidP="00011D65">
            <w:pPr>
              <w:spacing w:line="240" w:lineRule="exact"/>
              <w:jc w:val="center"/>
              <w:rPr>
                <w:rFonts w:ascii="Arial" w:hAnsi="Arial" w:cs="Arial"/>
                <w:sz w:val="16"/>
                <w:szCs w:val="16"/>
              </w:rPr>
            </w:pPr>
            <w:r w:rsidRPr="00BA3C1C">
              <w:rPr>
                <w:rFonts w:ascii="Arial" w:hAnsi="Arial" w:cs="Arial"/>
                <w:sz w:val="16"/>
                <w:szCs w:val="16"/>
              </w:rPr>
              <w:t>x</w:t>
            </w:r>
          </w:p>
        </w:tc>
        <w:tc>
          <w:tcPr>
            <w:tcW w:w="851" w:type="dxa"/>
            <w:tcBorders>
              <w:top w:val="single" w:sz="6" w:space="0" w:color="auto"/>
              <w:left w:val="single" w:sz="6" w:space="0" w:color="auto"/>
              <w:bottom w:val="single" w:sz="6" w:space="0" w:color="auto"/>
              <w:right w:val="single" w:sz="6" w:space="0" w:color="auto"/>
            </w:tcBorders>
          </w:tcPr>
          <w:p w14:paraId="47BD8761" w14:textId="77777777" w:rsidR="005F4018" w:rsidRPr="00BA3C1C" w:rsidRDefault="005F4018" w:rsidP="00011D65">
            <w:pPr>
              <w:spacing w:line="240" w:lineRule="exact"/>
              <w:jc w:val="center"/>
              <w:rPr>
                <w:rFonts w:ascii="Arial" w:hAnsi="Arial" w:cs="Arial"/>
                <w:sz w:val="16"/>
                <w:szCs w:val="16"/>
              </w:rPr>
            </w:pPr>
            <w:r w:rsidRPr="00BA3C1C">
              <w:rPr>
                <w:rFonts w:ascii="Arial" w:hAnsi="Arial" w:cs="Arial"/>
                <w:sz w:val="16"/>
                <w:szCs w:val="16"/>
              </w:rPr>
              <w:t>x</w:t>
            </w:r>
          </w:p>
        </w:tc>
        <w:tc>
          <w:tcPr>
            <w:tcW w:w="992" w:type="dxa"/>
            <w:tcBorders>
              <w:top w:val="single" w:sz="6" w:space="0" w:color="auto"/>
              <w:left w:val="single" w:sz="6" w:space="0" w:color="auto"/>
              <w:bottom w:val="single" w:sz="6" w:space="0" w:color="auto"/>
              <w:right w:val="single" w:sz="6" w:space="0" w:color="auto"/>
            </w:tcBorders>
          </w:tcPr>
          <w:p w14:paraId="4CFF6E74" w14:textId="77777777" w:rsidR="005F4018" w:rsidRPr="00BA3C1C" w:rsidRDefault="005F4018" w:rsidP="00011D65">
            <w:pPr>
              <w:spacing w:line="240" w:lineRule="exact"/>
              <w:jc w:val="center"/>
              <w:rPr>
                <w:rFonts w:ascii="Arial" w:hAnsi="Arial" w:cs="Arial"/>
                <w:sz w:val="16"/>
                <w:szCs w:val="16"/>
              </w:rPr>
            </w:pPr>
          </w:p>
        </w:tc>
        <w:tc>
          <w:tcPr>
            <w:tcW w:w="993" w:type="dxa"/>
            <w:tcBorders>
              <w:top w:val="single" w:sz="6" w:space="0" w:color="auto"/>
              <w:left w:val="single" w:sz="6" w:space="0" w:color="auto"/>
              <w:bottom w:val="single" w:sz="6" w:space="0" w:color="auto"/>
              <w:right w:val="single" w:sz="6" w:space="0" w:color="auto"/>
            </w:tcBorders>
          </w:tcPr>
          <w:p w14:paraId="7E3D264A" w14:textId="77777777" w:rsidR="005F4018" w:rsidRPr="00BA3C1C" w:rsidRDefault="005F4018" w:rsidP="00011D65">
            <w:pPr>
              <w:spacing w:line="240" w:lineRule="exact"/>
              <w:jc w:val="center"/>
              <w:rPr>
                <w:rFonts w:ascii="Arial" w:hAnsi="Arial" w:cs="Arial"/>
                <w:sz w:val="16"/>
                <w:szCs w:val="16"/>
              </w:rPr>
            </w:pPr>
            <w:r w:rsidRPr="00BA3C1C">
              <w:rPr>
                <w:rFonts w:ascii="Arial" w:hAnsi="Arial" w:cs="Arial"/>
                <w:sz w:val="16"/>
                <w:szCs w:val="16"/>
              </w:rPr>
              <w:t>x</w:t>
            </w:r>
          </w:p>
        </w:tc>
        <w:tc>
          <w:tcPr>
            <w:tcW w:w="992" w:type="dxa"/>
            <w:tcBorders>
              <w:top w:val="single" w:sz="6" w:space="0" w:color="auto"/>
              <w:left w:val="single" w:sz="6" w:space="0" w:color="auto"/>
              <w:bottom w:val="single" w:sz="6" w:space="0" w:color="auto"/>
              <w:right w:val="single" w:sz="6" w:space="0" w:color="auto"/>
            </w:tcBorders>
          </w:tcPr>
          <w:p w14:paraId="0AF2D009" w14:textId="77777777" w:rsidR="005F4018" w:rsidRPr="00BA3C1C" w:rsidRDefault="005F4018" w:rsidP="00011D65">
            <w:pPr>
              <w:spacing w:line="240" w:lineRule="exact"/>
              <w:jc w:val="center"/>
              <w:rPr>
                <w:rFonts w:ascii="Arial" w:hAnsi="Arial" w:cs="Arial"/>
                <w:sz w:val="16"/>
                <w:szCs w:val="16"/>
              </w:rPr>
            </w:pPr>
          </w:p>
        </w:tc>
        <w:tc>
          <w:tcPr>
            <w:tcW w:w="850" w:type="dxa"/>
            <w:tcBorders>
              <w:top w:val="single" w:sz="6" w:space="0" w:color="auto"/>
              <w:left w:val="single" w:sz="6" w:space="0" w:color="auto"/>
              <w:bottom w:val="single" w:sz="6" w:space="0" w:color="auto"/>
              <w:right w:val="single" w:sz="12" w:space="0" w:color="auto"/>
            </w:tcBorders>
          </w:tcPr>
          <w:p w14:paraId="20239328" w14:textId="77777777" w:rsidR="005F4018" w:rsidRPr="00BA3C1C" w:rsidRDefault="005F4018" w:rsidP="00011D65">
            <w:pPr>
              <w:spacing w:line="240" w:lineRule="exact"/>
              <w:jc w:val="center"/>
              <w:rPr>
                <w:rFonts w:ascii="Arial" w:hAnsi="Arial" w:cs="Arial"/>
                <w:sz w:val="16"/>
                <w:szCs w:val="16"/>
              </w:rPr>
            </w:pPr>
            <w:r w:rsidRPr="00BA3C1C">
              <w:rPr>
                <w:rFonts w:ascii="Arial" w:hAnsi="Arial" w:cs="Arial"/>
                <w:sz w:val="16"/>
                <w:szCs w:val="16"/>
              </w:rPr>
              <w:t>x</w:t>
            </w:r>
          </w:p>
        </w:tc>
      </w:tr>
      <w:tr w:rsidR="005F4018" w:rsidRPr="00BA3C1C" w14:paraId="02D0391A" w14:textId="77777777" w:rsidTr="00011D65">
        <w:tc>
          <w:tcPr>
            <w:tcW w:w="959" w:type="dxa"/>
            <w:tcBorders>
              <w:top w:val="single" w:sz="6" w:space="0" w:color="auto"/>
              <w:left w:val="single" w:sz="12" w:space="0" w:color="auto"/>
              <w:bottom w:val="single" w:sz="6" w:space="0" w:color="auto"/>
              <w:right w:val="single" w:sz="6" w:space="0" w:color="auto"/>
            </w:tcBorders>
          </w:tcPr>
          <w:p w14:paraId="66CFAFD5" w14:textId="77777777" w:rsidR="005F4018" w:rsidRPr="00BA3C1C" w:rsidRDefault="005F4018" w:rsidP="00011D65">
            <w:pPr>
              <w:spacing w:line="240" w:lineRule="exact"/>
              <w:rPr>
                <w:rFonts w:ascii="Arial" w:hAnsi="Arial" w:cs="Arial"/>
                <w:sz w:val="16"/>
                <w:szCs w:val="16"/>
              </w:rPr>
            </w:pPr>
            <w:r w:rsidRPr="00BA3C1C">
              <w:rPr>
                <w:rFonts w:ascii="Arial" w:hAnsi="Arial" w:cs="Arial"/>
                <w:sz w:val="16"/>
                <w:szCs w:val="16"/>
              </w:rPr>
              <w:t>2.4.</w:t>
            </w:r>
          </w:p>
        </w:tc>
        <w:tc>
          <w:tcPr>
            <w:tcW w:w="4536" w:type="dxa"/>
            <w:tcBorders>
              <w:top w:val="single" w:sz="6" w:space="0" w:color="auto"/>
              <w:left w:val="single" w:sz="6" w:space="0" w:color="auto"/>
              <w:bottom w:val="single" w:sz="6" w:space="0" w:color="auto"/>
              <w:right w:val="single" w:sz="6" w:space="0" w:color="auto"/>
            </w:tcBorders>
          </w:tcPr>
          <w:p w14:paraId="48996960" w14:textId="77777777" w:rsidR="005F4018" w:rsidRPr="00BA3C1C" w:rsidRDefault="005F4018" w:rsidP="00011D65">
            <w:pPr>
              <w:spacing w:line="240" w:lineRule="exact"/>
              <w:rPr>
                <w:rFonts w:ascii="Arial" w:hAnsi="Arial" w:cs="Arial"/>
                <w:sz w:val="16"/>
                <w:szCs w:val="16"/>
              </w:rPr>
            </w:pPr>
            <w:r w:rsidRPr="00BA3C1C">
              <w:rPr>
                <w:rFonts w:ascii="Arial" w:hAnsi="Arial" w:cs="Arial"/>
                <w:sz w:val="16"/>
                <w:szCs w:val="16"/>
              </w:rPr>
              <w:t xml:space="preserve">   ramybės miokardo perfuzinė scintigrafija su nitroglicerinu</w:t>
            </w:r>
          </w:p>
        </w:tc>
        <w:tc>
          <w:tcPr>
            <w:tcW w:w="992" w:type="dxa"/>
            <w:tcBorders>
              <w:top w:val="single" w:sz="6" w:space="0" w:color="auto"/>
              <w:left w:val="single" w:sz="6" w:space="0" w:color="auto"/>
              <w:bottom w:val="single" w:sz="6" w:space="0" w:color="auto"/>
              <w:right w:val="single" w:sz="6" w:space="0" w:color="auto"/>
            </w:tcBorders>
          </w:tcPr>
          <w:p w14:paraId="406C7066" w14:textId="77777777" w:rsidR="005F4018" w:rsidRPr="00BA3C1C" w:rsidRDefault="005F4018" w:rsidP="00011D65">
            <w:pPr>
              <w:spacing w:line="240" w:lineRule="exact"/>
              <w:jc w:val="center"/>
              <w:rPr>
                <w:rFonts w:ascii="Arial" w:hAnsi="Arial" w:cs="Arial"/>
                <w:sz w:val="16"/>
                <w:szCs w:val="16"/>
              </w:rPr>
            </w:pPr>
            <w:r w:rsidRPr="00BA3C1C">
              <w:rPr>
                <w:rFonts w:ascii="Arial" w:hAnsi="Arial" w:cs="Arial"/>
                <w:sz w:val="16"/>
                <w:szCs w:val="16"/>
              </w:rPr>
              <w:t>x</w:t>
            </w:r>
          </w:p>
        </w:tc>
        <w:tc>
          <w:tcPr>
            <w:tcW w:w="850" w:type="dxa"/>
            <w:tcBorders>
              <w:top w:val="single" w:sz="6" w:space="0" w:color="auto"/>
              <w:left w:val="single" w:sz="6" w:space="0" w:color="auto"/>
              <w:bottom w:val="single" w:sz="6" w:space="0" w:color="auto"/>
              <w:right w:val="single" w:sz="6" w:space="0" w:color="auto"/>
            </w:tcBorders>
          </w:tcPr>
          <w:p w14:paraId="1B20E1CF" w14:textId="77777777" w:rsidR="005F4018" w:rsidRPr="00BA3C1C" w:rsidRDefault="005F4018" w:rsidP="00011D65">
            <w:pPr>
              <w:spacing w:line="240" w:lineRule="exact"/>
              <w:jc w:val="center"/>
              <w:rPr>
                <w:rFonts w:ascii="Arial" w:hAnsi="Arial" w:cs="Arial"/>
                <w:sz w:val="16"/>
                <w:szCs w:val="16"/>
              </w:rPr>
            </w:pPr>
            <w:r w:rsidRPr="00BA3C1C">
              <w:rPr>
                <w:rFonts w:ascii="Arial" w:hAnsi="Arial" w:cs="Arial"/>
                <w:sz w:val="16"/>
                <w:szCs w:val="16"/>
              </w:rPr>
              <w:t>x</w:t>
            </w:r>
          </w:p>
        </w:tc>
        <w:tc>
          <w:tcPr>
            <w:tcW w:w="993" w:type="dxa"/>
            <w:tcBorders>
              <w:top w:val="single" w:sz="6" w:space="0" w:color="auto"/>
              <w:left w:val="single" w:sz="6" w:space="0" w:color="auto"/>
              <w:bottom w:val="single" w:sz="6" w:space="0" w:color="auto"/>
              <w:right w:val="single" w:sz="6" w:space="0" w:color="auto"/>
            </w:tcBorders>
          </w:tcPr>
          <w:p w14:paraId="57837320" w14:textId="77777777" w:rsidR="005F4018" w:rsidRPr="00BA3C1C" w:rsidRDefault="005F4018" w:rsidP="00011D65">
            <w:pPr>
              <w:spacing w:line="240" w:lineRule="exact"/>
              <w:jc w:val="center"/>
              <w:rPr>
                <w:rFonts w:ascii="Arial" w:hAnsi="Arial" w:cs="Arial"/>
                <w:sz w:val="16"/>
                <w:szCs w:val="16"/>
              </w:rPr>
            </w:pPr>
            <w:r w:rsidRPr="00BA3C1C">
              <w:rPr>
                <w:rFonts w:ascii="Arial" w:hAnsi="Arial" w:cs="Arial"/>
                <w:sz w:val="16"/>
                <w:szCs w:val="16"/>
              </w:rPr>
              <w:t>x</w:t>
            </w:r>
          </w:p>
        </w:tc>
        <w:tc>
          <w:tcPr>
            <w:tcW w:w="850" w:type="dxa"/>
            <w:tcBorders>
              <w:top w:val="single" w:sz="6" w:space="0" w:color="auto"/>
              <w:left w:val="single" w:sz="6" w:space="0" w:color="auto"/>
              <w:bottom w:val="single" w:sz="6" w:space="0" w:color="auto"/>
              <w:right w:val="single" w:sz="6" w:space="0" w:color="auto"/>
            </w:tcBorders>
          </w:tcPr>
          <w:p w14:paraId="68E483EA" w14:textId="77777777" w:rsidR="005F4018" w:rsidRPr="00BA3C1C" w:rsidRDefault="005F4018" w:rsidP="00011D65">
            <w:pPr>
              <w:spacing w:line="240" w:lineRule="exact"/>
              <w:jc w:val="center"/>
              <w:rPr>
                <w:rFonts w:ascii="Arial" w:hAnsi="Arial" w:cs="Arial"/>
                <w:sz w:val="16"/>
                <w:szCs w:val="16"/>
              </w:rPr>
            </w:pPr>
            <w:r w:rsidRPr="00BA3C1C">
              <w:rPr>
                <w:rFonts w:ascii="Arial" w:hAnsi="Arial" w:cs="Arial"/>
                <w:sz w:val="16"/>
                <w:szCs w:val="16"/>
              </w:rPr>
              <w:t>x</w:t>
            </w:r>
          </w:p>
        </w:tc>
        <w:tc>
          <w:tcPr>
            <w:tcW w:w="992" w:type="dxa"/>
            <w:tcBorders>
              <w:top w:val="single" w:sz="6" w:space="0" w:color="auto"/>
              <w:left w:val="single" w:sz="6" w:space="0" w:color="auto"/>
              <w:bottom w:val="single" w:sz="6" w:space="0" w:color="auto"/>
              <w:right w:val="single" w:sz="6" w:space="0" w:color="auto"/>
            </w:tcBorders>
          </w:tcPr>
          <w:p w14:paraId="21A59A6D" w14:textId="77777777" w:rsidR="005F4018" w:rsidRPr="00BA3C1C" w:rsidRDefault="005F4018" w:rsidP="00011D65">
            <w:pPr>
              <w:spacing w:line="240" w:lineRule="exact"/>
              <w:jc w:val="center"/>
              <w:rPr>
                <w:rFonts w:ascii="Arial" w:hAnsi="Arial" w:cs="Arial"/>
                <w:sz w:val="16"/>
                <w:szCs w:val="16"/>
              </w:rPr>
            </w:pPr>
            <w:r w:rsidRPr="00BA3C1C">
              <w:rPr>
                <w:rFonts w:ascii="Arial" w:hAnsi="Arial" w:cs="Arial"/>
                <w:sz w:val="16"/>
                <w:szCs w:val="16"/>
              </w:rPr>
              <w:t>x</w:t>
            </w:r>
          </w:p>
        </w:tc>
        <w:tc>
          <w:tcPr>
            <w:tcW w:w="851" w:type="dxa"/>
            <w:tcBorders>
              <w:top w:val="single" w:sz="6" w:space="0" w:color="auto"/>
              <w:left w:val="single" w:sz="6" w:space="0" w:color="auto"/>
              <w:bottom w:val="single" w:sz="6" w:space="0" w:color="auto"/>
              <w:right w:val="single" w:sz="6" w:space="0" w:color="auto"/>
            </w:tcBorders>
          </w:tcPr>
          <w:p w14:paraId="69220915" w14:textId="77777777" w:rsidR="005F4018" w:rsidRPr="00BA3C1C" w:rsidRDefault="005F4018" w:rsidP="00011D65">
            <w:pPr>
              <w:spacing w:line="240" w:lineRule="exact"/>
              <w:jc w:val="center"/>
              <w:rPr>
                <w:rFonts w:ascii="Arial" w:hAnsi="Arial" w:cs="Arial"/>
                <w:sz w:val="16"/>
                <w:szCs w:val="16"/>
              </w:rPr>
            </w:pPr>
            <w:r w:rsidRPr="00BA3C1C">
              <w:rPr>
                <w:rFonts w:ascii="Arial" w:hAnsi="Arial" w:cs="Arial"/>
                <w:sz w:val="16"/>
                <w:szCs w:val="16"/>
              </w:rPr>
              <w:t>x</w:t>
            </w:r>
          </w:p>
        </w:tc>
        <w:tc>
          <w:tcPr>
            <w:tcW w:w="992" w:type="dxa"/>
            <w:tcBorders>
              <w:top w:val="single" w:sz="6" w:space="0" w:color="auto"/>
              <w:left w:val="single" w:sz="6" w:space="0" w:color="auto"/>
              <w:bottom w:val="single" w:sz="6" w:space="0" w:color="auto"/>
              <w:right w:val="single" w:sz="6" w:space="0" w:color="auto"/>
            </w:tcBorders>
          </w:tcPr>
          <w:p w14:paraId="59C36164" w14:textId="77777777" w:rsidR="005F4018" w:rsidRPr="00BA3C1C" w:rsidRDefault="005F4018" w:rsidP="00011D65">
            <w:pPr>
              <w:spacing w:line="240" w:lineRule="exact"/>
              <w:jc w:val="center"/>
              <w:rPr>
                <w:rFonts w:ascii="Arial" w:hAnsi="Arial" w:cs="Arial"/>
                <w:sz w:val="16"/>
                <w:szCs w:val="16"/>
              </w:rPr>
            </w:pPr>
          </w:p>
        </w:tc>
        <w:tc>
          <w:tcPr>
            <w:tcW w:w="993" w:type="dxa"/>
            <w:tcBorders>
              <w:top w:val="single" w:sz="6" w:space="0" w:color="auto"/>
              <w:left w:val="single" w:sz="6" w:space="0" w:color="auto"/>
              <w:bottom w:val="single" w:sz="6" w:space="0" w:color="auto"/>
              <w:right w:val="single" w:sz="6" w:space="0" w:color="auto"/>
            </w:tcBorders>
          </w:tcPr>
          <w:p w14:paraId="377C0F59" w14:textId="77777777" w:rsidR="005F4018" w:rsidRPr="00BA3C1C" w:rsidRDefault="005F4018" w:rsidP="00011D65">
            <w:pPr>
              <w:spacing w:line="240" w:lineRule="exact"/>
              <w:jc w:val="center"/>
              <w:rPr>
                <w:rFonts w:ascii="Arial" w:hAnsi="Arial" w:cs="Arial"/>
                <w:sz w:val="16"/>
                <w:szCs w:val="16"/>
              </w:rPr>
            </w:pPr>
            <w:r w:rsidRPr="00BA3C1C">
              <w:rPr>
                <w:rFonts w:ascii="Arial" w:hAnsi="Arial" w:cs="Arial"/>
                <w:sz w:val="16"/>
                <w:szCs w:val="16"/>
              </w:rPr>
              <w:t>x</w:t>
            </w:r>
          </w:p>
        </w:tc>
        <w:tc>
          <w:tcPr>
            <w:tcW w:w="992" w:type="dxa"/>
            <w:tcBorders>
              <w:top w:val="single" w:sz="6" w:space="0" w:color="auto"/>
              <w:left w:val="single" w:sz="6" w:space="0" w:color="auto"/>
              <w:bottom w:val="single" w:sz="6" w:space="0" w:color="auto"/>
              <w:right w:val="single" w:sz="6" w:space="0" w:color="auto"/>
            </w:tcBorders>
          </w:tcPr>
          <w:p w14:paraId="2D6590E4" w14:textId="77777777" w:rsidR="005F4018" w:rsidRPr="00BA3C1C" w:rsidRDefault="005F4018" w:rsidP="00011D65">
            <w:pPr>
              <w:spacing w:line="240" w:lineRule="exact"/>
              <w:jc w:val="center"/>
              <w:rPr>
                <w:rFonts w:ascii="Arial" w:hAnsi="Arial" w:cs="Arial"/>
                <w:sz w:val="16"/>
                <w:szCs w:val="16"/>
              </w:rPr>
            </w:pPr>
          </w:p>
        </w:tc>
        <w:tc>
          <w:tcPr>
            <w:tcW w:w="850" w:type="dxa"/>
            <w:tcBorders>
              <w:top w:val="single" w:sz="6" w:space="0" w:color="auto"/>
              <w:left w:val="single" w:sz="6" w:space="0" w:color="auto"/>
              <w:bottom w:val="single" w:sz="6" w:space="0" w:color="auto"/>
              <w:right w:val="single" w:sz="12" w:space="0" w:color="auto"/>
            </w:tcBorders>
          </w:tcPr>
          <w:p w14:paraId="2C744037" w14:textId="117351D6" w:rsidR="005F4018" w:rsidRPr="00BA3C1C" w:rsidRDefault="006D738E" w:rsidP="00011D65">
            <w:pPr>
              <w:spacing w:line="240" w:lineRule="exact"/>
              <w:jc w:val="center"/>
              <w:rPr>
                <w:rFonts w:ascii="Arial" w:hAnsi="Arial" w:cs="Arial"/>
                <w:sz w:val="16"/>
                <w:szCs w:val="16"/>
              </w:rPr>
            </w:pPr>
            <w:r>
              <w:rPr>
                <w:noProof/>
              </w:rPr>
              <mc:AlternateContent>
                <mc:Choice Requires="wps">
                  <w:drawing>
                    <wp:anchor distT="0" distB="0" distL="114300" distR="114300" simplePos="0" relativeHeight="251655680" behindDoc="0" locked="0" layoutInCell="1" allowOverlap="1" wp14:anchorId="2EB2051B" wp14:editId="6049FCC7">
                      <wp:simplePos x="0" y="0"/>
                      <wp:positionH relativeFrom="column">
                        <wp:posOffset>607060</wp:posOffset>
                      </wp:positionH>
                      <wp:positionV relativeFrom="paragraph">
                        <wp:posOffset>142875</wp:posOffset>
                      </wp:positionV>
                      <wp:extent cx="352425" cy="333375"/>
                      <wp:effectExtent l="0" t="0" r="9525" b="9525"/>
                      <wp:wrapNone/>
                      <wp:docPr id="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2425" cy="333375"/>
                              </a:xfrm>
                              <a:prstGeom prst="rect">
                                <a:avLst/>
                              </a:prstGeom>
                              <a:solidFill>
                                <a:srgbClr val="FFFFFF"/>
                              </a:solidFill>
                              <a:ln w="9525">
                                <a:solidFill>
                                  <a:srgbClr val="FFFFFF"/>
                                </a:solidFill>
                                <a:miter lim="800000"/>
                                <a:headEnd/>
                                <a:tailEnd/>
                              </a:ln>
                            </wps:spPr>
                            <wps:txbx>
                              <w:txbxContent>
                                <w:p w14:paraId="27989F94" w14:textId="77777777" w:rsidR="00011D65" w:rsidRPr="00200631" w:rsidRDefault="00011D65" w:rsidP="005F4018">
                                  <w:r>
                                    <w:t>8</w:t>
                                  </w:r>
                                </w:p>
                              </w:txbxContent>
                            </wps:txbx>
                            <wps:bodyPr rot="0" vert="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B2051B" id="Text Box 4" o:spid="_x0000_s1028" type="#_x0000_t202" style="position:absolute;left:0;text-align:left;margin-left:47.8pt;margin-top:11.25pt;width:27.75pt;height:26.2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" strokecolor="white">
                      <v:textbox style="layout-flow:vertical">
                        <w:txbxContent>
                          <w:p w14:paraId="27989F94" w14:textId="77777777" w:rsidR="00011D65" w:rsidRPr="00200631" w:rsidRDefault="00011D65" w:rsidP="005F4018">
                            <w:r>
                              <w:t>8</w:t>
                            </w:r>
                          </w:p>
                        </w:txbxContent>
                      </v:textbox>
                    </v:shape>
                  </w:pict>
                </mc:Fallback>
              </mc:AlternateContent>
            </w:r>
            <w:r w:rsidR="005F4018" w:rsidRPr="00BA3C1C">
              <w:rPr>
                <w:rFonts w:ascii="Arial" w:hAnsi="Arial" w:cs="Arial"/>
                <w:sz w:val="16"/>
                <w:szCs w:val="16"/>
              </w:rPr>
              <w:t>x</w:t>
            </w:r>
          </w:p>
        </w:tc>
      </w:tr>
      <w:tr w:rsidR="005F4018" w:rsidRPr="00BA3C1C" w14:paraId="044E4F07" w14:textId="77777777" w:rsidTr="00011D65">
        <w:tc>
          <w:tcPr>
            <w:tcW w:w="959" w:type="dxa"/>
            <w:tcBorders>
              <w:top w:val="single" w:sz="6" w:space="0" w:color="auto"/>
              <w:left w:val="single" w:sz="12" w:space="0" w:color="auto"/>
              <w:bottom w:val="single" w:sz="6" w:space="0" w:color="auto"/>
              <w:right w:val="single" w:sz="6" w:space="0" w:color="auto"/>
            </w:tcBorders>
          </w:tcPr>
          <w:p w14:paraId="092B59FD" w14:textId="77777777" w:rsidR="005F4018" w:rsidRPr="00BA3C1C" w:rsidRDefault="005F4018" w:rsidP="00011D65">
            <w:pPr>
              <w:spacing w:line="240" w:lineRule="exact"/>
              <w:rPr>
                <w:rFonts w:ascii="Arial" w:hAnsi="Arial" w:cs="Arial"/>
                <w:sz w:val="16"/>
                <w:szCs w:val="16"/>
              </w:rPr>
            </w:pPr>
            <w:r>
              <w:rPr>
                <w:rFonts w:ascii="Arial" w:hAnsi="Arial" w:cs="Arial"/>
                <w:sz w:val="16"/>
                <w:szCs w:val="16"/>
              </w:rPr>
              <w:t>2.5</w:t>
            </w:r>
            <w:r w:rsidRPr="00BA3C1C">
              <w:rPr>
                <w:rFonts w:ascii="Arial" w:hAnsi="Arial" w:cs="Arial"/>
                <w:sz w:val="16"/>
                <w:szCs w:val="16"/>
              </w:rPr>
              <w:t>.</w:t>
            </w:r>
          </w:p>
        </w:tc>
        <w:tc>
          <w:tcPr>
            <w:tcW w:w="4536" w:type="dxa"/>
            <w:tcBorders>
              <w:top w:val="single" w:sz="6" w:space="0" w:color="auto"/>
              <w:left w:val="single" w:sz="6" w:space="0" w:color="auto"/>
              <w:bottom w:val="single" w:sz="6" w:space="0" w:color="auto"/>
              <w:right w:val="single" w:sz="6" w:space="0" w:color="auto"/>
            </w:tcBorders>
          </w:tcPr>
          <w:p w14:paraId="5F27F396" w14:textId="77777777" w:rsidR="005F4018" w:rsidRPr="004C258C" w:rsidRDefault="005F4018" w:rsidP="00011D65">
            <w:pPr>
              <w:spacing w:line="240" w:lineRule="exact"/>
              <w:rPr>
                <w:rFonts w:ascii="Arial" w:hAnsi="Arial" w:cs="Arial"/>
                <w:sz w:val="16"/>
                <w:szCs w:val="16"/>
              </w:rPr>
            </w:pPr>
            <w:r w:rsidRPr="00BA3C1C">
              <w:rPr>
                <w:rFonts w:ascii="Arial" w:hAnsi="Arial" w:cs="Arial"/>
                <w:sz w:val="16"/>
                <w:szCs w:val="16"/>
              </w:rPr>
              <w:t xml:space="preserve">   </w:t>
            </w:r>
            <w:r w:rsidRPr="004C258C">
              <w:rPr>
                <w:rFonts w:ascii="Arial" w:hAnsi="Arial" w:cs="Arial"/>
                <w:sz w:val="16"/>
                <w:szCs w:val="16"/>
              </w:rPr>
              <w:t>fiksuoto kampo specializuota</w:t>
            </w:r>
            <w:r>
              <w:rPr>
                <w:rFonts w:ascii="Arial" w:hAnsi="Arial" w:cs="Arial"/>
                <w:sz w:val="16"/>
                <w:szCs w:val="16"/>
              </w:rPr>
              <w:t>s</w:t>
            </w:r>
            <w:r w:rsidRPr="004C258C">
              <w:rPr>
                <w:rFonts w:ascii="Arial" w:hAnsi="Arial" w:cs="Arial"/>
                <w:sz w:val="16"/>
                <w:szCs w:val="16"/>
              </w:rPr>
              <w:t xml:space="preserve"> kardiologin</w:t>
            </w:r>
            <w:r>
              <w:rPr>
                <w:rFonts w:ascii="Arial" w:hAnsi="Arial" w:cs="Arial"/>
                <w:sz w:val="16"/>
                <w:szCs w:val="16"/>
              </w:rPr>
              <w:t>is tyrimas</w:t>
            </w:r>
          </w:p>
        </w:tc>
        <w:tc>
          <w:tcPr>
            <w:tcW w:w="992" w:type="dxa"/>
            <w:tcBorders>
              <w:top w:val="single" w:sz="6" w:space="0" w:color="auto"/>
              <w:left w:val="single" w:sz="6" w:space="0" w:color="auto"/>
              <w:bottom w:val="single" w:sz="6" w:space="0" w:color="auto"/>
              <w:right w:val="single" w:sz="6" w:space="0" w:color="auto"/>
            </w:tcBorders>
          </w:tcPr>
          <w:p w14:paraId="1AB8A690" w14:textId="77777777" w:rsidR="005F4018" w:rsidRPr="00BA3C1C" w:rsidRDefault="005F4018" w:rsidP="00011D65">
            <w:pPr>
              <w:spacing w:line="240" w:lineRule="exact"/>
              <w:jc w:val="center"/>
              <w:rPr>
                <w:rFonts w:ascii="Arial" w:hAnsi="Arial" w:cs="Arial"/>
                <w:sz w:val="16"/>
                <w:szCs w:val="16"/>
              </w:rPr>
            </w:pPr>
            <w:r w:rsidRPr="00BA3C1C">
              <w:rPr>
                <w:rFonts w:ascii="Arial" w:hAnsi="Arial" w:cs="Arial"/>
                <w:sz w:val="16"/>
                <w:szCs w:val="16"/>
              </w:rPr>
              <w:t>x</w:t>
            </w:r>
          </w:p>
        </w:tc>
        <w:tc>
          <w:tcPr>
            <w:tcW w:w="850" w:type="dxa"/>
            <w:tcBorders>
              <w:top w:val="single" w:sz="6" w:space="0" w:color="auto"/>
              <w:left w:val="single" w:sz="6" w:space="0" w:color="auto"/>
              <w:bottom w:val="single" w:sz="6" w:space="0" w:color="auto"/>
              <w:right w:val="single" w:sz="6" w:space="0" w:color="auto"/>
            </w:tcBorders>
          </w:tcPr>
          <w:p w14:paraId="38DAAE24" w14:textId="77777777" w:rsidR="005F4018" w:rsidRPr="00BA3C1C" w:rsidRDefault="005F4018" w:rsidP="00011D65">
            <w:pPr>
              <w:spacing w:line="240" w:lineRule="exact"/>
              <w:jc w:val="center"/>
              <w:rPr>
                <w:rFonts w:ascii="Arial" w:hAnsi="Arial" w:cs="Arial"/>
                <w:sz w:val="16"/>
                <w:szCs w:val="16"/>
              </w:rPr>
            </w:pPr>
            <w:r w:rsidRPr="00BA3C1C">
              <w:rPr>
                <w:rFonts w:ascii="Arial" w:hAnsi="Arial" w:cs="Arial"/>
                <w:sz w:val="16"/>
                <w:szCs w:val="16"/>
              </w:rPr>
              <w:t>x</w:t>
            </w:r>
          </w:p>
        </w:tc>
        <w:tc>
          <w:tcPr>
            <w:tcW w:w="993" w:type="dxa"/>
            <w:tcBorders>
              <w:top w:val="single" w:sz="6" w:space="0" w:color="auto"/>
              <w:left w:val="single" w:sz="6" w:space="0" w:color="auto"/>
              <w:bottom w:val="single" w:sz="6" w:space="0" w:color="auto"/>
              <w:right w:val="single" w:sz="6" w:space="0" w:color="auto"/>
            </w:tcBorders>
          </w:tcPr>
          <w:p w14:paraId="38576E06" w14:textId="77777777" w:rsidR="005F4018" w:rsidRPr="00BA3C1C" w:rsidRDefault="005F4018" w:rsidP="00011D65">
            <w:pPr>
              <w:spacing w:line="240" w:lineRule="exact"/>
              <w:jc w:val="center"/>
              <w:rPr>
                <w:rFonts w:ascii="Arial" w:hAnsi="Arial" w:cs="Arial"/>
                <w:sz w:val="16"/>
                <w:szCs w:val="16"/>
              </w:rPr>
            </w:pPr>
            <w:r w:rsidRPr="00BA3C1C">
              <w:rPr>
                <w:rFonts w:ascii="Arial" w:hAnsi="Arial" w:cs="Arial"/>
                <w:sz w:val="16"/>
                <w:szCs w:val="16"/>
              </w:rPr>
              <w:t>x</w:t>
            </w:r>
          </w:p>
        </w:tc>
        <w:tc>
          <w:tcPr>
            <w:tcW w:w="850" w:type="dxa"/>
            <w:tcBorders>
              <w:top w:val="single" w:sz="6" w:space="0" w:color="auto"/>
              <w:left w:val="single" w:sz="6" w:space="0" w:color="auto"/>
              <w:bottom w:val="single" w:sz="6" w:space="0" w:color="auto"/>
              <w:right w:val="single" w:sz="6" w:space="0" w:color="auto"/>
            </w:tcBorders>
          </w:tcPr>
          <w:p w14:paraId="0D24B8F2" w14:textId="77777777" w:rsidR="005F4018" w:rsidRPr="00BA3C1C" w:rsidRDefault="005F4018" w:rsidP="00011D65">
            <w:pPr>
              <w:spacing w:line="240" w:lineRule="exact"/>
              <w:jc w:val="center"/>
              <w:rPr>
                <w:rFonts w:ascii="Arial" w:hAnsi="Arial" w:cs="Arial"/>
                <w:sz w:val="16"/>
                <w:szCs w:val="16"/>
              </w:rPr>
            </w:pPr>
            <w:r w:rsidRPr="00BA3C1C">
              <w:rPr>
                <w:rFonts w:ascii="Arial" w:hAnsi="Arial" w:cs="Arial"/>
                <w:sz w:val="16"/>
                <w:szCs w:val="16"/>
              </w:rPr>
              <w:t>x</w:t>
            </w:r>
          </w:p>
        </w:tc>
        <w:tc>
          <w:tcPr>
            <w:tcW w:w="992" w:type="dxa"/>
            <w:tcBorders>
              <w:top w:val="single" w:sz="6" w:space="0" w:color="auto"/>
              <w:left w:val="single" w:sz="6" w:space="0" w:color="auto"/>
              <w:bottom w:val="single" w:sz="6" w:space="0" w:color="auto"/>
              <w:right w:val="single" w:sz="6" w:space="0" w:color="auto"/>
            </w:tcBorders>
          </w:tcPr>
          <w:p w14:paraId="54D7CA72" w14:textId="77777777" w:rsidR="005F4018" w:rsidRPr="00BA3C1C" w:rsidRDefault="005F4018" w:rsidP="00011D65">
            <w:pPr>
              <w:spacing w:line="240" w:lineRule="exact"/>
              <w:jc w:val="center"/>
              <w:rPr>
                <w:rFonts w:ascii="Arial" w:hAnsi="Arial" w:cs="Arial"/>
                <w:sz w:val="16"/>
                <w:szCs w:val="16"/>
              </w:rPr>
            </w:pPr>
            <w:r w:rsidRPr="00BA3C1C">
              <w:rPr>
                <w:rFonts w:ascii="Arial" w:hAnsi="Arial" w:cs="Arial"/>
                <w:sz w:val="16"/>
                <w:szCs w:val="16"/>
              </w:rPr>
              <w:t>x</w:t>
            </w:r>
          </w:p>
        </w:tc>
        <w:tc>
          <w:tcPr>
            <w:tcW w:w="851" w:type="dxa"/>
            <w:tcBorders>
              <w:top w:val="single" w:sz="6" w:space="0" w:color="auto"/>
              <w:left w:val="single" w:sz="6" w:space="0" w:color="auto"/>
              <w:bottom w:val="single" w:sz="6" w:space="0" w:color="auto"/>
              <w:right w:val="single" w:sz="6" w:space="0" w:color="auto"/>
            </w:tcBorders>
          </w:tcPr>
          <w:p w14:paraId="757E4988" w14:textId="77777777" w:rsidR="005F4018" w:rsidRPr="00BA3C1C" w:rsidRDefault="005F4018" w:rsidP="00011D65">
            <w:pPr>
              <w:spacing w:line="240" w:lineRule="exact"/>
              <w:jc w:val="center"/>
              <w:rPr>
                <w:rFonts w:ascii="Arial" w:hAnsi="Arial" w:cs="Arial"/>
                <w:sz w:val="16"/>
                <w:szCs w:val="16"/>
              </w:rPr>
            </w:pPr>
            <w:r w:rsidRPr="00BA3C1C">
              <w:rPr>
                <w:rFonts w:ascii="Arial" w:hAnsi="Arial" w:cs="Arial"/>
                <w:sz w:val="16"/>
                <w:szCs w:val="16"/>
              </w:rPr>
              <w:t>x</w:t>
            </w:r>
          </w:p>
        </w:tc>
        <w:tc>
          <w:tcPr>
            <w:tcW w:w="992" w:type="dxa"/>
            <w:tcBorders>
              <w:top w:val="single" w:sz="6" w:space="0" w:color="auto"/>
              <w:left w:val="single" w:sz="6" w:space="0" w:color="auto"/>
              <w:bottom w:val="single" w:sz="6" w:space="0" w:color="auto"/>
              <w:right w:val="single" w:sz="6" w:space="0" w:color="auto"/>
            </w:tcBorders>
          </w:tcPr>
          <w:p w14:paraId="08D7E99C" w14:textId="77777777" w:rsidR="005F4018" w:rsidRPr="00BA3C1C" w:rsidRDefault="005F4018" w:rsidP="00011D65">
            <w:pPr>
              <w:spacing w:line="240" w:lineRule="exact"/>
              <w:jc w:val="center"/>
              <w:rPr>
                <w:rFonts w:ascii="Arial" w:hAnsi="Arial" w:cs="Arial"/>
                <w:sz w:val="16"/>
                <w:szCs w:val="16"/>
              </w:rPr>
            </w:pPr>
          </w:p>
        </w:tc>
        <w:tc>
          <w:tcPr>
            <w:tcW w:w="993" w:type="dxa"/>
            <w:tcBorders>
              <w:top w:val="single" w:sz="6" w:space="0" w:color="auto"/>
              <w:left w:val="single" w:sz="6" w:space="0" w:color="auto"/>
              <w:bottom w:val="single" w:sz="6" w:space="0" w:color="auto"/>
              <w:right w:val="single" w:sz="6" w:space="0" w:color="auto"/>
            </w:tcBorders>
          </w:tcPr>
          <w:p w14:paraId="5E29BB3E" w14:textId="77777777" w:rsidR="005F4018" w:rsidRPr="00BA3C1C" w:rsidRDefault="005F4018" w:rsidP="00011D65">
            <w:pPr>
              <w:spacing w:line="240" w:lineRule="exact"/>
              <w:jc w:val="center"/>
              <w:rPr>
                <w:rFonts w:ascii="Arial" w:hAnsi="Arial" w:cs="Arial"/>
                <w:sz w:val="16"/>
                <w:szCs w:val="16"/>
              </w:rPr>
            </w:pPr>
          </w:p>
        </w:tc>
        <w:tc>
          <w:tcPr>
            <w:tcW w:w="992" w:type="dxa"/>
            <w:tcBorders>
              <w:top w:val="single" w:sz="6" w:space="0" w:color="auto"/>
              <w:left w:val="single" w:sz="6" w:space="0" w:color="auto"/>
              <w:bottom w:val="single" w:sz="6" w:space="0" w:color="auto"/>
              <w:right w:val="single" w:sz="6" w:space="0" w:color="auto"/>
            </w:tcBorders>
          </w:tcPr>
          <w:p w14:paraId="020134DC" w14:textId="77777777" w:rsidR="005F4018" w:rsidRPr="00BA3C1C" w:rsidRDefault="005F4018" w:rsidP="00011D65">
            <w:pPr>
              <w:spacing w:line="240" w:lineRule="exact"/>
              <w:jc w:val="center"/>
              <w:rPr>
                <w:rFonts w:ascii="Arial" w:hAnsi="Arial" w:cs="Arial"/>
                <w:sz w:val="16"/>
                <w:szCs w:val="16"/>
              </w:rPr>
            </w:pPr>
            <w:r w:rsidRPr="00BA3C1C">
              <w:rPr>
                <w:rFonts w:ascii="Arial" w:hAnsi="Arial" w:cs="Arial"/>
                <w:sz w:val="16"/>
                <w:szCs w:val="16"/>
              </w:rPr>
              <w:t>x</w:t>
            </w:r>
          </w:p>
        </w:tc>
        <w:tc>
          <w:tcPr>
            <w:tcW w:w="850" w:type="dxa"/>
            <w:tcBorders>
              <w:top w:val="single" w:sz="6" w:space="0" w:color="auto"/>
              <w:left w:val="single" w:sz="6" w:space="0" w:color="auto"/>
              <w:bottom w:val="single" w:sz="6" w:space="0" w:color="auto"/>
              <w:right w:val="single" w:sz="12" w:space="0" w:color="auto"/>
            </w:tcBorders>
          </w:tcPr>
          <w:p w14:paraId="03558EA7" w14:textId="77777777" w:rsidR="005F4018" w:rsidRPr="00BA3C1C" w:rsidRDefault="005F4018" w:rsidP="00011D65">
            <w:pPr>
              <w:spacing w:line="240" w:lineRule="exact"/>
              <w:jc w:val="center"/>
              <w:rPr>
                <w:rFonts w:ascii="Arial" w:hAnsi="Arial" w:cs="Arial"/>
                <w:sz w:val="16"/>
                <w:szCs w:val="16"/>
              </w:rPr>
            </w:pPr>
            <w:r w:rsidRPr="00BA3C1C">
              <w:rPr>
                <w:rFonts w:ascii="Arial" w:hAnsi="Arial" w:cs="Arial"/>
                <w:sz w:val="16"/>
                <w:szCs w:val="16"/>
              </w:rPr>
              <w:t>x</w:t>
            </w:r>
          </w:p>
        </w:tc>
      </w:tr>
      <w:tr w:rsidR="005F4018" w:rsidRPr="00BA3C1C" w14:paraId="7827A8B7" w14:textId="77777777" w:rsidTr="00011D65">
        <w:tc>
          <w:tcPr>
            <w:tcW w:w="959" w:type="dxa"/>
            <w:tcBorders>
              <w:top w:val="single" w:sz="6" w:space="0" w:color="auto"/>
              <w:left w:val="single" w:sz="12" w:space="0" w:color="auto"/>
              <w:bottom w:val="single" w:sz="6" w:space="0" w:color="auto"/>
              <w:right w:val="single" w:sz="6" w:space="0" w:color="auto"/>
            </w:tcBorders>
          </w:tcPr>
          <w:p w14:paraId="4B3A660D" w14:textId="77777777" w:rsidR="005F4018" w:rsidRPr="00BA3C1C" w:rsidRDefault="005F4018" w:rsidP="00011D65">
            <w:pPr>
              <w:spacing w:line="240" w:lineRule="exact"/>
              <w:rPr>
                <w:rFonts w:ascii="Arial" w:hAnsi="Arial" w:cs="Arial"/>
                <w:sz w:val="16"/>
                <w:szCs w:val="16"/>
              </w:rPr>
            </w:pPr>
            <w:r w:rsidRPr="00BA3C1C">
              <w:rPr>
                <w:rFonts w:ascii="Arial" w:hAnsi="Arial" w:cs="Arial"/>
                <w:sz w:val="16"/>
                <w:szCs w:val="16"/>
              </w:rPr>
              <w:t>3.</w:t>
            </w:r>
          </w:p>
        </w:tc>
        <w:tc>
          <w:tcPr>
            <w:tcW w:w="4536" w:type="dxa"/>
            <w:tcBorders>
              <w:top w:val="single" w:sz="6" w:space="0" w:color="auto"/>
              <w:left w:val="single" w:sz="6" w:space="0" w:color="auto"/>
              <w:bottom w:val="single" w:sz="6" w:space="0" w:color="auto"/>
              <w:right w:val="single" w:sz="6" w:space="0" w:color="auto"/>
            </w:tcBorders>
          </w:tcPr>
          <w:p w14:paraId="1A69E0DF" w14:textId="77777777" w:rsidR="005F4018" w:rsidRPr="00BA3C1C" w:rsidRDefault="005F4018" w:rsidP="00011D65">
            <w:pPr>
              <w:spacing w:line="240" w:lineRule="exact"/>
              <w:rPr>
                <w:rFonts w:ascii="Arial" w:hAnsi="Arial" w:cs="Arial"/>
                <w:sz w:val="16"/>
                <w:szCs w:val="16"/>
              </w:rPr>
            </w:pPr>
            <w:r w:rsidRPr="00BA3C1C">
              <w:rPr>
                <w:rFonts w:ascii="Arial" w:hAnsi="Arial" w:cs="Arial"/>
                <w:sz w:val="16"/>
                <w:szCs w:val="16"/>
              </w:rPr>
              <w:t>Plaučių scintigrafija, iš jų:</w:t>
            </w:r>
          </w:p>
        </w:tc>
        <w:tc>
          <w:tcPr>
            <w:tcW w:w="992" w:type="dxa"/>
            <w:tcBorders>
              <w:top w:val="single" w:sz="6" w:space="0" w:color="auto"/>
              <w:left w:val="single" w:sz="6" w:space="0" w:color="auto"/>
              <w:bottom w:val="single" w:sz="6" w:space="0" w:color="auto"/>
              <w:right w:val="single" w:sz="6" w:space="0" w:color="auto"/>
            </w:tcBorders>
          </w:tcPr>
          <w:p w14:paraId="6AE49710" w14:textId="77777777" w:rsidR="005F4018" w:rsidRPr="00BA3C1C" w:rsidRDefault="005F4018" w:rsidP="00011D65">
            <w:pPr>
              <w:spacing w:line="240" w:lineRule="exact"/>
              <w:jc w:val="center"/>
              <w:rPr>
                <w:rFonts w:ascii="Arial" w:hAnsi="Arial" w:cs="Arial"/>
                <w:sz w:val="16"/>
                <w:szCs w:val="16"/>
              </w:rPr>
            </w:pPr>
          </w:p>
        </w:tc>
        <w:tc>
          <w:tcPr>
            <w:tcW w:w="850" w:type="dxa"/>
            <w:tcBorders>
              <w:top w:val="single" w:sz="6" w:space="0" w:color="auto"/>
              <w:left w:val="single" w:sz="6" w:space="0" w:color="auto"/>
              <w:bottom w:val="single" w:sz="6" w:space="0" w:color="auto"/>
              <w:right w:val="single" w:sz="6" w:space="0" w:color="auto"/>
            </w:tcBorders>
          </w:tcPr>
          <w:p w14:paraId="5E8428A9" w14:textId="77777777" w:rsidR="005F4018" w:rsidRPr="00BA3C1C" w:rsidRDefault="005F4018" w:rsidP="00011D65">
            <w:pPr>
              <w:spacing w:line="240" w:lineRule="exact"/>
              <w:jc w:val="center"/>
              <w:rPr>
                <w:rFonts w:ascii="Arial" w:hAnsi="Arial" w:cs="Arial"/>
                <w:sz w:val="16"/>
                <w:szCs w:val="16"/>
              </w:rPr>
            </w:pPr>
          </w:p>
        </w:tc>
        <w:tc>
          <w:tcPr>
            <w:tcW w:w="993" w:type="dxa"/>
            <w:tcBorders>
              <w:top w:val="single" w:sz="6" w:space="0" w:color="auto"/>
              <w:left w:val="single" w:sz="6" w:space="0" w:color="auto"/>
              <w:bottom w:val="single" w:sz="6" w:space="0" w:color="auto"/>
              <w:right w:val="single" w:sz="6" w:space="0" w:color="auto"/>
            </w:tcBorders>
          </w:tcPr>
          <w:p w14:paraId="0F18D24F" w14:textId="77777777" w:rsidR="005F4018" w:rsidRPr="00BA3C1C" w:rsidRDefault="005F4018" w:rsidP="00011D65">
            <w:pPr>
              <w:spacing w:line="240" w:lineRule="exact"/>
              <w:jc w:val="center"/>
              <w:rPr>
                <w:rFonts w:ascii="Arial" w:hAnsi="Arial" w:cs="Arial"/>
                <w:sz w:val="16"/>
                <w:szCs w:val="16"/>
              </w:rPr>
            </w:pPr>
            <w:r w:rsidRPr="00BA3C1C">
              <w:rPr>
                <w:rFonts w:ascii="Arial" w:hAnsi="Arial" w:cs="Arial"/>
                <w:sz w:val="16"/>
                <w:szCs w:val="16"/>
              </w:rPr>
              <w:t>x</w:t>
            </w:r>
          </w:p>
        </w:tc>
        <w:tc>
          <w:tcPr>
            <w:tcW w:w="850" w:type="dxa"/>
            <w:tcBorders>
              <w:top w:val="single" w:sz="6" w:space="0" w:color="auto"/>
              <w:left w:val="single" w:sz="6" w:space="0" w:color="auto"/>
              <w:bottom w:val="single" w:sz="6" w:space="0" w:color="auto"/>
              <w:right w:val="single" w:sz="6" w:space="0" w:color="auto"/>
            </w:tcBorders>
          </w:tcPr>
          <w:p w14:paraId="4648DE4A" w14:textId="77777777" w:rsidR="005F4018" w:rsidRPr="00BA3C1C" w:rsidRDefault="005F4018" w:rsidP="00011D65">
            <w:pPr>
              <w:spacing w:line="240" w:lineRule="exact"/>
              <w:jc w:val="center"/>
              <w:rPr>
                <w:rFonts w:ascii="Arial" w:hAnsi="Arial" w:cs="Arial"/>
                <w:sz w:val="16"/>
                <w:szCs w:val="16"/>
              </w:rPr>
            </w:pPr>
            <w:r w:rsidRPr="00BA3C1C">
              <w:rPr>
                <w:rFonts w:ascii="Arial" w:hAnsi="Arial" w:cs="Arial"/>
                <w:sz w:val="16"/>
                <w:szCs w:val="16"/>
              </w:rPr>
              <w:t>x</w:t>
            </w:r>
          </w:p>
        </w:tc>
        <w:tc>
          <w:tcPr>
            <w:tcW w:w="992" w:type="dxa"/>
            <w:tcBorders>
              <w:top w:val="single" w:sz="6" w:space="0" w:color="auto"/>
              <w:left w:val="single" w:sz="6" w:space="0" w:color="auto"/>
              <w:bottom w:val="single" w:sz="6" w:space="0" w:color="auto"/>
              <w:right w:val="single" w:sz="6" w:space="0" w:color="auto"/>
            </w:tcBorders>
          </w:tcPr>
          <w:p w14:paraId="7484A28F" w14:textId="77777777" w:rsidR="005F4018" w:rsidRPr="00BA3C1C" w:rsidRDefault="005F4018" w:rsidP="00011D65">
            <w:pPr>
              <w:spacing w:line="240" w:lineRule="exact"/>
              <w:jc w:val="center"/>
              <w:rPr>
                <w:rFonts w:ascii="Arial" w:hAnsi="Arial" w:cs="Arial"/>
                <w:sz w:val="16"/>
                <w:szCs w:val="16"/>
              </w:rPr>
            </w:pPr>
            <w:r w:rsidRPr="00BA3C1C">
              <w:rPr>
                <w:rFonts w:ascii="Arial" w:hAnsi="Arial" w:cs="Arial"/>
                <w:sz w:val="16"/>
                <w:szCs w:val="16"/>
              </w:rPr>
              <w:t>x</w:t>
            </w:r>
          </w:p>
        </w:tc>
        <w:tc>
          <w:tcPr>
            <w:tcW w:w="851" w:type="dxa"/>
            <w:tcBorders>
              <w:top w:val="single" w:sz="6" w:space="0" w:color="auto"/>
              <w:left w:val="single" w:sz="6" w:space="0" w:color="auto"/>
              <w:bottom w:val="single" w:sz="6" w:space="0" w:color="auto"/>
              <w:right w:val="single" w:sz="6" w:space="0" w:color="auto"/>
            </w:tcBorders>
          </w:tcPr>
          <w:p w14:paraId="1F5D3473" w14:textId="77777777" w:rsidR="005F4018" w:rsidRPr="00BA3C1C" w:rsidRDefault="005F4018" w:rsidP="00011D65">
            <w:pPr>
              <w:spacing w:line="240" w:lineRule="exact"/>
              <w:jc w:val="center"/>
              <w:rPr>
                <w:rFonts w:ascii="Arial" w:hAnsi="Arial" w:cs="Arial"/>
                <w:sz w:val="16"/>
                <w:szCs w:val="16"/>
              </w:rPr>
            </w:pPr>
            <w:r w:rsidRPr="00BA3C1C">
              <w:rPr>
                <w:rFonts w:ascii="Arial" w:hAnsi="Arial" w:cs="Arial"/>
                <w:sz w:val="16"/>
                <w:szCs w:val="16"/>
              </w:rPr>
              <w:t>x</w:t>
            </w:r>
          </w:p>
        </w:tc>
        <w:tc>
          <w:tcPr>
            <w:tcW w:w="992" w:type="dxa"/>
            <w:tcBorders>
              <w:top w:val="single" w:sz="6" w:space="0" w:color="auto"/>
              <w:left w:val="single" w:sz="6" w:space="0" w:color="auto"/>
              <w:bottom w:val="single" w:sz="6" w:space="0" w:color="auto"/>
              <w:right w:val="single" w:sz="6" w:space="0" w:color="auto"/>
            </w:tcBorders>
          </w:tcPr>
          <w:p w14:paraId="55B1D3DA" w14:textId="77777777" w:rsidR="005F4018" w:rsidRPr="00BA3C1C" w:rsidRDefault="005F4018" w:rsidP="00011D65">
            <w:pPr>
              <w:spacing w:line="240" w:lineRule="exact"/>
              <w:jc w:val="center"/>
              <w:rPr>
                <w:rFonts w:ascii="Arial" w:hAnsi="Arial" w:cs="Arial"/>
                <w:sz w:val="16"/>
                <w:szCs w:val="16"/>
              </w:rPr>
            </w:pPr>
          </w:p>
        </w:tc>
        <w:tc>
          <w:tcPr>
            <w:tcW w:w="993" w:type="dxa"/>
            <w:tcBorders>
              <w:top w:val="single" w:sz="6" w:space="0" w:color="auto"/>
              <w:left w:val="single" w:sz="6" w:space="0" w:color="auto"/>
              <w:bottom w:val="single" w:sz="6" w:space="0" w:color="auto"/>
              <w:right w:val="single" w:sz="6" w:space="0" w:color="auto"/>
            </w:tcBorders>
          </w:tcPr>
          <w:p w14:paraId="22193541" w14:textId="77777777" w:rsidR="005F4018" w:rsidRPr="00BA3C1C" w:rsidRDefault="005F4018" w:rsidP="00011D65">
            <w:pPr>
              <w:spacing w:line="240" w:lineRule="exact"/>
              <w:jc w:val="center"/>
              <w:rPr>
                <w:rFonts w:ascii="Arial" w:hAnsi="Arial" w:cs="Arial"/>
                <w:sz w:val="16"/>
                <w:szCs w:val="16"/>
              </w:rPr>
            </w:pPr>
          </w:p>
        </w:tc>
        <w:tc>
          <w:tcPr>
            <w:tcW w:w="992" w:type="dxa"/>
            <w:tcBorders>
              <w:top w:val="single" w:sz="6" w:space="0" w:color="auto"/>
              <w:left w:val="single" w:sz="6" w:space="0" w:color="auto"/>
              <w:bottom w:val="single" w:sz="6" w:space="0" w:color="auto"/>
              <w:right w:val="single" w:sz="6" w:space="0" w:color="auto"/>
            </w:tcBorders>
          </w:tcPr>
          <w:p w14:paraId="3C1CB709" w14:textId="77777777" w:rsidR="005F4018" w:rsidRPr="00BA3C1C" w:rsidRDefault="005F4018" w:rsidP="00011D65">
            <w:pPr>
              <w:spacing w:line="240" w:lineRule="exact"/>
              <w:jc w:val="center"/>
              <w:rPr>
                <w:rFonts w:ascii="Arial" w:hAnsi="Arial" w:cs="Arial"/>
                <w:sz w:val="16"/>
                <w:szCs w:val="16"/>
              </w:rPr>
            </w:pPr>
          </w:p>
        </w:tc>
        <w:tc>
          <w:tcPr>
            <w:tcW w:w="850" w:type="dxa"/>
            <w:tcBorders>
              <w:top w:val="single" w:sz="6" w:space="0" w:color="auto"/>
              <w:left w:val="single" w:sz="6" w:space="0" w:color="auto"/>
              <w:bottom w:val="single" w:sz="6" w:space="0" w:color="auto"/>
              <w:right w:val="single" w:sz="12" w:space="0" w:color="auto"/>
            </w:tcBorders>
          </w:tcPr>
          <w:p w14:paraId="34A6A57E" w14:textId="77777777" w:rsidR="005F4018" w:rsidRPr="00BA3C1C" w:rsidRDefault="005F4018" w:rsidP="00011D65">
            <w:pPr>
              <w:spacing w:line="240" w:lineRule="exact"/>
              <w:jc w:val="center"/>
              <w:rPr>
                <w:rFonts w:ascii="Arial" w:hAnsi="Arial" w:cs="Arial"/>
                <w:sz w:val="16"/>
                <w:szCs w:val="16"/>
              </w:rPr>
            </w:pPr>
          </w:p>
        </w:tc>
      </w:tr>
      <w:tr w:rsidR="005F4018" w:rsidRPr="00BA3C1C" w14:paraId="2D696AD8" w14:textId="77777777" w:rsidTr="00011D65">
        <w:tc>
          <w:tcPr>
            <w:tcW w:w="959" w:type="dxa"/>
            <w:tcBorders>
              <w:top w:val="single" w:sz="6" w:space="0" w:color="auto"/>
              <w:left w:val="single" w:sz="12" w:space="0" w:color="auto"/>
              <w:bottom w:val="single" w:sz="6" w:space="0" w:color="auto"/>
              <w:right w:val="single" w:sz="6" w:space="0" w:color="auto"/>
            </w:tcBorders>
          </w:tcPr>
          <w:p w14:paraId="24805B6F" w14:textId="77777777" w:rsidR="005F4018" w:rsidRPr="00BA3C1C" w:rsidRDefault="005F4018" w:rsidP="00011D65">
            <w:pPr>
              <w:spacing w:line="240" w:lineRule="exact"/>
              <w:rPr>
                <w:rFonts w:ascii="Arial" w:hAnsi="Arial" w:cs="Arial"/>
                <w:sz w:val="16"/>
                <w:szCs w:val="16"/>
              </w:rPr>
            </w:pPr>
            <w:r w:rsidRPr="00BA3C1C">
              <w:rPr>
                <w:rFonts w:ascii="Arial" w:hAnsi="Arial" w:cs="Arial"/>
                <w:sz w:val="16"/>
                <w:szCs w:val="16"/>
              </w:rPr>
              <w:t>3.1.</w:t>
            </w:r>
          </w:p>
        </w:tc>
        <w:tc>
          <w:tcPr>
            <w:tcW w:w="4536" w:type="dxa"/>
            <w:tcBorders>
              <w:top w:val="single" w:sz="6" w:space="0" w:color="auto"/>
              <w:left w:val="single" w:sz="6" w:space="0" w:color="auto"/>
              <w:bottom w:val="single" w:sz="6" w:space="0" w:color="auto"/>
              <w:right w:val="single" w:sz="6" w:space="0" w:color="auto"/>
            </w:tcBorders>
          </w:tcPr>
          <w:p w14:paraId="6B407AFA" w14:textId="77777777" w:rsidR="005F4018" w:rsidRPr="00BA3C1C" w:rsidRDefault="005F4018" w:rsidP="00011D65">
            <w:pPr>
              <w:pStyle w:val="ListParagraph"/>
              <w:spacing w:line="240" w:lineRule="exact"/>
              <w:ind w:left="0"/>
              <w:rPr>
                <w:rFonts w:ascii="Arial" w:hAnsi="Arial" w:cs="Arial"/>
                <w:sz w:val="16"/>
                <w:szCs w:val="16"/>
              </w:rPr>
            </w:pPr>
            <w:r w:rsidRPr="00BA3C1C">
              <w:rPr>
                <w:rFonts w:ascii="Arial" w:hAnsi="Arial" w:cs="Arial"/>
                <w:sz w:val="16"/>
                <w:szCs w:val="16"/>
              </w:rPr>
              <w:t xml:space="preserve">   plaučių perfuzinė </w:t>
            </w:r>
          </w:p>
        </w:tc>
        <w:tc>
          <w:tcPr>
            <w:tcW w:w="992" w:type="dxa"/>
            <w:tcBorders>
              <w:top w:val="single" w:sz="6" w:space="0" w:color="auto"/>
              <w:left w:val="single" w:sz="6" w:space="0" w:color="auto"/>
              <w:bottom w:val="single" w:sz="6" w:space="0" w:color="auto"/>
              <w:right w:val="single" w:sz="6" w:space="0" w:color="auto"/>
            </w:tcBorders>
          </w:tcPr>
          <w:p w14:paraId="23BAB7DE" w14:textId="77777777" w:rsidR="005F4018" w:rsidRPr="00BA3C1C" w:rsidRDefault="005F4018" w:rsidP="00011D65">
            <w:pPr>
              <w:spacing w:line="240" w:lineRule="exact"/>
              <w:jc w:val="center"/>
              <w:rPr>
                <w:rFonts w:ascii="Arial" w:hAnsi="Arial" w:cs="Arial"/>
                <w:sz w:val="16"/>
                <w:szCs w:val="16"/>
              </w:rPr>
            </w:pPr>
          </w:p>
        </w:tc>
        <w:tc>
          <w:tcPr>
            <w:tcW w:w="850" w:type="dxa"/>
            <w:tcBorders>
              <w:top w:val="single" w:sz="6" w:space="0" w:color="auto"/>
              <w:left w:val="single" w:sz="6" w:space="0" w:color="auto"/>
              <w:bottom w:val="single" w:sz="6" w:space="0" w:color="auto"/>
              <w:right w:val="single" w:sz="6" w:space="0" w:color="auto"/>
            </w:tcBorders>
          </w:tcPr>
          <w:p w14:paraId="4D2C7A9E" w14:textId="77777777" w:rsidR="005F4018" w:rsidRPr="00BA3C1C" w:rsidRDefault="005F4018" w:rsidP="00011D65">
            <w:pPr>
              <w:spacing w:line="240" w:lineRule="exact"/>
              <w:jc w:val="center"/>
              <w:rPr>
                <w:rFonts w:ascii="Arial" w:hAnsi="Arial" w:cs="Arial"/>
                <w:sz w:val="16"/>
                <w:szCs w:val="16"/>
              </w:rPr>
            </w:pPr>
          </w:p>
        </w:tc>
        <w:tc>
          <w:tcPr>
            <w:tcW w:w="993" w:type="dxa"/>
            <w:tcBorders>
              <w:top w:val="single" w:sz="6" w:space="0" w:color="auto"/>
              <w:left w:val="single" w:sz="6" w:space="0" w:color="auto"/>
              <w:bottom w:val="single" w:sz="6" w:space="0" w:color="auto"/>
              <w:right w:val="single" w:sz="6" w:space="0" w:color="auto"/>
            </w:tcBorders>
          </w:tcPr>
          <w:p w14:paraId="3E68D75D" w14:textId="77777777" w:rsidR="005F4018" w:rsidRPr="00BA3C1C" w:rsidRDefault="005F4018" w:rsidP="00011D65">
            <w:pPr>
              <w:spacing w:line="240" w:lineRule="exact"/>
              <w:jc w:val="center"/>
              <w:rPr>
                <w:rFonts w:ascii="Arial" w:hAnsi="Arial" w:cs="Arial"/>
                <w:sz w:val="16"/>
                <w:szCs w:val="16"/>
              </w:rPr>
            </w:pPr>
            <w:r w:rsidRPr="00BA3C1C">
              <w:rPr>
                <w:rFonts w:ascii="Arial" w:hAnsi="Arial" w:cs="Arial"/>
                <w:sz w:val="16"/>
                <w:szCs w:val="16"/>
              </w:rPr>
              <w:t>x</w:t>
            </w:r>
          </w:p>
        </w:tc>
        <w:tc>
          <w:tcPr>
            <w:tcW w:w="850" w:type="dxa"/>
            <w:tcBorders>
              <w:top w:val="single" w:sz="6" w:space="0" w:color="auto"/>
              <w:left w:val="single" w:sz="6" w:space="0" w:color="auto"/>
              <w:bottom w:val="single" w:sz="6" w:space="0" w:color="auto"/>
              <w:right w:val="single" w:sz="6" w:space="0" w:color="auto"/>
            </w:tcBorders>
          </w:tcPr>
          <w:p w14:paraId="571AEE10" w14:textId="77777777" w:rsidR="005F4018" w:rsidRPr="00BA3C1C" w:rsidRDefault="005F4018" w:rsidP="00011D65">
            <w:pPr>
              <w:spacing w:line="240" w:lineRule="exact"/>
              <w:jc w:val="center"/>
              <w:rPr>
                <w:rFonts w:ascii="Arial" w:hAnsi="Arial" w:cs="Arial"/>
                <w:sz w:val="16"/>
                <w:szCs w:val="16"/>
              </w:rPr>
            </w:pPr>
            <w:r w:rsidRPr="00BA3C1C">
              <w:rPr>
                <w:rFonts w:ascii="Arial" w:hAnsi="Arial" w:cs="Arial"/>
                <w:sz w:val="16"/>
                <w:szCs w:val="16"/>
              </w:rPr>
              <w:t>x</w:t>
            </w:r>
          </w:p>
        </w:tc>
        <w:tc>
          <w:tcPr>
            <w:tcW w:w="992" w:type="dxa"/>
            <w:tcBorders>
              <w:top w:val="single" w:sz="6" w:space="0" w:color="auto"/>
              <w:left w:val="single" w:sz="6" w:space="0" w:color="auto"/>
              <w:bottom w:val="single" w:sz="6" w:space="0" w:color="auto"/>
              <w:right w:val="single" w:sz="6" w:space="0" w:color="auto"/>
            </w:tcBorders>
          </w:tcPr>
          <w:p w14:paraId="3F2BCF81" w14:textId="77777777" w:rsidR="005F4018" w:rsidRPr="00BA3C1C" w:rsidRDefault="005F4018" w:rsidP="00011D65">
            <w:pPr>
              <w:spacing w:line="240" w:lineRule="exact"/>
              <w:jc w:val="center"/>
              <w:rPr>
                <w:rFonts w:ascii="Arial" w:hAnsi="Arial" w:cs="Arial"/>
                <w:sz w:val="16"/>
                <w:szCs w:val="16"/>
              </w:rPr>
            </w:pPr>
            <w:r w:rsidRPr="00BA3C1C">
              <w:rPr>
                <w:rFonts w:ascii="Arial" w:hAnsi="Arial" w:cs="Arial"/>
                <w:sz w:val="16"/>
                <w:szCs w:val="16"/>
              </w:rPr>
              <w:t>x</w:t>
            </w:r>
          </w:p>
        </w:tc>
        <w:tc>
          <w:tcPr>
            <w:tcW w:w="851" w:type="dxa"/>
            <w:tcBorders>
              <w:top w:val="single" w:sz="6" w:space="0" w:color="auto"/>
              <w:left w:val="single" w:sz="6" w:space="0" w:color="auto"/>
              <w:bottom w:val="single" w:sz="6" w:space="0" w:color="auto"/>
              <w:right w:val="single" w:sz="6" w:space="0" w:color="auto"/>
            </w:tcBorders>
          </w:tcPr>
          <w:p w14:paraId="0EC44CBA" w14:textId="77777777" w:rsidR="005F4018" w:rsidRPr="00BA3C1C" w:rsidRDefault="005F4018" w:rsidP="00011D65">
            <w:pPr>
              <w:spacing w:line="240" w:lineRule="exact"/>
              <w:jc w:val="center"/>
              <w:rPr>
                <w:rFonts w:ascii="Arial" w:hAnsi="Arial" w:cs="Arial"/>
                <w:sz w:val="16"/>
                <w:szCs w:val="16"/>
              </w:rPr>
            </w:pPr>
            <w:r w:rsidRPr="00BA3C1C">
              <w:rPr>
                <w:rFonts w:ascii="Arial" w:hAnsi="Arial" w:cs="Arial"/>
                <w:sz w:val="16"/>
                <w:szCs w:val="16"/>
              </w:rPr>
              <w:t>x</w:t>
            </w:r>
          </w:p>
        </w:tc>
        <w:tc>
          <w:tcPr>
            <w:tcW w:w="992" w:type="dxa"/>
            <w:tcBorders>
              <w:top w:val="single" w:sz="6" w:space="0" w:color="auto"/>
              <w:left w:val="single" w:sz="6" w:space="0" w:color="auto"/>
              <w:bottom w:val="single" w:sz="6" w:space="0" w:color="auto"/>
              <w:right w:val="single" w:sz="6" w:space="0" w:color="auto"/>
            </w:tcBorders>
          </w:tcPr>
          <w:p w14:paraId="1BC02C47" w14:textId="77777777" w:rsidR="005F4018" w:rsidRPr="00BA3C1C" w:rsidRDefault="005F4018" w:rsidP="00011D65">
            <w:pPr>
              <w:spacing w:line="240" w:lineRule="exact"/>
              <w:jc w:val="center"/>
              <w:rPr>
                <w:rFonts w:ascii="Arial" w:hAnsi="Arial" w:cs="Arial"/>
                <w:sz w:val="16"/>
                <w:szCs w:val="16"/>
              </w:rPr>
            </w:pPr>
          </w:p>
        </w:tc>
        <w:tc>
          <w:tcPr>
            <w:tcW w:w="993" w:type="dxa"/>
            <w:tcBorders>
              <w:top w:val="single" w:sz="6" w:space="0" w:color="auto"/>
              <w:left w:val="single" w:sz="6" w:space="0" w:color="auto"/>
              <w:bottom w:val="single" w:sz="6" w:space="0" w:color="auto"/>
              <w:right w:val="single" w:sz="6" w:space="0" w:color="auto"/>
            </w:tcBorders>
          </w:tcPr>
          <w:p w14:paraId="366F55D1" w14:textId="77777777" w:rsidR="005F4018" w:rsidRPr="00BA3C1C" w:rsidRDefault="005F4018" w:rsidP="00011D65">
            <w:pPr>
              <w:spacing w:line="240" w:lineRule="exact"/>
              <w:jc w:val="center"/>
              <w:rPr>
                <w:rFonts w:ascii="Arial" w:hAnsi="Arial" w:cs="Arial"/>
                <w:sz w:val="16"/>
                <w:szCs w:val="16"/>
              </w:rPr>
            </w:pPr>
          </w:p>
        </w:tc>
        <w:tc>
          <w:tcPr>
            <w:tcW w:w="992" w:type="dxa"/>
            <w:tcBorders>
              <w:top w:val="single" w:sz="6" w:space="0" w:color="auto"/>
              <w:left w:val="single" w:sz="6" w:space="0" w:color="auto"/>
              <w:bottom w:val="single" w:sz="6" w:space="0" w:color="auto"/>
              <w:right w:val="single" w:sz="6" w:space="0" w:color="auto"/>
            </w:tcBorders>
          </w:tcPr>
          <w:p w14:paraId="683C0B57" w14:textId="77777777" w:rsidR="005F4018" w:rsidRPr="00BA3C1C" w:rsidRDefault="005F4018" w:rsidP="00011D65">
            <w:pPr>
              <w:spacing w:line="240" w:lineRule="exact"/>
              <w:jc w:val="center"/>
              <w:rPr>
                <w:rFonts w:ascii="Arial" w:hAnsi="Arial" w:cs="Arial"/>
                <w:sz w:val="16"/>
                <w:szCs w:val="16"/>
              </w:rPr>
            </w:pPr>
          </w:p>
        </w:tc>
        <w:tc>
          <w:tcPr>
            <w:tcW w:w="850" w:type="dxa"/>
            <w:tcBorders>
              <w:top w:val="single" w:sz="6" w:space="0" w:color="auto"/>
              <w:left w:val="single" w:sz="6" w:space="0" w:color="auto"/>
              <w:bottom w:val="single" w:sz="6" w:space="0" w:color="auto"/>
              <w:right w:val="single" w:sz="12" w:space="0" w:color="auto"/>
            </w:tcBorders>
          </w:tcPr>
          <w:p w14:paraId="628BEF55" w14:textId="77777777" w:rsidR="005F4018" w:rsidRPr="00BA3C1C" w:rsidRDefault="005F4018" w:rsidP="00011D65">
            <w:pPr>
              <w:spacing w:line="240" w:lineRule="exact"/>
              <w:jc w:val="center"/>
              <w:rPr>
                <w:rFonts w:ascii="Arial" w:hAnsi="Arial" w:cs="Arial"/>
                <w:sz w:val="16"/>
                <w:szCs w:val="16"/>
              </w:rPr>
            </w:pPr>
          </w:p>
        </w:tc>
      </w:tr>
      <w:tr w:rsidR="005F4018" w:rsidRPr="00BA3C1C" w14:paraId="7F3B608A" w14:textId="77777777" w:rsidTr="00011D65">
        <w:tc>
          <w:tcPr>
            <w:tcW w:w="959" w:type="dxa"/>
            <w:tcBorders>
              <w:top w:val="single" w:sz="6" w:space="0" w:color="auto"/>
              <w:left w:val="single" w:sz="12" w:space="0" w:color="auto"/>
              <w:bottom w:val="single" w:sz="6" w:space="0" w:color="auto"/>
              <w:right w:val="single" w:sz="6" w:space="0" w:color="auto"/>
            </w:tcBorders>
          </w:tcPr>
          <w:p w14:paraId="4034A793" w14:textId="77777777" w:rsidR="005F4018" w:rsidRPr="00BA3C1C" w:rsidRDefault="005F4018" w:rsidP="00011D65">
            <w:pPr>
              <w:spacing w:line="240" w:lineRule="exact"/>
              <w:rPr>
                <w:rFonts w:ascii="Arial" w:hAnsi="Arial" w:cs="Arial"/>
                <w:sz w:val="16"/>
                <w:szCs w:val="16"/>
              </w:rPr>
            </w:pPr>
            <w:r w:rsidRPr="00BA3C1C">
              <w:rPr>
                <w:rFonts w:ascii="Arial" w:hAnsi="Arial" w:cs="Arial"/>
                <w:sz w:val="16"/>
                <w:szCs w:val="16"/>
              </w:rPr>
              <w:t>3.2.</w:t>
            </w:r>
          </w:p>
        </w:tc>
        <w:tc>
          <w:tcPr>
            <w:tcW w:w="4536" w:type="dxa"/>
            <w:tcBorders>
              <w:top w:val="single" w:sz="6" w:space="0" w:color="auto"/>
              <w:left w:val="single" w:sz="6" w:space="0" w:color="auto"/>
              <w:bottom w:val="single" w:sz="6" w:space="0" w:color="auto"/>
              <w:right w:val="single" w:sz="6" w:space="0" w:color="auto"/>
            </w:tcBorders>
          </w:tcPr>
          <w:p w14:paraId="3F0D9AB4" w14:textId="77777777" w:rsidR="005F4018" w:rsidRPr="00BA3C1C" w:rsidRDefault="005F4018" w:rsidP="00011D65">
            <w:pPr>
              <w:pStyle w:val="ListParagraph"/>
              <w:spacing w:line="240" w:lineRule="exact"/>
              <w:ind w:left="0"/>
              <w:rPr>
                <w:rFonts w:ascii="Arial" w:hAnsi="Arial" w:cs="Arial"/>
                <w:sz w:val="16"/>
                <w:szCs w:val="16"/>
              </w:rPr>
            </w:pPr>
            <w:r w:rsidRPr="00BA3C1C">
              <w:rPr>
                <w:rFonts w:ascii="Arial" w:hAnsi="Arial" w:cs="Arial"/>
                <w:sz w:val="16"/>
                <w:szCs w:val="16"/>
              </w:rPr>
              <w:t xml:space="preserve">   plaučių ventiliacinė </w:t>
            </w:r>
          </w:p>
        </w:tc>
        <w:tc>
          <w:tcPr>
            <w:tcW w:w="992" w:type="dxa"/>
            <w:tcBorders>
              <w:top w:val="single" w:sz="6" w:space="0" w:color="auto"/>
              <w:left w:val="single" w:sz="6" w:space="0" w:color="auto"/>
              <w:bottom w:val="single" w:sz="6" w:space="0" w:color="auto"/>
              <w:right w:val="single" w:sz="6" w:space="0" w:color="auto"/>
            </w:tcBorders>
          </w:tcPr>
          <w:p w14:paraId="07F4BF3D" w14:textId="77777777" w:rsidR="005F4018" w:rsidRPr="00BA3C1C" w:rsidRDefault="005F4018" w:rsidP="00011D65">
            <w:pPr>
              <w:spacing w:line="240" w:lineRule="exact"/>
              <w:jc w:val="center"/>
              <w:rPr>
                <w:rFonts w:ascii="Arial" w:hAnsi="Arial" w:cs="Arial"/>
                <w:sz w:val="16"/>
                <w:szCs w:val="16"/>
              </w:rPr>
            </w:pPr>
          </w:p>
        </w:tc>
        <w:tc>
          <w:tcPr>
            <w:tcW w:w="850" w:type="dxa"/>
            <w:tcBorders>
              <w:top w:val="single" w:sz="6" w:space="0" w:color="auto"/>
              <w:left w:val="single" w:sz="6" w:space="0" w:color="auto"/>
              <w:bottom w:val="single" w:sz="6" w:space="0" w:color="auto"/>
              <w:right w:val="single" w:sz="6" w:space="0" w:color="auto"/>
            </w:tcBorders>
          </w:tcPr>
          <w:p w14:paraId="53594473" w14:textId="77777777" w:rsidR="005F4018" w:rsidRPr="00BA3C1C" w:rsidRDefault="005F4018" w:rsidP="00011D65">
            <w:pPr>
              <w:spacing w:line="240" w:lineRule="exact"/>
              <w:jc w:val="center"/>
              <w:rPr>
                <w:rFonts w:ascii="Arial" w:hAnsi="Arial" w:cs="Arial"/>
                <w:sz w:val="16"/>
                <w:szCs w:val="16"/>
              </w:rPr>
            </w:pPr>
          </w:p>
        </w:tc>
        <w:tc>
          <w:tcPr>
            <w:tcW w:w="993" w:type="dxa"/>
            <w:tcBorders>
              <w:top w:val="single" w:sz="6" w:space="0" w:color="auto"/>
              <w:left w:val="single" w:sz="6" w:space="0" w:color="auto"/>
              <w:bottom w:val="single" w:sz="6" w:space="0" w:color="auto"/>
              <w:right w:val="single" w:sz="6" w:space="0" w:color="auto"/>
            </w:tcBorders>
          </w:tcPr>
          <w:p w14:paraId="22A3DFF2" w14:textId="77777777" w:rsidR="005F4018" w:rsidRPr="00BA3C1C" w:rsidRDefault="005F4018" w:rsidP="00011D65">
            <w:pPr>
              <w:spacing w:line="240" w:lineRule="exact"/>
              <w:jc w:val="center"/>
              <w:rPr>
                <w:rFonts w:ascii="Arial" w:hAnsi="Arial" w:cs="Arial"/>
                <w:sz w:val="16"/>
                <w:szCs w:val="16"/>
              </w:rPr>
            </w:pPr>
            <w:r w:rsidRPr="00BA3C1C">
              <w:rPr>
                <w:rFonts w:ascii="Arial" w:hAnsi="Arial" w:cs="Arial"/>
                <w:sz w:val="16"/>
                <w:szCs w:val="16"/>
              </w:rPr>
              <w:t>x</w:t>
            </w:r>
          </w:p>
        </w:tc>
        <w:tc>
          <w:tcPr>
            <w:tcW w:w="850" w:type="dxa"/>
            <w:tcBorders>
              <w:top w:val="single" w:sz="6" w:space="0" w:color="auto"/>
              <w:left w:val="single" w:sz="6" w:space="0" w:color="auto"/>
              <w:bottom w:val="single" w:sz="6" w:space="0" w:color="auto"/>
              <w:right w:val="single" w:sz="6" w:space="0" w:color="auto"/>
            </w:tcBorders>
          </w:tcPr>
          <w:p w14:paraId="03D31D89" w14:textId="77777777" w:rsidR="005F4018" w:rsidRPr="00BA3C1C" w:rsidRDefault="005F4018" w:rsidP="00011D65">
            <w:pPr>
              <w:spacing w:line="240" w:lineRule="exact"/>
              <w:jc w:val="center"/>
              <w:rPr>
                <w:rFonts w:ascii="Arial" w:hAnsi="Arial" w:cs="Arial"/>
                <w:sz w:val="16"/>
                <w:szCs w:val="16"/>
              </w:rPr>
            </w:pPr>
            <w:r w:rsidRPr="00BA3C1C">
              <w:rPr>
                <w:rFonts w:ascii="Arial" w:hAnsi="Arial" w:cs="Arial"/>
                <w:sz w:val="16"/>
                <w:szCs w:val="16"/>
              </w:rPr>
              <w:t>x</w:t>
            </w:r>
          </w:p>
        </w:tc>
        <w:tc>
          <w:tcPr>
            <w:tcW w:w="992" w:type="dxa"/>
            <w:tcBorders>
              <w:top w:val="single" w:sz="6" w:space="0" w:color="auto"/>
              <w:left w:val="single" w:sz="6" w:space="0" w:color="auto"/>
              <w:bottom w:val="single" w:sz="6" w:space="0" w:color="auto"/>
              <w:right w:val="single" w:sz="6" w:space="0" w:color="auto"/>
            </w:tcBorders>
          </w:tcPr>
          <w:p w14:paraId="5520C358" w14:textId="77777777" w:rsidR="005F4018" w:rsidRPr="00BA3C1C" w:rsidRDefault="005F4018" w:rsidP="00011D65">
            <w:pPr>
              <w:spacing w:line="240" w:lineRule="exact"/>
              <w:jc w:val="center"/>
              <w:rPr>
                <w:rFonts w:ascii="Arial" w:hAnsi="Arial" w:cs="Arial"/>
                <w:sz w:val="16"/>
                <w:szCs w:val="16"/>
              </w:rPr>
            </w:pPr>
            <w:r w:rsidRPr="00BA3C1C">
              <w:rPr>
                <w:rFonts w:ascii="Arial" w:hAnsi="Arial" w:cs="Arial"/>
                <w:sz w:val="16"/>
                <w:szCs w:val="16"/>
              </w:rPr>
              <w:t>x</w:t>
            </w:r>
          </w:p>
        </w:tc>
        <w:tc>
          <w:tcPr>
            <w:tcW w:w="851" w:type="dxa"/>
            <w:tcBorders>
              <w:top w:val="single" w:sz="6" w:space="0" w:color="auto"/>
              <w:left w:val="single" w:sz="6" w:space="0" w:color="auto"/>
              <w:bottom w:val="single" w:sz="6" w:space="0" w:color="auto"/>
              <w:right w:val="single" w:sz="6" w:space="0" w:color="auto"/>
            </w:tcBorders>
          </w:tcPr>
          <w:p w14:paraId="64F2F81C" w14:textId="77777777" w:rsidR="005F4018" w:rsidRPr="00BA3C1C" w:rsidRDefault="005F4018" w:rsidP="00011D65">
            <w:pPr>
              <w:spacing w:line="240" w:lineRule="exact"/>
              <w:jc w:val="center"/>
              <w:rPr>
                <w:rFonts w:ascii="Arial" w:hAnsi="Arial" w:cs="Arial"/>
                <w:sz w:val="16"/>
                <w:szCs w:val="16"/>
              </w:rPr>
            </w:pPr>
            <w:r w:rsidRPr="00BA3C1C">
              <w:rPr>
                <w:rFonts w:ascii="Arial" w:hAnsi="Arial" w:cs="Arial"/>
                <w:sz w:val="16"/>
                <w:szCs w:val="16"/>
              </w:rPr>
              <w:t>x</w:t>
            </w:r>
          </w:p>
        </w:tc>
        <w:tc>
          <w:tcPr>
            <w:tcW w:w="992" w:type="dxa"/>
            <w:tcBorders>
              <w:top w:val="single" w:sz="6" w:space="0" w:color="auto"/>
              <w:left w:val="single" w:sz="6" w:space="0" w:color="auto"/>
              <w:bottom w:val="single" w:sz="6" w:space="0" w:color="auto"/>
              <w:right w:val="single" w:sz="6" w:space="0" w:color="auto"/>
            </w:tcBorders>
          </w:tcPr>
          <w:p w14:paraId="58252EA6" w14:textId="77777777" w:rsidR="005F4018" w:rsidRPr="00BA3C1C" w:rsidRDefault="005F4018" w:rsidP="00011D65">
            <w:pPr>
              <w:spacing w:line="240" w:lineRule="exact"/>
              <w:jc w:val="center"/>
              <w:rPr>
                <w:rFonts w:ascii="Arial" w:hAnsi="Arial" w:cs="Arial"/>
                <w:sz w:val="16"/>
                <w:szCs w:val="16"/>
              </w:rPr>
            </w:pPr>
          </w:p>
        </w:tc>
        <w:tc>
          <w:tcPr>
            <w:tcW w:w="993" w:type="dxa"/>
            <w:tcBorders>
              <w:top w:val="single" w:sz="6" w:space="0" w:color="auto"/>
              <w:left w:val="single" w:sz="6" w:space="0" w:color="auto"/>
              <w:bottom w:val="single" w:sz="6" w:space="0" w:color="auto"/>
              <w:right w:val="single" w:sz="6" w:space="0" w:color="auto"/>
            </w:tcBorders>
          </w:tcPr>
          <w:p w14:paraId="257B8666" w14:textId="77777777" w:rsidR="005F4018" w:rsidRPr="00BA3C1C" w:rsidRDefault="005F4018" w:rsidP="00011D65">
            <w:pPr>
              <w:spacing w:line="240" w:lineRule="exact"/>
              <w:jc w:val="center"/>
              <w:rPr>
                <w:rFonts w:ascii="Arial" w:hAnsi="Arial" w:cs="Arial"/>
                <w:sz w:val="16"/>
                <w:szCs w:val="16"/>
              </w:rPr>
            </w:pPr>
          </w:p>
        </w:tc>
        <w:tc>
          <w:tcPr>
            <w:tcW w:w="992" w:type="dxa"/>
            <w:tcBorders>
              <w:top w:val="single" w:sz="6" w:space="0" w:color="auto"/>
              <w:left w:val="single" w:sz="6" w:space="0" w:color="auto"/>
              <w:bottom w:val="single" w:sz="6" w:space="0" w:color="auto"/>
              <w:right w:val="single" w:sz="6" w:space="0" w:color="auto"/>
            </w:tcBorders>
          </w:tcPr>
          <w:p w14:paraId="0EDFC6B5" w14:textId="77777777" w:rsidR="005F4018" w:rsidRPr="00BA3C1C" w:rsidRDefault="005F4018" w:rsidP="00011D65">
            <w:pPr>
              <w:spacing w:line="240" w:lineRule="exact"/>
              <w:jc w:val="center"/>
              <w:rPr>
                <w:rFonts w:ascii="Arial" w:hAnsi="Arial" w:cs="Arial"/>
                <w:sz w:val="16"/>
                <w:szCs w:val="16"/>
              </w:rPr>
            </w:pPr>
          </w:p>
        </w:tc>
        <w:tc>
          <w:tcPr>
            <w:tcW w:w="850" w:type="dxa"/>
            <w:tcBorders>
              <w:top w:val="single" w:sz="6" w:space="0" w:color="auto"/>
              <w:left w:val="single" w:sz="6" w:space="0" w:color="auto"/>
              <w:bottom w:val="single" w:sz="6" w:space="0" w:color="auto"/>
              <w:right w:val="single" w:sz="12" w:space="0" w:color="auto"/>
            </w:tcBorders>
          </w:tcPr>
          <w:p w14:paraId="39D6C474" w14:textId="77777777" w:rsidR="005F4018" w:rsidRPr="00BA3C1C" w:rsidRDefault="005F4018" w:rsidP="00011D65">
            <w:pPr>
              <w:spacing w:line="240" w:lineRule="exact"/>
              <w:jc w:val="center"/>
              <w:rPr>
                <w:rFonts w:ascii="Arial" w:hAnsi="Arial" w:cs="Arial"/>
                <w:sz w:val="16"/>
                <w:szCs w:val="16"/>
              </w:rPr>
            </w:pPr>
          </w:p>
        </w:tc>
      </w:tr>
      <w:tr w:rsidR="005F4018" w:rsidRPr="00BA3C1C" w14:paraId="105F2CE4" w14:textId="77777777" w:rsidTr="00011D65">
        <w:tc>
          <w:tcPr>
            <w:tcW w:w="959" w:type="dxa"/>
            <w:tcBorders>
              <w:top w:val="single" w:sz="6" w:space="0" w:color="auto"/>
              <w:left w:val="single" w:sz="12" w:space="0" w:color="auto"/>
              <w:bottom w:val="single" w:sz="6" w:space="0" w:color="auto"/>
              <w:right w:val="single" w:sz="6" w:space="0" w:color="auto"/>
            </w:tcBorders>
          </w:tcPr>
          <w:p w14:paraId="23F39C80" w14:textId="77777777" w:rsidR="005F4018" w:rsidRPr="00BA3C1C" w:rsidRDefault="005F4018" w:rsidP="00011D65">
            <w:pPr>
              <w:spacing w:line="240" w:lineRule="exact"/>
              <w:rPr>
                <w:rFonts w:ascii="Arial" w:hAnsi="Arial" w:cs="Arial"/>
                <w:sz w:val="16"/>
                <w:szCs w:val="16"/>
              </w:rPr>
            </w:pPr>
            <w:r w:rsidRPr="00BA3C1C">
              <w:rPr>
                <w:rFonts w:ascii="Arial" w:hAnsi="Arial" w:cs="Arial"/>
                <w:sz w:val="16"/>
                <w:szCs w:val="16"/>
              </w:rPr>
              <w:t>3.3.</w:t>
            </w:r>
          </w:p>
        </w:tc>
        <w:tc>
          <w:tcPr>
            <w:tcW w:w="4536" w:type="dxa"/>
            <w:tcBorders>
              <w:top w:val="single" w:sz="6" w:space="0" w:color="auto"/>
              <w:left w:val="single" w:sz="6" w:space="0" w:color="auto"/>
              <w:bottom w:val="single" w:sz="6" w:space="0" w:color="auto"/>
              <w:right w:val="single" w:sz="6" w:space="0" w:color="auto"/>
            </w:tcBorders>
          </w:tcPr>
          <w:p w14:paraId="53C79278" w14:textId="77777777" w:rsidR="005F4018" w:rsidRPr="00BA3C1C" w:rsidRDefault="005F4018" w:rsidP="00011D65">
            <w:pPr>
              <w:pStyle w:val="ListParagraph"/>
              <w:spacing w:line="240" w:lineRule="exact"/>
              <w:ind w:left="0"/>
              <w:rPr>
                <w:rFonts w:ascii="Arial" w:hAnsi="Arial" w:cs="Arial"/>
                <w:sz w:val="16"/>
                <w:szCs w:val="16"/>
              </w:rPr>
            </w:pPr>
            <w:r w:rsidRPr="00BA3C1C">
              <w:rPr>
                <w:rFonts w:ascii="Arial" w:hAnsi="Arial" w:cs="Arial"/>
                <w:sz w:val="16"/>
                <w:szCs w:val="16"/>
              </w:rPr>
              <w:t xml:space="preserve">   plaučių regioninės perfuzijos kiekybinė analizė </w:t>
            </w:r>
          </w:p>
        </w:tc>
        <w:tc>
          <w:tcPr>
            <w:tcW w:w="992" w:type="dxa"/>
            <w:tcBorders>
              <w:top w:val="single" w:sz="6" w:space="0" w:color="auto"/>
              <w:left w:val="single" w:sz="6" w:space="0" w:color="auto"/>
              <w:bottom w:val="single" w:sz="6" w:space="0" w:color="auto"/>
              <w:right w:val="single" w:sz="6" w:space="0" w:color="auto"/>
            </w:tcBorders>
          </w:tcPr>
          <w:p w14:paraId="2A4AF9BC" w14:textId="77777777" w:rsidR="005F4018" w:rsidRPr="00BA3C1C" w:rsidRDefault="005F4018" w:rsidP="00011D65">
            <w:pPr>
              <w:spacing w:line="240" w:lineRule="exact"/>
              <w:jc w:val="center"/>
              <w:rPr>
                <w:rFonts w:ascii="Arial" w:hAnsi="Arial" w:cs="Arial"/>
                <w:sz w:val="16"/>
                <w:szCs w:val="16"/>
              </w:rPr>
            </w:pPr>
          </w:p>
        </w:tc>
        <w:tc>
          <w:tcPr>
            <w:tcW w:w="850" w:type="dxa"/>
            <w:tcBorders>
              <w:top w:val="single" w:sz="6" w:space="0" w:color="auto"/>
              <w:left w:val="single" w:sz="6" w:space="0" w:color="auto"/>
              <w:bottom w:val="single" w:sz="6" w:space="0" w:color="auto"/>
              <w:right w:val="single" w:sz="6" w:space="0" w:color="auto"/>
            </w:tcBorders>
          </w:tcPr>
          <w:p w14:paraId="195B699B" w14:textId="77777777" w:rsidR="005F4018" w:rsidRPr="00BA3C1C" w:rsidRDefault="005F4018" w:rsidP="00011D65">
            <w:pPr>
              <w:spacing w:line="240" w:lineRule="exact"/>
              <w:jc w:val="center"/>
              <w:rPr>
                <w:rFonts w:ascii="Arial" w:hAnsi="Arial" w:cs="Arial"/>
                <w:sz w:val="16"/>
                <w:szCs w:val="16"/>
              </w:rPr>
            </w:pPr>
          </w:p>
        </w:tc>
        <w:tc>
          <w:tcPr>
            <w:tcW w:w="993" w:type="dxa"/>
            <w:tcBorders>
              <w:top w:val="single" w:sz="6" w:space="0" w:color="auto"/>
              <w:left w:val="single" w:sz="6" w:space="0" w:color="auto"/>
              <w:bottom w:val="single" w:sz="6" w:space="0" w:color="auto"/>
              <w:right w:val="single" w:sz="6" w:space="0" w:color="auto"/>
            </w:tcBorders>
          </w:tcPr>
          <w:p w14:paraId="62EF1DA6" w14:textId="77777777" w:rsidR="005F4018" w:rsidRPr="00BA3C1C" w:rsidRDefault="005F4018" w:rsidP="00011D65">
            <w:pPr>
              <w:spacing w:line="240" w:lineRule="exact"/>
              <w:jc w:val="center"/>
              <w:rPr>
                <w:rFonts w:ascii="Arial" w:hAnsi="Arial" w:cs="Arial"/>
                <w:sz w:val="16"/>
                <w:szCs w:val="16"/>
              </w:rPr>
            </w:pPr>
            <w:r w:rsidRPr="00BA3C1C">
              <w:rPr>
                <w:rFonts w:ascii="Arial" w:hAnsi="Arial" w:cs="Arial"/>
                <w:sz w:val="16"/>
                <w:szCs w:val="16"/>
              </w:rPr>
              <w:t>x</w:t>
            </w:r>
          </w:p>
        </w:tc>
        <w:tc>
          <w:tcPr>
            <w:tcW w:w="850" w:type="dxa"/>
            <w:tcBorders>
              <w:top w:val="single" w:sz="6" w:space="0" w:color="auto"/>
              <w:left w:val="single" w:sz="6" w:space="0" w:color="auto"/>
              <w:bottom w:val="single" w:sz="6" w:space="0" w:color="auto"/>
              <w:right w:val="single" w:sz="6" w:space="0" w:color="auto"/>
            </w:tcBorders>
          </w:tcPr>
          <w:p w14:paraId="0A5147F1" w14:textId="77777777" w:rsidR="005F4018" w:rsidRPr="00BA3C1C" w:rsidRDefault="005F4018" w:rsidP="00011D65">
            <w:pPr>
              <w:spacing w:line="240" w:lineRule="exact"/>
              <w:jc w:val="center"/>
              <w:rPr>
                <w:rFonts w:ascii="Arial" w:hAnsi="Arial" w:cs="Arial"/>
                <w:sz w:val="16"/>
                <w:szCs w:val="16"/>
              </w:rPr>
            </w:pPr>
            <w:r w:rsidRPr="00BA3C1C">
              <w:rPr>
                <w:rFonts w:ascii="Arial" w:hAnsi="Arial" w:cs="Arial"/>
                <w:sz w:val="16"/>
                <w:szCs w:val="16"/>
              </w:rPr>
              <w:t>x</w:t>
            </w:r>
          </w:p>
        </w:tc>
        <w:tc>
          <w:tcPr>
            <w:tcW w:w="992" w:type="dxa"/>
            <w:tcBorders>
              <w:top w:val="single" w:sz="6" w:space="0" w:color="auto"/>
              <w:left w:val="single" w:sz="6" w:space="0" w:color="auto"/>
              <w:bottom w:val="single" w:sz="6" w:space="0" w:color="auto"/>
              <w:right w:val="single" w:sz="6" w:space="0" w:color="auto"/>
            </w:tcBorders>
          </w:tcPr>
          <w:p w14:paraId="6B41ABD6" w14:textId="77777777" w:rsidR="005F4018" w:rsidRPr="00BA3C1C" w:rsidRDefault="005F4018" w:rsidP="00011D65">
            <w:pPr>
              <w:spacing w:line="240" w:lineRule="exact"/>
              <w:jc w:val="center"/>
              <w:rPr>
                <w:rFonts w:ascii="Arial" w:hAnsi="Arial" w:cs="Arial"/>
                <w:sz w:val="16"/>
                <w:szCs w:val="16"/>
              </w:rPr>
            </w:pPr>
            <w:r w:rsidRPr="00BA3C1C">
              <w:rPr>
                <w:rFonts w:ascii="Arial" w:hAnsi="Arial" w:cs="Arial"/>
                <w:sz w:val="16"/>
                <w:szCs w:val="16"/>
              </w:rPr>
              <w:t>x</w:t>
            </w:r>
          </w:p>
        </w:tc>
        <w:tc>
          <w:tcPr>
            <w:tcW w:w="851" w:type="dxa"/>
            <w:tcBorders>
              <w:top w:val="single" w:sz="6" w:space="0" w:color="auto"/>
              <w:left w:val="single" w:sz="6" w:space="0" w:color="auto"/>
              <w:bottom w:val="single" w:sz="6" w:space="0" w:color="auto"/>
              <w:right w:val="single" w:sz="6" w:space="0" w:color="auto"/>
            </w:tcBorders>
          </w:tcPr>
          <w:p w14:paraId="516A0EED" w14:textId="77777777" w:rsidR="005F4018" w:rsidRPr="00BA3C1C" w:rsidRDefault="005F4018" w:rsidP="00011D65">
            <w:pPr>
              <w:spacing w:line="240" w:lineRule="exact"/>
              <w:jc w:val="center"/>
              <w:rPr>
                <w:rFonts w:ascii="Arial" w:hAnsi="Arial" w:cs="Arial"/>
                <w:sz w:val="16"/>
                <w:szCs w:val="16"/>
              </w:rPr>
            </w:pPr>
            <w:r w:rsidRPr="00BA3C1C">
              <w:rPr>
                <w:rFonts w:ascii="Arial" w:hAnsi="Arial" w:cs="Arial"/>
                <w:sz w:val="16"/>
                <w:szCs w:val="16"/>
              </w:rPr>
              <w:t>x</w:t>
            </w:r>
          </w:p>
        </w:tc>
        <w:tc>
          <w:tcPr>
            <w:tcW w:w="992" w:type="dxa"/>
            <w:tcBorders>
              <w:top w:val="single" w:sz="6" w:space="0" w:color="auto"/>
              <w:left w:val="single" w:sz="6" w:space="0" w:color="auto"/>
              <w:bottom w:val="single" w:sz="6" w:space="0" w:color="auto"/>
              <w:right w:val="single" w:sz="6" w:space="0" w:color="auto"/>
            </w:tcBorders>
          </w:tcPr>
          <w:p w14:paraId="6CCB805F" w14:textId="77777777" w:rsidR="005F4018" w:rsidRPr="00BA3C1C" w:rsidRDefault="005F4018" w:rsidP="00011D65">
            <w:pPr>
              <w:spacing w:line="240" w:lineRule="exact"/>
              <w:jc w:val="center"/>
              <w:rPr>
                <w:rFonts w:ascii="Arial" w:hAnsi="Arial" w:cs="Arial"/>
                <w:sz w:val="16"/>
                <w:szCs w:val="16"/>
              </w:rPr>
            </w:pPr>
          </w:p>
        </w:tc>
        <w:tc>
          <w:tcPr>
            <w:tcW w:w="993" w:type="dxa"/>
            <w:tcBorders>
              <w:top w:val="single" w:sz="6" w:space="0" w:color="auto"/>
              <w:left w:val="single" w:sz="6" w:space="0" w:color="auto"/>
              <w:bottom w:val="single" w:sz="6" w:space="0" w:color="auto"/>
              <w:right w:val="single" w:sz="6" w:space="0" w:color="auto"/>
            </w:tcBorders>
          </w:tcPr>
          <w:p w14:paraId="5608BA64" w14:textId="77777777" w:rsidR="005F4018" w:rsidRPr="00BA3C1C" w:rsidRDefault="005F4018" w:rsidP="00011D65">
            <w:pPr>
              <w:spacing w:line="240" w:lineRule="exact"/>
              <w:jc w:val="center"/>
              <w:rPr>
                <w:rFonts w:ascii="Arial" w:hAnsi="Arial" w:cs="Arial"/>
                <w:sz w:val="16"/>
                <w:szCs w:val="16"/>
              </w:rPr>
            </w:pPr>
          </w:p>
        </w:tc>
        <w:tc>
          <w:tcPr>
            <w:tcW w:w="992" w:type="dxa"/>
            <w:tcBorders>
              <w:top w:val="single" w:sz="6" w:space="0" w:color="auto"/>
              <w:left w:val="single" w:sz="6" w:space="0" w:color="auto"/>
              <w:bottom w:val="single" w:sz="6" w:space="0" w:color="auto"/>
              <w:right w:val="single" w:sz="6" w:space="0" w:color="auto"/>
            </w:tcBorders>
          </w:tcPr>
          <w:p w14:paraId="27E36E2A" w14:textId="77777777" w:rsidR="005F4018" w:rsidRPr="00BA3C1C" w:rsidRDefault="005F4018" w:rsidP="00011D65">
            <w:pPr>
              <w:spacing w:line="240" w:lineRule="exact"/>
              <w:jc w:val="center"/>
              <w:rPr>
                <w:rFonts w:ascii="Arial" w:hAnsi="Arial" w:cs="Arial"/>
                <w:sz w:val="16"/>
                <w:szCs w:val="16"/>
              </w:rPr>
            </w:pPr>
          </w:p>
        </w:tc>
        <w:tc>
          <w:tcPr>
            <w:tcW w:w="850" w:type="dxa"/>
            <w:tcBorders>
              <w:top w:val="single" w:sz="6" w:space="0" w:color="auto"/>
              <w:left w:val="single" w:sz="6" w:space="0" w:color="auto"/>
              <w:bottom w:val="single" w:sz="6" w:space="0" w:color="auto"/>
              <w:right w:val="single" w:sz="12" w:space="0" w:color="auto"/>
            </w:tcBorders>
          </w:tcPr>
          <w:p w14:paraId="5B0600F2" w14:textId="77777777" w:rsidR="005F4018" w:rsidRPr="00BA3C1C" w:rsidRDefault="005F4018" w:rsidP="00011D65">
            <w:pPr>
              <w:spacing w:line="240" w:lineRule="exact"/>
              <w:jc w:val="center"/>
              <w:rPr>
                <w:rFonts w:ascii="Arial" w:hAnsi="Arial" w:cs="Arial"/>
                <w:sz w:val="16"/>
                <w:szCs w:val="16"/>
              </w:rPr>
            </w:pPr>
          </w:p>
        </w:tc>
      </w:tr>
      <w:tr w:rsidR="005F4018" w:rsidRPr="00BA3C1C" w14:paraId="1327DE7F" w14:textId="77777777" w:rsidTr="00011D65">
        <w:tc>
          <w:tcPr>
            <w:tcW w:w="959" w:type="dxa"/>
            <w:tcBorders>
              <w:top w:val="single" w:sz="6" w:space="0" w:color="auto"/>
              <w:left w:val="single" w:sz="12" w:space="0" w:color="auto"/>
              <w:bottom w:val="single" w:sz="6" w:space="0" w:color="auto"/>
              <w:right w:val="single" w:sz="6" w:space="0" w:color="auto"/>
            </w:tcBorders>
          </w:tcPr>
          <w:p w14:paraId="2E49ECAA" w14:textId="77777777" w:rsidR="005F4018" w:rsidRPr="00BA3C1C" w:rsidRDefault="005F4018" w:rsidP="00011D65">
            <w:pPr>
              <w:spacing w:line="240" w:lineRule="exact"/>
              <w:rPr>
                <w:rFonts w:ascii="Arial" w:hAnsi="Arial" w:cs="Arial"/>
                <w:sz w:val="16"/>
                <w:szCs w:val="16"/>
              </w:rPr>
            </w:pPr>
            <w:r w:rsidRPr="00BA3C1C">
              <w:rPr>
                <w:rFonts w:ascii="Arial" w:hAnsi="Arial" w:cs="Arial"/>
                <w:sz w:val="16"/>
                <w:szCs w:val="16"/>
              </w:rPr>
              <w:t>3.4.</w:t>
            </w:r>
          </w:p>
        </w:tc>
        <w:tc>
          <w:tcPr>
            <w:tcW w:w="4536" w:type="dxa"/>
            <w:tcBorders>
              <w:top w:val="single" w:sz="6" w:space="0" w:color="auto"/>
              <w:left w:val="single" w:sz="6" w:space="0" w:color="auto"/>
              <w:bottom w:val="single" w:sz="6" w:space="0" w:color="auto"/>
              <w:right w:val="single" w:sz="6" w:space="0" w:color="auto"/>
            </w:tcBorders>
          </w:tcPr>
          <w:p w14:paraId="6508F452" w14:textId="77777777" w:rsidR="005F4018" w:rsidRPr="00BA3C1C" w:rsidRDefault="005F4018" w:rsidP="00011D65">
            <w:pPr>
              <w:pStyle w:val="ListParagraph"/>
              <w:spacing w:line="240" w:lineRule="exact"/>
              <w:ind w:left="0"/>
              <w:rPr>
                <w:rFonts w:ascii="Arial" w:hAnsi="Arial" w:cs="Arial"/>
                <w:sz w:val="16"/>
                <w:szCs w:val="16"/>
                <w:highlight w:val="green"/>
              </w:rPr>
            </w:pPr>
            <w:r w:rsidRPr="00BA3C1C">
              <w:rPr>
                <w:rFonts w:ascii="Arial" w:hAnsi="Arial" w:cs="Arial"/>
                <w:sz w:val="16"/>
                <w:szCs w:val="16"/>
              </w:rPr>
              <w:t xml:space="preserve">   plaučių mukociliarinio klirenso tyrimas</w:t>
            </w:r>
          </w:p>
        </w:tc>
        <w:tc>
          <w:tcPr>
            <w:tcW w:w="992" w:type="dxa"/>
            <w:tcBorders>
              <w:top w:val="single" w:sz="6" w:space="0" w:color="auto"/>
              <w:left w:val="single" w:sz="6" w:space="0" w:color="auto"/>
              <w:bottom w:val="single" w:sz="6" w:space="0" w:color="auto"/>
              <w:right w:val="single" w:sz="6" w:space="0" w:color="auto"/>
            </w:tcBorders>
          </w:tcPr>
          <w:p w14:paraId="2391E155" w14:textId="77777777" w:rsidR="005F4018" w:rsidRPr="00BA3C1C" w:rsidRDefault="005F4018" w:rsidP="00011D65">
            <w:pPr>
              <w:spacing w:line="240" w:lineRule="exact"/>
              <w:jc w:val="center"/>
              <w:rPr>
                <w:rFonts w:ascii="Arial" w:hAnsi="Arial" w:cs="Arial"/>
                <w:sz w:val="16"/>
                <w:szCs w:val="16"/>
              </w:rPr>
            </w:pPr>
          </w:p>
        </w:tc>
        <w:tc>
          <w:tcPr>
            <w:tcW w:w="850" w:type="dxa"/>
            <w:tcBorders>
              <w:top w:val="single" w:sz="6" w:space="0" w:color="auto"/>
              <w:left w:val="single" w:sz="6" w:space="0" w:color="auto"/>
              <w:bottom w:val="single" w:sz="6" w:space="0" w:color="auto"/>
              <w:right w:val="single" w:sz="6" w:space="0" w:color="auto"/>
            </w:tcBorders>
          </w:tcPr>
          <w:p w14:paraId="2E7E30CE" w14:textId="77777777" w:rsidR="005F4018" w:rsidRPr="00BA3C1C" w:rsidRDefault="005F4018" w:rsidP="00011D65">
            <w:pPr>
              <w:spacing w:line="240" w:lineRule="exact"/>
              <w:jc w:val="center"/>
              <w:rPr>
                <w:rFonts w:ascii="Arial" w:hAnsi="Arial" w:cs="Arial"/>
                <w:sz w:val="16"/>
                <w:szCs w:val="16"/>
              </w:rPr>
            </w:pPr>
          </w:p>
        </w:tc>
        <w:tc>
          <w:tcPr>
            <w:tcW w:w="993" w:type="dxa"/>
            <w:tcBorders>
              <w:top w:val="single" w:sz="6" w:space="0" w:color="auto"/>
              <w:left w:val="single" w:sz="6" w:space="0" w:color="auto"/>
              <w:bottom w:val="single" w:sz="6" w:space="0" w:color="auto"/>
              <w:right w:val="single" w:sz="6" w:space="0" w:color="auto"/>
            </w:tcBorders>
          </w:tcPr>
          <w:p w14:paraId="3A2307C8" w14:textId="77777777" w:rsidR="005F4018" w:rsidRPr="00BA3C1C" w:rsidRDefault="005F4018" w:rsidP="00011D65">
            <w:pPr>
              <w:spacing w:line="240" w:lineRule="exact"/>
              <w:jc w:val="center"/>
              <w:rPr>
                <w:rFonts w:ascii="Arial" w:hAnsi="Arial" w:cs="Arial"/>
                <w:sz w:val="16"/>
                <w:szCs w:val="16"/>
              </w:rPr>
            </w:pPr>
          </w:p>
        </w:tc>
        <w:tc>
          <w:tcPr>
            <w:tcW w:w="850" w:type="dxa"/>
            <w:tcBorders>
              <w:top w:val="single" w:sz="6" w:space="0" w:color="auto"/>
              <w:left w:val="single" w:sz="6" w:space="0" w:color="auto"/>
              <w:bottom w:val="single" w:sz="6" w:space="0" w:color="auto"/>
              <w:right w:val="single" w:sz="6" w:space="0" w:color="auto"/>
            </w:tcBorders>
          </w:tcPr>
          <w:p w14:paraId="6CEE5F4B" w14:textId="77777777" w:rsidR="005F4018" w:rsidRPr="00BA3C1C" w:rsidRDefault="005F4018" w:rsidP="00011D65">
            <w:pPr>
              <w:spacing w:line="240" w:lineRule="exact"/>
              <w:jc w:val="center"/>
              <w:rPr>
                <w:rFonts w:ascii="Arial" w:hAnsi="Arial" w:cs="Arial"/>
                <w:sz w:val="16"/>
                <w:szCs w:val="16"/>
              </w:rPr>
            </w:pPr>
          </w:p>
        </w:tc>
        <w:tc>
          <w:tcPr>
            <w:tcW w:w="992" w:type="dxa"/>
            <w:tcBorders>
              <w:top w:val="single" w:sz="6" w:space="0" w:color="auto"/>
              <w:left w:val="single" w:sz="6" w:space="0" w:color="auto"/>
              <w:bottom w:val="single" w:sz="6" w:space="0" w:color="auto"/>
              <w:right w:val="single" w:sz="6" w:space="0" w:color="auto"/>
            </w:tcBorders>
          </w:tcPr>
          <w:p w14:paraId="0FCA9FB5" w14:textId="77777777" w:rsidR="005F4018" w:rsidRPr="00BA3C1C" w:rsidRDefault="005F4018" w:rsidP="00011D65">
            <w:pPr>
              <w:spacing w:line="240" w:lineRule="exact"/>
              <w:jc w:val="center"/>
              <w:rPr>
                <w:rFonts w:ascii="Arial" w:hAnsi="Arial" w:cs="Arial"/>
                <w:sz w:val="16"/>
                <w:szCs w:val="16"/>
              </w:rPr>
            </w:pPr>
            <w:r w:rsidRPr="00BA3C1C">
              <w:rPr>
                <w:rFonts w:ascii="Arial" w:hAnsi="Arial" w:cs="Arial"/>
                <w:sz w:val="16"/>
                <w:szCs w:val="16"/>
              </w:rPr>
              <w:t>x</w:t>
            </w:r>
          </w:p>
        </w:tc>
        <w:tc>
          <w:tcPr>
            <w:tcW w:w="851" w:type="dxa"/>
            <w:tcBorders>
              <w:top w:val="single" w:sz="6" w:space="0" w:color="auto"/>
              <w:left w:val="single" w:sz="6" w:space="0" w:color="auto"/>
              <w:bottom w:val="single" w:sz="6" w:space="0" w:color="auto"/>
              <w:right w:val="single" w:sz="6" w:space="0" w:color="auto"/>
            </w:tcBorders>
          </w:tcPr>
          <w:p w14:paraId="6B5DA61D" w14:textId="77777777" w:rsidR="005F4018" w:rsidRPr="00BA3C1C" w:rsidRDefault="005F4018" w:rsidP="00011D65">
            <w:pPr>
              <w:spacing w:line="240" w:lineRule="exact"/>
              <w:jc w:val="center"/>
              <w:rPr>
                <w:rFonts w:ascii="Arial" w:hAnsi="Arial" w:cs="Arial"/>
                <w:sz w:val="16"/>
                <w:szCs w:val="16"/>
              </w:rPr>
            </w:pPr>
            <w:r w:rsidRPr="00BA3C1C">
              <w:rPr>
                <w:rFonts w:ascii="Arial" w:hAnsi="Arial" w:cs="Arial"/>
                <w:sz w:val="16"/>
                <w:szCs w:val="16"/>
              </w:rPr>
              <w:t>x</w:t>
            </w:r>
          </w:p>
        </w:tc>
        <w:tc>
          <w:tcPr>
            <w:tcW w:w="992" w:type="dxa"/>
            <w:tcBorders>
              <w:top w:val="single" w:sz="6" w:space="0" w:color="auto"/>
              <w:left w:val="single" w:sz="6" w:space="0" w:color="auto"/>
              <w:bottom w:val="single" w:sz="6" w:space="0" w:color="auto"/>
              <w:right w:val="single" w:sz="6" w:space="0" w:color="auto"/>
            </w:tcBorders>
          </w:tcPr>
          <w:p w14:paraId="02BA8BB1" w14:textId="77777777" w:rsidR="005F4018" w:rsidRPr="00BA3C1C" w:rsidRDefault="005F4018" w:rsidP="00011D65">
            <w:pPr>
              <w:spacing w:line="240" w:lineRule="exact"/>
              <w:jc w:val="center"/>
              <w:rPr>
                <w:rFonts w:ascii="Arial" w:hAnsi="Arial" w:cs="Arial"/>
                <w:sz w:val="16"/>
                <w:szCs w:val="16"/>
              </w:rPr>
            </w:pPr>
          </w:p>
        </w:tc>
        <w:tc>
          <w:tcPr>
            <w:tcW w:w="993" w:type="dxa"/>
            <w:tcBorders>
              <w:top w:val="single" w:sz="6" w:space="0" w:color="auto"/>
              <w:left w:val="single" w:sz="6" w:space="0" w:color="auto"/>
              <w:bottom w:val="single" w:sz="6" w:space="0" w:color="auto"/>
              <w:right w:val="single" w:sz="6" w:space="0" w:color="auto"/>
            </w:tcBorders>
          </w:tcPr>
          <w:p w14:paraId="498DC12B" w14:textId="77777777" w:rsidR="005F4018" w:rsidRPr="00BA3C1C" w:rsidRDefault="005F4018" w:rsidP="00011D65">
            <w:pPr>
              <w:spacing w:line="240" w:lineRule="exact"/>
              <w:jc w:val="center"/>
              <w:rPr>
                <w:rFonts w:ascii="Arial" w:hAnsi="Arial" w:cs="Arial"/>
                <w:sz w:val="16"/>
                <w:szCs w:val="16"/>
              </w:rPr>
            </w:pPr>
          </w:p>
        </w:tc>
        <w:tc>
          <w:tcPr>
            <w:tcW w:w="992" w:type="dxa"/>
            <w:tcBorders>
              <w:top w:val="single" w:sz="6" w:space="0" w:color="auto"/>
              <w:left w:val="single" w:sz="6" w:space="0" w:color="auto"/>
              <w:bottom w:val="single" w:sz="6" w:space="0" w:color="auto"/>
              <w:right w:val="single" w:sz="6" w:space="0" w:color="auto"/>
            </w:tcBorders>
          </w:tcPr>
          <w:p w14:paraId="5E386D7B" w14:textId="77777777" w:rsidR="005F4018" w:rsidRPr="00BA3C1C" w:rsidRDefault="005F4018" w:rsidP="00011D65">
            <w:pPr>
              <w:spacing w:line="240" w:lineRule="exact"/>
              <w:jc w:val="center"/>
              <w:rPr>
                <w:rFonts w:ascii="Arial" w:hAnsi="Arial" w:cs="Arial"/>
                <w:sz w:val="16"/>
                <w:szCs w:val="16"/>
              </w:rPr>
            </w:pPr>
            <w:r w:rsidRPr="00BA3C1C">
              <w:rPr>
                <w:rFonts w:ascii="Arial" w:hAnsi="Arial" w:cs="Arial"/>
                <w:sz w:val="16"/>
                <w:szCs w:val="16"/>
              </w:rPr>
              <w:t>x</w:t>
            </w:r>
          </w:p>
        </w:tc>
        <w:tc>
          <w:tcPr>
            <w:tcW w:w="850" w:type="dxa"/>
            <w:tcBorders>
              <w:top w:val="single" w:sz="6" w:space="0" w:color="auto"/>
              <w:left w:val="single" w:sz="6" w:space="0" w:color="auto"/>
              <w:bottom w:val="single" w:sz="6" w:space="0" w:color="auto"/>
              <w:right w:val="single" w:sz="12" w:space="0" w:color="auto"/>
            </w:tcBorders>
          </w:tcPr>
          <w:p w14:paraId="35CCF6E1" w14:textId="77777777" w:rsidR="005F4018" w:rsidRPr="00BA3C1C" w:rsidRDefault="005F4018" w:rsidP="00011D65">
            <w:pPr>
              <w:spacing w:line="240" w:lineRule="exact"/>
              <w:jc w:val="center"/>
              <w:rPr>
                <w:rFonts w:ascii="Arial" w:hAnsi="Arial" w:cs="Arial"/>
                <w:sz w:val="16"/>
                <w:szCs w:val="16"/>
              </w:rPr>
            </w:pPr>
            <w:r w:rsidRPr="00BA3C1C">
              <w:rPr>
                <w:rFonts w:ascii="Arial" w:hAnsi="Arial" w:cs="Arial"/>
                <w:sz w:val="16"/>
                <w:szCs w:val="16"/>
              </w:rPr>
              <w:t>x</w:t>
            </w:r>
          </w:p>
        </w:tc>
      </w:tr>
      <w:tr w:rsidR="005F4018" w:rsidRPr="00BA3C1C" w14:paraId="2846E0DB" w14:textId="77777777" w:rsidTr="00011D65">
        <w:tc>
          <w:tcPr>
            <w:tcW w:w="959" w:type="dxa"/>
            <w:tcBorders>
              <w:top w:val="single" w:sz="6" w:space="0" w:color="auto"/>
              <w:left w:val="single" w:sz="12" w:space="0" w:color="auto"/>
              <w:bottom w:val="single" w:sz="6" w:space="0" w:color="auto"/>
              <w:right w:val="single" w:sz="6" w:space="0" w:color="auto"/>
            </w:tcBorders>
          </w:tcPr>
          <w:p w14:paraId="7B8F6FEC" w14:textId="77777777" w:rsidR="005F4018" w:rsidRPr="00BA3C1C" w:rsidRDefault="005F4018" w:rsidP="00011D65">
            <w:pPr>
              <w:spacing w:line="240" w:lineRule="exact"/>
              <w:rPr>
                <w:rFonts w:ascii="Arial" w:hAnsi="Arial" w:cs="Arial"/>
                <w:sz w:val="16"/>
                <w:szCs w:val="16"/>
              </w:rPr>
            </w:pPr>
            <w:r w:rsidRPr="00BA3C1C">
              <w:rPr>
                <w:rFonts w:ascii="Arial" w:hAnsi="Arial" w:cs="Arial"/>
                <w:sz w:val="16"/>
                <w:szCs w:val="16"/>
              </w:rPr>
              <w:t>4.</w:t>
            </w:r>
          </w:p>
        </w:tc>
        <w:tc>
          <w:tcPr>
            <w:tcW w:w="4536" w:type="dxa"/>
            <w:tcBorders>
              <w:top w:val="single" w:sz="6" w:space="0" w:color="auto"/>
              <w:left w:val="single" w:sz="6" w:space="0" w:color="auto"/>
              <w:bottom w:val="single" w:sz="6" w:space="0" w:color="auto"/>
              <w:right w:val="single" w:sz="6" w:space="0" w:color="auto"/>
            </w:tcBorders>
          </w:tcPr>
          <w:p w14:paraId="48C59D01" w14:textId="77777777" w:rsidR="005F4018" w:rsidRPr="00BA3C1C" w:rsidRDefault="005F4018" w:rsidP="00011D65">
            <w:pPr>
              <w:spacing w:line="240" w:lineRule="exact"/>
              <w:rPr>
                <w:rFonts w:ascii="Arial" w:hAnsi="Arial" w:cs="Arial"/>
                <w:sz w:val="16"/>
                <w:szCs w:val="16"/>
              </w:rPr>
            </w:pPr>
            <w:r w:rsidRPr="00BA3C1C">
              <w:rPr>
                <w:rFonts w:ascii="Arial" w:hAnsi="Arial" w:cs="Arial"/>
                <w:sz w:val="16"/>
                <w:szCs w:val="16"/>
              </w:rPr>
              <w:t>Kraujotakos ir limfotakos scintigrafija, iš jų:</w:t>
            </w:r>
          </w:p>
        </w:tc>
        <w:tc>
          <w:tcPr>
            <w:tcW w:w="992" w:type="dxa"/>
            <w:tcBorders>
              <w:top w:val="single" w:sz="6" w:space="0" w:color="auto"/>
              <w:left w:val="single" w:sz="6" w:space="0" w:color="auto"/>
              <w:bottom w:val="single" w:sz="6" w:space="0" w:color="auto"/>
              <w:right w:val="single" w:sz="6" w:space="0" w:color="auto"/>
            </w:tcBorders>
          </w:tcPr>
          <w:p w14:paraId="60251B55" w14:textId="77777777" w:rsidR="005F4018" w:rsidRPr="00BA3C1C" w:rsidRDefault="005F4018" w:rsidP="00011D65">
            <w:pPr>
              <w:spacing w:line="240" w:lineRule="exact"/>
              <w:jc w:val="center"/>
              <w:rPr>
                <w:rFonts w:ascii="Arial" w:hAnsi="Arial" w:cs="Arial"/>
                <w:b/>
                <w:sz w:val="16"/>
                <w:szCs w:val="16"/>
              </w:rPr>
            </w:pPr>
          </w:p>
        </w:tc>
        <w:tc>
          <w:tcPr>
            <w:tcW w:w="850" w:type="dxa"/>
            <w:tcBorders>
              <w:top w:val="single" w:sz="6" w:space="0" w:color="auto"/>
              <w:left w:val="single" w:sz="6" w:space="0" w:color="auto"/>
              <w:bottom w:val="single" w:sz="6" w:space="0" w:color="auto"/>
              <w:right w:val="single" w:sz="6" w:space="0" w:color="auto"/>
            </w:tcBorders>
          </w:tcPr>
          <w:p w14:paraId="0A968245" w14:textId="77777777" w:rsidR="005F4018" w:rsidRPr="00BA3C1C" w:rsidRDefault="005F4018" w:rsidP="00011D65">
            <w:pPr>
              <w:spacing w:line="240" w:lineRule="exact"/>
              <w:jc w:val="center"/>
              <w:rPr>
                <w:rFonts w:ascii="Arial" w:hAnsi="Arial" w:cs="Arial"/>
                <w:b/>
                <w:sz w:val="16"/>
                <w:szCs w:val="16"/>
              </w:rPr>
            </w:pPr>
          </w:p>
        </w:tc>
        <w:tc>
          <w:tcPr>
            <w:tcW w:w="993" w:type="dxa"/>
            <w:tcBorders>
              <w:top w:val="single" w:sz="6" w:space="0" w:color="auto"/>
              <w:left w:val="single" w:sz="6" w:space="0" w:color="auto"/>
              <w:bottom w:val="single" w:sz="6" w:space="0" w:color="auto"/>
              <w:right w:val="single" w:sz="6" w:space="0" w:color="auto"/>
            </w:tcBorders>
          </w:tcPr>
          <w:p w14:paraId="4B10443E" w14:textId="77777777" w:rsidR="005F4018" w:rsidRPr="00BA3C1C" w:rsidRDefault="005F4018" w:rsidP="00011D65">
            <w:pPr>
              <w:spacing w:line="240" w:lineRule="exact"/>
              <w:jc w:val="center"/>
              <w:rPr>
                <w:rFonts w:ascii="Arial" w:hAnsi="Arial" w:cs="Arial"/>
                <w:b/>
                <w:sz w:val="16"/>
                <w:szCs w:val="16"/>
              </w:rPr>
            </w:pPr>
          </w:p>
        </w:tc>
        <w:tc>
          <w:tcPr>
            <w:tcW w:w="850" w:type="dxa"/>
            <w:tcBorders>
              <w:top w:val="single" w:sz="6" w:space="0" w:color="auto"/>
              <w:left w:val="single" w:sz="6" w:space="0" w:color="auto"/>
              <w:bottom w:val="single" w:sz="6" w:space="0" w:color="auto"/>
              <w:right w:val="single" w:sz="6" w:space="0" w:color="auto"/>
            </w:tcBorders>
          </w:tcPr>
          <w:p w14:paraId="4A16DAAF" w14:textId="77777777" w:rsidR="005F4018" w:rsidRPr="00BA3C1C" w:rsidRDefault="005F4018" w:rsidP="00011D65">
            <w:pPr>
              <w:spacing w:line="240" w:lineRule="exact"/>
              <w:jc w:val="center"/>
              <w:rPr>
                <w:rFonts w:ascii="Arial" w:hAnsi="Arial" w:cs="Arial"/>
                <w:b/>
                <w:sz w:val="16"/>
                <w:szCs w:val="16"/>
              </w:rPr>
            </w:pPr>
          </w:p>
        </w:tc>
        <w:tc>
          <w:tcPr>
            <w:tcW w:w="992" w:type="dxa"/>
            <w:tcBorders>
              <w:top w:val="single" w:sz="6" w:space="0" w:color="auto"/>
              <w:left w:val="single" w:sz="6" w:space="0" w:color="auto"/>
              <w:bottom w:val="single" w:sz="6" w:space="0" w:color="auto"/>
              <w:right w:val="single" w:sz="6" w:space="0" w:color="auto"/>
            </w:tcBorders>
          </w:tcPr>
          <w:p w14:paraId="69D05572" w14:textId="77777777" w:rsidR="005F4018" w:rsidRPr="00BA3C1C" w:rsidRDefault="005F4018" w:rsidP="00011D65">
            <w:pPr>
              <w:spacing w:line="240" w:lineRule="exact"/>
              <w:jc w:val="center"/>
              <w:rPr>
                <w:rFonts w:ascii="Arial" w:hAnsi="Arial" w:cs="Arial"/>
                <w:b/>
                <w:sz w:val="16"/>
                <w:szCs w:val="16"/>
              </w:rPr>
            </w:pPr>
          </w:p>
        </w:tc>
        <w:tc>
          <w:tcPr>
            <w:tcW w:w="851" w:type="dxa"/>
            <w:tcBorders>
              <w:top w:val="single" w:sz="6" w:space="0" w:color="auto"/>
              <w:left w:val="single" w:sz="6" w:space="0" w:color="auto"/>
              <w:bottom w:val="single" w:sz="6" w:space="0" w:color="auto"/>
              <w:right w:val="single" w:sz="6" w:space="0" w:color="auto"/>
            </w:tcBorders>
          </w:tcPr>
          <w:p w14:paraId="786AE980" w14:textId="77777777" w:rsidR="005F4018" w:rsidRPr="00BA3C1C" w:rsidRDefault="005F4018" w:rsidP="00011D65">
            <w:pPr>
              <w:spacing w:line="240" w:lineRule="exact"/>
              <w:jc w:val="center"/>
              <w:rPr>
                <w:rFonts w:ascii="Arial" w:hAnsi="Arial" w:cs="Arial"/>
                <w:b/>
                <w:sz w:val="16"/>
                <w:szCs w:val="16"/>
              </w:rPr>
            </w:pPr>
          </w:p>
        </w:tc>
        <w:tc>
          <w:tcPr>
            <w:tcW w:w="992" w:type="dxa"/>
            <w:tcBorders>
              <w:top w:val="single" w:sz="6" w:space="0" w:color="auto"/>
              <w:left w:val="single" w:sz="6" w:space="0" w:color="auto"/>
              <w:bottom w:val="single" w:sz="6" w:space="0" w:color="auto"/>
              <w:right w:val="single" w:sz="6" w:space="0" w:color="auto"/>
            </w:tcBorders>
          </w:tcPr>
          <w:p w14:paraId="388CD3B4" w14:textId="77777777" w:rsidR="005F4018" w:rsidRPr="00BA3C1C" w:rsidRDefault="005F4018" w:rsidP="00011D65">
            <w:pPr>
              <w:spacing w:line="240" w:lineRule="exact"/>
              <w:jc w:val="center"/>
              <w:rPr>
                <w:rFonts w:ascii="Arial" w:hAnsi="Arial" w:cs="Arial"/>
                <w:b/>
                <w:sz w:val="16"/>
                <w:szCs w:val="16"/>
              </w:rPr>
            </w:pPr>
          </w:p>
        </w:tc>
        <w:tc>
          <w:tcPr>
            <w:tcW w:w="993" w:type="dxa"/>
            <w:tcBorders>
              <w:top w:val="single" w:sz="6" w:space="0" w:color="auto"/>
              <w:left w:val="single" w:sz="6" w:space="0" w:color="auto"/>
              <w:bottom w:val="single" w:sz="6" w:space="0" w:color="auto"/>
              <w:right w:val="single" w:sz="6" w:space="0" w:color="auto"/>
            </w:tcBorders>
          </w:tcPr>
          <w:p w14:paraId="0DA27224" w14:textId="77777777" w:rsidR="005F4018" w:rsidRPr="00BA3C1C" w:rsidRDefault="005F4018" w:rsidP="00011D65">
            <w:pPr>
              <w:spacing w:line="240" w:lineRule="exact"/>
              <w:jc w:val="center"/>
              <w:rPr>
                <w:rFonts w:ascii="Arial" w:hAnsi="Arial" w:cs="Arial"/>
                <w:b/>
                <w:sz w:val="16"/>
                <w:szCs w:val="16"/>
              </w:rPr>
            </w:pPr>
          </w:p>
        </w:tc>
        <w:tc>
          <w:tcPr>
            <w:tcW w:w="992" w:type="dxa"/>
            <w:tcBorders>
              <w:top w:val="single" w:sz="6" w:space="0" w:color="auto"/>
              <w:left w:val="single" w:sz="6" w:space="0" w:color="auto"/>
              <w:bottom w:val="single" w:sz="6" w:space="0" w:color="auto"/>
              <w:right w:val="single" w:sz="6" w:space="0" w:color="auto"/>
            </w:tcBorders>
          </w:tcPr>
          <w:p w14:paraId="2C018913" w14:textId="77777777" w:rsidR="005F4018" w:rsidRPr="00BA3C1C" w:rsidRDefault="005F4018" w:rsidP="00011D65">
            <w:pPr>
              <w:spacing w:line="240" w:lineRule="exact"/>
              <w:jc w:val="center"/>
              <w:rPr>
                <w:rFonts w:ascii="Arial" w:hAnsi="Arial" w:cs="Arial"/>
                <w:b/>
                <w:sz w:val="16"/>
                <w:szCs w:val="16"/>
              </w:rPr>
            </w:pPr>
          </w:p>
        </w:tc>
        <w:tc>
          <w:tcPr>
            <w:tcW w:w="850" w:type="dxa"/>
            <w:tcBorders>
              <w:top w:val="single" w:sz="6" w:space="0" w:color="auto"/>
              <w:left w:val="single" w:sz="6" w:space="0" w:color="auto"/>
              <w:bottom w:val="single" w:sz="6" w:space="0" w:color="auto"/>
              <w:right w:val="single" w:sz="12" w:space="0" w:color="auto"/>
            </w:tcBorders>
          </w:tcPr>
          <w:p w14:paraId="51F46801" w14:textId="77777777" w:rsidR="005F4018" w:rsidRPr="00BA3C1C" w:rsidRDefault="005F4018" w:rsidP="00011D65">
            <w:pPr>
              <w:spacing w:line="240" w:lineRule="exact"/>
              <w:jc w:val="center"/>
              <w:rPr>
                <w:rFonts w:ascii="Arial" w:hAnsi="Arial" w:cs="Arial"/>
                <w:b/>
                <w:sz w:val="16"/>
                <w:szCs w:val="16"/>
              </w:rPr>
            </w:pPr>
          </w:p>
        </w:tc>
      </w:tr>
      <w:tr w:rsidR="005F4018" w:rsidRPr="00BA3C1C" w14:paraId="51FFBDFC" w14:textId="77777777" w:rsidTr="00011D65">
        <w:tc>
          <w:tcPr>
            <w:tcW w:w="959" w:type="dxa"/>
            <w:tcBorders>
              <w:top w:val="single" w:sz="6" w:space="0" w:color="auto"/>
              <w:left w:val="single" w:sz="12" w:space="0" w:color="auto"/>
              <w:bottom w:val="single" w:sz="6" w:space="0" w:color="auto"/>
              <w:right w:val="single" w:sz="6" w:space="0" w:color="auto"/>
            </w:tcBorders>
          </w:tcPr>
          <w:p w14:paraId="422CFA04" w14:textId="77777777" w:rsidR="005F4018" w:rsidRPr="00BA3C1C" w:rsidRDefault="005F4018" w:rsidP="00011D65">
            <w:pPr>
              <w:spacing w:line="240" w:lineRule="exact"/>
              <w:rPr>
                <w:rFonts w:ascii="Arial" w:hAnsi="Arial" w:cs="Arial"/>
                <w:sz w:val="16"/>
                <w:szCs w:val="16"/>
              </w:rPr>
            </w:pPr>
            <w:r w:rsidRPr="00BA3C1C">
              <w:rPr>
                <w:rFonts w:ascii="Arial" w:hAnsi="Arial" w:cs="Arial"/>
                <w:sz w:val="16"/>
                <w:szCs w:val="16"/>
              </w:rPr>
              <w:t>4.1.</w:t>
            </w:r>
          </w:p>
        </w:tc>
        <w:tc>
          <w:tcPr>
            <w:tcW w:w="4536" w:type="dxa"/>
            <w:tcBorders>
              <w:top w:val="single" w:sz="6" w:space="0" w:color="auto"/>
              <w:left w:val="single" w:sz="6" w:space="0" w:color="auto"/>
              <w:bottom w:val="single" w:sz="6" w:space="0" w:color="auto"/>
              <w:right w:val="single" w:sz="6" w:space="0" w:color="auto"/>
            </w:tcBorders>
          </w:tcPr>
          <w:p w14:paraId="528037BB" w14:textId="77777777" w:rsidR="005F4018" w:rsidRPr="00BA3C1C" w:rsidRDefault="005F4018" w:rsidP="00011D65">
            <w:pPr>
              <w:pStyle w:val="ListParagraph"/>
              <w:spacing w:line="240" w:lineRule="exact"/>
              <w:ind w:left="0"/>
              <w:rPr>
                <w:rFonts w:ascii="Arial" w:hAnsi="Arial" w:cs="Arial"/>
                <w:sz w:val="16"/>
                <w:szCs w:val="16"/>
              </w:rPr>
            </w:pPr>
            <w:r w:rsidRPr="00BA3C1C">
              <w:rPr>
                <w:rFonts w:ascii="Arial" w:hAnsi="Arial" w:cs="Arial"/>
                <w:sz w:val="16"/>
                <w:szCs w:val="16"/>
              </w:rPr>
              <w:t xml:space="preserve">   šuntų iš mažojo kraujo apytakos rato į didįjį nustatymas su</w:t>
            </w:r>
          </w:p>
          <w:p w14:paraId="1BE6D754" w14:textId="77777777" w:rsidR="005F4018" w:rsidRPr="00BA3C1C" w:rsidRDefault="005F4018" w:rsidP="00011D65">
            <w:pPr>
              <w:pStyle w:val="ListParagraph"/>
              <w:spacing w:line="240" w:lineRule="exact"/>
              <w:ind w:left="0"/>
              <w:rPr>
                <w:rFonts w:ascii="Arial" w:hAnsi="Arial" w:cs="Arial"/>
                <w:sz w:val="16"/>
                <w:szCs w:val="16"/>
              </w:rPr>
            </w:pPr>
            <w:r w:rsidRPr="00BA3C1C">
              <w:rPr>
                <w:rFonts w:ascii="Arial" w:hAnsi="Arial" w:cs="Arial"/>
                <w:sz w:val="16"/>
                <w:szCs w:val="16"/>
              </w:rPr>
              <w:t xml:space="preserve">   makroagreguotu žmogaus serumo albuminu (MAA)</w:t>
            </w:r>
          </w:p>
        </w:tc>
        <w:tc>
          <w:tcPr>
            <w:tcW w:w="992" w:type="dxa"/>
            <w:tcBorders>
              <w:top w:val="single" w:sz="6" w:space="0" w:color="auto"/>
              <w:left w:val="single" w:sz="6" w:space="0" w:color="auto"/>
              <w:bottom w:val="single" w:sz="6" w:space="0" w:color="auto"/>
              <w:right w:val="single" w:sz="6" w:space="0" w:color="auto"/>
            </w:tcBorders>
          </w:tcPr>
          <w:p w14:paraId="01DF758E" w14:textId="77777777" w:rsidR="005F4018" w:rsidRPr="00BA3C1C" w:rsidRDefault="005F4018" w:rsidP="00011D65">
            <w:pPr>
              <w:spacing w:line="240" w:lineRule="exact"/>
              <w:jc w:val="center"/>
              <w:rPr>
                <w:rFonts w:ascii="Arial" w:hAnsi="Arial" w:cs="Arial"/>
                <w:b/>
                <w:sz w:val="16"/>
                <w:szCs w:val="16"/>
              </w:rPr>
            </w:pPr>
          </w:p>
        </w:tc>
        <w:tc>
          <w:tcPr>
            <w:tcW w:w="850" w:type="dxa"/>
            <w:tcBorders>
              <w:top w:val="single" w:sz="6" w:space="0" w:color="auto"/>
              <w:left w:val="single" w:sz="6" w:space="0" w:color="auto"/>
              <w:bottom w:val="single" w:sz="6" w:space="0" w:color="auto"/>
              <w:right w:val="single" w:sz="6" w:space="0" w:color="auto"/>
            </w:tcBorders>
          </w:tcPr>
          <w:p w14:paraId="74AD795D" w14:textId="77777777" w:rsidR="005F4018" w:rsidRPr="00BA3C1C" w:rsidRDefault="005F4018" w:rsidP="00011D65">
            <w:pPr>
              <w:spacing w:line="240" w:lineRule="exact"/>
              <w:jc w:val="center"/>
              <w:rPr>
                <w:rFonts w:ascii="Arial" w:hAnsi="Arial" w:cs="Arial"/>
                <w:sz w:val="16"/>
                <w:szCs w:val="16"/>
              </w:rPr>
            </w:pPr>
          </w:p>
        </w:tc>
        <w:tc>
          <w:tcPr>
            <w:tcW w:w="993" w:type="dxa"/>
            <w:tcBorders>
              <w:top w:val="single" w:sz="6" w:space="0" w:color="auto"/>
              <w:left w:val="single" w:sz="6" w:space="0" w:color="auto"/>
              <w:bottom w:val="single" w:sz="6" w:space="0" w:color="auto"/>
              <w:right w:val="single" w:sz="6" w:space="0" w:color="auto"/>
            </w:tcBorders>
          </w:tcPr>
          <w:p w14:paraId="3E15C825" w14:textId="77777777" w:rsidR="005F4018" w:rsidRPr="00BA3C1C" w:rsidRDefault="005F4018" w:rsidP="00011D65">
            <w:pPr>
              <w:spacing w:line="240" w:lineRule="exact"/>
              <w:jc w:val="center"/>
              <w:rPr>
                <w:rFonts w:ascii="Arial" w:hAnsi="Arial" w:cs="Arial"/>
                <w:sz w:val="16"/>
                <w:szCs w:val="16"/>
              </w:rPr>
            </w:pPr>
            <w:r w:rsidRPr="00BA3C1C">
              <w:rPr>
                <w:rFonts w:ascii="Arial" w:hAnsi="Arial" w:cs="Arial"/>
                <w:sz w:val="16"/>
                <w:szCs w:val="16"/>
              </w:rPr>
              <w:t>x</w:t>
            </w:r>
          </w:p>
        </w:tc>
        <w:tc>
          <w:tcPr>
            <w:tcW w:w="850" w:type="dxa"/>
            <w:tcBorders>
              <w:top w:val="single" w:sz="6" w:space="0" w:color="auto"/>
              <w:left w:val="single" w:sz="6" w:space="0" w:color="auto"/>
              <w:bottom w:val="single" w:sz="6" w:space="0" w:color="auto"/>
              <w:right w:val="single" w:sz="6" w:space="0" w:color="auto"/>
            </w:tcBorders>
          </w:tcPr>
          <w:p w14:paraId="64ABF873" w14:textId="77777777" w:rsidR="005F4018" w:rsidRPr="00BA3C1C" w:rsidRDefault="005F4018" w:rsidP="00011D65">
            <w:pPr>
              <w:spacing w:line="240" w:lineRule="exact"/>
              <w:jc w:val="center"/>
              <w:rPr>
                <w:rFonts w:ascii="Arial" w:hAnsi="Arial" w:cs="Arial"/>
                <w:sz w:val="16"/>
                <w:szCs w:val="16"/>
              </w:rPr>
            </w:pPr>
            <w:r w:rsidRPr="00BA3C1C">
              <w:rPr>
                <w:rFonts w:ascii="Arial" w:hAnsi="Arial" w:cs="Arial"/>
                <w:sz w:val="16"/>
                <w:szCs w:val="16"/>
              </w:rPr>
              <w:t>x</w:t>
            </w:r>
          </w:p>
        </w:tc>
        <w:tc>
          <w:tcPr>
            <w:tcW w:w="992" w:type="dxa"/>
            <w:tcBorders>
              <w:top w:val="single" w:sz="6" w:space="0" w:color="auto"/>
              <w:left w:val="single" w:sz="6" w:space="0" w:color="auto"/>
              <w:bottom w:val="single" w:sz="6" w:space="0" w:color="auto"/>
              <w:right w:val="single" w:sz="6" w:space="0" w:color="auto"/>
            </w:tcBorders>
          </w:tcPr>
          <w:p w14:paraId="346738C8" w14:textId="77777777" w:rsidR="005F4018" w:rsidRPr="00BA3C1C" w:rsidRDefault="005F4018" w:rsidP="00011D65">
            <w:pPr>
              <w:spacing w:line="240" w:lineRule="exact"/>
              <w:jc w:val="center"/>
              <w:rPr>
                <w:rFonts w:ascii="Arial" w:hAnsi="Arial" w:cs="Arial"/>
                <w:sz w:val="16"/>
                <w:szCs w:val="16"/>
              </w:rPr>
            </w:pPr>
          </w:p>
        </w:tc>
        <w:tc>
          <w:tcPr>
            <w:tcW w:w="851" w:type="dxa"/>
            <w:tcBorders>
              <w:top w:val="single" w:sz="6" w:space="0" w:color="auto"/>
              <w:left w:val="single" w:sz="6" w:space="0" w:color="auto"/>
              <w:bottom w:val="single" w:sz="6" w:space="0" w:color="auto"/>
              <w:right w:val="single" w:sz="6" w:space="0" w:color="auto"/>
            </w:tcBorders>
          </w:tcPr>
          <w:p w14:paraId="76FA24CC" w14:textId="77777777" w:rsidR="005F4018" w:rsidRPr="00BA3C1C" w:rsidRDefault="005F4018" w:rsidP="00011D65">
            <w:pPr>
              <w:spacing w:line="240" w:lineRule="exact"/>
              <w:jc w:val="center"/>
              <w:rPr>
                <w:rFonts w:ascii="Arial" w:hAnsi="Arial" w:cs="Arial"/>
                <w:sz w:val="16"/>
                <w:szCs w:val="16"/>
              </w:rPr>
            </w:pPr>
          </w:p>
        </w:tc>
        <w:tc>
          <w:tcPr>
            <w:tcW w:w="992" w:type="dxa"/>
            <w:tcBorders>
              <w:top w:val="single" w:sz="6" w:space="0" w:color="auto"/>
              <w:left w:val="single" w:sz="6" w:space="0" w:color="auto"/>
              <w:bottom w:val="single" w:sz="6" w:space="0" w:color="auto"/>
              <w:right w:val="single" w:sz="6" w:space="0" w:color="auto"/>
            </w:tcBorders>
          </w:tcPr>
          <w:p w14:paraId="7562A5A2" w14:textId="77777777" w:rsidR="005F4018" w:rsidRPr="00BA3C1C" w:rsidRDefault="005F4018" w:rsidP="00011D65">
            <w:pPr>
              <w:spacing w:line="240" w:lineRule="exact"/>
              <w:jc w:val="center"/>
              <w:rPr>
                <w:rFonts w:ascii="Arial" w:hAnsi="Arial" w:cs="Arial"/>
                <w:sz w:val="16"/>
                <w:szCs w:val="16"/>
              </w:rPr>
            </w:pPr>
            <w:r w:rsidRPr="00BA3C1C">
              <w:rPr>
                <w:rFonts w:ascii="Arial" w:hAnsi="Arial" w:cs="Arial"/>
                <w:sz w:val="16"/>
                <w:szCs w:val="16"/>
              </w:rPr>
              <w:t>x</w:t>
            </w:r>
          </w:p>
        </w:tc>
        <w:tc>
          <w:tcPr>
            <w:tcW w:w="993" w:type="dxa"/>
            <w:tcBorders>
              <w:top w:val="single" w:sz="6" w:space="0" w:color="auto"/>
              <w:left w:val="single" w:sz="6" w:space="0" w:color="auto"/>
              <w:bottom w:val="single" w:sz="6" w:space="0" w:color="auto"/>
              <w:right w:val="single" w:sz="6" w:space="0" w:color="auto"/>
            </w:tcBorders>
          </w:tcPr>
          <w:p w14:paraId="64793E0C" w14:textId="77777777" w:rsidR="005F4018" w:rsidRPr="00BA3C1C" w:rsidRDefault="005F4018" w:rsidP="00011D65">
            <w:pPr>
              <w:spacing w:line="240" w:lineRule="exact"/>
              <w:jc w:val="center"/>
              <w:rPr>
                <w:rFonts w:ascii="Arial" w:hAnsi="Arial" w:cs="Arial"/>
                <w:sz w:val="16"/>
                <w:szCs w:val="16"/>
              </w:rPr>
            </w:pPr>
            <w:r w:rsidRPr="00BA3C1C">
              <w:rPr>
                <w:rFonts w:ascii="Arial" w:hAnsi="Arial" w:cs="Arial"/>
                <w:sz w:val="16"/>
                <w:szCs w:val="16"/>
              </w:rPr>
              <w:t>x</w:t>
            </w:r>
          </w:p>
        </w:tc>
        <w:tc>
          <w:tcPr>
            <w:tcW w:w="992" w:type="dxa"/>
            <w:tcBorders>
              <w:top w:val="single" w:sz="6" w:space="0" w:color="auto"/>
              <w:left w:val="single" w:sz="6" w:space="0" w:color="auto"/>
              <w:bottom w:val="single" w:sz="6" w:space="0" w:color="auto"/>
              <w:right w:val="single" w:sz="6" w:space="0" w:color="auto"/>
            </w:tcBorders>
          </w:tcPr>
          <w:p w14:paraId="1A4E387D" w14:textId="77777777" w:rsidR="005F4018" w:rsidRPr="00BA3C1C" w:rsidRDefault="005F4018" w:rsidP="00011D65">
            <w:pPr>
              <w:spacing w:line="240" w:lineRule="exact"/>
              <w:jc w:val="center"/>
              <w:rPr>
                <w:rFonts w:ascii="Arial" w:hAnsi="Arial" w:cs="Arial"/>
                <w:sz w:val="16"/>
                <w:szCs w:val="16"/>
              </w:rPr>
            </w:pPr>
            <w:r w:rsidRPr="00BA3C1C">
              <w:rPr>
                <w:rFonts w:ascii="Arial" w:hAnsi="Arial" w:cs="Arial"/>
                <w:sz w:val="16"/>
                <w:szCs w:val="16"/>
              </w:rPr>
              <w:t>x</w:t>
            </w:r>
          </w:p>
        </w:tc>
        <w:tc>
          <w:tcPr>
            <w:tcW w:w="850" w:type="dxa"/>
            <w:tcBorders>
              <w:top w:val="single" w:sz="6" w:space="0" w:color="auto"/>
              <w:left w:val="single" w:sz="6" w:space="0" w:color="auto"/>
              <w:bottom w:val="single" w:sz="6" w:space="0" w:color="auto"/>
              <w:right w:val="single" w:sz="12" w:space="0" w:color="auto"/>
            </w:tcBorders>
          </w:tcPr>
          <w:p w14:paraId="45D9DCFD" w14:textId="77777777" w:rsidR="005F4018" w:rsidRPr="00BA3C1C" w:rsidRDefault="005F4018" w:rsidP="00011D65">
            <w:pPr>
              <w:spacing w:line="240" w:lineRule="exact"/>
              <w:jc w:val="center"/>
              <w:rPr>
                <w:rFonts w:ascii="Arial" w:hAnsi="Arial" w:cs="Arial"/>
                <w:sz w:val="16"/>
                <w:szCs w:val="16"/>
              </w:rPr>
            </w:pPr>
            <w:r w:rsidRPr="00BA3C1C">
              <w:rPr>
                <w:rFonts w:ascii="Arial" w:hAnsi="Arial" w:cs="Arial"/>
                <w:sz w:val="16"/>
                <w:szCs w:val="16"/>
              </w:rPr>
              <w:t>x</w:t>
            </w:r>
          </w:p>
        </w:tc>
      </w:tr>
      <w:tr w:rsidR="005F4018" w:rsidRPr="00BA3C1C" w14:paraId="4B583312" w14:textId="77777777" w:rsidTr="00011D65">
        <w:tc>
          <w:tcPr>
            <w:tcW w:w="959" w:type="dxa"/>
            <w:tcBorders>
              <w:top w:val="single" w:sz="6" w:space="0" w:color="auto"/>
              <w:left w:val="single" w:sz="12" w:space="0" w:color="auto"/>
              <w:bottom w:val="single" w:sz="6" w:space="0" w:color="auto"/>
              <w:right w:val="single" w:sz="6" w:space="0" w:color="auto"/>
            </w:tcBorders>
          </w:tcPr>
          <w:p w14:paraId="5B2851D9" w14:textId="77777777" w:rsidR="005F4018" w:rsidRPr="00BA3C1C" w:rsidRDefault="005F4018" w:rsidP="00011D65">
            <w:pPr>
              <w:spacing w:line="240" w:lineRule="exact"/>
              <w:rPr>
                <w:rFonts w:ascii="Arial" w:hAnsi="Arial" w:cs="Arial"/>
                <w:sz w:val="16"/>
                <w:szCs w:val="16"/>
              </w:rPr>
            </w:pPr>
            <w:r w:rsidRPr="00BA3C1C">
              <w:rPr>
                <w:rFonts w:ascii="Arial" w:hAnsi="Arial" w:cs="Arial"/>
                <w:sz w:val="16"/>
                <w:szCs w:val="16"/>
              </w:rPr>
              <w:t>4.2.</w:t>
            </w:r>
          </w:p>
        </w:tc>
        <w:tc>
          <w:tcPr>
            <w:tcW w:w="4536" w:type="dxa"/>
            <w:tcBorders>
              <w:top w:val="single" w:sz="6" w:space="0" w:color="auto"/>
              <w:left w:val="single" w:sz="6" w:space="0" w:color="auto"/>
              <w:bottom w:val="single" w:sz="6" w:space="0" w:color="auto"/>
              <w:right w:val="single" w:sz="6" w:space="0" w:color="auto"/>
            </w:tcBorders>
          </w:tcPr>
          <w:p w14:paraId="34D8E1DA" w14:textId="77777777" w:rsidR="005F4018" w:rsidRPr="00BA3C1C" w:rsidRDefault="005F4018" w:rsidP="00011D65">
            <w:pPr>
              <w:pStyle w:val="ListParagraph"/>
              <w:spacing w:line="240" w:lineRule="exact"/>
              <w:ind w:left="0"/>
              <w:rPr>
                <w:rFonts w:ascii="Arial" w:hAnsi="Arial" w:cs="Arial"/>
                <w:sz w:val="16"/>
                <w:szCs w:val="16"/>
              </w:rPr>
            </w:pPr>
            <w:r w:rsidRPr="00BA3C1C">
              <w:rPr>
                <w:rFonts w:ascii="Arial" w:hAnsi="Arial" w:cs="Arial"/>
                <w:sz w:val="16"/>
                <w:szCs w:val="16"/>
              </w:rPr>
              <w:t xml:space="preserve">   intraarterinė perfuzinė</w:t>
            </w:r>
          </w:p>
        </w:tc>
        <w:tc>
          <w:tcPr>
            <w:tcW w:w="992" w:type="dxa"/>
            <w:tcBorders>
              <w:top w:val="single" w:sz="6" w:space="0" w:color="auto"/>
              <w:left w:val="single" w:sz="6" w:space="0" w:color="auto"/>
              <w:bottom w:val="single" w:sz="6" w:space="0" w:color="auto"/>
              <w:right w:val="single" w:sz="6" w:space="0" w:color="auto"/>
            </w:tcBorders>
          </w:tcPr>
          <w:p w14:paraId="7F5D30DF" w14:textId="77777777" w:rsidR="005F4018" w:rsidRPr="00BA3C1C" w:rsidRDefault="005F4018" w:rsidP="00011D65">
            <w:pPr>
              <w:spacing w:line="240" w:lineRule="exact"/>
              <w:jc w:val="center"/>
              <w:rPr>
                <w:rFonts w:ascii="Arial" w:hAnsi="Arial" w:cs="Arial"/>
                <w:b/>
                <w:sz w:val="16"/>
                <w:szCs w:val="16"/>
              </w:rPr>
            </w:pPr>
          </w:p>
        </w:tc>
        <w:tc>
          <w:tcPr>
            <w:tcW w:w="850" w:type="dxa"/>
            <w:tcBorders>
              <w:top w:val="single" w:sz="6" w:space="0" w:color="auto"/>
              <w:left w:val="single" w:sz="6" w:space="0" w:color="auto"/>
              <w:bottom w:val="single" w:sz="6" w:space="0" w:color="auto"/>
              <w:right w:val="single" w:sz="6" w:space="0" w:color="auto"/>
            </w:tcBorders>
          </w:tcPr>
          <w:p w14:paraId="3528E28F" w14:textId="77777777" w:rsidR="005F4018" w:rsidRPr="00BA3C1C" w:rsidRDefault="005F4018" w:rsidP="00011D65">
            <w:pPr>
              <w:spacing w:line="240" w:lineRule="exact"/>
              <w:jc w:val="center"/>
              <w:rPr>
                <w:rFonts w:ascii="Arial" w:hAnsi="Arial" w:cs="Arial"/>
                <w:sz w:val="16"/>
                <w:szCs w:val="16"/>
              </w:rPr>
            </w:pPr>
          </w:p>
        </w:tc>
        <w:tc>
          <w:tcPr>
            <w:tcW w:w="993" w:type="dxa"/>
            <w:tcBorders>
              <w:top w:val="single" w:sz="6" w:space="0" w:color="auto"/>
              <w:left w:val="single" w:sz="6" w:space="0" w:color="auto"/>
              <w:bottom w:val="single" w:sz="6" w:space="0" w:color="auto"/>
              <w:right w:val="single" w:sz="6" w:space="0" w:color="auto"/>
            </w:tcBorders>
          </w:tcPr>
          <w:p w14:paraId="7C88520D" w14:textId="77777777" w:rsidR="005F4018" w:rsidRPr="00BA3C1C" w:rsidRDefault="005F4018" w:rsidP="00011D65">
            <w:pPr>
              <w:spacing w:line="240" w:lineRule="exact"/>
              <w:jc w:val="center"/>
              <w:rPr>
                <w:rFonts w:ascii="Arial" w:hAnsi="Arial" w:cs="Arial"/>
                <w:sz w:val="16"/>
                <w:szCs w:val="16"/>
              </w:rPr>
            </w:pPr>
          </w:p>
        </w:tc>
        <w:tc>
          <w:tcPr>
            <w:tcW w:w="850" w:type="dxa"/>
            <w:tcBorders>
              <w:top w:val="single" w:sz="6" w:space="0" w:color="auto"/>
              <w:left w:val="single" w:sz="6" w:space="0" w:color="auto"/>
              <w:bottom w:val="single" w:sz="6" w:space="0" w:color="auto"/>
              <w:right w:val="single" w:sz="6" w:space="0" w:color="auto"/>
            </w:tcBorders>
          </w:tcPr>
          <w:p w14:paraId="14C0AF37" w14:textId="77777777" w:rsidR="005F4018" w:rsidRPr="00BA3C1C" w:rsidRDefault="005F4018" w:rsidP="00011D65">
            <w:pPr>
              <w:spacing w:line="240" w:lineRule="exact"/>
              <w:jc w:val="center"/>
              <w:rPr>
                <w:rFonts w:ascii="Arial" w:hAnsi="Arial" w:cs="Arial"/>
                <w:sz w:val="16"/>
                <w:szCs w:val="16"/>
              </w:rPr>
            </w:pPr>
          </w:p>
        </w:tc>
        <w:tc>
          <w:tcPr>
            <w:tcW w:w="992" w:type="dxa"/>
            <w:tcBorders>
              <w:top w:val="single" w:sz="6" w:space="0" w:color="auto"/>
              <w:left w:val="single" w:sz="6" w:space="0" w:color="auto"/>
              <w:bottom w:val="single" w:sz="6" w:space="0" w:color="auto"/>
              <w:right w:val="single" w:sz="6" w:space="0" w:color="auto"/>
            </w:tcBorders>
          </w:tcPr>
          <w:p w14:paraId="3F0E9970" w14:textId="77777777" w:rsidR="005F4018" w:rsidRPr="00BA3C1C" w:rsidRDefault="005F4018" w:rsidP="00011D65">
            <w:pPr>
              <w:spacing w:line="240" w:lineRule="exact"/>
              <w:jc w:val="center"/>
              <w:rPr>
                <w:rFonts w:ascii="Arial" w:hAnsi="Arial" w:cs="Arial"/>
                <w:sz w:val="16"/>
                <w:szCs w:val="16"/>
              </w:rPr>
            </w:pPr>
            <w:r w:rsidRPr="00BA3C1C">
              <w:rPr>
                <w:rFonts w:ascii="Arial" w:hAnsi="Arial" w:cs="Arial"/>
                <w:sz w:val="16"/>
                <w:szCs w:val="16"/>
              </w:rPr>
              <w:t>x</w:t>
            </w:r>
          </w:p>
        </w:tc>
        <w:tc>
          <w:tcPr>
            <w:tcW w:w="851" w:type="dxa"/>
            <w:tcBorders>
              <w:top w:val="single" w:sz="6" w:space="0" w:color="auto"/>
              <w:left w:val="single" w:sz="6" w:space="0" w:color="auto"/>
              <w:bottom w:val="single" w:sz="6" w:space="0" w:color="auto"/>
              <w:right w:val="single" w:sz="6" w:space="0" w:color="auto"/>
            </w:tcBorders>
          </w:tcPr>
          <w:p w14:paraId="2E2129F7" w14:textId="77777777" w:rsidR="005F4018" w:rsidRPr="00BA3C1C" w:rsidRDefault="005F4018" w:rsidP="00011D65">
            <w:pPr>
              <w:spacing w:line="240" w:lineRule="exact"/>
              <w:jc w:val="center"/>
              <w:rPr>
                <w:rFonts w:ascii="Arial" w:hAnsi="Arial" w:cs="Arial"/>
                <w:sz w:val="16"/>
                <w:szCs w:val="16"/>
              </w:rPr>
            </w:pPr>
            <w:r w:rsidRPr="00BA3C1C">
              <w:rPr>
                <w:rFonts w:ascii="Arial" w:hAnsi="Arial" w:cs="Arial"/>
                <w:sz w:val="16"/>
                <w:szCs w:val="16"/>
              </w:rPr>
              <w:t>x</w:t>
            </w:r>
          </w:p>
        </w:tc>
        <w:tc>
          <w:tcPr>
            <w:tcW w:w="992" w:type="dxa"/>
            <w:tcBorders>
              <w:top w:val="single" w:sz="6" w:space="0" w:color="auto"/>
              <w:left w:val="single" w:sz="6" w:space="0" w:color="auto"/>
              <w:bottom w:val="single" w:sz="6" w:space="0" w:color="auto"/>
              <w:right w:val="single" w:sz="6" w:space="0" w:color="auto"/>
            </w:tcBorders>
          </w:tcPr>
          <w:p w14:paraId="4953BF1F" w14:textId="77777777" w:rsidR="005F4018" w:rsidRPr="00BA3C1C" w:rsidRDefault="005F4018" w:rsidP="00011D65">
            <w:pPr>
              <w:spacing w:line="240" w:lineRule="exact"/>
              <w:jc w:val="center"/>
              <w:rPr>
                <w:rFonts w:ascii="Arial" w:hAnsi="Arial" w:cs="Arial"/>
                <w:sz w:val="16"/>
                <w:szCs w:val="16"/>
              </w:rPr>
            </w:pPr>
          </w:p>
        </w:tc>
        <w:tc>
          <w:tcPr>
            <w:tcW w:w="993" w:type="dxa"/>
            <w:tcBorders>
              <w:top w:val="single" w:sz="6" w:space="0" w:color="auto"/>
              <w:left w:val="single" w:sz="6" w:space="0" w:color="auto"/>
              <w:bottom w:val="single" w:sz="6" w:space="0" w:color="auto"/>
              <w:right w:val="single" w:sz="6" w:space="0" w:color="auto"/>
            </w:tcBorders>
          </w:tcPr>
          <w:p w14:paraId="2CD7F2A9" w14:textId="77777777" w:rsidR="005F4018" w:rsidRPr="00BA3C1C" w:rsidRDefault="005F4018" w:rsidP="00011D65">
            <w:pPr>
              <w:spacing w:line="240" w:lineRule="exact"/>
              <w:jc w:val="center"/>
              <w:rPr>
                <w:rFonts w:ascii="Arial" w:hAnsi="Arial" w:cs="Arial"/>
                <w:sz w:val="16"/>
                <w:szCs w:val="16"/>
              </w:rPr>
            </w:pPr>
          </w:p>
        </w:tc>
        <w:tc>
          <w:tcPr>
            <w:tcW w:w="992" w:type="dxa"/>
            <w:tcBorders>
              <w:top w:val="single" w:sz="6" w:space="0" w:color="auto"/>
              <w:left w:val="single" w:sz="6" w:space="0" w:color="auto"/>
              <w:bottom w:val="single" w:sz="6" w:space="0" w:color="auto"/>
              <w:right w:val="single" w:sz="6" w:space="0" w:color="auto"/>
            </w:tcBorders>
          </w:tcPr>
          <w:p w14:paraId="73851489" w14:textId="77777777" w:rsidR="005F4018" w:rsidRPr="00BA3C1C" w:rsidRDefault="005F4018" w:rsidP="00011D65">
            <w:pPr>
              <w:spacing w:line="240" w:lineRule="exact"/>
              <w:jc w:val="center"/>
              <w:rPr>
                <w:rFonts w:ascii="Arial" w:hAnsi="Arial" w:cs="Arial"/>
                <w:sz w:val="16"/>
                <w:szCs w:val="16"/>
              </w:rPr>
            </w:pPr>
          </w:p>
        </w:tc>
        <w:tc>
          <w:tcPr>
            <w:tcW w:w="850" w:type="dxa"/>
            <w:tcBorders>
              <w:top w:val="single" w:sz="6" w:space="0" w:color="auto"/>
              <w:left w:val="single" w:sz="6" w:space="0" w:color="auto"/>
              <w:bottom w:val="single" w:sz="6" w:space="0" w:color="auto"/>
              <w:right w:val="single" w:sz="12" w:space="0" w:color="auto"/>
            </w:tcBorders>
          </w:tcPr>
          <w:p w14:paraId="5371AF20" w14:textId="77777777" w:rsidR="005F4018" w:rsidRPr="00BA3C1C" w:rsidRDefault="005F4018" w:rsidP="00011D65">
            <w:pPr>
              <w:spacing w:line="240" w:lineRule="exact"/>
              <w:jc w:val="center"/>
              <w:rPr>
                <w:rFonts w:ascii="Arial" w:hAnsi="Arial" w:cs="Arial"/>
                <w:sz w:val="16"/>
                <w:szCs w:val="16"/>
              </w:rPr>
            </w:pPr>
          </w:p>
        </w:tc>
      </w:tr>
      <w:tr w:rsidR="005F4018" w:rsidRPr="00BA3C1C" w14:paraId="3794DDBA" w14:textId="77777777" w:rsidTr="00011D65">
        <w:tc>
          <w:tcPr>
            <w:tcW w:w="959" w:type="dxa"/>
            <w:tcBorders>
              <w:top w:val="single" w:sz="6" w:space="0" w:color="auto"/>
              <w:left w:val="single" w:sz="12" w:space="0" w:color="auto"/>
              <w:bottom w:val="single" w:sz="6" w:space="0" w:color="auto"/>
              <w:right w:val="single" w:sz="6" w:space="0" w:color="auto"/>
            </w:tcBorders>
          </w:tcPr>
          <w:p w14:paraId="11AC0838" w14:textId="77777777" w:rsidR="005F4018" w:rsidRPr="00BA3C1C" w:rsidRDefault="005F4018" w:rsidP="00011D65">
            <w:pPr>
              <w:spacing w:line="240" w:lineRule="exact"/>
              <w:rPr>
                <w:rFonts w:ascii="Arial" w:hAnsi="Arial" w:cs="Arial"/>
                <w:sz w:val="16"/>
                <w:szCs w:val="16"/>
              </w:rPr>
            </w:pPr>
            <w:r w:rsidRPr="00BA3C1C">
              <w:rPr>
                <w:rFonts w:ascii="Arial" w:hAnsi="Arial" w:cs="Arial"/>
                <w:sz w:val="16"/>
                <w:szCs w:val="16"/>
              </w:rPr>
              <w:t>4.3.</w:t>
            </w:r>
          </w:p>
        </w:tc>
        <w:tc>
          <w:tcPr>
            <w:tcW w:w="4536" w:type="dxa"/>
            <w:tcBorders>
              <w:top w:val="single" w:sz="6" w:space="0" w:color="auto"/>
              <w:left w:val="single" w:sz="6" w:space="0" w:color="auto"/>
              <w:bottom w:val="single" w:sz="6" w:space="0" w:color="auto"/>
              <w:right w:val="single" w:sz="6" w:space="0" w:color="auto"/>
            </w:tcBorders>
          </w:tcPr>
          <w:p w14:paraId="0FC3F52F" w14:textId="77777777" w:rsidR="005F4018" w:rsidRPr="00BA3C1C" w:rsidRDefault="005F4018" w:rsidP="00011D65">
            <w:pPr>
              <w:pStyle w:val="ListParagraph"/>
              <w:spacing w:line="240" w:lineRule="exact"/>
              <w:ind w:left="0"/>
              <w:rPr>
                <w:rFonts w:ascii="Arial" w:hAnsi="Arial" w:cs="Arial"/>
                <w:sz w:val="16"/>
                <w:szCs w:val="16"/>
              </w:rPr>
            </w:pPr>
            <w:r w:rsidRPr="00BA3C1C">
              <w:rPr>
                <w:rFonts w:ascii="Arial" w:hAnsi="Arial" w:cs="Arial"/>
                <w:sz w:val="16"/>
                <w:szCs w:val="16"/>
              </w:rPr>
              <w:t xml:space="preserve">   limfos </w:t>
            </w:r>
          </w:p>
        </w:tc>
        <w:tc>
          <w:tcPr>
            <w:tcW w:w="992" w:type="dxa"/>
            <w:tcBorders>
              <w:top w:val="single" w:sz="6" w:space="0" w:color="auto"/>
              <w:left w:val="single" w:sz="6" w:space="0" w:color="auto"/>
              <w:bottom w:val="single" w:sz="6" w:space="0" w:color="auto"/>
              <w:right w:val="single" w:sz="6" w:space="0" w:color="auto"/>
            </w:tcBorders>
          </w:tcPr>
          <w:p w14:paraId="6BA1BF53" w14:textId="77777777" w:rsidR="005F4018" w:rsidRPr="00BA3C1C" w:rsidRDefault="005F4018" w:rsidP="00011D65">
            <w:pPr>
              <w:spacing w:line="240" w:lineRule="exact"/>
              <w:jc w:val="center"/>
              <w:rPr>
                <w:rFonts w:ascii="Arial" w:hAnsi="Arial" w:cs="Arial"/>
                <w:b/>
                <w:sz w:val="16"/>
                <w:szCs w:val="16"/>
              </w:rPr>
            </w:pPr>
          </w:p>
        </w:tc>
        <w:tc>
          <w:tcPr>
            <w:tcW w:w="850" w:type="dxa"/>
            <w:tcBorders>
              <w:top w:val="single" w:sz="6" w:space="0" w:color="auto"/>
              <w:left w:val="single" w:sz="6" w:space="0" w:color="auto"/>
              <w:bottom w:val="single" w:sz="6" w:space="0" w:color="auto"/>
              <w:right w:val="single" w:sz="6" w:space="0" w:color="auto"/>
            </w:tcBorders>
          </w:tcPr>
          <w:p w14:paraId="3735B649" w14:textId="77777777" w:rsidR="005F4018" w:rsidRPr="00BA3C1C" w:rsidRDefault="005F4018" w:rsidP="00011D65">
            <w:pPr>
              <w:spacing w:line="240" w:lineRule="exact"/>
              <w:jc w:val="center"/>
              <w:rPr>
                <w:rFonts w:ascii="Arial" w:hAnsi="Arial" w:cs="Arial"/>
                <w:sz w:val="16"/>
                <w:szCs w:val="16"/>
              </w:rPr>
            </w:pPr>
          </w:p>
        </w:tc>
        <w:tc>
          <w:tcPr>
            <w:tcW w:w="993" w:type="dxa"/>
            <w:tcBorders>
              <w:top w:val="single" w:sz="6" w:space="0" w:color="auto"/>
              <w:left w:val="single" w:sz="6" w:space="0" w:color="auto"/>
              <w:bottom w:val="single" w:sz="6" w:space="0" w:color="auto"/>
              <w:right w:val="single" w:sz="6" w:space="0" w:color="auto"/>
            </w:tcBorders>
          </w:tcPr>
          <w:p w14:paraId="229ECDFC" w14:textId="77777777" w:rsidR="005F4018" w:rsidRPr="00BA3C1C" w:rsidRDefault="005F4018" w:rsidP="00011D65">
            <w:pPr>
              <w:spacing w:line="240" w:lineRule="exact"/>
              <w:jc w:val="center"/>
              <w:rPr>
                <w:rFonts w:ascii="Arial" w:hAnsi="Arial" w:cs="Arial"/>
                <w:sz w:val="16"/>
                <w:szCs w:val="16"/>
              </w:rPr>
            </w:pPr>
          </w:p>
        </w:tc>
        <w:tc>
          <w:tcPr>
            <w:tcW w:w="850" w:type="dxa"/>
            <w:tcBorders>
              <w:top w:val="single" w:sz="6" w:space="0" w:color="auto"/>
              <w:left w:val="single" w:sz="6" w:space="0" w:color="auto"/>
              <w:bottom w:val="single" w:sz="6" w:space="0" w:color="auto"/>
              <w:right w:val="single" w:sz="6" w:space="0" w:color="auto"/>
            </w:tcBorders>
          </w:tcPr>
          <w:p w14:paraId="4151109E" w14:textId="77777777" w:rsidR="005F4018" w:rsidRPr="00BA3C1C" w:rsidRDefault="005F4018" w:rsidP="00011D65">
            <w:pPr>
              <w:spacing w:line="240" w:lineRule="exact"/>
              <w:jc w:val="center"/>
              <w:rPr>
                <w:rFonts w:ascii="Arial" w:hAnsi="Arial" w:cs="Arial"/>
                <w:sz w:val="16"/>
                <w:szCs w:val="16"/>
              </w:rPr>
            </w:pPr>
          </w:p>
        </w:tc>
        <w:tc>
          <w:tcPr>
            <w:tcW w:w="992" w:type="dxa"/>
            <w:tcBorders>
              <w:top w:val="single" w:sz="6" w:space="0" w:color="auto"/>
              <w:left w:val="single" w:sz="6" w:space="0" w:color="auto"/>
              <w:bottom w:val="single" w:sz="6" w:space="0" w:color="auto"/>
              <w:right w:val="single" w:sz="6" w:space="0" w:color="auto"/>
            </w:tcBorders>
          </w:tcPr>
          <w:p w14:paraId="5DF74F98" w14:textId="77777777" w:rsidR="005F4018" w:rsidRPr="00BA3C1C" w:rsidRDefault="005F4018" w:rsidP="00011D65">
            <w:pPr>
              <w:spacing w:line="240" w:lineRule="exact"/>
              <w:jc w:val="center"/>
              <w:rPr>
                <w:rFonts w:ascii="Arial" w:hAnsi="Arial" w:cs="Arial"/>
                <w:sz w:val="16"/>
                <w:szCs w:val="16"/>
              </w:rPr>
            </w:pPr>
          </w:p>
        </w:tc>
        <w:tc>
          <w:tcPr>
            <w:tcW w:w="851" w:type="dxa"/>
            <w:tcBorders>
              <w:top w:val="single" w:sz="6" w:space="0" w:color="auto"/>
              <w:left w:val="single" w:sz="6" w:space="0" w:color="auto"/>
              <w:bottom w:val="single" w:sz="6" w:space="0" w:color="auto"/>
              <w:right w:val="single" w:sz="6" w:space="0" w:color="auto"/>
            </w:tcBorders>
          </w:tcPr>
          <w:p w14:paraId="73B55E05" w14:textId="77777777" w:rsidR="005F4018" w:rsidRPr="00BA3C1C" w:rsidRDefault="005F4018" w:rsidP="00011D65">
            <w:pPr>
              <w:spacing w:line="240" w:lineRule="exact"/>
              <w:jc w:val="center"/>
              <w:rPr>
                <w:rFonts w:ascii="Arial" w:hAnsi="Arial" w:cs="Arial"/>
                <w:sz w:val="16"/>
                <w:szCs w:val="16"/>
              </w:rPr>
            </w:pPr>
          </w:p>
        </w:tc>
        <w:tc>
          <w:tcPr>
            <w:tcW w:w="992" w:type="dxa"/>
            <w:tcBorders>
              <w:top w:val="single" w:sz="6" w:space="0" w:color="auto"/>
              <w:left w:val="single" w:sz="6" w:space="0" w:color="auto"/>
              <w:bottom w:val="single" w:sz="6" w:space="0" w:color="auto"/>
              <w:right w:val="single" w:sz="6" w:space="0" w:color="auto"/>
            </w:tcBorders>
          </w:tcPr>
          <w:p w14:paraId="0FE4E3ED" w14:textId="77777777" w:rsidR="005F4018" w:rsidRPr="00BA3C1C" w:rsidRDefault="005F4018" w:rsidP="00011D65">
            <w:pPr>
              <w:spacing w:line="240" w:lineRule="exact"/>
              <w:jc w:val="center"/>
              <w:rPr>
                <w:rFonts w:ascii="Arial" w:hAnsi="Arial" w:cs="Arial"/>
                <w:sz w:val="16"/>
                <w:szCs w:val="16"/>
              </w:rPr>
            </w:pPr>
          </w:p>
        </w:tc>
        <w:tc>
          <w:tcPr>
            <w:tcW w:w="993" w:type="dxa"/>
            <w:tcBorders>
              <w:top w:val="single" w:sz="6" w:space="0" w:color="auto"/>
              <w:left w:val="single" w:sz="6" w:space="0" w:color="auto"/>
              <w:bottom w:val="single" w:sz="6" w:space="0" w:color="auto"/>
              <w:right w:val="single" w:sz="6" w:space="0" w:color="auto"/>
            </w:tcBorders>
          </w:tcPr>
          <w:p w14:paraId="5B08A32F" w14:textId="77777777" w:rsidR="005F4018" w:rsidRPr="00BA3C1C" w:rsidRDefault="005F4018" w:rsidP="00011D65">
            <w:pPr>
              <w:spacing w:line="240" w:lineRule="exact"/>
              <w:jc w:val="center"/>
              <w:rPr>
                <w:rFonts w:ascii="Arial" w:hAnsi="Arial" w:cs="Arial"/>
                <w:sz w:val="16"/>
                <w:szCs w:val="16"/>
              </w:rPr>
            </w:pPr>
          </w:p>
        </w:tc>
        <w:tc>
          <w:tcPr>
            <w:tcW w:w="992" w:type="dxa"/>
            <w:tcBorders>
              <w:top w:val="single" w:sz="6" w:space="0" w:color="auto"/>
              <w:left w:val="single" w:sz="6" w:space="0" w:color="auto"/>
              <w:bottom w:val="single" w:sz="6" w:space="0" w:color="auto"/>
              <w:right w:val="single" w:sz="6" w:space="0" w:color="auto"/>
            </w:tcBorders>
          </w:tcPr>
          <w:p w14:paraId="756922BB" w14:textId="77777777" w:rsidR="005F4018" w:rsidRPr="00BA3C1C" w:rsidRDefault="005F4018" w:rsidP="00011D65">
            <w:pPr>
              <w:spacing w:line="240" w:lineRule="exact"/>
              <w:jc w:val="center"/>
              <w:rPr>
                <w:rFonts w:ascii="Arial" w:hAnsi="Arial" w:cs="Arial"/>
                <w:sz w:val="16"/>
                <w:szCs w:val="16"/>
              </w:rPr>
            </w:pPr>
          </w:p>
        </w:tc>
        <w:tc>
          <w:tcPr>
            <w:tcW w:w="850" w:type="dxa"/>
            <w:tcBorders>
              <w:top w:val="single" w:sz="6" w:space="0" w:color="auto"/>
              <w:left w:val="single" w:sz="6" w:space="0" w:color="auto"/>
              <w:bottom w:val="single" w:sz="6" w:space="0" w:color="auto"/>
              <w:right w:val="single" w:sz="12" w:space="0" w:color="auto"/>
            </w:tcBorders>
          </w:tcPr>
          <w:p w14:paraId="5D6645E9" w14:textId="77777777" w:rsidR="005F4018" w:rsidRPr="00BA3C1C" w:rsidRDefault="005F4018" w:rsidP="00011D65">
            <w:pPr>
              <w:spacing w:line="240" w:lineRule="exact"/>
              <w:jc w:val="center"/>
              <w:rPr>
                <w:rFonts w:ascii="Arial" w:hAnsi="Arial" w:cs="Arial"/>
                <w:sz w:val="16"/>
                <w:szCs w:val="16"/>
              </w:rPr>
            </w:pPr>
          </w:p>
        </w:tc>
      </w:tr>
      <w:tr w:rsidR="005F4018" w:rsidRPr="00BA3C1C" w14:paraId="1CB93DEA" w14:textId="77777777" w:rsidTr="00011D65">
        <w:tc>
          <w:tcPr>
            <w:tcW w:w="959" w:type="dxa"/>
            <w:tcBorders>
              <w:top w:val="single" w:sz="6" w:space="0" w:color="auto"/>
              <w:left w:val="single" w:sz="12" w:space="0" w:color="auto"/>
              <w:bottom w:val="single" w:sz="6" w:space="0" w:color="auto"/>
              <w:right w:val="single" w:sz="6" w:space="0" w:color="auto"/>
            </w:tcBorders>
          </w:tcPr>
          <w:p w14:paraId="650AF97E" w14:textId="77777777" w:rsidR="005F4018" w:rsidRPr="00BA3C1C" w:rsidRDefault="005F4018" w:rsidP="00011D65">
            <w:pPr>
              <w:spacing w:line="240" w:lineRule="exact"/>
              <w:rPr>
                <w:rFonts w:ascii="Arial" w:hAnsi="Arial" w:cs="Arial"/>
                <w:sz w:val="16"/>
                <w:szCs w:val="16"/>
              </w:rPr>
            </w:pPr>
            <w:r w:rsidRPr="00BA3C1C">
              <w:rPr>
                <w:rFonts w:ascii="Arial" w:hAnsi="Arial" w:cs="Arial"/>
                <w:sz w:val="16"/>
                <w:szCs w:val="16"/>
              </w:rPr>
              <w:t>4.4.</w:t>
            </w:r>
          </w:p>
        </w:tc>
        <w:tc>
          <w:tcPr>
            <w:tcW w:w="4536" w:type="dxa"/>
            <w:tcBorders>
              <w:top w:val="single" w:sz="6" w:space="0" w:color="auto"/>
              <w:left w:val="single" w:sz="6" w:space="0" w:color="auto"/>
              <w:bottom w:val="single" w:sz="6" w:space="0" w:color="auto"/>
              <w:right w:val="single" w:sz="6" w:space="0" w:color="auto"/>
            </w:tcBorders>
          </w:tcPr>
          <w:p w14:paraId="71123734" w14:textId="77777777" w:rsidR="005F4018" w:rsidRPr="00BA3C1C" w:rsidRDefault="005F4018" w:rsidP="00011D65">
            <w:pPr>
              <w:pStyle w:val="ListParagraph"/>
              <w:spacing w:line="240" w:lineRule="exact"/>
              <w:ind w:left="0"/>
              <w:rPr>
                <w:rFonts w:ascii="Arial" w:hAnsi="Arial" w:cs="Arial"/>
                <w:sz w:val="16"/>
                <w:szCs w:val="16"/>
              </w:rPr>
            </w:pPr>
            <w:r w:rsidRPr="00BA3C1C">
              <w:rPr>
                <w:rFonts w:ascii="Arial" w:hAnsi="Arial" w:cs="Arial"/>
                <w:sz w:val="16"/>
                <w:szCs w:val="16"/>
              </w:rPr>
              <w:t xml:space="preserve">   sarginio limfmazgio </w:t>
            </w:r>
          </w:p>
        </w:tc>
        <w:tc>
          <w:tcPr>
            <w:tcW w:w="992" w:type="dxa"/>
            <w:tcBorders>
              <w:top w:val="single" w:sz="6" w:space="0" w:color="auto"/>
              <w:left w:val="single" w:sz="6" w:space="0" w:color="auto"/>
              <w:bottom w:val="single" w:sz="6" w:space="0" w:color="auto"/>
              <w:right w:val="single" w:sz="6" w:space="0" w:color="auto"/>
            </w:tcBorders>
          </w:tcPr>
          <w:p w14:paraId="62DCBD53" w14:textId="77777777" w:rsidR="005F4018" w:rsidRPr="00BA3C1C" w:rsidRDefault="005F4018" w:rsidP="00011D65">
            <w:pPr>
              <w:spacing w:line="240" w:lineRule="exact"/>
              <w:jc w:val="center"/>
              <w:rPr>
                <w:rFonts w:ascii="Arial" w:hAnsi="Arial" w:cs="Arial"/>
                <w:b/>
                <w:sz w:val="16"/>
                <w:szCs w:val="16"/>
              </w:rPr>
            </w:pPr>
          </w:p>
        </w:tc>
        <w:tc>
          <w:tcPr>
            <w:tcW w:w="850" w:type="dxa"/>
            <w:tcBorders>
              <w:top w:val="single" w:sz="6" w:space="0" w:color="auto"/>
              <w:left w:val="single" w:sz="6" w:space="0" w:color="auto"/>
              <w:bottom w:val="single" w:sz="6" w:space="0" w:color="auto"/>
              <w:right w:val="single" w:sz="6" w:space="0" w:color="auto"/>
            </w:tcBorders>
          </w:tcPr>
          <w:p w14:paraId="495807AC" w14:textId="77777777" w:rsidR="005F4018" w:rsidRPr="00BA3C1C" w:rsidRDefault="005F4018" w:rsidP="00011D65">
            <w:pPr>
              <w:spacing w:line="240" w:lineRule="exact"/>
              <w:jc w:val="center"/>
              <w:rPr>
                <w:rFonts w:ascii="Arial" w:hAnsi="Arial" w:cs="Arial"/>
                <w:sz w:val="16"/>
                <w:szCs w:val="16"/>
              </w:rPr>
            </w:pPr>
          </w:p>
        </w:tc>
        <w:tc>
          <w:tcPr>
            <w:tcW w:w="993" w:type="dxa"/>
            <w:tcBorders>
              <w:top w:val="single" w:sz="6" w:space="0" w:color="auto"/>
              <w:left w:val="single" w:sz="6" w:space="0" w:color="auto"/>
              <w:bottom w:val="single" w:sz="6" w:space="0" w:color="auto"/>
              <w:right w:val="single" w:sz="6" w:space="0" w:color="auto"/>
            </w:tcBorders>
          </w:tcPr>
          <w:p w14:paraId="512B2840" w14:textId="77777777" w:rsidR="005F4018" w:rsidRPr="00BA3C1C" w:rsidRDefault="005F4018" w:rsidP="00011D65">
            <w:pPr>
              <w:spacing w:line="240" w:lineRule="exact"/>
              <w:jc w:val="center"/>
              <w:rPr>
                <w:rFonts w:ascii="Arial" w:hAnsi="Arial" w:cs="Arial"/>
                <w:sz w:val="16"/>
                <w:szCs w:val="16"/>
              </w:rPr>
            </w:pPr>
          </w:p>
        </w:tc>
        <w:tc>
          <w:tcPr>
            <w:tcW w:w="850" w:type="dxa"/>
            <w:tcBorders>
              <w:top w:val="single" w:sz="6" w:space="0" w:color="auto"/>
              <w:left w:val="single" w:sz="6" w:space="0" w:color="auto"/>
              <w:bottom w:val="single" w:sz="6" w:space="0" w:color="auto"/>
              <w:right w:val="single" w:sz="6" w:space="0" w:color="auto"/>
            </w:tcBorders>
          </w:tcPr>
          <w:p w14:paraId="7FB4061F" w14:textId="77777777" w:rsidR="005F4018" w:rsidRPr="00BA3C1C" w:rsidRDefault="005F4018" w:rsidP="00011D65">
            <w:pPr>
              <w:spacing w:line="240" w:lineRule="exact"/>
              <w:jc w:val="center"/>
              <w:rPr>
                <w:rFonts w:ascii="Arial" w:hAnsi="Arial" w:cs="Arial"/>
                <w:sz w:val="16"/>
                <w:szCs w:val="16"/>
              </w:rPr>
            </w:pPr>
          </w:p>
        </w:tc>
        <w:tc>
          <w:tcPr>
            <w:tcW w:w="992" w:type="dxa"/>
            <w:tcBorders>
              <w:top w:val="single" w:sz="6" w:space="0" w:color="auto"/>
              <w:left w:val="single" w:sz="6" w:space="0" w:color="auto"/>
              <w:bottom w:val="single" w:sz="6" w:space="0" w:color="auto"/>
              <w:right w:val="single" w:sz="6" w:space="0" w:color="auto"/>
            </w:tcBorders>
          </w:tcPr>
          <w:p w14:paraId="385BE287" w14:textId="77777777" w:rsidR="005F4018" w:rsidRPr="00BA3C1C" w:rsidRDefault="005F4018" w:rsidP="00011D65">
            <w:pPr>
              <w:spacing w:line="240" w:lineRule="exact"/>
              <w:jc w:val="center"/>
              <w:rPr>
                <w:rFonts w:ascii="Arial" w:hAnsi="Arial" w:cs="Arial"/>
                <w:sz w:val="16"/>
                <w:szCs w:val="16"/>
              </w:rPr>
            </w:pPr>
            <w:r w:rsidRPr="00BA3C1C">
              <w:rPr>
                <w:rFonts w:ascii="Arial" w:hAnsi="Arial" w:cs="Arial"/>
                <w:sz w:val="16"/>
                <w:szCs w:val="16"/>
              </w:rPr>
              <w:t>x</w:t>
            </w:r>
          </w:p>
        </w:tc>
        <w:tc>
          <w:tcPr>
            <w:tcW w:w="851" w:type="dxa"/>
            <w:tcBorders>
              <w:top w:val="single" w:sz="6" w:space="0" w:color="auto"/>
              <w:left w:val="single" w:sz="6" w:space="0" w:color="auto"/>
              <w:bottom w:val="single" w:sz="6" w:space="0" w:color="auto"/>
              <w:right w:val="single" w:sz="6" w:space="0" w:color="auto"/>
            </w:tcBorders>
          </w:tcPr>
          <w:p w14:paraId="380E13E9" w14:textId="77777777" w:rsidR="005F4018" w:rsidRPr="00BA3C1C" w:rsidRDefault="005F4018" w:rsidP="00011D65">
            <w:pPr>
              <w:spacing w:line="240" w:lineRule="exact"/>
              <w:jc w:val="center"/>
              <w:rPr>
                <w:rFonts w:ascii="Arial" w:hAnsi="Arial" w:cs="Arial"/>
                <w:sz w:val="16"/>
                <w:szCs w:val="16"/>
              </w:rPr>
            </w:pPr>
            <w:r w:rsidRPr="00BA3C1C">
              <w:rPr>
                <w:rFonts w:ascii="Arial" w:hAnsi="Arial" w:cs="Arial"/>
                <w:sz w:val="16"/>
                <w:szCs w:val="16"/>
              </w:rPr>
              <w:t>x</w:t>
            </w:r>
          </w:p>
        </w:tc>
        <w:tc>
          <w:tcPr>
            <w:tcW w:w="992" w:type="dxa"/>
            <w:tcBorders>
              <w:top w:val="single" w:sz="6" w:space="0" w:color="auto"/>
              <w:left w:val="single" w:sz="6" w:space="0" w:color="auto"/>
              <w:bottom w:val="single" w:sz="6" w:space="0" w:color="auto"/>
              <w:right w:val="single" w:sz="6" w:space="0" w:color="auto"/>
            </w:tcBorders>
          </w:tcPr>
          <w:p w14:paraId="0F1E9456" w14:textId="77777777" w:rsidR="005F4018" w:rsidRPr="00BA3C1C" w:rsidRDefault="005F4018" w:rsidP="00011D65">
            <w:pPr>
              <w:spacing w:line="240" w:lineRule="exact"/>
              <w:jc w:val="center"/>
              <w:rPr>
                <w:rFonts w:ascii="Arial" w:hAnsi="Arial" w:cs="Arial"/>
                <w:sz w:val="16"/>
                <w:szCs w:val="16"/>
              </w:rPr>
            </w:pPr>
          </w:p>
        </w:tc>
        <w:tc>
          <w:tcPr>
            <w:tcW w:w="993" w:type="dxa"/>
            <w:tcBorders>
              <w:top w:val="single" w:sz="6" w:space="0" w:color="auto"/>
              <w:left w:val="single" w:sz="6" w:space="0" w:color="auto"/>
              <w:bottom w:val="single" w:sz="6" w:space="0" w:color="auto"/>
              <w:right w:val="single" w:sz="6" w:space="0" w:color="auto"/>
            </w:tcBorders>
          </w:tcPr>
          <w:p w14:paraId="232D4DAF" w14:textId="77777777" w:rsidR="005F4018" w:rsidRPr="00BA3C1C" w:rsidRDefault="005F4018" w:rsidP="00011D65">
            <w:pPr>
              <w:spacing w:line="240" w:lineRule="exact"/>
              <w:jc w:val="center"/>
              <w:rPr>
                <w:rFonts w:ascii="Arial" w:hAnsi="Arial" w:cs="Arial"/>
                <w:sz w:val="16"/>
                <w:szCs w:val="16"/>
              </w:rPr>
            </w:pPr>
          </w:p>
        </w:tc>
        <w:tc>
          <w:tcPr>
            <w:tcW w:w="992" w:type="dxa"/>
            <w:tcBorders>
              <w:top w:val="single" w:sz="6" w:space="0" w:color="auto"/>
              <w:left w:val="single" w:sz="6" w:space="0" w:color="auto"/>
              <w:bottom w:val="single" w:sz="6" w:space="0" w:color="auto"/>
              <w:right w:val="single" w:sz="6" w:space="0" w:color="auto"/>
            </w:tcBorders>
          </w:tcPr>
          <w:p w14:paraId="1C09ED05" w14:textId="77777777" w:rsidR="005F4018" w:rsidRPr="00BA3C1C" w:rsidRDefault="005F4018" w:rsidP="00011D65">
            <w:pPr>
              <w:spacing w:line="240" w:lineRule="exact"/>
              <w:jc w:val="center"/>
              <w:rPr>
                <w:rFonts w:ascii="Arial" w:hAnsi="Arial" w:cs="Arial"/>
                <w:sz w:val="16"/>
                <w:szCs w:val="16"/>
              </w:rPr>
            </w:pPr>
          </w:p>
        </w:tc>
        <w:tc>
          <w:tcPr>
            <w:tcW w:w="850" w:type="dxa"/>
            <w:tcBorders>
              <w:top w:val="single" w:sz="6" w:space="0" w:color="auto"/>
              <w:left w:val="single" w:sz="6" w:space="0" w:color="auto"/>
              <w:bottom w:val="single" w:sz="6" w:space="0" w:color="auto"/>
              <w:right w:val="single" w:sz="12" w:space="0" w:color="auto"/>
            </w:tcBorders>
          </w:tcPr>
          <w:p w14:paraId="43D6A65E" w14:textId="77777777" w:rsidR="005F4018" w:rsidRPr="00BA3C1C" w:rsidRDefault="005F4018" w:rsidP="00011D65">
            <w:pPr>
              <w:spacing w:line="240" w:lineRule="exact"/>
              <w:jc w:val="center"/>
              <w:rPr>
                <w:rFonts w:ascii="Arial" w:hAnsi="Arial" w:cs="Arial"/>
                <w:sz w:val="16"/>
                <w:szCs w:val="16"/>
              </w:rPr>
            </w:pPr>
          </w:p>
        </w:tc>
      </w:tr>
      <w:tr w:rsidR="005F4018" w:rsidRPr="00BA3C1C" w14:paraId="736FC52D" w14:textId="77777777" w:rsidTr="00011D65">
        <w:tc>
          <w:tcPr>
            <w:tcW w:w="959" w:type="dxa"/>
            <w:tcBorders>
              <w:top w:val="single" w:sz="6" w:space="0" w:color="auto"/>
              <w:left w:val="single" w:sz="12" w:space="0" w:color="auto"/>
              <w:bottom w:val="single" w:sz="6" w:space="0" w:color="auto"/>
              <w:right w:val="single" w:sz="6" w:space="0" w:color="auto"/>
            </w:tcBorders>
          </w:tcPr>
          <w:p w14:paraId="098904B7" w14:textId="77777777" w:rsidR="005F4018" w:rsidRPr="00BA3C1C" w:rsidRDefault="005F4018" w:rsidP="00011D65">
            <w:pPr>
              <w:spacing w:line="240" w:lineRule="exact"/>
              <w:rPr>
                <w:rFonts w:ascii="Arial" w:hAnsi="Arial" w:cs="Arial"/>
                <w:sz w:val="16"/>
                <w:szCs w:val="16"/>
              </w:rPr>
            </w:pPr>
            <w:r w:rsidRPr="00BA3C1C">
              <w:rPr>
                <w:rFonts w:ascii="Arial" w:hAnsi="Arial" w:cs="Arial"/>
                <w:sz w:val="16"/>
                <w:szCs w:val="16"/>
              </w:rPr>
              <w:t>5.</w:t>
            </w:r>
          </w:p>
        </w:tc>
        <w:tc>
          <w:tcPr>
            <w:tcW w:w="4536" w:type="dxa"/>
            <w:tcBorders>
              <w:top w:val="single" w:sz="6" w:space="0" w:color="auto"/>
              <w:left w:val="single" w:sz="6" w:space="0" w:color="auto"/>
              <w:bottom w:val="single" w:sz="6" w:space="0" w:color="auto"/>
              <w:right w:val="single" w:sz="6" w:space="0" w:color="auto"/>
            </w:tcBorders>
          </w:tcPr>
          <w:p w14:paraId="688697A0" w14:textId="77777777" w:rsidR="005F4018" w:rsidRPr="00BA3C1C" w:rsidRDefault="005F4018" w:rsidP="00011D65">
            <w:pPr>
              <w:spacing w:line="240" w:lineRule="exact"/>
              <w:rPr>
                <w:rFonts w:ascii="Arial" w:hAnsi="Arial" w:cs="Arial"/>
                <w:sz w:val="16"/>
                <w:szCs w:val="16"/>
              </w:rPr>
            </w:pPr>
            <w:r w:rsidRPr="00BA3C1C">
              <w:rPr>
                <w:rFonts w:ascii="Arial" w:hAnsi="Arial" w:cs="Arial"/>
                <w:sz w:val="16"/>
                <w:szCs w:val="16"/>
              </w:rPr>
              <w:t>Inkstų scintigrafija, iš jų:</w:t>
            </w:r>
          </w:p>
        </w:tc>
        <w:tc>
          <w:tcPr>
            <w:tcW w:w="992" w:type="dxa"/>
            <w:tcBorders>
              <w:top w:val="single" w:sz="6" w:space="0" w:color="auto"/>
              <w:left w:val="single" w:sz="6" w:space="0" w:color="auto"/>
              <w:bottom w:val="single" w:sz="6" w:space="0" w:color="auto"/>
              <w:right w:val="single" w:sz="6" w:space="0" w:color="auto"/>
            </w:tcBorders>
          </w:tcPr>
          <w:p w14:paraId="0E73C958" w14:textId="77777777" w:rsidR="005F4018" w:rsidRPr="00BA3C1C" w:rsidRDefault="005F4018" w:rsidP="00011D65">
            <w:pPr>
              <w:spacing w:line="240" w:lineRule="exact"/>
              <w:jc w:val="center"/>
              <w:rPr>
                <w:rFonts w:ascii="Arial" w:hAnsi="Arial" w:cs="Arial"/>
                <w:b/>
                <w:sz w:val="16"/>
                <w:szCs w:val="16"/>
              </w:rPr>
            </w:pPr>
          </w:p>
        </w:tc>
        <w:tc>
          <w:tcPr>
            <w:tcW w:w="850" w:type="dxa"/>
            <w:tcBorders>
              <w:top w:val="single" w:sz="6" w:space="0" w:color="auto"/>
              <w:left w:val="single" w:sz="6" w:space="0" w:color="auto"/>
              <w:bottom w:val="single" w:sz="6" w:space="0" w:color="auto"/>
              <w:right w:val="single" w:sz="6" w:space="0" w:color="auto"/>
            </w:tcBorders>
          </w:tcPr>
          <w:p w14:paraId="0AFFDDE2" w14:textId="77777777" w:rsidR="005F4018" w:rsidRPr="00BA3C1C" w:rsidRDefault="005F4018" w:rsidP="00011D65">
            <w:pPr>
              <w:spacing w:line="240" w:lineRule="exact"/>
              <w:jc w:val="center"/>
              <w:rPr>
                <w:rFonts w:ascii="Arial" w:hAnsi="Arial" w:cs="Arial"/>
                <w:sz w:val="16"/>
                <w:szCs w:val="16"/>
              </w:rPr>
            </w:pPr>
          </w:p>
        </w:tc>
        <w:tc>
          <w:tcPr>
            <w:tcW w:w="993" w:type="dxa"/>
            <w:tcBorders>
              <w:top w:val="single" w:sz="6" w:space="0" w:color="auto"/>
              <w:left w:val="single" w:sz="6" w:space="0" w:color="auto"/>
              <w:bottom w:val="single" w:sz="6" w:space="0" w:color="auto"/>
              <w:right w:val="single" w:sz="6" w:space="0" w:color="auto"/>
            </w:tcBorders>
          </w:tcPr>
          <w:p w14:paraId="14EFE153" w14:textId="77777777" w:rsidR="005F4018" w:rsidRPr="00BA3C1C" w:rsidRDefault="005F4018" w:rsidP="00011D65">
            <w:pPr>
              <w:spacing w:line="240" w:lineRule="exact"/>
              <w:jc w:val="center"/>
              <w:rPr>
                <w:rFonts w:ascii="Arial" w:hAnsi="Arial" w:cs="Arial"/>
                <w:sz w:val="16"/>
                <w:szCs w:val="16"/>
              </w:rPr>
            </w:pPr>
          </w:p>
        </w:tc>
        <w:tc>
          <w:tcPr>
            <w:tcW w:w="850" w:type="dxa"/>
            <w:tcBorders>
              <w:top w:val="single" w:sz="6" w:space="0" w:color="auto"/>
              <w:left w:val="single" w:sz="6" w:space="0" w:color="auto"/>
              <w:bottom w:val="single" w:sz="6" w:space="0" w:color="auto"/>
              <w:right w:val="single" w:sz="6" w:space="0" w:color="auto"/>
            </w:tcBorders>
          </w:tcPr>
          <w:p w14:paraId="51A3E5CC" w14:textId="77777777" w:rsidR="005F4018" w:rsidRPr="00BA3C1C" w:rsidRDefault="005F4018" w:rsidP="00011D65">
            <w:pPr>
              <w:spacing w:line="240" w:lineRule="exact"/>
              <w:jc w:val="center"/>
              <w:rPr>
                <w:rFonts w:ascii="Arial" w:hAnsi="Arial" w:cs="Arial"/>
                <w:sz w:val="16"/>
                <w:szCs w:val="16"/>
              </w:rPr>
            </w:pPr>
          </w:p>
        </w:tc>
        <w:tc>
          <w:tcPr>
            <w:tcW w:w="992" w:type="dxa"/>
            <w:tcBorders>
              <w:top w:val="single" w:sz="6" w:space="0" w:color="auto"/>
              <w:left w:val="single" w:sz="6" w:space="0" w:color="auto"/>
              <w:bottom w:val="single" w:sz="6" w:space="0" w:color="auto"/>
              <w:right w:val="single" w:sz="6" w:space="0" w:color="auto"/>
            </w:tcBorders>
          </w:tcPr>
          <w:p w14:paraId="17B3A93D" w14:textId="77777777" w:rsidR="005F4018" w:rsidRPr="00BA3C1C" w:rsidRDefault="005F4018" w:rsidP="00011D65">
            <w:pPr>
              <w:spacing w:line="240" w:lineRule="exact"/>
              <w:jc w:val="center"/>
              <w:rPr>
                <w:rFonts w:ascii="Arial" w:hAnsi="Arial" w:cs="Arial"/>
                <w:sz w:val="16"/>
                <w:szCs w:val="16"/>
              </w:rPr>
            </w:pPr>
            <w:r w:rsidRPr="00BA3C1C">
              <w:rPr>
                <w:rFonts w:ascii="Arial" w:hAnsi="Arial" w:cs="Arial"/>
                <w:sz w:val="16"/>
                <w:szCs w:val="16"/>
              </w:rPr>
              <w:t>x</w:t>
            </w:r>
          </w:p>
        </w:tc>
        <w:tc>
          <w:tcPr>
            <w:tcW w:w="851" w:type="dxa"/>
            <w:tcBorders>
              <w:top w:val="single" w:sz="6" w:space="0" w:color="auto"/>
              <w:left w:val="single" w:sz="6" w:space="0" w:color="auto"/>
              <w:bottom w:val="single" w:sz="6" w:space="0" w:color="auto"/>
              <w:right w:val="single" w:sz="6" w:space="0" w:color="auto"/>
            </w:tcBorders>
          </w:tcPr>
          <w:p w14:paraId="627052BD" w14:textId="77777777" w:rsidR="005F4018" w:rsidRPr="00BA3C1C" w:rsidRDefault="005F4018" w:rsidP="00011D65">
            <w:pPr>
              <w:spacing w:line="240" w:lineRule="exact"/>
              <w:jc w:val="center"/>
              <w:rPr>
                <w:rFonts w:ascii="Arial" w:hAnsi="Arial" w:cs="Arial"/>
                <w:sz w:val="16"/>
                <w:szCs w:val="16"/>
              </w:rPr>
            </w:pPr>
            <w:r w:rsidRPr="00BA3C1C">
              <w:rPr>
                <w:rFonts w:ascii="Arial" w:hAnsi="Arial" w:cs="Arial"/>
                <w:sz w:val="16"/>
                <w:szCs w:val="16"/>
              </w:rPr>
              <w:t>x</w:t>
            </w:r>
          </w:p>
        </w:tc>
        <w:tc>
          <w:tcPr>
            <w:tcW w:w="992" w:type="dxa"/>
            <w:tcBorders>
              <w:top w:val="single" w:sz="6" w:space="0" w:color="auto"/>
              <w:left w:val="single" w:sz="6" w:space="0" w:color="auto"/>
              <w:bottom w:val="single" w:sz="6" w:space="0" w:color="auto"/>
              <w:right w:val="single" w:sz="6" w:space="0" w:color="auto"/>
            </w:tcBorders>
          </w:tcPr>
          <w:p w14:paraId="0A2304BD" w14:textId="77777777" w:rsidR="005F4018" w:rsidRPr="00BA3C1C" w:rsidRDefault="005F4018" w:rsidP="00011D65">
            <w:pPr>
              <w:spacing w:line="240" w:lineRule="exact"/>
              <w:jc w:val="center"/>
              <w:rPr>
                <w:rFonts w:ascii="Arial" w:hAnsi="Arial" w:cs="Arial"/>
                <w:sz w:val="16"/>
                <w:szCs w:val="16"/>
              </w:rPr>
            </w:pPr>
          </w:p>
        </w:tc>
        <w:tc>
          <w:tcPr>
            <w:tcW w:w="993" w:type="dxa"/>
            <w:tcBorders>
              <w:top w:val="single" w:sz="6" w:space="0" w:color="auto"/>
              <w:left w:val="single" w:sz="6" w:space="0" w:color="auto"/>
              <w:bottom w:val="single" w:sz="6" w:space="0" w:color="auto"/>
              <w:right w:val="single" w:sz="6" w:space="0" w:color="auto"/>
            </w:tcBorders>
          </w:tcPr>
          <w:p w14:paraId="7C798599" w14:textId="77777777" w:rsidR="005F4018" w:rsidRPr="00BA3C1C" w:rsidRDefault="005F4018" w:rsidP="00011D65">
            <w:pPr>
              <w:spacing w:line="240" w:lineRule="exact"/>
              <w:jc w:val="center"/>
              <w:rPr>
                <w:rFonts w:ascii="Arial" w:hAnsi="Arial" w:cs="Arial"/>
                <w:sz w:val="16"/>
                <w:szCs w:val="16"/>
              </w:rPr>
            </w:pPr>
          </w:p>
        </w:tc>
        <w:tc>
          <w:tcPr>
            <w:tcW w:w="992" w:type="dxa"/>
            <w:tcBorders>
              <w:top w:val="single" w:sz="6" w:space="0" w:color="auto"/>
              <w:left w:val="single" w:sz="6" w:space="0" w:color="auto"/>
              <w:bottom w:val="single" w:sz="6" w:space="0" w:color="auto"/>
              <w:right w:val="single" w:sz="6" w:space="0" w:color="auto"/>
            </w:tcBorders>
          </w:tcPr>
          <w:p w14:paraId="5D072E99" w14:textId="77777777" w:rsidR="005F4018" w:rsidRPr="00BA3C1C" w:rsidRDefault="005F4018" w:rsidP="00011D65">
            <w:pPr>
              <w:spacing w:line="240" w:lineRule="exact"/>
              <w:jc w:val="center"/>
              <w:rPr>
                <w:rFonts w:ascii="Arial" w:hAnsi="Arial" w:cs="Arial"/>
                <w:sz w:val="16"/>
                <w:szCs w:val="16"/>
              </w:rPr>
            </w:pPr>
          </w:p>
        </w:tc>
        <w:tc>
          <w:tcPr>
            <w:tcW w:w="850" w:type="dxa"/>
            <w:tcBorders>
              <w:top w:val="single" w:sz="6" w:space="0" w:color="auto"/>
              <w:left w:val="single" w:sz="6" w:space="0" w:color="auto"/>
              <w:bottom w:val="single" w:sz="6" w:space="0" w:color="auto"/>
              <w:right w:val="single" w:sz="12" w:space="0" w:color="auto"/>
            </w:tcBorders>
          </w:tcPr>
          <w:p w14:paraId="779392B3" w14:textId="77777777" w:rsidR="005F4018" w:rsidRPr="00BA3C1C" w:rsidRDefault="005F4018" w:rsidP="00011D65">
            <w:pPr>
              <w:spacing w:line="240" w:lineRule="exact"/>
              <w:jc w:val="center"/>
              <w:rPr>
                <w:rFonts w:ascii="Arial" w:hAnsi="Arial" w:cs="Arial"/>
                <w:sz w:val="16"/>
                <w:szCs w:val="16"/>
              </w:rPr>
            </w:pPr>
          </w:p>
        </w:tc>
      </w:tr>
      <w:tr w:rsidR="005F4018" w:rsidRPr="00BA3C1C" w14:paraId="4DA8CAAF" w14:textId="77777777" w:rsidTr="00011D65">
        <w:tc>
          <w:tcPr>
            <w:tcW w:w="959" w:type="dxa"/>
            <w:tcBorders>
              <w:top w:val="single" w:sz="6" w:space="0" w:color="auto"/>
              <w:left w:val="single" w:sz="12" w:space="0" w:color="auto"/>
              <w:bottom w:val="single" w:sz="6" w:space="0" w:color="auto"/>
              <w:right w:val="single" w:sz="6" w:space="0" w:color="auto"/>
            </w:tcBorders>
          </w:tcPr>
          <w:p w14:paraId="21EC3BC5" w14:textId="77777777" w:rsidR="005F4018" w:rsidRPr="00BA3C1C" w:rsidRDefault="005F4018" w:rsidP="00011D65">
            <w:pPr>
              <w:spacing w:line="240" w:lineRule="exact"/>
              <w:rPr>
                <w:rFonts w:ascii="Arial" w:hAnsi="Arial" w:cs="Arial"/>
                <w:sz w:val="16"/>
                <w:szCs w:val="16"/>
              </w:rPr>
            </w:pPr>
            <w:r w:rsidRPr="00BA3C1C">
              <w:rPr>
                <w:rFonts w:ascii="Arial" w:hAnsi="Arial" w:cs="Arial"/>
                <w:sz w:val="16"/>
                <w:szCs w:val="16"/>
              </w:rPr>
              <w:t>5.1.</w:t>
            </w:r>
          </w:p>
        </w:tc>
        <w:tc>
          <w:tcPr>
            <w:tcW w:w="4536" w:type="dxa"/>
            <w:tcBorders>
              <w:top w:val="single" w:sz="6" w:space="0" w:color="auto"/>
              <w:left w:val="single" w:sz="6" w:space="0" w:color="auto"/>
              <w:bottom w:val="single" w:sz="6" w:space="0" w:color="auto"/>
              <w:right w:val="single" w:sz="6" w:space="0" w:color="auto"/>
            </w:tcBorders>
          </w:tcPr>
          <w:p w14:paraId="7EBDC81C" w14:textId="77777777" w:rsidR="005F4018" w:rsidRPr="00BA3C1C" w:rsidRDefault="005F4018" w:rsidP="00011D65">
            <w:pPr>
              <w:pStyle w:val="ListParagraph"/>
              <w:spacing w:line="240" w:lineRule="exact"/>
              <w:ind w:left="0"/>
              <w:rPr>
                <w:rFonts w:ascii="Arial" w:hAnsi="Arial" w:cs="Arial"/>
                <w:sz w:val="16"/>
                <w:szCs w:val="16"/>
              </w:rPr>
            </w:pPr>
            <w:r w:rsidRPr="00BA3C1C">
              <w:rPr>
                <w:rFonts w:ascii="Arial" w:hAnsi="Arial" w:cs="Arial"/>
                <w:sz w:val="16"/>
                <w:szCs w:val="16"/>
              </w:rPr>
              <w:t xml:space="preserve">   inkstų dinaminė </w:t>
            </w:r>
          </w:p>
        </w:tc>
        <w:tc>
          <w:tcPr>
            <w:tcW w:w="992" w:type="dxa"/>
            <w:tcBorders>
              <w:top w:val="single" w:sz="6" w:space="0" w:color="auto"/>
              <w:left w:val="single" w:sz="6" w:space="0" w:color="auto"/>
              <w:bottom w:val="single" w:sz="6" w:space="0" w:color="auto"/>
              <w:right w:val="single" w:sz="6" w:space="0" w:color="auto"/>
            </w:tcBorders>
          </w:tcPr>
          <w:p w14:paraId="51B2C851" w14:textId="77777777" w:rsidR="005F4018" w:rsidRPr="00BA3C1C" w:rsidRDefault="005F4018" w:rsidP="00011D65">
            <w:pPr>
              <w:spacing w:line="240" w:lineRule="exact"/>
              <w:jc w:val="center"/>
              <w:rPr>
                <w:rFonts w:ascii="Arial" w:hAnsi="Arial" w:cs="Arial"/>
                <w:b/>
                <w:sz w:val="16"/>
                <w:szCs w:val="16"/>
              </w:rPr>
            </w:pPr>
          </w:p>
        </w:tc>
        <w:tc>
          <w:tcPr>
            <w:tcW w:w="850" w:type="dxa"/>
            <w:tcBorders>
              <w:top w:val="single" w:sz="6" w:space="0" w:color="auto"/>
              <w:left w:val="single" w:sz="6" w:space="0" w:color="auto"/>
              <w:bottom w:val="single" w:sz="6" w:space="0" w:color="auto"/>
              <w:right w:val="single" w:sz="6" w:space="0" w:color="auto"/>
            </w:tcBorders>
          </w:tcPr>
          <w:p w14:paraId="52BBA5DD" w14:textId="77777777" w:rsidR="005F4018" w:rsidRPr="00BA3C1C" w:rsidRDefault="005F4018" w:rsidP="00011D65">
            <w:pPr>
              <w:spacing w:line="240" w:lineRule="exact"/>
              <w:jc w:val="center"/>
              <w:rPr>
                <w:rFonts w:ascii="Arial" w:hAnsi="Arial" w:cs="Arial"/>
                <w:sz w:val="16"/>
                <w:szCs w:val="16"/>
              </w:rPr>
            </w:pPr>
          </w:p>
        </w:tc>
        <w:tc>
          <w:tcPr>
            <w:tcW w:w="993" w:type="dxa"/>
            <w:tcBorders>
              <w:top w:val="single" w:sz="6" w:space="0" w:color="auto"/>
              <w:left w:val="single" w:sz="6" w:space="0" w:color="auto"/>
              <w:bottom w:val="single" w:sz="6" w:space="0" w:color="auto"/>
              <w:right w:val="single" w:sz="6" w:space="0" w:color="auto"/>
            </w:tcBorders>
          </w:tcPr>
          <w:p w14:paraId="03D6F258" w14:textId="77777777" w:rsidR="005F4018" w:rsidRPr="00BA3C1C" w:rsidRDefault="005F4018" w:rsidP="00011D65">
            <w:pPr>
              <w:spacing w:line="240" w:lineRule="exact"/>
              <w:jc w:val="center"/>
              <w:rPr>
                <w:rFonts w:ascii="Arial" w:hAnsi="Arial" w:cs="Arial"/>
                <w:sz w:val="16"/>
                <w:szCs w:val="16"/>
              </w:rPr>
            </w:pPr>
          </w:p>
        </w:tc>
        <w:tc>
          <w:tcPr>
            <w:tcW w:w="850" w:type="dxa"/>
            <w:tcBorders>
              <w:top w:val="single" w:sz="6" w:space="0" w:color="auto"/>
              <w:left w:val="single" w:sz="6" w:space="0" w:color="auto"/>
              <w:bottom w:val="single" w:sz="6" w:space="0" w:color="auto"/>
              <w:right w:val="single" w:sz="6" w:space="0" w:color="auto"/>
            </w:tcBorders>
          </w:tcPr>
          <w:p w14:paraId="681BD263" w14:textId="77777777" w:rsidR="005F4018" w:rsidRPr="00BA3C1C" w:rsidRDefault="005F4018" w:rsidP="00011D65">
            <w:pPr>
              <w:spacing w:line="240" w:lineRule="exact"/>
              <w:jc w:val="center"/>
              <w:rPr>
                <w:rFonts w:ascii="Arial" w:hAnsi="Arial" w:cs="Arial"/>
                <w:sz w:val="16"/>
                <w:szCs w:val="16"/>
              </w:rPr>
            </w:pPr>
          </w:p>
        </w:tc>
        <w:tc>
          <w:tcPr>
            <w:tcW w:w="992" w:type="dxa"/>
            <w:tcBorders>
              <w:top w:val="single" w:sz="6" w:space="0" w:color="auto"/>
              <w:left w:val="single" w:sz="6" w:space="0" w:color="auto"/>
              <w:bottom w:val="single" w:sz="6" w:space="0" w:color="auto"/>
              <w:right w:val="single" w:sz="6" w:space="0" w:color="auto"/>
            </w:tcBorders>
          </w:tcPr>
          <w:p w14:paraId="0E63178E" w14:textId="77777777" w:rsidR="005F4018" w:rsidRPr="00BA3C1C" w:rsidRDefault="005F4018" w:rsidP="00011D65">
            <w:pPr>
              <w:spacing w:line="240" w:lineRule="exact"/>
              <w:jc w:val="center"/>
              <w:rPr>
                <w:rFonts w:ascii="Arial" w:hAnsi="Arial" w:cs="Arial"/>
                <w:sz w:val="16"/>
                <w:szCs w:val="16"/>
              </w:rPr>
            </w:pPr>
            <w:r w:rsidRPr="00BA3C1C">
              <w:rPr>
                <w:rFonts w:ascii="Arial" w:hAnsi="Arial" w:cs="Arial"/>
                <w:sz w:val="16"/>
                <w:szCs w:val="16"/>
              </w:rPr>
              <w:t>x</w:t>
            </w:r>
          </w:p>
        </w:tc>
        <w:tc>
          <w:tcPr>
            <w:tcW w:w="851" w:type="dxa"/>
            <w:tcBorders>
              <w:top w:val="single" w:sz="6" w:space="0" w:color="auto"/>
              <w:left w:val="single" w:sz="6" w:space="0" w:color="auto"/>
              <w:bottom w:val="single" w:sz="6" w:space="0" w:color="auto"/>
              <w:right w:val="single" w:sz="6" w:space="0" w:color="auto"/>
            </w:tcBorders>
          </w:tcPr>
          <w:p w14:paraId="0A8B522B" w14:textId="77777777" w:rsidR="005F4018" w:rsidRPr="00BA3C1C" w:rsidRDefault="005F4018" w:rsidP="00011D65">
            <w:pPr>
              <w:spacing w:line="240" w:lineRule="exact"/>
              <w:jc w:val="center"/>
              <w:rPr>
                <w:rFonts w:ascii="Arial" w:hAnsi="Arial" w:cs="Arial"/>
                <w:sz w:val="16"/>
                <w:szCs w:val="16"/>
              </w:rPr>
            </w:pPr>
            <w:r w:rsidRPr="00BA3C1C">
              <w:rPr>
                <w:rFonts w:ascii="Arial" w:hAnsi="Arial" w:cs="Arial"/>
                <w:sz w:val="16"/>
                <w:szCs w:val="16"/>
              </w:rPr>
              <w:t>x</w:t>
            </w:r>
          </w:p>
        </w:tc>
        <w:tc>
          <w:tcPr>
            <w:tcW w:w="992" w:type="dxa"/>
            <w:tcBorders>
              <w:top w:val="single" w:sz="6" w:space="0" w:color="auto"/>
              <w:left w:val="single" w:sz="6" w:space="0" w:color="auto"/>
              <w:bottom w:val="single" w:sz="6" w:space="0" w:color="auto"/>
              <w:right w:val="single" w:sz="6" w:space="0" w:color="auto"/>
            </w:tcBorders>
          </w:tcPr>
          <w:p w14:paraId="1DDBFC36" w14:textId="77777777" w:rsidR="005F4018" w:rsidRPr="00BA3C1C" w:rsidRDefault="005F4018" w:rsidP="00011D65">
            <w:pPr>
              <w:spacing w:line="240" w:lineRule="exact"/>
              <w:jc w:val="center"/>
              <w:rPr>
                <w:rFonts w:ascii="Arial" w:hAnsi="Arial" w:cs="Arial"/>
                <w:sz w:val="16"/>
                <w:szCs w:val="16"/>
              </w:rPr>
            </w:pPr>
            <w:r w:rsidRPr="00BA3C1C">
              <w:rPr>
                <w:rFonts w:ascii="Arial" w:hAnsi="Arial" w:cs="Arial"/>
                <w:sz w:val="16"/>
                <w:szCs w:val="16"/>
              </w:rPr>
              <w:t>x</w:t>
            </w:r>
          </w:p>
        </w:tc>
        <w:tc>
          <w:tcPr>
            <w:tcW w:w="993" w:type="dxa"/>
            <w:tcBorders>
              <w:top w:val="single" w:sz="6" w:space="0" w:color="auto"/>
              <w:left w:val="single" w:sz="6" w:space="0" w:color="auto"/>
              <w:bottom w:val="single" w:sz="6" w:space="0" w:color="auto"/>
              <w:right w:val="single" w:sz="6" w:space="0" w:color="auto"/>
            </w:tcBorders>
          </w:tcPr>
          <w:p w14:paraId="1B676D20" w14:textId="77777777" w:rsidR="005F4018" w:rsidRPr="00BA3C1C" w:rsidRDefault="005F4018" w:rsidP="00011D65">
            <w:pPr>
              <w:spacing w:line="240" w:lineRule="exact"/>
              <w:jc w:val="center"/>
              <w:rPr>
                <w:rFonts w:ascii="Arial" w:hAnsi="Arial" w:cs="Arial"/>
                <w:sz w:val="16"/>
                <w:szCs w:val="16"/>
              </w:rPr>
            </w:pPr>
            <w:r w:rsidRPr="00BA3C1C">
              <w:rPr>
                <w:rFonts w:ascii="Arial" w:hAnsi="Arial" w:cs="Arial"/>
                <w:sz w:val="16"/>
                <w:szCs w:val="16"/>
              </w:rPr>
              <w:t>x</w:t>
            </w:r>
          </w:p>
        </w:tc>
        <w:tc>
          <w:tcPr>
            <w:tcW w:w="992" w:type="dxa"/>
            <w:tcBorders>
              <w:top w:val="single" w:sz="6" w:space="0" w:color="auto"/>
              <w:left w:val="single" w:sz="6" w:space="0" w:color="auto"/>
              <w:bottom w:val="single" w:sz="6" w:space="0" w:color="auto"/>
              <w:right w:val="single" w:sz="6" w:space="0" w:color="auto"/>
            </w:tcBorders>
          </w:tcPr>
          <w:p w14:paraId="69D21F5E" w14:textId="77777777" w:rsidR="005F4018" w:rsidRPr="00BA3C1C" w:rsidRDefault="005F4018" w:rsidP="00011D65">
            <w:pPr>
              <w:spacing w:line="240" w:lineRule="exact"/>
              <w:jc w:val="center"/>
              <w:rPr>
                <w:rFonts w:ascii="Arial" w:hAnsi="Arial" w:cs="Arial"/>
                <w:sz w:val="16"/>
                <w:szCs w:val="16"/>
              </w:rPr>
            </w:pPr>
            <w:r w:rsidRPr="00BA3C1C">
              <w:rPr>
                <w:rFonts w:ascii="Arial" w:hAnsi="Arial" w:cs="Arial"/>
                <w:sz w:val="16"/>
                <w:szCs w:val="16"/>
              </w:rPr>
              <w:t>x</w:t>
            </w:r>
          </w:p>
        </w:tc>
        <w:tc>
          <w:tcPr>
            <w:tcW w:w="850" w:type="dxa"/>
            <w:tcBorders>
              <w:top w:val="single" w:sz="6" w:space="0" w:color="auto"/>
              <w:left w:val="single" w:sz="6" w:space="0" w:color="auto"/>
              <w:bottom w:val="single" w:sz="6" w:space="0" w:color="auto"/>
              <w:right w:val="single" w:sz="12" w:space="0" w:color="auto"/>
            </w:tcBorders>
          </w:tcPr>
          <w:p w14:paraId="3D0A4293" w14:textId="77777777" w:rsidR="005F4018" w:rsidRPr="00BA3C1C" w:rsidRDefault="005F4018" w:rsidP="00011D65">
            <w:pPr>
              <w:spacing w:line="240" w:lineRule="exact"/>
              <w:jc w:val="center"/>
              <w:rPr>
                <w:rFonts w:ascii="Arial" w:hAnsi="Arial" w:cs="Arial"/>
                <w:sz w:val="16"/>
                <w:szCs w:val="16"/>
              </w:rPr>
            </w:pPr>
            <w:r w:rsidRPr="00BA3C1C">
              <w:rPr>
                <w:rFonts w:ascii="Arial" w:hAnsi="Arial" w:cs="Arial"/>
                <w:sz w:val="16"/>
                <w:szCs w:val="16"/>
              </w:rPr>
              <w:t>x</w:t>
            </w:r>
          </w:p>
        </w:tc>
      </w:tr>
      <w:tr w:rsidR="005F4018" w:rsidRPr="00BA3C1C" w14:paraId="362506FE" w14:textId="77777777" w:rsidTr="00011D65">
        <w:tc>
          <w:tcPr>
            <w:tcW w:w="959" w:type="dxa"/>
            <w:tcBorders>
              <w:top w:val="single" w:sz="6" w:space="0" w:color="auto"/>
              <w:left w:val="single" w:sz="12" w:space="0" w:color="auto"/>
              <w:bottom w:val="single" w:sz="6" w:space="0" w:color="auto"/>
              <w:right w:val="single" w:sz="6" w:space="0" w:color="auto"/>
            </w:tcBorders>
          </w:tcPr>
          <w:p w14:paraId="5F7467C6" w14:textId="77777777" w:rsidR="005F4018" w:rsidRPr="00BA3C1C" w:rsidRDefault="005F4018" w:rsidP="00011D65">
            <w:pPr>
              <w:rPr>
                <w:rFonts w:ascii="Arial" w:hAnsi="Arial" w:cs="Arial"/>
                <w:sz w:val="16"/>
                <w:szCs w:val="16"/>
              </w:rPr>
            </w:pPr>
            <w:r w:rsidRPr="00BA3C1C">
              <w:rPr>
                <w:rFonts w:ascii="Arial" w:hAnsi="Arial" w:cs="Arial"/>
                <w:sz w:val="16"/>
                <w:szCs w:val="16"/>
              </w:rPr>
              <w:t>5.2.</w:t>
            </w:r>
          </w:p>
        </w:tc>
        <w:tc>
          <w:tcPr>
            <w:tcW w:w="4536" w:type="dxa"/>
            <w:tcBorders>
              <w:top w:val="single" w:sz="6" w:space="0" w:color="auto"/>
              <w:left w:val="single" w:sz="6" w:space="0" w:color="auto"/>
              <w:bottom w:val="single" w:sz="6" w:space="0" w:color="auto"/>
              <w:right w:val="single" w:sz="6" w:space="0" w:color="auto"/>
            </w:tcBorders>
          </w:tcPr>
          <w:p w14:paraId="0FBE0CB8" w14:textId="77777777" w:rsidR="005F4018" w:rsidRPr="00BA3C1C" w:rsidRDefault="005F4018" w:rsidP="00011D65">
            <w:pPr>
              <w:pStyle w:val="ListParagraph"/>
              <w:ind w:left="0"/>
              <w:rPr>
                <w:rFonts w:ascii="Arial" w:hAnsi="Arial" w:cs="Arial"/>
                <w:bCs/>
                <w:sz w:val="16"/>
                <w:szCs w:val="16"/>
              </w:rPr>
            </w:pPr>
            <w:r w:rsidRPr="00BA3C1C">
              <w:rPr>
                <w:rFonts w:ascii="Arial" w:hAnsi="Arial" w:cs="Arial"/>
                <w:sz w:val="16"/>
                <w:szCs w:val="16"/>
              </w:rPr>
              <w:t xml:space="preserve">   inkstų dinaminė su diuretiku arba </w:t>
            </w:r>
            <w:r w:rsidRPr="00BA3C1C">
              <w:rPr>
                <w:rFonts w:ascii="Arial" w:hAnsi="Arial" w:cs="Arial"/>
                <w:bCs/>
                <w:sz w:val="16"/>
                <w:szCs w:val="16"/>
              </w:rPr>
              <w:t>angiotenziną</w:t>
            </w:r>
          </w:p>
          <w:p w14:paraId="08FAB701" w14:textId="77777777" w:rsidR="005F4018" w:rsidRPr="00BA3C1C" w:rsidRDefault="005F4018" w:rsidP="00011D65">
            <w:pPr>
              <w:pStyle w:val="ListParagraph"/>
              <w:ind w:left="0"/>
              <w:rPr>
                <w:rFonts w:ascii="Arial" w:hAnsi="Arial" w:cs="Arial"/>
                <w:sz w:val="16"/>
                <w:szCs w:val="16"/>
              </w:rPr>
            </w:pPr>
            <w:r w:rsidRPr="00BA3C1C">
              <w:rPr>
                <w:rFonts w:ascii="Arial" w:hAnsi="Arial" w:cs="Arial"/>
                <w:bCs/>
                <w:sz w:val="16"/>
                <w:szCs w:val="16"/>
              </w:rPr>
              <w:t xml:space="preserve">   konvertuojančio fermento inhibitoriumi</w:t>
            </w:r>
            <w:r w:rsidRPr="00BA3C1C">
              <w:rPr>
                <w:rFonts w:ascii="Arial" w:hAnsi="Arial" w:cs="Arial"/>
                <w:b/>
                <w:bCs/>
                <w:sz w:val="16"/>
                <w:szCs w:val="16"/>
              </w:rPr>
              <w:t xml:space="preserve"> </w:t>
            </w:r>
            <w:r w:rsidRPr="00564578">
              <w:rPr>
                <w:rFonts w:ascii="Arial" w:hAnsi="Arial" w:cs="Arial"/>
                <w:bCs/>
                <w:sz w:val="16"/>
                <w:szCs w:val="16"/>
              </w:rPr>
              <w:t>(</w:t>
            </w:r>
            <w:r w:rsidRPr="00BA3C1C">
              <w:rPr>
                <w:rFonts w:ascii="Arial" w:hAnsi="Arial" w:cs="Arial"/>
                <w:sz w:val="16"/>
                <w:szCs w:val="16"/>
              </w:rPr>
              <w:t>AKF)</w:t>
            </w:r>
          </w:p>
        </w:tc>
        <w:tc>
          <w:tcPr>
            <w:tcW w:w="992" w:type="dxa"/>
            <w:tcBorders>
              <w:top w:val="single" w:sz="6" w:space="0" w:color="auto"/>
              <w:left w:val="single" w:sz="6" w:space="0" w:color="auto"/>
              <w:bottom w:val="single" w:sz="6" w:space="0" w:color="auto"/>
              <w:right w:val="single" w:sz="6" w:space="0" w:color="auto"/>
            </w:tcBorders>
          </w:tcPr>
          <w:p w14:paraId="154B51C5" w14:textId="77777777" w:rsidR="005F4018" w:rsidRPr="00BA3C1C" w:rsidRDefault="005F4018" w:rsidP="00011D65">
            <w:pPr>
              <w:jc w:val="center"/>
              <w:rPr>
                <w:rFonts w:ascii="Arial" w:hAnsi="Arial" w:cs="Arial"/>
                <w:sz w:val="16"/>
                <w:szCs w:val="16"/>
              </w:rPr>
            </w:pPr>
          </w:p>
        </w:tc>
        <w:tc>
          <w:tcPr>
            <w:tcW w:w="850" w:type="dxa"/>
            <w:tcBorders>
              <w:top w:val="single" w:sz="6" w:space="0" w:color="auto"/>
              <w:left w:val="single" w:sz="6" w:space="0" w:color="auto"/>
              <w:bottom w:val="single" w:sz="6" w:space="0" w:color="auto"/>
              <w:right w:val="single" w:sz="6" w:space="0" w:color="auto"/>
            </w:tcBorders>
          </w:tcPr>
          <w:p w14:paraId="058CB315" w14:textId="77777777" w:rsidR="005F4018" w:rsidRPr="00BA3C1C" w:rsidRDefault="005F4018" w:rsidP="00011D65">
            <w:pPr>
              <w:jc w:val="center"/>
              <w:rPr>
                <w:rFonts w:ascii="Arial" w:hAnsi="Arial" w:cs="Arial"/>
                <w:sz w:val="16"/>
                <w:szCs w:val="16"/>
              </w:rPr>
            </w:pPr>
          </w:p>
        </w:tc>
        <w:tc>
          <w:tcPr>
            <w:tcW w:w="993" w:type="dxa"/>
            <w:tcBorders>
              <w:top w:val="single" w:sz="6" w:space="0" w:color="auto"/>
              <w:left w:val="single" w:sz="6" w:space="0" w:color="auto"/>
              <w:bottom w:val="single" w:sz="6" w:space="0" w:color="auto"/>
              <w:right w:val="single" w:sz="6" w:space="0" w:color="auto"/>
            </w:tcBorders>
          </w:tcPr>
          <w:p w14:paraId="01BEEF2B" w14:textId="77777777" w:rsidR="005F4018" w:rsidRPr="00BA3C1C" w:rsidRDefault="005F4018" w:rsidP="00011D65">
            <w:pPr>
              <w:jc w:val="center"/>
              <w:rPr>
                <w:rFonts w:ascii="Arial" w:hAnsi="Arial" w:cs="Arial"/>
                <w:sz w:val="16"/>
                <w:szCs w:val="16"/>
              </w:rPr>
            </w:pPr>
          </w:p>
        </w:tc>
        <w:tc>
          <w:tcPr>
            <w:tcW w:w="850" w:type="dxa"/>
            <w:tcBorders>
              <w:top w:val="single" w:sz="6" w:space="0" w:color="auto"/>
              <w:left w:val="single" w:sz="6" w:space="0" w:color="auto"/>
              <w:bottom w:val="single" w:sz="6" w:space="0" w:color="auto"/>
              <w:right w:val="single" w:sz="6" w:space="0" w:color="auto"/>
            </w:tcBorders>
          </w:tcPr>
          <w:p w14:paraId="14EA037D" w14:textId="77777777" w:rsidR="005F4018" w:rsidRPr="00BA3C1C" w:rsidRDefault="005F4018" w:rsidP="00011D65">
            <w:pPr>
              <w:jc w:val="center"/>
              <w:rPr>
                <w:rFonts w:ascii="Arial" w:hAnsi="Arial" w:cs="Arial"/>
                <w:sz w:val="16"/>
                <w:szCs w:val="16"/>
              </w:rPr>
            </w:pPr>
          </w:p>
        </w:tc>
        <w:tc>
          <w:tcPr>
            <w:tcW w:w="992" w:type="dxa"/>
            <w:tcBorders>
              <w:top w:val="single" w:sz="6" w:space="0" w:color="auto"/>
              <w:left w:val="single" w:sz="6" w:space="0" w:color="auto"/>
              <w:bottom w:val="single" w:sz="6" w:space="0" w:color="auto"/>
              <w:right w:val="single" w:sz="6" w:space="0" w:color="auto"/>
            </w:tcBorders>
          </w:tcPr>
          <w:p w14:paraId="70949519" w14:textId="77777777" w:rsidR="005F4018" w:rsidRPr="00BA3C1C" w:rsidRDefault="005F4018" w:rsidP="00011D65">
            <w:pPr>
              <w:jc w:val="center"/>
              <w:rPr>
                <w:rFonts w:ascii="Arial" w:hAnsi="Arial" w:cs="Arial"/>
                <w:sz w:val="16"/>
                <w:szCs w:val="16"/>
              </w:rPr>
            </w:pPr>
            <w:r w:rsidRPr="00BA3C1C">
              <w:rPr>
                <w:rFonts w:ascii="Arial" w:hAnsi="Arial" w:cs="Arial"/>
                <w:sz w:val="16"/>
                <w:szCs w:val="16"/>
              </w:rPr>
              <w:t>x</w:t>
            </w:r>
          </w:p>
        </w:tc>
        <w:tc>
          <w:tcPr>
            <w:tcW w:w="851" w:type="dxa"/>
            <w:tcBorders>
              <w:top w:val="single" w:sz="6" w:space="0" w:color="auto"/>
              <w:left w:val="single" w:sz="6" w:space="0" w:color="auto"/>
              <w:bottom w:val="single" w:sz="6" w:space="0" w:color="auto"/>
              <w:right w:val="single" w:sz="6" w:space="0" w:color="auto"/>
            </w:tcBorders>
          </w:tcPr>
          <w:p w14:paraId="0F28C3E4" w14:textId="77777777" w:rsidR="005F4018" w:rsidRPr="00BA3C1C" w:rsidRDefault="005F4018" w:rsidP="00011D65">
            <w:pPr>
              <w:jc w:val="center"/>
              <w:rPr>
                <w:rFonts w:ascii="Arial" w:hAnsi="Arial" w:cs="Arial"/>
                <w:sz w:val="16"/>
                <w:szCs w:val="16"/>
              </w:rPr>
            </w:pPr>
            <w:r w:rsidRPr="00BA3C1C">
              <w:rPr>
                <w:rFonts w:ascii="Arial" w:hAnsi="Arial" w:cs="Arial"/>
                <w:sz w:val="16"/>
                <w:szCs w:val="16"/>
              </w:rPr>
              <w:t>x</w:t>
            </w:r>
          </w:p>
        </w:tc>
        <w:tc>
          <w:tcPr>
            <w:tcW w:w="992" w:type="dxa"/>
            <w:tcBorders>
              <w:top w:val="single" w:sz="6" w:space="0" w:color="auto"/>
              <w:left w:val="single" w:sz="6" w:space="0" w:color="auto"/>
              <w:bottom w:val="single" w:sz="6" w:space="0" w:color="auto"/>
              <w:right w:val="single" w:sz="6" w:space="0" w:color="auto"/>
            </w:tcBorders>
          </w:tcPr>
          <w:p w14:paraId="29EFB335" w14:textId="77777777" w:rsidR="005F4018" w:rsidRPr="00BA3C1C" w:rsidRDefault="005F4018" w:rsidP="00011D65">
            <w:pPr>
              <w:jc w:val="center"/>
              <w:rPr>
                <w:rFonts w:ascii="Arial" w:hAnsi="Arial" w:cs="Arial"/>
                <w:sz w:val="16"/>
                <w:szCs w:val="16"/>
              </w:rPr>
            </w:pPr>
            <w:r w:rsidRPr="00BA3C1C">
              <w:rPr>
                <w:rFonts w:ascii="Arial" w:hAnsi="Arial" w:cs="Arial"/>
                <w:sz w:val="16"/>
                <w:szCs w:val="16"/>
              </w:rPr>
              <w:t>x</w:t>
            </w:r>
          </w:p>
        </w:tc>
        <w:tc>
          <w:tcPr>
            <w:tcW w:w="993" w:type="dxa"/>
            <w:tcBorders>
              <w:top w:val="single" w:sz="6" w:space="0" w:color="auto"/>
              <w:left w:val="single" w:sz="6" w:space="0" w:color="auto"/>
              <w:bottom w:val="single" w:sz="6" w:space="0" w:color="auto"/>
              <w:right w:val="single" w:sz="6" w:space="0" w:color="auto"/>
            </w:tcBorders>
          </w:tcPr>
          <w:p w14:paraId="6BBAC6A0" w14:textId="77777777" w:rsidR="005F4018" w:rsidRPr="00BA3C1C" w:rsidRDefault="005F4018" w:rsidP="00011D65">
            <w:pPr>
              <w:jc w:val="center"/>
              <w:rPr>
                <w:rFonts w:ascii="Arial" w:hAnsi="Arial" w:cs="Arial"/>
                <w:sz w:val="16"/>
                <w:szCs w:val="16"/>
              </w:rPr>
            </w:pPr>
            <w:r w:rsidRPr="00BA3C1C">
              <w:rPr>
                <w:rFonts w:ascii="Arial" w:hAnsi="Arial" w:cs="Arial"/>
                <w:sz w:val="16"/>
                <w:szCs w:val="16"/>
              </w:rPr>
              <w:t>x</w:t>
            </w:r>
          </w:p>
        </w:tc>
        <w:tc>
          <w:tcPr>
            <w:tcW w:w="992" w:type="dxa"/>
            <w:tcBorders>
              <w:top w:val="single" w:sz="6" w:space="0" w:color="auto"/>
              <w:left w:val="single" w:sz="6" w:space="0" w:color="auto"/>
              <w:bottom w:val="single" w:sz="6" w:space="0" w:color="auto"/>
              <w:right w:val="single" w:sz="6" w:space="0" w:color="auto"/>
            </w:tcBorders>
          </w:tcPr>
          <w:p w14:paraId="7762E82D" w14:textId="77777777" w:rsidR="005F4018" w:rsidRPr="00BA3C1C" w:rsidRDefault="005F4018" w:rsidP="00011D65">
            <w:pPr>
              <w:jc w:val="center"/>
              <w:rPr>
                <w:rFonts w:ascii="Arial" w:hAnsi="Arial" w:cs="Arial"/>
                <w:sz w:val="16"/>
                <w:szCs w:val="16"/>
              </w:rPr>
            </w:pPr>
            <w:r w:rsidRPr="00BA3C1C">
              <w:rPr>
                <w:rFonts w:ascii="Arial" w:hAnsi="Arial" w:cs="Arial"/>
                <w:sz w:val="16"/>
                <w:szCs w:val="16"/>
              </w:rPr>
              <w:t>x</w:t>
            </w:r>
          </w:p>
        </w:tc>
        <w:tc>
          <w:tcPr>
            <w:tcW w:w="850" w:type="dxa"/>
            <w:tcBorders>
              <w:top w:val="single" w:sz="6" w:space="0" w:color="auto"/>
              <w:left w:val="single" w:sz="6" w:space="0" w:color="auto"/>
              <w:bottom w:val="single" w:sz="6" w:space="0" w:color="auto"/>
              <w:right w:val="single" w:sz="12" w:space="0" w:color="auto"/>
            </w:tcBorders>
          </w:tcPr>
          <w:p w14:paraId="2871F086" w14:textId="77777777" w:rsidR="005F4018" w:rsidRPr="00BA3C1C" w:rsidRDefault="005F4018" w:rsidP="00011D65">
            <w:pPr>
              <w:jc w:val="center"/>
              <w:rPr>
                <w:rFonts w:ascii="Arial" w:hAnsi="Arial" w:cs="Arial"/>
                <w:sz w:val="16"/>
                <w:szCs w:val="16"/>
              </w:rPr>
            </w:pPr>
            <w:r w:rsidRPr="00BA3C1C">
              <w:rPr>
                <w:rFonts w:ascii="Arial" w:hAnsi="Arial" w:cs="Arial"/>
                <w:sz w:val="16"/>
                <w:szCs w:val="16"/>
              </w:rPr>
              <w:t>x</w:t>
            </w:r>
          </w:p>
        </w:tc>
      </w:tr>
      <w:tr w:rsidR="005F4018" w:rsidRPr="00BA3C1C" w14:paraId="6800C739" w14:textId="77777777" w:rsidTr="00011D65">
        <w:tc>
          <w:tcPr>
            <w:tcW w:w="959" w:type="dxa"/>
            <w:tcBorders>
              <w:top w:val="single" w:sz="6" w:space="0" w:color="auto"/>
              <w:left w:val="single" w:sz="12" w:space="0" w:color="auto"/>
              <w:bottom w:val="single" w:sz="6" w:space="0" w:color="auto"/>
              <w:right w:val="single" w:sz="6" w:space="0" w:color="auto"/>
            </w:tcBorders>
          </w:tcPr>
          <w:p w14:paraId="458A0E99" w14:textId="77777777" w:rsidR="005F4018" w:rsidRPr="00BA3C1C" w:rsidRDefault="005F4018" w:rsidP="00011D65">
            <w:pPr>
              <w:spacing w:line="240" w:lineRule="exact"/>
              <w:rPr>
                <w:rFonts w:ascii="Arial" w:hAnsi="Arial" w:cs="Arial"/>
                <w:sz w:val="16"/>
                <w:szCs w:val="16"/>
              </w:rPr>
            </w:pPr>
            <w:r w:rsidRPr="00BA3C1C">
              <w:rPr>
                <w:rFonts w:ascii="Arial" w:hAnsi="Arial" w:cs="Arial"/>
                <w:sz w:val="16"/>
                <w:szCs w:val="16"/>
              </w:rPr>
              <w:t>5.3.</w:t>
            </w:r>
          </w:p>
        </w:tc>
        <w:tc>
          <w:tcPr>
            <w:tcW w:w="4536" w:type="dxa"/>
            <w:tcBorders>
              <w:top w:val="single" w:sz="6" w:space="0" w:color="auto"/>
              <w:left w:val="single" w:sz="6" w:space="0" w:color="auto"/>
              <w:bottom w:val="single" w:sz="6" w:space="0" w:color="auto"/>
              <w:right w:val="single" w:sz="6" w:space="0" w:color="auto"/>
            </w:tcBorders>
          </w:tcPr>
          <w:p w14:paraId="5C5ED2A1" w14:textId="77777777" w:rsidR="005F4018" w:rsidRPr="00BA3C1C" w:rsidRDefault="005F4018" w:rsidP="00011D65">
            <w:pPr>
              <w:pStyle w:val="ListParagraph"/>
              <w:spacing w:line="240" w:lineRule="exact"/>
              <w:ind w:left="0"/>
              <w:rPr>
                <w:rFonts w:ascii="Arial" w:hAnsi="Arial" w:cs="Arial"/>
                <w:sz w:val="16"/>
                <w:szCs w:val="16"/>
              </w:rPr>
            </w:pPr>
            <w:r w:rsidRPr="00BA3C1C">
              <w:rPr>
                <w:rFonts w:ascii="Arial" w:hAnsi="Arial" w:cs="Arial"/>
                <w:sz w:val="16"/>
                <w:szCs w:val="16"/>
              </w:rPr>
              <w:t xml:space="preserve">   inkstų žievės scintigrafija</w:t>
            </w:r>
          </w:p>
        </w:tc>
        <w:tc>
          <w:tcPr>
            <w:tcW w:w="992" w:type="dxa"/>
            <w:tcBorders>
              <w:top w:val="single" w:sz="6" w:space="0" w:color="auto"/>
              <w:left w:val="single" w:sz="6" w:space="0" w:color="auto"/>
              <w:bottom w:val="single" w:sz="6" w:space="0" w:color="auto"/>
              <w:right w:val="single" w:sz="6" w:space="0" w:color="auto"/>
            </w:tcBorders>
          </w:tcPr>
          <w:p w14:paraId="3CC35C88" w14:textId="77777777" w:rsidR="005F4018" w:rsidRPr="00BA3C1C" w:rsidRDefault="005F4018" w:rsidP="00011D65">
            <w:pPr>
              <w:spacing w:line="240" w:lineRule="exact"/>
              <w:jc w:val="center"/>
              <w:rPr>
                <w:rFonts w:ascii="Arial" w:hAnsi="Arial" w:cs="Arial"/>
                <w:sz w:val="16"/>
                <w:szCs w:val="16"/>
              </w:rPr>
            </w:pPr>
          </w:p>
        </w:tc>
        <w:tc>
          <w:tcPr>
            <w:tcW w:w="850" w:type="dxa"/>
            <w:tcBorders>
              <w:top w:val="single" w:sz="6" w:space="0" w:color="auto"/>
              <w:left w:val="single" w:sz="6" w:space="0" w:color="auto"/>
              <w:bottom w:val="single" w:sz="6" w:space="0" w:color="auto"/>
              <w:right w:val="single" w:sz="6" w:space="0" w:color="auto"/>
            </w:tcBorders>
          </w:tcPr>
          <w:p w14:paraId="2DC1926B" w14:textId="77777777" w:rsidR="005F4018" w:rsidRPr="00BA3C1C" w:rsidRDefault="005F4018" w:rsidP="00011D65">
            <w:pPr>
              <w:spacing w:line="240" w:lineRule="exact"/>
              <w:jc w:val="center"/>
              <w:rPr>
                <w:rFonts w:ascii="Arial" w:hAnsi="Arial" w:cs="Arial"/>
                <w:sz w:val="16"/>
                <w:szCs w:val="16"/>
              </w:rPr>
            </w:pPr>
          </w:p>
        </w:tc>
        <w:tc>
          <w:tcPr>
            <w:tcW w:w="993" w:type="dxa"/>
            <w:tcBorders>
              <w:top w:val="single" w:sz="6" w:space="0" w:color="auto"/>
              <w:left w:val="single" w:sz="6" w:space="0" w:color="auto"/>
              <w:bottom w:val="single" w:sz="6" w:space="0" w:color="auto"/>
              <w:right w:val="single" w:sz="6" w:space="0" w:color="auto"/>
            </w:tcBorders>
          </w:tcPr>
          <w:p w14:paraId="761AD182" w14:textId="77777777" w:rsidR="005F4018" w:rsidRPr="00BA3C1C" w:rsidRDefault="005F4018" w:rsidP="00011D65">
            <w:pPr>
              <w:spacing w:line="240" w:lineRule="exact"/>
              <w:jc w:val="center"/>
              <w:rPr>
                <w:rFonts w:ascii="Arial" w:hAnsi="Arial" w:cs="Arial"/>
                <w:sz w:val="16"/>
                <w:szCs w:val="16"/>
              </w:rPr>
            </w:pPr>
            <w:r w:rsidRPr="00BA3C1C">
              <w:rPr>
                <w:rFonts w:ascii="Arial" w:hAnsi="Arial" w:cs="Arial"/>
                <w:sz w:val="16"/>
                <w:szCs w:val="16"/>
              </w:rPr>
              <w:t>x</w:t>
            </w:r>
          </w:p>
        </w:tc>
        <w:tc>
          <w:tcPr>
            <w:tcW w:w="850" w:type="dxa"/>
            <w:tcBorders>
              <w:top w:val="single" w:sz="6" w:space="0" w:color="auto"/>
              <w:left w:val="single" w:sz="6" w:space="0" w:color="auto"/>
              <w:bottom w:val="single" w:sz="6" w:space="0" w:color="auto"/>
              <w:right w:val="single" w:sz="6" w:space="0" w:color="auto"/>
            </w:tcBorders>
          </w:tcPr>
          <w:p w14:paraId="7DE462BB" w14:textId="77777777" w:rsidR="005F4018" w:rsidRPr="00BA3C1C" w:rsidRDefault="005F4018" w:rsidP="00011D65">
            <w:pPr>
              <w:spacing w:line="240" w:lineRule="exact"/>
              <w:jc w:val="center"/>
              <w:rPr>
                <w:rFonts w:ascii="Arial" w:hAnsi="Arial" w:cs="Arial"/>
                <w:sz w:val="16"/>
                <w:szCs w:val="16"/>
              </w:rPr>
            </w:pPr>
            <w:r w:rsidRPr="00BA3C1C">
              <w:rPr>
                <w:rFonts w:ascii="Arial" w:hAnsi="Arial" w:cs="Arial"/>
                <w:sz w:val="16"/>
                <w:szCs w:val="16"/>
              </w:rPr>
              <w:t>x</w:t>
            </w:r>
          </w:p>
        </w:tc>
        <w:tc>
          <w:tcPr>
            <w:tcW w:w="992" w:type="dxa"/>
            <w:tcBorders>
              <w:top w:val="single" w:sz="6" w:space="0" w:color="auto"/>
              <w:left w:val="single" w:sz="6" w:space="0" w:color="auto"/>
              <w:bottom w:val="single" w:sz="6" w:space="0" w:color="auto"/>
              <w:right w:val="single" w:sz="6" w:space="0" w:color="auto"/>
            </w:tcBorders>
          </w:tcPr>
          <w:p w14:paraId="3DAC9F89" w14:textId="77777777" w:rsidR="005F4018" w:rsidRPr="00BA3C1C" w:rsidRDefault="005F4018" w:rsidP="00011D65">
            <w:pPr>
              <w:spacing w:line="240" w:lineRule="exact"/>
              <w:jc w:val="center"/>
              <w:rPr>
                <w:rFonts w:ascii="Arial" w:hAnsi="Arial" w:cs="Arial"/>
                <w:sz w:val="16"/>
                <w:szCs w:val="16"/>
              </w:rPr>
            </w:pPr>
            <w:r w:rsidRPr="00BA3C1C">
              <w:rPr>
                <w:rFonts w:ascii="Arial" w:hAnsi="Arial" w:cs="Arial"/>
                <w:sz w:val="16"/>
                <w:szCs w:val="16"/>
              </w:rPr>
              <w:t>x</w:t>
            </w:r>
          </w:p>
        </w:tc>
        <w:tc>
          <w:tcPr>
            <w:tcW w:w="851" w:type="dxa"/>
            <w:tcBorders>
              <w:top w:val="single" w:sz="6" w:space="0" w:color="auto"/>
              <w:left w:val="single" w:sz="6" w:space="0" w:color="auto"/>
              <w:bottom w:val="single" w:sz="6" w:space="0" w:color="auto"/>
              <w:right w:val="single" w:sz="6" w:space="0" w:color="auto"/>
            </w:tcBorders>
          </w:tcPr>
          <w:p w14:paraId="22713180" w14:textId="77777777" w:rsidR="005F4018" w:rsidRPr="00BA3C1C" w:rsidRDefault="005F4018" w:rsidP="00011D65">
            <w:pPr>
              <w:spacing w:line="240" w:lineRule="exact"/>
              <w:jc w:val="center"/>
              <w:rPr>
                <w:rFonts w:ascii="Arial" w:hAnsi="Arial" w:cs="Arial"/>
                <w:sz w:val="16"/>
                <w:szCs w:val="16"/>
              </w:rPr>
            </w:pPr>
            <w:r w:rsidRPr="00BA3C1C">
              <w:rPr>
                <w:rFonts w:ascii="Arial" w:hAnsi="Arial" w:cs="Arial"/>
                <w:sz w:val="16"/>
                <w:szCs w:val="16"/>
              </w:rPr>
              <w:t>x</w:t>
            </w:r>
          </w:p>
        </w:tc>
        <w:tc>
          <w:tcPr>
            <w:tcW w:w="992" w:type="dxa"/>
            <w:tcBorders>
              <w:top w:val="single" w:sz="6" w:space="0" w:color="auto"/>
              <w:left w:val="single" w:sz="6" w:space="0" w:color="auto"/>
              <w:bottom w:val="single" w:sz="6" w:space="0" w:color="auto"/>
              <w:right w:val="single" w:sz="6" w:space="0" w:color="auto"/>
            </w:tcBorders>
          </w:tcPr>
          <w:p w14:paraId="6B84B019" w14:textId="77777777" w:rsidR="005F4018" w:rsidRPr="00BA3C1C" w:rsidRDefault="005F4018" w:rsidP="00011D65">
            <w:pPr>
              <w:spacing w:line="240" w:lineRule="exact"/>
              <w:jc w:val="center"/>
              <w:rPr>
                <w:rFonts w:ascii="Arial" w:hAnsi="Arial" w:cs="Arial"/>
                <w:sz w:val="16"/>
                <w:szCs w:val="16"/>
              </w:rPr>
            </w:pPr>
          </w:p>
        </w:tc>
        <w:tc>
          <w:tcPr>
            <w:tcW w:w="993" w:type="dxa"/>
            <w:tcBorders>
              <w:top w:val="single" w:sz="6" w:space="0" w:color="auto"/>
              <w:left w:val="single" w:sz="6" w:space="0" w:color="auto"/>
              <w:bottom w:val="single" w:sz="6" w:space="0" w:color="auto"/>
              <w:right w:val="single" w:sz="6" w:space="0" w:color="auto"/>
            </w:tcBorders>
          </w:tcPr>
          <w:p w14:paraId="5C649C8D" w14:textId="77777777" w:rsidR="005F4018" w:rsidRPr="00BA3C1C" w:rsidRDefault="005F4018" w:rsidP="00011D65">
            <w:pPr>
              <w:spacing w:line="240" w:lineRule="exact"/>
              <w:jc w:val="center"/>
              <w:rPr>
                <w:rFonts w:ascii="Arial" w:hAnsi="Arial" w:cs="Arial"/>
                <w:sz w:val="16"/>
                <w:szCs w:val="16"/>
              </w:rPr>
            </w:pPr>
          </w:p>
        </w:tc>
        <w:tc>
          <w:tcPr>
            <w:tcW w:w="992" w:type="dxa"/>
            <w:tcBorders>
              <w:top w:val="single" w:sz="6" w:space="0" w:color="auto"/>
              <w:left w:val="single" w:sz="6" w:space="0" w:color="auto"/>
              <w:bottom w:val="single" w:sz="6" w:space="0" w:color="auto"/>
              <w:right w:val="single" w:sz="6" w:space="0" w:color="auto"/>
            </w:tcBorders>
          </w:tcPr>
          <w:p w14:paraId="1AD6B59A" w14:textId="77777777" w:rsidR="005F4018" w:rsidRPr="00BA3C1C" w:rsidRDefault="005F4018" w:rsidP="00011D65">
            <w:pPr>
              <w:spacing w:line="240" w:lineRule="exact"/>
              <w:jc w:val="center"/>
              <w:rPr>
                <w:rFonts w:ascii="Arial" w:hAnsi="Arial" w:cs="Arial"/>
                <w:sz w:val="16"/>
                <w:szCs w:val="16"/>
              </w:rPr>
            </w:pPr>
            <w:r w:rsidRPr="00BA3C1C">
              <w:rPr>
                <w:rFonts w:ascii="Arial" w:hAnsi="Arial" w:cs="Arial"/>
                <w:sz w:val="16"/>
                <w:szCs w:val="16"/>
              </w:rPr>
              <w:t>x</w:t>
            </w:r>
          </w:p>
        </w:tc>
        <w:tc>
          <w:tcPr>
            <w:tcW w:w="850" w:type="dxa"/>
            <w:tcBorders>
              <w:top w:val="single" w:sz="6" w:space="0" w:color="auto"/>
              <w:left w:val="single" w:sz="6" w:space="0" w:color="auto"/>
              <w:bottom w:val="single" w:sz="6" w:space="0" w:color="auto"/>
              <w:right w:val="single" w:sz="12" w:space="0" w:color="auto"/>
            </w:tcBorders>
          </w:tcPr>
          <w:p w14:paraId="3A018965" w14:textId="77777777" w:rsidR="005F4018" w:rsidRPr="00BA3C1C" w:rsidRDefault="005F4018" w:rsidP="00011D65">
            <w:pPr>
              <w:spacing w:line="240" w:lineRule="exact"/>
              <w:jc w:val="center"/>
              <w:rPr>
                <w:rFonts w:ascii="Arial" w:hAnsi="Arial" w:cs="Arial"/>
                <w:sz w:val="16"/>
                <w:szCs w:val="16"/>
              </w:rPr>
            </w:pPr>
            <w:r w:rsidRPr="00BA3C1C">
              <w:rPr>
                <w:rFonts w:ascii="Arial" w:hAnsi="Arial" w:cs="Arial"/>
                <w:sz w:val="16"/>
                <w:szCs w:val="16"/>
              </w:rPr>
              <w:t>x</w:t>
            </w:r>
          </w:p>
        </w:tc>
      </w:tr>
      <w:tr w:rsidR="005F4018" w:rsidRPr="00BA3C1C" w14:paraId="22694510" w14:textId="77777777" w:rsidTr="00011D65">
        <w:tc>
          <w:tcPr>
            <w:tcW w:w="959" w:type="dxa"/>
            <w:tcBorders>
              <w:top w:val="single" w:sz="6" w:space="0" w:color="auto"/>
              <w:left w:val="single" w:sz="12" w:space="0" w:color="auto"/>
              <w:bottom w:val="single" w:sz="6" w:space="0" w:color="auto"/>
              <w:right w:val="single" w:sz="6" w:space="0" w:color="auto"/>
            </w:tcBorders>
          </w:tcPr>
          <w:p w14:paraId="00E7C641" w14:textId="77777777" w:rsidR="005F4018" w:rsidRPr="00BA3C1C" w:rsidRDefault="005F4018" w:rsidP="00011D65">
            <w:pPr>
              <w:spacing w:line="240" w:lineRule="exact"/>
              <w:rPr>
                <w:rFonts w:ascii="Arial" w:hAnsi="Arial" w:cs="Arial"/>
                <w:sz w:val="16"/>
                <w:szCs w:val="16"/>
              </w:rPr>
            </w:pPr>
            <w:r w:rsidRPr="00BA3C1C">
              <w:rPr>
                <w:rFonts w:ascii="Arial" w:hAnsi="Arial" w:cs="Arial"/>
                <w:sz w:val="16"/>
                <w:szCs w:val="16"/>
              </w:rPr>
              <w:t>5.4.</w:t>
            </w:r>
          </w:p>
        </w:tc>
        <w:tc>
          <w:tcPr>
            <w:tcW w:w="4536" w:type="dxa"/>
            <w:tcBorders>
              <w:top w:val="single" w:sz="6" w:space="0" w:color="auto"/>
              <w:left w:val="single" w:sz="6" w:space="0" w:color="auto"/>
              <w:bottom w:val="single" w:sz="6" w:space="0" w:color="auto"/>
              <w:right w:val="single" w:sz="6" w:space="0" w:color="auto"/>
            </w:tcBorders>
          </w:tcPr>
          <w:p w14:paraId="56AD5858" w14:textId="77777777" w:rsidR="005F4018" w:rsidRPr="00BA3C1C" w:rsidRDefault="005F4018" w:rsidP="00011D65">
            <w:pPr>
              <w:pStyle w:val="ListParagraph"/>
              <w:spacing w:line="240" w:lineRule="exact"/>
              <w:ind w:left="0"/>
              <w:rPr>
                <w:rFonts w:ascii="Arial" w:hAnsi="Arial" w:cs="Arial"/>
                <w:sz w:val="16"/>
                <w:szCs w:val="16"/>
              </w:rPr>
            </w:pPr>
            <w:r w:rsidRPr="00BA3C1C">
              <w:rPr>
                <w:rFonts w:ascii="Arial" w:hAnsi="Arial" w:cs="Arial"/>
                <w:sz w:val="16"/>
                <w:szCs w:val="16"/>
              </w:rPr>
              <w:t xml:space="preserve">   tiesioginė cistografija</w:t>
            </w:r>
          </w:p>
        </w:tc>
        <w:tc>
          <w:tcPr>
            <w:tcW w:w="992" w:type="dxa"/>
            <w:tcBorders>
              <w:top w:val="single" w:sz="6" w:space="0" w:color="auto"/>
              <w:left w:val="single" w:sz="6" w:space="0" w:color="auto"/>
              <w:bottom w:val="single" w:sz="6" w:space="0" w:color="auto"/>
              <w:right w:val="single" w:sz="6" w:space="0" w:color="auto"/>
            </w:tcBorders>
          </w:tcPr>
          <w:p w14:paraId="532312AB" w14:textId="77777777" w:rsidR="005F4018" w:rsidRPr="00BA3C1C" w:rsidRDefault="005F4018" w:rsidP="00011D65">
            <w:pPr>
              <w:spacing w:line="240" w:lineRule="exact"/>
              <w:jc w:val="center"/>
              <w:rPr>
                <w:rFonts w:ascii="Arial" w:hAnsi="Arial" w:cs="Arial"/>
                <w:sz w:val="16"/>
                <w:szCs w:val="16"/>
              </w:rPr>
            </w:pPr>
          </w:p>
        </w:tc>
        <w:tc>
          <w:tcPr>
            <w:tcW w:w="850" w:type="dxa"/>
            <w:tcBorders>
              <w:top w:val="single" w:sz="6" w:space="0" w:color="auto"/>
              <w:left w:val="single" w:sz="6" w:space="0" w:color="auto"/>
              <w:bottom w:val="single" w:sz="6" w:space="0" w:color="auto"/>
              <w:right w:val="single" w:sz="6" w:space="0" w:color="auto"/>
            </w:tcBorders>
          </w:tcPr>
          <w:p w14:paraId="0390023E" w14:textId="77777777" w:rsidR="005F4018" w:rsidRPr="00BA3C1C" w:rsidRDefault="005F4018" w:rsidP="00011D65">
            <w:pPr>
              <w:spacing w:line="240" w:lineRule="exact"/>
              <w:jc w:val="center"/>
              <w:rPr>
                <w:rFonts w:ascii="Arial" w:hAnsi="Arial" w:cs="Arial"/>
                <w:sz w:val="16"/>
                <w:szCs w:val="16"/>
              </w:rPr>
            </w:pPr>
          </w:p>
        </w:tc>
        <w:tc>
          <w:tcPr>
            <w:tcW w:w="993" w:type="dxa"/>
            <w:tcBorders>
              <w:top w:val="single" w:sz="6" w:space="0" w:color="auto"/>
              <w:left w:val="single" w:sz="6" w:space="0" w:color="auto"/>
              <w:bottom w:val="single" w:sz="6" w:space="0" w:color="auto"/>
              <w:right w:val="single" w:sz="6" w:space="0" w:color="auto"/>
            </w:tcBorders>
          </w:tcPr>
          <w:p w14:paraId="46B2A903" w14:textId="77777777" w:rsidR="005F4018" w:rsidRPr="00BA3C1C" w:rsidRDefault="005F4018" w:rsidP="00011D65">
            <w:pPr>
              <w:spacing w:line="240" w:lineRule="exact"/>
              <w:jc w:val="center"/>
              <w:rPr>
                <w:rFonts w:ascii="Arial" w:hAnsi="Arial" w:cs="Arial"/>
                <w:sz w:val="16"/>
                <w:szCs w:val="16"/>
              </w:rPr>
            </w:pPr>
          </w:p>
        </w:tc>
        <w:tc>
          <w:tcPr>
            <w:tcW w:w="850" w:type="dxa"/>
            <w:tcBorders>
              <w:top w:val="single" w:sz="6" w:space="0" w:color="auto"/>
              <w:left w:val="single" w:sz="6" w:space="0" w:color="auto"/>
              <w:bottom w:val="single" w:sz="6" w:space="0" w:color="auto"/>
              <w:right w:val="single" w:sz="6" w:space="0" w:color="auto"/>
            </w:tcBorders>
          </w:tcPr>
          <w:p w14:paraId="4F0AC389" w14:textId="77777777" w:rsidR="005F4018" w:rsidRPr="00BA3C1C" w:rsidRDefault="005F4018" w:rsidP="00011D65">
            <w:pPr>
              <w:spacing w:line="240" w:lineRule="exact"/>
              <w:jc w:val="center"/>
              <w:rPr>
                <w:rFonts w:ascii="Arial" w:hAnsi="Arial" w:cs="Arial"/>
                <w:sz w:val="16"/>
                <w:szCs w:val="16"/>
              </w:rPr>
            </w:pPr>
          </w:p>
        </w:tc>
        <w:tc>
          <w:tcPr>
            <w:tcW w:w="992" w:type="dxa"/>
            <w:tcBorders>
              <w:top w:val="single" w:sz="6" w:space="0" w:color="auto"/>
              <w:left w:val="single" w:sz="6" w:space="0" w:color="auto"/>
              <w:bottom w:val="single" w:sz="6" w:space="0" w:color="auto"/>
              <w:right w:val="single" w:sz="6" w:space="0" w:color="auto"/>
            </w:tcBorders>
          </w:tcPr>
          <w:p w14:paraId="6AFC4ABD" w14:textId="77777777" w:rsidR="005F4018" w:rsidRPr="00BA3C1C" w:rsidRDefault="005F4018" w:rsidP="00011D65">
            <w:pPr>
              <w:spacing w:line="240" w:lineRule="exact"/>
              <w:jc w:val="center"/>
              <w:rPr>
                <w:rFonts w:ascii="Arial" w:hAnsi="Arial" w:cs="Arial"/>
                <w:sz w:val="16"/>
                <w:szCs w:val="16"/>
              </w:rPr>
            </w:pPr>
            <w:r w:rsidRPr="00BA3C1C">
              <w:rPr>
                <w:rFonts w:ascii="Arial" w:hAnsi="Arial" w:cs="Arial"/>
                <w:sz w:val="16"/>
                <w:szCs w:val="16"/>
              </w:rPr>
              <w:t>x</w:t>
            </w:r>
          </w:p>
        </w:tc>
        <w:tc>
          <w:tcPr>
            <w:tcW w:w="851" w:type="dxa"/>
            <w:tcBorders>
              <w:top w:val="single" w:sz="6" w:space="0" w:color="auto"/>
              <w:left w:val="single" w:sz="6" w:space="0" w:color="auto"/>
              <w:bottom w:val="single" w:sz="6" w:space="0" w:color="auto"/>
              <w:right w:val="single" w:sz="6" w:space="0" w:color="auto"/>
            </w:tcBorders>
          </w:tcPr>
          <w:p w14:paraId="6BCC2B0B" w14:textId="77777777" w:rsidR="005F4018" w:rsidRPr="00BA3C1C" w:rsidRDefault="005F4018" w:rsidP="00011D65">
            <w:pPr>
              <w:spacing w:line="240" w:lineRule="exact"/>
              <w:jc w:val="center"/>
              <w:rPr>
                <w:rFonts w:ascii="Arial" w:hAnsi="Arial" w:cs="Arial"/>
                <w:sz w:val="16"/>
                <w:szCs w:val="16"/>
              </w:rPr>
            </w:pPr>
            <w:r w:rsidRPr="00BA3C1C">
              <w:rPr>
                <w:rFonts w:ascii="Arial" w:hAnsi="Arial" w:cs="Arial"/>
                <w:sz w:val="16"/>
                <w:szCs w:val="16"/>
              </w:rPr>
              <w:t>x</w:t>
            </w:r>
          </w:p>
        </w:tc>
        <w:tc>
          <w:tcPr>
            <w:tcW w:w="992" w:type="dxa"/>
            <w:tcBorders>
              <w:top w:val="single" w:sz="6" w:space="0" w:color="auto"/>
              <w:left w:val="single" w:sz="6" w:space="0" w:color="auto"/>
              <w:bottom w:val="single" w:sz="6" w:space="0" w:color="auto"/>
              <w:right w:val="single" w:sz="6" w:space="0" w:color="auto"/>
            </w:tcBorders>
          </w:tcPr>
          <w:p w14:paraId="129C44E7" w14:textId="77777777" w:rsidR="005F4018" w:rsidRPr="00BA3C1C" w:rsidRDefault="005F4018" w:rsidP="00011D65">
            <w:pPr>
              <w:spacing w:line="240" w:lineRule="exact"/>
              <w:jc w:val="center"/>
              <w:rPr>
                <w:rFonts w:ascii="Arial" w:hAnsi="Arial" w:cs="Arial"/>
                <w:sz w:val="16"/>
                <w:szCs w:val="16"/>
              </w:rPr>
            </w:pPr>
          </w:p>
        </w:tc>
        <w:tc>
          <w:tcPr>
            <w:tcW w:w="993" w:type="dxa"/>
            <w:tcBorders>
              <w:top w:val="single" w:sz="6" w:space="0" w:color="auto"/>
              <w:left w:val="single" w:sz="6" w:space="0" w:color="auto"/>
              <w:bottom w:val="single" w:sz="6" w:space="0" w:color="auto"/>
              <w:right w:val="single" w:sz="6" w:space="0" w:color="auto"/>
            </w:tcBorders>
          </w:tcPr>
          <w:p w14:paraId="100C07CB" w14:textId="77777777" w:rsidR="005F4018" w:rsidRPr="00BA3C1C" w:rsidRDefault="005F4018" w:rsidP="00011D65">
            <w:pPr>
              <w:spacing w:line="240" w:lineRule="exact"/>
              <w:jc w:val="center"/>
              <w:rPr>
                <w:rFonts w:ascii="Arial" w:hAnsi="Arial" w:cs="Arial"/>
                <w:sz w:val="16"/>
                <w:szCs w:val="16"/>
              </w:rPr>
            </w:pPr>
          </w:p>
        </w:tc>
        <w:tc>
          <w:tcPr>
            <w:tcW w:w="992" w:type="dxa"/>
            <w:tcBorders>
              <w:top w:val="single" w:sz="6" w:space="0" w:color="auto"/>
              <w:left w:val="single" w:sz="6" w:space="0" w:color="auto"/>
              <w:bottom w:val="single" w:sz="6" w:space="0" w:color="auto"/>
              <w:right w:val="single" w:sz="6" w:space="0" w:color="auto"/>
            </w:tcBorders>
          </w:tcPr>
          <w:p w14:paraId="3893C13A" w14:textId="77777777" w:rsidR="005F4018" w:rsidRPr="00BA3C1C" w:rsidRDefault="005F4018" w:rsidP="00011D65">
            <w:pPr>
              <w:spacing w:line="240" w:lineRule="exact"/>
              <w:jc w:val="center"/>
              <w:rPr>
                <w:rFonts w:ascii="Arial" w:hAnsi="Arial" w:cs="Arial"/>
                <w:sz w:val="16"/>
                <w:szCs w:val="16"/>
              </w:rPr>
            </w:pPr>
          </w:p>
        </w:tc>
        <w:tc>
          <w:tcPr>
            <w:tcW w:w="850" w:type="dxa"/>
            <w:tcBorders>
              <w:top w:val="single" w:sz="6" w:space="0" w:color="auto"/>
              <w:left w:val="single" w:sz="6" w:space="0" w:color="auto"/>
              <w:bottom w:val="single" w:sz="6" w:space="0" w:color="auto"/>
              <w:right w:val="single" w:sz="12" w:space="0" w:color="auto"/>
            </w:tcBorders>
          </w:tcPr>
          <w:p w14:paraId="176896AE" w14:textId="77777777" w:rsidR="005F4018" w:rsidRPr="00BA3C1C" w:rsidRDefault="005F4018" w:rsidP="00011D65">
            <w:pPr>
              <w:spacing w:line="240" w:lineRule="exact"/>
              <w:jc w:val="center"/>
              <w:rPr>
                <w:rFonts w:ascii="Arial" w:hAnsi="Arial" w:cs="Arial"/>
                <w:sz w:val="16"/>
                <w:szCs w:val="16"/>
              </w:rPr>
            </w:pPr>
          </w:p>
        </w:tc>
      </w:tr>
      <w:tr w:rsidR="005F4018" w:rsidRPr="00BA3C1C" w14:paraId="4119114D" w14:textId="77777777" w:rsidTr="00011D65">
        <w:tc>
          <w:tcPr>
            <w:tcW w:w="959" w:type="dxa"/>
            <w:tcBorders>
              <w:top w:val="single" w:sz="6" w:space="0" w:color="auto"/>
              <w:left w:val="single" w:sz="12" w:space="0" w:color="auto"/>
              <w:bottom w:val="single" w:sz="6" w:space="0" w:color="auto"/>
              <w:right w:val="single" w:sz="6" w:space="0" w:color="auto"/>
            </w:tcBorders>
          </w:tcPr>
          <w:p w14:paraId="3B8B44F7" w14:textId="77777777" w:rsidR="005F4018" w:rsidRPr="00BA3C1C" w:rsidRDefault="005F4018" w:rsidP="00011D65">
            <w:pPr>
              <w:spacing w:line="240" w:lineRule="exact"/>
              <w:rPr>
                <w:rFonts w:ascii="Arial" w:hAnsi="Arial" w:cs="Arial"/>
                <w:sz w:val="16"/>
                <w:szCs w:val="16"/>
              </w:rPr>
            </w:pPr>
            <w:r w:rsidRPr="00BA3C1C">
              <w:rPr>
                <w:rFonts w:ascii="Arial" w:hAnsi="Arial" w:cs="Arial"/>
                <w:sz w:val="16"/>
                <w:szCs w:val="16"/>
              </w:rPr>
              <w:t>5.5.</w:t>
            </w:r>
          </w:p>
        </w:tc>
        <w:tc>
          <w:tcPr>
            <w:tcW w:w="4536" w:type="dxa"/>
            <w:tcBorders>
              <w:top w:val="single" w:sz="6" w:space="0" w:color="auto"/>
              <w:left w:val="single" w:sz="6" w:space="0" w:color="auto"/>
              <w:bottom w:val="single" w:sz="6" w:space="0" w:color="auto"/>
              <w:right w:val="single" w:sz="6" w:space="0" w:color="auto"/>
            </w:tcBorders>
          </w:tcPr>
          <w:p w14:paraId="68E17C83" w14:textId="77777777" w:rsidR="005F4018" w:rsidRPr="00BA3C1C" w:rsidRDefault="005F4018" w:rsidP="00011D65">
            <w:pPr>
              <w:pStyle w:val="ListParagraph"/>
              <w:spacing w:line="240" w:lineRule="exact"/>
              <w:ind w:left="0"/>
              <w:rPr>
                <w:rFonts w:ascii="Arial" w:hAnsi="Arial" w:cs="Arial"/>
                <w:sz w:val="16"/>
                <w:szCs w:val="16"/>
              </w:rPr>
            </w:pPr>
            <w:r w:rsidRPr="00BA3C1C">
              <w:rPr>
                <w:rFonts w:ascii="Arial" w:hAnsi="Arial" w:cs="Arial"/>
                <w:sz w:val="16"/>
                <w:szCs w:val="16"/>
              </w:rPr>
              <w:t xml:space="preserve">   netiesioginė cistografija</w:t>
            </w:r>
          </w:p>
        </w:tc>
        <w:tc>
          <w:tcPr>
            <w:tcW w:w="992" w:type="dxa"/>
            <w:tcBorders>
              <w:top w:val="single" w:sz="6" w:space="0" w:color="auto"/>
              <w:left w:val="single" w:sz="6" w:space="0" w:color="auto"/>
              <w:bottom w:val="single" w:sz="6" w:space="0" w:color="auto"/>
              <w:right w:val="single" w:sz="6" w:space="0" w:color="auto"/>
            </w:tcBorders>
          </w:tcPr>
          <w:p w14:paraId="2D72A40E" w14:textId="77777777" w:rsidR="005F4018" w:rsidRPr="00BA3C1C" w:rsidRDefault="005F4018" w:rsidP="00011D65">
            <w:pPr>
              <w:spacing w:line="240" w:lineRule="exact"/>
              <w:jc w:val="center"/>
              <w:rPr>
                <w:rFonts w:ascii="Arial" w:hAnsi="Arial" w:cs="Arial"/>
                <w:sz w:val="16"/>
                <w:szCs w:val="16"/>
              </w:rPr>
            </w:pPr>
          </w:p>
        </w:tc>
        <w:tc>
          <w:tcPr>
            <w:tcW w:w="850" w:type="dxa"/>
            <w:tcBorders>
              <w:top w:val="single" w:sz="6" w:space="0" w:color="auto"/>
              <w:left w:val="single" w:sz="6" w:space="0" w:color="auto"/>
              <w:bottom w:val="single" w:sz="6" w:space="0" w:color="auto"/>
              <w:right w:val="single" w:sz="6" w:space="0" w:color="auto"/>
            </w:tcBorders>
          </w:tcPr>
          <w:p w14:paraId="220C673C" w14:textId="77777777" w:rsidR="005F4018" w:rsidRPr="00BA3C1C" w:rsidRDefault="005F4018" w:rsidP="00011D65">
            <w:pPr>
              <w:spacing w:line="240" w:lineRule="exact"/>
              <w:jc w:val="center"/>
              <w:rPr>
                <w:rFonts w:ascii="Arial" w:hAnsi="Arial" w:cs="Arial"/>
                <w:sz w:val="16"/>
                <w:szCs w:val="16"/>
              </w:rPr>
            </w:pPr>
          </w:p>
        </w:tc>
        <w:tc>
          <w:tcPr>
            <w:tcW w:w="993" w:type="dxa"/>
            <w:tcBorders>
              <w:top w:val="single" w:sz="6" w:space="0" w:color="auto"/>
              <w:left w:val="single" w:sz="6" w:space="0" w:color="auto"/>
              <w:bottom w:val="single" w:sz="6" w:space="0" w:color="auto"/>
              <w:right w:val="single" w:sz="6" w:space="0" w:color="auto"/>
            </w:tcBorders>
          </w:tcPr>
          <w:p w14:paraId="50E11A79" w14:textId="77777777" w:rsidR="005F4018" w:rsidRPr="00BA3C1C" w:rsidRDefault="005F4018" w:rsidP="00011D65">
            <w:pPr>
              <w:spacing w:line="240" w:lineRule="exact"/>
              <w:jc w:val="center"/>
              <w:rPr>
                <w:rFonts w:ascii="Arial" w:hAnsi="Arial" w:cs="Arial"/>
                <w:sz w:val="16"/>
                <w:szCs w:val="16"/>
              </w:rPr>
            </w:pPr>
          </w:p>
        </w:tc>
        <w:tc>
          <w:tcPr>
            <w:tcW w:w="850" w:type="dxa"/>
            <w:tcBorders>
              <w:top w:val="single" w:sz="6" w:space="0" w:color="auto"/>
              <w:left w:val="single" w:sz="6" w:space="0" w:color="auto"/>
              <w:bottom w:val="single" w:sz="6" w:space="0" w:color="auto"/>
              <w:right w:val="single" w:sz="6" w:space="0" w:color="auto"/>
            </w:tcBorders>
          </w:tcPr>
          <w:p w14:paraId="66C17E34" w14:textId="77777777" w:rsidR="005F4018" w:rsidRPr="00BA3C1C" w:rsidRDefault="005F4018" w:rsidP="00011D65">
            <w:pPr>
              <w:spacing w:line="240" w:lineRule="exact"/>
              <w:jc w:val="center"/>
              <w:rPr>
                <w:rFonts w:ascii="Arial" w:hAnsi="Arial" w:cs="Arial"/>
                <w:sz w:val="16"/>
                <w:szCs w:val="16"/>
              </w:rPr>
            </w:pPr>
          </w:p>
        </w:tc>
        <w:tc>
          <w:tcPr>
            <w:tcW w:w="992" w:type="dxa"/>
            <w:tcBorders>
              <w:top w:val="single" w:sz="6" w:space="0" w:color="auto"/>
              <w:left w:val="single" w:sz="6" w:space="0" w:color="auto"/>
              <w:bottom w:val="single" w:sz="6" w:space="0" w:color="auto"/>
              <w:right w:val="single" w:sz="6" w:space="0" w:color="auto"/>
            </w:tcBorders>
          </w:tcPr>
          <w:p w14:paraId="28138076" w14:textId="77777777" w:rsidR="005F4018" w:rsidRPr="00BA3C1C" w:rsidRDefault="005F4018" w:rsidP="00011D65">
            <w:pPr>
              <w:spacing w:line="240" w:lineRule="exact"/>
              <w:jc w:val="center"/>
              <w:rPr>
                <w:rFonts w:ascii="Arial" w:hAnsi="Arial" w:cs="Arial"/>
                <w:sz w:val="16"/>
                <w:szCs w:val="16"/>
              </w:rPr>
            </w:pPr>
            <w:r w:rsidRPr="00BA3C1C">
              <w:rPr>
                <w:rFonts w:ascii="Arial" w:hAnsi="Arial" w:cs="Arial"/>
                <w:sz w:val="16"/>
                <w:szCs w:val="16"/>
              </w:rPr>
              <w:t>x</w:t>
            </w:r>
          </w:p>
        </w:tc>
        <w:tc>
          <w:tcPr>
            <w:tcW w:w="851" w:type="dxa"/>
            <w:tcBorders>
              <w:top w:val="single" w:sz="6" w:space="0" w:color="auto"/>
              <w:left w:val="single" w:sz="6" w:space="0" w:color="auto"/>
              <w:bottom w:val="single" w:sz="6" w:space="0" w:color="auto"/>
              <w:right w:val="single" w:sz="6" w:space="0" w:color="auto"/>
            </w:tcBorders>
          </w:tcPr>
          <w:p w14:paraId="0F33F41B" w14:textId="77777777" w:rsidR="005F4018" w:rsidRPr="00BA3C1C" w:rsidRDefault="005F4018" w:rsidP="00011D65">
            <w:pPr>
              <w:spacing w:line="240" w:lineRule="exact"/>
              <w:jc w:val="center"/>
              <w:rPr>
                <w:rFonts w:ascii="Arial" w:hAnsi="Arial" w:cs="Arial"/>
                <w:sz w:val="16"/>
                <w:szCs w:val="16"/>
              </w:rPr>
            </w:pPr>
            <w:r w:rsidRPr="00BA3C1C">
              <w:rPr>
                <w:rFonts w:ascii="Arial" w:hAnsi="Arial" w:cs="Arial"/>
                <w:sz w:val="16"/>
                <w:szCs w:val="16"/>
              </w:rPr>
              <w:t>x</w:t>
            </w:r>
          </w:p>
        </w:tc>
        <w:tc>
          <w:tcPr>
            <w:tcW w:w="992" w:type="dxa"/>
            <w:tcBorders>
              <w:top w:val="single" w:sz="6" w:space="0" w:color="auto"/>
              <w:left w:val="single" w:sz="6" w:space="0" w:color="auto"/>
              <w:bottom w:val="single" w:sz="6" w:space="0" w:color="auto"/>
              <w:right w:val="single" w:sz="6" w:space="0" w:color="auto"/>
            </w:tcBorders>
          </w:tcPr>
          <w:p w14:paraId="57285CFD" w14:textId="77777777" w:rsidR="005F4018" w:rsidRPr="00BA3C1C" w:rsidRDefault="005F4018" w:rsidP="00011D65">
            <w:pPr>
              <w:spacing w:line="240" w:lineRule="exact"/>
              <w:jc w:val="center"/>
              <w:rPr>
                <w:rFonts w:ascii="Arial" w:hAnsi="Arial" w:cs="Arial"/>
                <w:sz w:val="16"/>
                <w:szCs w:val="16"/>
              </w:rPr>
            </w:pPr>
            <w:r w:rsidRPr="00BA3C1C">
              <w:rPr>
                <w:rFonts w:ascii="Arial" w:hAnsi="Arial" w:cs="Arial"/>
                <w:sz w:val="16"/>
                <w:szCs w:val="16"/>
              </w:rPr>
              <w:t>x</w:t>
            </w:r>
          </w:p>
        </w:tc>
        <w:tc>
          <w:tcPr>
            <w:tcW w:w="993" w:type="dxa"/>
            <w:tcBorders>
              <w:top w:val="single" w:sz="6" w:space="0" w:color="auto"/>
              <w:left w:val="single" w:sz="6" w:space="0" w:color="auto"/>
              <w:bottom w:val="single" w:sz="6" w:space="0" w:color="auto"/>
              <w:right w:val="single" w:sz="6" w:space="0" w:color="auto"/>
            </w:tcBorders>
          </w:tcPr>
          <w:p w14:paraId="4284440E" w14:textId="77777777" w:rsidR="005F4018" w:rsidRPr="00BA3C1C" w:rsidRDefault="005F4018" w:rsidP="00011D65">
            <w:pPr>
              <w:spacing w:line="240" w:lineRule="exact"/>
              <w:jc w:val="center"/>
              <w:rPr>
                <w:rFonts w:ascii="Arial" w:hAnsi="Arial" w:cs="Arial"/>
                <w:sz w:val="16"/>
                <w:szCs w:val="16"/>
              </w:rPr>
            </w:pPr>
            <w:r w:rsidRPr="00BA3C1C">
              <w:rPr>
                <w:rFonts w:ascii="Arial" w:hAnsi="Arial" w:cs="Arial"/>
                <w:sz w:val="16"/>
                <w:szCs w:val="16"/>
              </w:rPr>
              <w:t>x</w:t>
            </w:r>
          </w:p>
        </w:tc>
        <w:tc>
          <w:tcPr>
            <w:tcW w:w="992" w:type="dxa"/>
            <w:tcBorders>
              <w:top w:val="single" w:sz="6" w:space="0" w:color="auto"/>
              <w:left w:val="single" w:sz="6" w:space="0" w:color="auto"/>
              <w:bottom w:val="single" w:sz="6" w:space="0" w:color="auto"/>
              <w:right w:val="single" w:sz="6" w:space="0" w:color="auto"/>
            </w:tcBorders>
          </w:tcPr>
          <w:p w14:paraId="6733A75F" w14:textId="77777777" w:rsidR="005F4018" w:rsidRPr="00BA3C1C" w:rsidRDefault="005F4018" w:rsidP="00011D65">
            <w:pPr>
              <w:spacing w:line="240" w:lineRule="exact"/>
              <w:jc w:val="center"/>
              <w:rPr>
                <w:rFonts w:ascii="Arial" w:hAnsi="Arial" w:cs="Arial"/>
                <w:sz w:val="16"/>
                <w:szCs w:val="16"/>
              </w:rPr>
            </w:pPr>
            <w:r w:rsidRPr="00BA3C1C">
              <w:rPr>
                <w:rFonts w:ascii="Arial" w:hAnsi="Arial" w:cs="Arial"/>
                <w:sz w:val="16"/>
                <w:szCs w:val="16"/>
              </w:rPr>
              <w:t>x</w:t>
            </w:r>
          </w:p>
        </w:tc>
        <w:tc>
          <w:tcPr>
            <w:tcW w:w="850" w:type="dxa"/>
            <w:tcBorders>
              <w:top w:val="single" w:sz="6" w:space="0" w:color="auto"/>
              <w:left w:val="single" w:sz="6" w:space="0" w:color="auto"/>
              <w:bottom w:val="single" w:sz="6" w:space="0" w:color="auto"/>
              <w:right w:val="single" w:sz="12" w:space="0" w:color="auto"/>
            </w:tcBorders>
          </w:tcPr>
          <w:p w14:paraId="43A8E2FE" w14:textId="77777777" w:rsidR="005F4018" w:rsidRPr="00BA3C1C" w:rsidRDefault="005F4018" w:rsidP="00011D65">
            <w:pPr>
              <w:spacing w:line="240" w:lineRule="exact"/>
              <w:jc w:val="center"/>
              <w:rPr>
                <w:rFonts w:ascii="Arial" w:hAnsi="Arial" w:cs="Arial"/>
                <w:sz w:val="16"/>
                <w:szCs w:val="16"/>
              </w:rPr>
            </w:pPr>
            <w:r w:rsidRPr="00BA3C1C">
              <w:rPr>
                <w:rFonts w:ascii="Arial" w:hAnsi="Arial" w:cs="Arial"/>
                <w:sz w:val="16"/>
                <w:szCs w:val="16"/>
              </w:rPr>
              <w:t>x</w:t>
            </w:r>
          </w:p>
        </w:tc>
      </w:tr>
      <w:tr w:rsidR="005F4018" w:rsidRPr="00BA3C1C" w14:paraId="7CFA4247" w14:textId="77777777" w:rsidTr="00011D65">
        <w:tc>
          <w:tcPr>
            <w:tcW w:w="959" w:type="dxa"/>
            <w:tcBorders>
              <w:top w:val="single" w:sz="6" w:space="0" w:color="auto"/>
              <w:left w:val="single" w:sz="12" w:space="0" w:color="auto"/>
              <w:bottom w:val="single" w:sz="6" w:space="0" w:color="auto"/>
              <w:right w:val="single" w:sz="6" w:space="0" w:color="auto"/>
            </w:tcBorders>
          </w:tcPr>
          <w:p w14:paraId="79B98771" w14:textId="77777777" w:rsidR="005F4018" w:rsidRPr="00BA3C1C" w:rsidRDefault="005F4018" w:rsidP="00011D65">
            <w:pPr>
              <w:spacing w:line="240" w:lineRule="exact"/>
              <w:rPr>
                <w:rFonts w:ascii="Arial" w:hAnsi="Arial" w:cs="Arial"/>
                <w:sz w:val="16"/>
                <w:szCs w:val="16"/>
              </w:rPr>
            </w:pPr>
            <w:r w:rsidRPr="00BA3C1C">
              <w:rPr>
                <w:rFonts w:ascii="Arial" w:hAnsi="Arial" w:cs="Arial"/>
                <w:sz w:val="16"/>
                <w:szCs w:val="16"/>
              </w:rPr>
              <w:t>6.</w:t>
            </w:r>
          </w:p>
        </w:tc>
        <w:tc>
          <w:tcPr>
            <w:tcW w:w="4536" w:type="dxa"/>
            <w:tcBorders>
              <w:top w:val="single" w:sz="6" w:space="0" w:color="auto"/>
              <w:left w:val="single" w:sz="6" w:space="0" w:color="auto"/>
              <w:bottom w:val="single" w:sz="6" w:space="0" w:color="auto"/>
              <w:right w:val="single" w:sz="6" w:space="0" w:color="auto"/>
            </w:tcBorders>
          </w:tcPr>
          <w:p w14:paraId="5D8DFD66" w14:textId="77777777" w:rsidR="005F4018" w:rsidRPr="00BA3C1C" w:rsidRDefault="005F4018" w:rsidP="00011D65">
            <w:pPr>
              <w:spacing w:line="240" w:lineRule="exact"/>
              <w:rPr>
                <w:rFonts w:ascii="Arial" w:hAnsi="Arial" w:cs="Arial"/>
                <w:sz w:val="16"/>
                <w:szCs w:val="16"/>
              </w:rPr>
            </w:pPr>
            <w:r w:rsidRPr="00BA3C1C">
              <w:rPr>
                <w:rFonts w:ascii="Arial" w:hAnsi="Arial" w:cs="Arial"/>
                <w:sz w:val="16"/>
                <w:szCs w:val="16"/>
              </w:rPr>
              <w:t>Virškinamojo trakto scintigrafija, iš jų:</w:t>
            </w:r>
          </w:p>
        </w:tc>
        <w:tc>
          <w:tcPr>
            <w:tcW w:w="992" w:type="dxa"/>
            <w:tcBorders>
              <w:top w:val="single" w:sz="6" w:space="0" w:color="auto"/>
              <w:left w:val="single" w:sz="6" w:space="0" w:color="auto"/>
              <w:bottom w:val="single" w:sz="6" w:space="0" w:color="auto"/>
              <w:right w:val="single" w:sz="6" w:space="0" w:color="auto"/>
            </w:tcBorders>
          </w:tcPr>
          <w:p w14:paraId="2B3F1BEE" w14:textId="77777777" w:rsidR="005F4018" w:rsidRPr="00BA3C1C" w:rsidRDefault="005F4018" w:rsidP="00011D65">
            <w:pPr>
              <w:spacing w:line="240" w:lineRule="exact"/>
              <w:jc w:val="center"/>
              <w:rPr>
                <w:rFonts w:ascii="Arial" w:hAnsi="Arial" w:cs="Arial"/>
                <w:sz w:val="16"/>
                <w:szCs w:val="16"/>
              </w:rPr>
            </w:pPr>
          </w:p>
        </w:tc>
        <w:tc>
          <w:tcPr>
            <w:tcW w:w="850" w:type="dxa"/>
            <w:tcBorders>
              <w:top w:val="single" w:sz="6" w:space="0" w:color="auto"/>
              <w:left w:val="single" w:sz="6" w:space="0" w:color="auto"/>
              <w:bottom w:val="single" w:sz="6" w:space="0" w:color="auto"/>
              <w:right w:val="single" w:sz="6" w:space="0" w:color="auto"/>
            </w:tcBorders>
          </w:tcPr>
          <w:p w14:paraId="2F1F4630" w14:textId="77777777" w:rsidR="005F4018" w:rsidRPr="00BA3C1C" w:rsidRDefault="005F4018" w:rsidP="00011D65">
            <w:pPr>
              <w:spacing w:line="240" w:lineRule="exact"/>
              <w:jc w:val="center"/>
              <w:rPr>
                <w:rFonts w:ascii="Arial" w:hAnsi="Arial" w:cs="Arial"/>
                <w:sz w:val="16"/>
                <w:szCs w:val="16"/>
              </w:rPr>
            </w:pPr>
          </w:p>
        </w:tc>
        <w:tc>
          <w:tcPr>
            <w:tcW w:w="993" w:type="dxa"/>
            <w:tcBorders>
              <w:top w:val="single" w:sz="6" w:space="0" w:color="auto"/>
              <w:left w:val="single" w:sz="6" w:space="0" w:color="auto"/>
              <w:bottom w:val="single" w:sz="6" w:space="0" w:color="auto"/>
              <w:right w:val="single" w:sz="6" w:space="0" w:color="auto"/>
            </w:tcBorders>
          </w:tcPr>
          <w:p w14:paraId="5DD47946" w14:textId="77777777" w:rsidR="005F4018" w:rsidRPr="00BA3C1C" w:rsidRDefault="005F4018" w:rsidP="00011D65">
            <w:pPr>
              <w:spacing w:line="240" w:lineRule="exact"/>
              <w:jc w:val="center"/>
              <w:rPr>
                <w:rFonts w:ascii="Arial" w:hAnsi="Arial" w:cs="Arial"/>
                <w:sz w:val="16"/>
                <w:szCs w:val="16"/>
              </w:rPr>
            </w:pPr>
          </w:p>
        </w:tc>
        <w:tc>
          <w:tcPr>
            <w:tcW w:w="850" w:type="dxa"/>
            <w:tcBorders>
              <w:top w:val="single" w:sz="6" w:space="0" w:color="auto"/>
              <w:left w:val="single" w:sz="6" w:space="0" w:color="auto"/>
              <w:bottom w:val="single" w:sz="6" w:space="0" w:color="auto"/>
              <w:right w:val="single" w:sz="6" w:space="0" w:color="auto"/>
            </w:tcBorders>
          </w:tcPr>
          <w:p w14:paraId="3B3D6A77" w14:textId="77777777" w:rsidR="005F4018" w:rsidRPr="00BA3C1C" w:rsidRDefault="005F4018" w:rsidP="00011D65">
            <w:pPr>
              <w:spacing w:line="240" w:lineRule="exact"/>
              <w:jc w:val="center"/>
              <w:rPr>
                <w:rFonts w:ascii="Arial" w:hAnsi="Arial" w:cs="Arial"/>
                <w:sz w:val="16"/>
                <w:szCs w:val="16"/>
              </w:rPr>
            </w:pPr>
          </w:p>
        </w:tc>
        <w:tc>
          <w:tcPr>
            <w:tcW w:w="992" w:type="dxa"/>
            <w:tcBorders>
              <w:top w:val="single" w:sz="6" w:space="0" w:color="auto"/>
              <w:left w:val="single" w:sz="6" w:space="0" w:color="auto"/>
              <w:bottom w:val="single" w:sz="6" w:space="0" w:color="auto"/>
              <w:right w:val="single" w:sz="6" w:space="0" w:color="auto"/>
            </w:tcBorders>
          </w:tcPr>
          <w:p w14:paraId="3E2A309F" w14:textId="77777777" w:rsidR="005F4018" w:rsidRPr="00BA3C1C" w:rsidRDefault="005F4018" w:rsidP="00011D65">
            <w:pPr>
              <w:spacing w:line="240" w:lineRule="exact"/>
              <w:jc w:val="center"/>
              <w:rPr>
                <w:rFonts w:ascii="Arial" w:hAnsi="Arial" w:cs="Arial"/>
                <w:sz w:val="16"/>
                <w:szCs w:val="16"/>
              </w:rPr>
            </w:pPr>
          </w:p>
        </w:tc>
        <w:tc>
          <w:tcPr>
            <w:tcW w:w="851" w:type="dxa"/>
            <w:tcBorders>
              <w:top w:val="single" w:sz="6" w:space="0" w:color="auto"/>
              <w:left w:val="single" w:sz="6" w:space="0" w:color="auto"/>
              <w:bottom w:val="single" w:sz="6" w:space="0" w:color="auto"/>
              <w:right w:val="single" w:sz="6" w:space="0" w:color="auto"/>
            </w:tcBorders>
          </w:tcPr>
          <w:p w14:paraId="739811FC" w14:textId="77777777" w:rsidR="005F4018" w:rsidRPr="00BA3C1C" w:rsidRDefault="005F4018" w:rsidP="00011D65">
            <w:pPr>
              <w:spacing w:line="240" w:lineRule="exact"/>
              <w:jc w:val="center"/>
              <w:rPr>
                <w:rFonts w:ascii="Arial" w:hAnsi="Arial" w:cs="Arial"/>
                <w:sz w:val="16"/>
                <w:szCs w:val="16"/>
              </w:rPr>
            </w:pPr>
          </w:p>
        </w:tc>
        <w:tc>
          <w:tcPr>
            <w:tcW w:w="992" w:type="dxa"/>
            <w:tcBorders>
              <w:top w:val="single" w:sz="6" w:space="0" w:color="auto"/>
              <w:left w:val="single" w:sz="6" w:space="0" w:color="auto"/>
              <w:bottom w:val="single" w:sz="6" w:space="0" w:color="auto"/>
              <w:right w:val="single" w:sz="6" w:space="0" w:color="auto"/>
            </w:tcBorders>
          </w:tcPr>
          <w:p w14:paraId="2BF6E2AA" w14:textId="77777777" w:rsidR="005F4018" w:rsidRPr="00BA3C1C" w:rsidRDefault="005F4018" w:rsidP="00011D65">
            <w:pPr>
              <w:spacing w:line="240" w:lineRule="exact"/>
              <w:jc w:val="center"/>
              <w:rPr>
                <w:rFonts w:ascii="Arial" w:hAnsi="Arial" w:cs="Arial"/>
                <w:sz w:val="16"/>
                <w:szCs w:val="16"/>
              </w:rPr>
            </w:pPr>
          </w:p>
        </w:tc>
        <w:tc>
          <w:tcPr>
            <w:tcW w:w="993" w:type="dxa"/>
            <w:tcBorders>
              <w:top w:val="single" w:sz="6" w:space="0" w:color="auto"/>
              <w:left w:val="single" w:sz="6" w:space="0" w:color="auto"/>
              <w:bottom w:val="single" w:sz="6" w:space="0" w:color="auto"/>
              <w:right w:val="single" w:sz="6" w:space="0" w:color="auto"/>
            </w:tcBorders>
          </w:tcPr>
          <w:p w14:paraId="39625FD0" w14:textId="77777777" w:rsidR="005F4018" w:rsidRPr="00BA3C1C" w:rsidRDefault="005F4018" w:rsidP="00011D65">
            <w:pPr>
              <w:spacing w:line="240" w:lineRule="exact"/>
              <w:jc w:val="center"/>
              <w:rPr>
                <w:rFonts w:ascii="Arial" w:hAnsi="Arial" w:cs="Arial"/>
                <w:sz w:val="16"/>
                <w:szCs w:val="16"/>
              </w:rPr>
            </w:pPr>
          </w:p>
        </w:tc>
        <w:tc>
          <w:tcPr>
            <w:tcW w:w="992" w:type="dxa"/>
            <w:tcBorders>
              <w:top w:val="single" w:sz="6" w:space="0" w:color="auto"/>
              <w:left w:val="single" w:sz="6" w:space="0" w:color="auto"/>
              <w:bottom w:val="single" w:sz="6" w:space="0" w:color="auto"/>
              <w:right w:val="single" w:sz="6" w:space="0" w:color="auto"/>
            </w:tcBorders>
          </w:tcPr>
          <w:p w14:paraId="0E02700E" w14:textId="77777777" w:rsidR="005F4018" w:rsidRPr="00BA3C1C" w:rsidRDefault="005F4018" w:rsidP="00011D65">
            <w:pPr>
              <w:spacing w:line="240" w:lineRule="exact"/>
              <w:jc w:val="center"/>
              <w:rPr>
                <w:rFonts w:ascii="Arial" w:hAnsi="Arial" w:cs="Arial"/>
                <w:sz w:val="16"/>
                <w:szCs w:val="16"/>
              </w:rPr>
            </w:pPr>
          </w:p>
        </w:tc>
        <w:tc>
          <w:tcPr>
            <w:tcW w:w="850" w:type="dxa"/>
            <w:tcBorders>
              <w:top w:val="single" w:sz="6" w:space="0" w:color="auto"/>
              <w:left w:val="single" w:sz="6" w:space="0" w:color="auto"/>
              <w:bottom w:val="single" w:sz="6" w:space="0" w:color="auto"/>
              <w:right w:val="single" w:sz="12" w:space="0" w:color="auto"/>
            </w:tcBorders>
          </w:tcPr>
          <w:p w14:paraId="0E917320" w14:textId="77777777" w:rsidR="005F4018" w:rsidRPr="00BA3C1C" w:rsidRDefault="005F4018" w:rsidP="00011D65">
            <w:pPr>
              <w:spacing w:line="240" w:lineRule="exact"/>
              <w:jc w:val="center"/>
              <w:rPr>
                <w:rFonts w:ascii="Arial" w:hAnsi="Arial" w:cs="Arial"/>
                <w:sz w:val="16"/>
                <w:szCs w:val="16"/>
              </w:rPr>
            </w:pPr>
          </w:p>
        </w:tc>
      </w:tr>
      <w:tr w:rsidR="005F4018" w:rsidRPr="00BA3C1C" w14:paraId="6469E7E7" w14:textId="77777777" w:rsidTr="00011D65">
        <w:tc>
          <w:tcPr>
            <w:tcW w:w="959" w:type="dxa"/>
            <w:tcBorders>
              <w:top w:val="single" w:sz="6" w:space="0" w:color="auto"/>
              <w:left w:val="single" w:sz="12" w:space="0" w:color="auto"/>
              <w:bottom w:val="single" w:sz="6" w:space="0" w:color="auto"/>
              <w:right w:val="single" w:sz="6" w:space="0" w:color="auto"/>
            </w:tcBorders>
          </w:tcPr>
          <w:p w14:paraId="27CD8BB7" w14:textId="77777777" w:rsidR="005F4018" w:rsidRPr="00BA3C1C" w:rsidRDefault="005F4018" w:rsidP="00011D65">
            <w:pPr>
              <w:spacing w:line="240" w:lineRule="exact"/>
              <w:rPr>
                <w:rFonts w:ascii="Arial" w:hAnsi="Arial" w:cs="Arial"/>
                <w:sz w:val="16"/>
                <w:szCs w:val="16"/>
              </w:rPr>
            </w:pPr>
            <w:r w:rsidRPr="00BA3C1C">
              <w:rPr>
                <w:rFonts w:ascii="Arial" w:hAnsi="Arial" w:cs="Arial"/>
                <w:sz w:val="16"/>
                <w:szCs w:val="16"/>
              </w:rPr>
              <w:t>6.1.</w:t>
            </w:r>
          </w:p>
        </w:tc>
        <w:tc>
          <w:tcPr>
            <w:tcW w:w="4536" w:type="dxa"/>
            <w:tcBorders>
              <w:top w:val="single" w:sz="6" w:space="0" w:color="auto"/>
              <w:left w:val="single" w:sz="6" w:space="0" w:color="auto"/>
              <w:bottom w:val="single" w:sz="6" w:space="0" w:color="auto"/>
              <w:right w:val="single" w:sz="6" w:space="0" w:color="auto"/>
            </w:tcBorders>
          </w:tcPr>
          <w:p w14:paraId="1375B0F1" w14:textId="77777777" w:rsidR="005F4018" w:rsidRPr="00BA3C1C" w:rsidRDefault="005F4018" w:rsidP="00011D65">
            <w:pPr>
              <w:pStyle w:val="ListParagraph"/>
              <w:spacing w:line="240" w:lineRule="exact"/>
              <w:ind w:left="0"/>
              <w:rPr>
                <w:rFonts w:ascii="Arial" w:hAnsi="Arial" w:cs="Arial"/>
                <w:sz w:val="16"/>
                <w:szCs w:val="16"/>
              </w:rPr>
            </w:pPr>
            <w:r w:rsidRPr="00BA3C1C">
              <w:rPr>
                <w:rFonts w:ascii="Arial" w:hAnsi="Arial" w:cs="Arial"/>
                <w:sz w:val="16"/>
                <w:szCs w:val="16"/>
              </w:rPr>
              <w:t xml:space="preserve">   seilių liaukų </w:t>
            </w:r>
          </w:p>
        </w:tc>
        <w:tc>
          <w:tcPr>
            <w:tcW w:w="992" w:type="dxa"/>
            <w:tcBorders>
              <w:top w:val="single" w:sz="6" w:space="0" w:color="auto"/>
              <w:left w:val="single" w:sz="6" w:space="0" w:color="auto"/>
              <w:bottom w:val="single" w:sz="6" w:space="0" w:color="auto"/>
              <w:right w:val="single" w:sz="6" w:space="0" w:color="auto"/>
            </w:tcBorders>
          </w:tcPr>
          <w:p w14:paraId="2511CFA4" w14:textId="77777777" w:rsidR="005F4018" w:rsidRPr="00BA3C1C" w:rsidRDefault="005F4018" w:rsidP="00011D65">
            <w:pPr>
              <w:spacing w:line="240" w:lineRule="exact"/>
              <w:jc w:val="center"/>
              <w:rPr>
                <w:rFonts w:ascii="Arial" w:hAnsi="Arial" w:cs="Arial"/>
                <w:sz w:val="16"/>
                <w:szCs w:val="16"/>
              </w:rPr>
            </w:pPr>
          </w:p>
        </w:tc>
        <w:tc>
          <w:tcPr>
            <w:tcW w:w="850" w:type="dxa"/>
            <w:tcBorders>
              <w:top w:val="single" w:sz="6" w:space="0" w:color="auto"/>
              <w:left w:val="single" w:sz="6" w:space="0" w:color="auto"/>
              <w:bottom w:val="single" w:sz="6" w:space="0" w:color="auto"/>
              <w:right w:val="single" w:sz="6" w:space="0" w:color="auto"/>
            </w:tcBorders>
          </w:tcPr>
          <w:p w14:paraId="375781FF" w14:textId="77777777" w:rsidR="005F4018" w:rsidRPr="00BA3C1C" w:rsidRDefault="005F4018" w:rsidP="00011D65">
            <w:pPr>
              <w:spacing w:line="240" w:lineRule="exact"/>
              <w:jc w:val="center"/>
              <w:rPr>
                <w:rFonts w:ascii="Arial" w:hAnsi="Arial" w:cs="Arial"/>
                <w:sz w:val="16"/>
                <w:szCs w:val="16"/>
              </w:rPr>
            </w:pPr>
          </w:p>
        </w:tc>
        <w:tc>
          <w:tcPr>
            <w:tcW w:w="993" w:type="dxa"/>
            <w:tcBorders>
              <w:top w:val="single" w:sz="6" w:space="0" w:color="auto"/>
              <w:left w:val="single" w:sz="6" w:space="0" w:color="auto"/>
              <w:bottom w:val="single" w:sz="6" w:space="0" w:color="auto"/>
              <w:right w:val="single" w:sz="6" w:space="0" w:color="auto"/>
            </w:tcBorders>
          </w:tcPr>
          <w:p w14:paraId="3322EF0D" w14:textId="77777777" w:rsidR="005F4018" w:rsidRPr="00BA3C1C" w:rsidRDefault="005F4018" w:rsidP="00011D65">
            <w:pPr>
              <w:spacing w:line="240" w:lineRule="exact"/>
              <w:jc w:val="center"/>
              <w:rPr>
                <w:rFonts w:ascii="Arial" w:hAnsi="Arial" w:cs="Arial"/>
                <w:sz w:val="16"/>
                <w:szCs w:val="16"/>
              </w:rPr>
            </w:pPr>
          </w:p>
        </w:tc>
        <w:tc>
          <w:tcPr>
            <w:tcW w:w="850" w:type="dxa"/>
            <w:tcBorders>
              <w:top w:val="single" w:sz="6" w:space="0" w:color="auto"/>
              <w:left w:val="single" w:sz="6" w:space="0" w:color="auto"/>
              <w:bottom w:val="single" w:sz="6" w:space="0" w:color="auto"/>
              <w:right w:val="single" w:sz="6" w:space="0" w:color="auto"/>
            </w:tcBorders>
          </w:tcPr>
          <w:p w14:paraId="5E399046" w14:textId="77777777" w:rsidR="005F4018" w:rsidRPr="00BA3C1C" w:rsidRDefault="005F4018" w:rsidP="00011D65">
            <w:pPr>
              <w:spacing w:line="240" w:lineRule="exact"/>
              <w:jc w:val="center"/>
              <w:rPr>
                <w:rFonts w:ascii="Arial" w:hAnsi="Arial" w:cs="Arial"/>
                <w:sz w:val="16"/>
                <w:szCs w:val="16"/>
              </w:rPr>
            </w:pPr>
          </w:p>
        </w:tc>
        <w:tc>
          <w:tcPr>
            <w:tcW w:w="992" w:type="dxa"/>
            <w:tcBorders>
              <w:top w:val="single" w:sz="6" w:space="0" w:color="auto"/>
              <w:left w:val="single" w:sz="6" w:space="0" w:color="auto"/>
              <w:bottom w:val="single" w:sz="6" w:space="0" w:color="auto"/>
              <w:right w:val="single" w:sz="6" w:space="0" w:color="auto"/>
            </w:tcBorders>
          </w:tcPr>
          <w:p w14:paraId="6160C35D" w14:textId="77777777" w:rsidR="005F4018" w:rsidRPr="00BA3C1C" w:rsidRDefault="005F4018" w:rsidP="00011D65">
            <w:pPr>
              <w:spacing w:line="240" w:lineRule="exact"/>
              <w:jc w:val="center"/>
              <w:rPr>
                <w:rFonts w:ascii="Arial" w:hAnsi="Arial" w:cs="Arial"/>
                <w:sz w:val="16"/>
                <w:szCs w:val="16"/>
              </w:rPr>
            </w:pPr>
            <w:r w:rsidRPr="00BA3C1C">
              <w:rPr>
                <w:rFonts w:ascii="Arial" w:hAnsi="Arial" w:cs="Arial"/>
                <w:sz w:val="16"/>
                <w:szCs w:val="16"/>
              </w:rPr>
              <w:t>x</w:t>
            </w:r>
          </w:p>
        </w:tc>
        <w:tc>
          <w:tcPr>
            <w:tcW w:w="851" w:type="dxa"/>
            <w:tcBorders>
              <w:top w:val="single" w:sz="6" w:space="0" w:color="auto"/>
              <w:left w:val="single" w:sz="6" w:space="0" w:color="auto"/>
              <w:bottom w:val="single" w:sz="6" w:space="0" w:color="auto"/>
              <w:right w:val="single" w:sz="6" w:space="0" w:color="auto"/>
            </w:tcBorders>
          </w:tcPr>
          <w:p w14:paraId="5833C33D" w14:textId="77777777" w:rsidR="005F4018" w:rsidRPr="00BA3C1C" w:rsidRDefault="005F4018" w:rsidP="00011D65">
            <w:pPr>
              <w:spacing w:line="240" w:lineRule="exact"/>
              <w:jc w:val="center"/>
              <w:rPr>
                <w:rFonts w:ascii="Arial" w:hAnsi="Arial" w:cs="Arial"/>
                <w:sz w:val="16"/>
                <w:szCs w:val="16"/>
              </w:rPr>
            </w:pPr>
            <w:r w:rsidRPr="00BA3C1C">
              <w:rPr>
                <w:rFonts w:ascii="Arial" w:hAnsi="Arial" w:cs="Arial"/>
                <w:sz w:val="16"/>
                <w:szCs w:val="16"/>
              </w:rPr>
              <w:t>x</w:t>
            </w:r>
          </w:p>
        </w:tc>
        <w:tc>
          <w:tcPr>
            <w:tcW w:w="992" w:type="dxa"/>
            <w:tcBorders>
              <w:top w:val="single" w:sz="6" w:space="0" w:color="auto"/>
              <w:left w:val="single" w:sz="6" w:space="0" w:color="auto"/>
              <w:bottom w:val="single" w:sz="6" w:space="0" w:color="auto"/>
              <w:right w:val="single" w:sz="6" w:space="0" w:color="auto"/>
            </w:tcBorders>
          </w:tcPr>
          <w:p w14:paraId="54D5F00C" w14:textId="77777777" w:rsidR="005F4018" w:rsidRPr="00BA3C1C" w:rsidRDefault="005F4018" w:rsidP="00011D65">
            <w:pPr>
              <w:spacing w:line="240" w:lineRule="exact"/>
              <w:jc w:val="center"/>
              <w:rPr>
                <w:rFonts w:ascii="Arial" w:hAnsi="Arial" w:cs="Arial"/>
                <w:sz w:val="16"/>
                <w:szCs w:val="16"/>
              </w:rPr>
            </w:pPr>
          </w:p>
        </w:tc>
        <w:tc>
          <w:tcPr>
            <w:tcW w:w="993" w:type="dxa"/>
            <w:tcBorders>
              <w:top w:val="single" w:sz="6" w:space="0" w:color="auto"/>
              <w:left w:val="single" w:sz="6" w:space="0" w:color="auto"/>
              <w:bottom w:val="single" w:sz="6" w:space="0" w:color="auto"/>
              <w:right w:val="single" w:sz="6" w:space="0" w:color="auto"/>
            </w:tcBorders>
          </w:tcPr>
          <w:p w14:paraId="2E66E3FD" w14:textId="77777777" w:rsidR="005F4018" w:rsidRPr="00BA3C1C" w:rsidRDefault="005F4018" w:rsidP="00011D65">
            <w:pPr>
              <w:spacing w:line="240" w:lineRule="exact"/>
              <w:jc w:val="center"/>
              <w:rPr>
                <w:rFonts w:ascii="Arial" w:hAnsi="Arial" w:cs="Arial"/>
                <w:sz w:val="16"/>
                <w:szCs w:val="16"/>
              </w:rPr>
            </w:pPr>
          </w:p>
        </w:tc>
        <w:tc>
          <w:tcPr>
            <w:tcW w:w="992" w:type="dxa"/>
            <w:tcBorders>
              <w:top w:val="single" w:sz="6" w:space="0" w:color="auto"/>
              <w:left w:val="single" w:sz="6" w:space="0" w:color="auto"/>
              <w:bottom w:val="single" w:sz="6" w:space="0" w:color="auto"/>
              <w:right w:val="single" w:sz="6" w:space="0" w:color="auto"/>
            </w:tcBorders>
          </w:tcPr>
          <w:p w14:paraId="3C451C67" w14:textId="77777777" w:rsidR="005F4018" w:rsidRPr="00BA3C1C" w:rsidRDefault="005F4018" w:rsidP="00011D65">
            <w:pPr>
              <w:spacing w:line="240" w:lineRule="exact"/>
              <w:jc w:val="center"/>
              <w:rPr>
                <w:rFonts w:ascii="Arial" w:hAnsi="Arial" w:cs="Arial"/>
                <w:sz w:val="16"/>
                <w:szCs w:val="16"/>
              </w:rPr>
            </w:pPr>
          </w:p>
        </w:tc>
        <w:tc>
          <w:tcPr>
            <w:tcW w:w="850" w:type="dxa"/>
            <w:tcBorders>
              <w:top w:val="single" w:sz="6" w:space="0" w:color="auto"/>
              <w:left w:val="single" w:sz="6" w:space="0" w:color="auto"/>
              <w:bottom w:val="single" w:sz="6" w:space="0" w:color="auto"/>
              <w:right w:val="single" w:sz="12" w:space="0" w:color="auto"/>
            </w:tcBorders>
          </w:tcPr>
          <w:p w14:paraId="425F7DCD" w14:textId="77777777" w:rsidR="005F4018" w:rsidRPr="00BA3C1C" w:rsidRDefault="005F4018" w:rsidP="00011D65">
            <w:pPr>
              <w:spacing w:line="240" w:lineRule="exact"/>
              <w:jc w:val="center"/>
              <w:rPr>
                <w:rFonts w:ascii="Arial" w:hAnsi="Arial" w:cs="Arial"/>
                <w:sz w:val="16"/>
                <w:szCs w:val="16"/>
              </w:rPr>
            </w:pPr>
          </w:p>
        </w:tc>
      </w:tr>
      <w:tr w:rsidR="005F4018" w:rsidRPr="00BA3C1C" w14:paraId="7FAD102A" w14:textId="77777777" w:rsidTr="00011D65">
        <w:tc>
          <w:tcPr>
            <w:tcW w:w="959" w:type="dxa"/>
            <w:tcBorders>
              <w:top w:val="single" w:sz="6" w:space="0" w:color="auto"/>
              <w:left w:val="single" w:sz="12" w:space="0" w:color="auto"/>
              <w:bottom w:val="single" w:sz="6" w:space="0" w:color="auto"/>
              <w:right w:val="single" w:sz="6" w:space="0" w:color="auto"/>
            </w:tcBorders>
          </w:tcPr>
          <w:p w14:paraId="4DF27F3B" w14:textId="77777777" w:rsidR="005F4018" w:rsidRPr="00BA3C1C" w:rsidRDefault="005F4018" w:rsidP="00011D65">
            <w:pPr>
              <w:spacing w:line="240" w:lineRule="exact"/>
              <w:rPr>
                <w:rFonts w:ascii="Arial" w:hAnsi="Arial" w:cs="Arial"/>
                <w:sz w:val="16"/>
                <w:szCs w:val="16"/>
              </w:rPr>
            </w:pPr>
            <w:r w:rsidRPr="00BA3C1C">
              <w:rPr>
                <w:rFonts w:ascii="Arial" w:hAnsi="Arial" w:cs="Arial"/>
                <w:sz w:val="16"/>
                <w:szCs w:val="16"/>
              </w:rPr>
              <w:lastRenderedPageBreak/>
              <w:t>6.2.</w:t>
            </w:r>
          </w:p>
        </w:tc>
        <w:tc>
          <w:tcPr>
            <w:tcW w:w="4536" w:type="dxa"/>
            <w:tcBorders>
              <w:top w:val="single" w:sz="6" w:space="0" w:color="auto"/>
              <w:left w:val="single" w:sz="6" w:space="0" w:color="auto"/>
              <w:bottom w:val="single" w:sz="6" w:space="0" w:color="auto"/>
              <w:right w:val="single" w:sz="6" w:space="0" w:color="auto"/>
            </w:tcBorders>
          </w:tcPr>
          <w:p w14:paraId="6B07CD01" w14:textId="77777777" w:rsidR="005F4018" w:rsidRPr="00BA3C1C" w:rsidRDefault="005F4018" w:rsidP="00011D65">
            <w:pPr>
              <w:pStyle w:val="ListParagraph"/>
              <w:spacing w:line="240" w:lineRule="exact"/>
              <w:ind w:left="0"/>
              <w:rPr>
                <w:rFonts w:ascii="Arial" w:hAnsi="Arial" w:cs="Arial"/>
                <w:sz w:val="16"/>
                <w:szCs w:val="16"/>
              </w:rPr>
            </w:pPr>
            <w:r w:rsidRPr="00BA3C1C">
              <w:rPr>
                <w:rFonts w:ascii="Arial" w:hAnsi="Arial" w:cs="Arial"/>
                <w:sz w:val="16"/>
                <w:szCs w:val="16"/>
              </w:rPr>
              <w:t xml:space="preserve">   stemplės klirenso </w:t>
            </w:r>
          </w:p>
        </w:tc>
        <w:tc>
          <w:tcPr>
            <w:tcW w:w="992" w:type="dxa"/>
            <w:tcBorders>
              <w:top w:val="single" w:sz="6" w:space="0" w:color="auto"/>
              <w:left w:val="single" w:sz="6" w:space="0" w:color="auto"/>
              <w:bottom w:val="single" w:sz="6" w:space="0" w:color="auto"/>
              <w:right w:val="single" w:sz="6" w:space="0" w:color="auto"/>
            </w:tcBorders>
          </w:tcPr>
          <w:p w14:paraId="25507FA6" w14:textId="77777777" w:rsidR="005F4018" w:rsidRPr="00BA3C1C" w:rsidRDefault="005F4018" w:rsidP="00011D65">
            <w:pPr>
              <w:spacing w:line="240" w:lineRule="exact"/>
              <w:jc w:val="center"/>
              <w:rPr>
                <w:rFonts w:ascii="Arial" w:hAnsi="Arial" w:cs="Arial"/>
                <w:sz w:val="16"/>
                <w:szCs w:val="16"/>
              </w:rPr>
            </w:pPr>
            <w:r w:rsidRPr="00BA3C1C">
              <w:rPr>
                <w:rFonts w:ascii="Arial" w:hAnsi="Arial" w:cs="Arial"/>
                <w:sz w:val="16"/>
                <w:szCs w:val="16"/>
              </w:rPr>
              <w:t>x</w:t>
            </w:r>
          </w:p>
        </w:tc>
        <w:tc>
          <w:tcPr>
            <w:tcW w:w="850" w:type="dxa"/>
            <w:tcBorders>
              <w:top w:val="single" w:sz="6" w:space="0" w:color="auto"/>
              <w:left w:val="single" w:sz="6" w:space="0" w:color="auto"/>
              <w:bottom w:val="single" w:sz="6" w:space="0" w:color="auto"/>
              <w:right w:val="single" w:sz="6" w:space="0" w:color="auto"/>
            </w:tcBorders>
          </w:tcPr>
          <w:p w14:paraId="1C3DC685" w14:textId="77777777" w:rsidR="005F4018" w:rsidRPr="00BA3C1C" w:rsidRDefault="005F4018" w:rsidP="00011D65">
            <w:pPr>
              <w:spacing w:line="240" w:lineRule="exact"/>
              <w:jc w:val="center"/>
              <w:rPr>
                <w:rFonts w:ascii="Arial" w:hAnsi="Arial" w:cs="Arial"/>
                <w:sz w:val="16"/>
                <w:szCs w:val="16"/>
              </w:rPr>
            </w:pPr>
            <w:r w:rsidRPr="00BA3C1C">
              <w:rPr>
                <w:rFonts w:ascii="Arial" w:hAnsi="Arial" w:cs="Arial"/>
                <w:sz w:val="16"/>
                <w:szCs w:val="16"/>
              </w:rPr>
              <w:t>x</w:t>
            </w:r>
          </w:p>
        </w:tc>
        <w:tc>
          <w:tcPr>
            <w:tcW w:w="993" w:type="dxa"/>
            <w:tcBorders>
              <w:top w:val="single" w:sz="6" w:space="0" w:color="auto"/>
              <w:left w:val="single" w:sz="6" w:space="0" w:color="auto"/>
              <w:bottom w:val="single" w:sz="6" w:space="0" w:color="auto"/>
              <w:right w:val="single" w:sz="6" w:space="0" w:color="auto"/>
            </w:tcBorders>
          </w:tcPr>
          <w:p w14:paraId="08F58D2C" w14:textId="77777777" w:rsidR="005F4018" w:rsidRPr="00BA3C1C" w:rsidRDefault="005F4018" w:rsidP="00011D65">
            <w:pPr>
              <w:spacing w:line="240" w:lineRule="exact"/>
              <w:jc w:val="center"/>
              <w:rPr>
                <w:rFonts w:ascii="Arial" w:hAnsi="Arial" w:cs="Arial"/>
                <w:sz w:val="16"/>
                <w:szCs w:val="16"/>
              </w:rPr>
            </w:pPr>
          </w:p>
        </w:tc>
        <w:tc>
          <w:tcPr>
            <w:tcW w:w="850" w:type="dxa"/>
            <w:tcBorders>
              <w:top w:val="single" w:sz="6" w:space="0" w:color="auto"/>
              <w:left w:val="single" w:sz="6" w:space="0" w:color="auto"/>
              <w:bottom w:val="single" w:sz="6" w:space="0" w:color="auto"/>
              <w:right w:val="single" w:sz="6" w:space="0" w:color="auto"/>
            </w:tcBorders>
          </w:tcPr>
          <w:p w14:paraId="4F3594F2" w14:textId="77777777" w:rsidR="005F4018" w:rsidRPr="00BA3C1C" w:rsidRDefault="005F4018" w:rsidP="00011D65">
            <w:pPr>
              <w:spacing w:line="240" w:lineRule="exact"/>
              <w:jc w:val="center"/>
              <w:rPr>
                <w:rFonts w:ascii="Arial" w:hAnsi="Arial" w:cs="Arial"/>
                <w:sz w:val="16"/>
                <w:szCs w:val="16"/>
              </w:rPr>
            </w:pPr>
          </w:p>
        </w:tc>
        <w:tc>
          <w:tcPr>
            <w:tcW w:w="992" w:type="dxa"/>
            <w:tcBorders>
              <w:top w:val="single" w:sz="6" w:space="0" w:color="auto"/>
              <w:left w:val="single" w:sz="6" w:space="0" w:color="auto"/>
              <w:bottom w:val="single" w:sz="6" w:space="0" w:color="auto"/>
              <w:right w:val="single" w:sz="6" w:space="0" w:color="auto"/>
            </w:tcBorders>
          </w:tcPr>
          <w:p w14:paraId="559FD816" w14:textId="77777777" w:rsidR="005F4018" w:rsidRPr="00BA3C1C" w:rsidRDefault="005F4018" w:rsidP="00011D65">
            <w:pPr>
              <w:spacing w:line="240" w:lineRule="exact"/>
              <w:jc w:val="center"/>
              <w:rPr>
                <w:rFonts w:ascii="Arial" w:hAnsi="Arial" w:cs="Arial"/>
                <w:sz w:val="16"/>
                <w:szCs w:val="16"/>
              </w:rPr>
            </w:pPr>
            <w:r w:rsidRPr="00BA3C1C">
              <w:rPr>
                <w:rFonts w:ascii="Arial" w:hAnsi="Arial" w:cs="Arial"/>
                <w:sz w:val="16"/>
                <w:szCs w:val="16"/>
              </w:rPr>
              <w:t>x</w:t>
            </w:r>
          </w:p>
        </w:tc>
        <w:tc>
          <w:tcPr>
            <w:tcW w:w="851" w:type="dxa"/>
            <w:tcBorders>
              <w:top w:val="single" w:sz="6" w:space="0" w:color="auto"/>
              <w:left w:val="single" w:sz="6" w:space="0" w:color="auto"/>
              <w:bottom w:val="single" w:sz="6" w:space="0" w:color="auto"/>
              <w:right w:val="single" w:sz="6" w:space="0" w:color="auto"/>
            </w:tcBorders>
          </w:tcPr>
          <w:p w14:paraId="7031AB77" w14:textId="77777777" w:rsidR="005F4018" w:rsidRPr="00BA3C1C" w:rsidRDefault="005F4018" w:rsidP="00011D65">
            <w:pPr>
              <w:spacing w:line="240" w:lineRule="exact"/>
              <w:jc w:val="center"/>
              <w:rPr>
                <w:rFonts w:ascii="Arial" w:hAnsi="Arial" w:cs="Arial"/>
                <w:sz w:val="16"/>
                <w:szCs w:val="16"/>
              </w:rPr>
            </w:pPr>
            <w:r w:rsidRPr="00BA3C1C">
              <w:rPr>
                <w:rFonts w:ascii="Arial" w:hAnsi="Arial" w:cs="Arial"/>
                <w:sz w:val="16"/>
                <w:szCs w:val="16"/>
              </w:rPr>
              <w:t>x</w:t>
            </w:r>
          </w:p>
        </w:tc>
        <w:tc>
          <w:tcPr>
            <w:tcW w:w="992" w:type="dxa"/>
            <w:tcBorders>
              <w:top w:val="single" w:sz="6" w:space="0" w:color="auto"/>
              <w:left w:val="single" w:sz="6" w:space="0" w:color="auto"/>
              <w:bottom w:val="single" w:sz="6" w:space="0" w:color="auto"/>
              <w:right w:val="single" w:sz="6" w:space="0" w:color="auto"/>
            </w:tcBorders>
          </w:tcPr>
          <w:p w14:paraId="3C8BEE84" w14:textId="77777777" w:rsidR="005F4018" w:rsidRPr="00BA3C1C" w:rsidRDefault="005F4018" w:rsidP="00011D65">
            <w:pPr>
              <w:spacing w:line="240" w:lineRule="exact"/>
              <w:jc w:val="center"/>
              <w:rPr>
                <w:rFonts w:ascii="Arial" w:hAnsi="Arial" w:cs="Arial"/>
                <w:sz w:val="16"/>
                <w:szCs w:val="16"/>
              </w:rPr>
            </w:pPr>
            <w:r w:rsidRPr="00BA3C1C">
              <w:rPr>
                <w:rFonts w:ascii="Arial" w:hAnsi="Arial" w:cs="Arial"/>
                <w:sz w:val="16"/>
                <w:szCs w:val="16"/>
              </w:rPr>
              <w:t>x</w:t>
            </w:r>
          </w:p>
        </w:tc>
        <w:tc>
          <w:tcPr>
            <w:tcW w:w="993" w:type="dxa"/>
            <w:tcBorders>
              <w:top w:val="single" w:sz="6" w:space="0" w:color="auto"/>
              <w:left w:val="single" w:sz="6" w:space="0" w:color="auto"/>
              <w:bottom w:val="single" w:sz="6" w:space="0" w:color="auto"/>
              <w:right w:val="single" w:sz="6" w:space="0" w:color="auto"/>
            </w:tcBorders>
          </w:tcPr>
          <w:p w14:paraId="5F4A0236" w14:textId="77777777" w:rsidR="005F4018" w:rsidRPr="00BA3C1C" w:rsidRDefault="005F4018" w:rsidP="00011D65">
            <w:pPr>
              <w:spacing w:line="240" w:lineRule="exact"/>
              <w:jc w:val="center"/>
              <w:rPr>
                <w:rFonts w:ascii="Arial" w:hAnsi="Arial" w:cs="Arial"/>
                <w:sz w:val="16"/>
                <w:szCs w:val="16"/>
              </w:rPr>
            </w:pPr>
            <w:r w:rsidRPr="00BA3C1C">
              <w:rPr>
                <w:rFonts w:ascii="Arial" w:hAnsi="Arial" w:cs="Arial"/>
                <w:sz w:val="16"/>
                <w:szCs w:val="16"/>
              </w:rPr>
              <w:t>x</w:t>
            </w:r>
          </w:p>
        </w:tc>
        <w:tc>
          <w:tcPr>
            <w:tcW w:w="992" w:type="dxa"/>
            <w:tcBorders>
              <w:top w:val="single" w:sz="6" w:space="0" w:color="auto"/>
              <w:left w:val="single" w:sz="6" w:space="0" w:color="auto"/>
              <w:bottom w:val="single" w:sz="6" w:space="0" w:color="auto"/>
              <w:right w:val="single" w:sz="6" w:space="0" w:color="auto"/>
            </w:tcBorders>
          </w:tcPr>
          <w:p w14:paraId="3543BDAA" w14:textId="77777777" w:rsidR="005F4018" w:rsidRPr="00BA3C1C" w:rsidRDefault="005F4018" w:rsidP="00011D65">
            <w:pPr>
              <w:spacing w:line="240" w:lineRule="exact"/>
              <w:jc w:val="center"/>
              <w:rPr>
                <w:rFonts w:ascii="Arial" w:hAnsi="Arial" w:cs="Arial"/>
                <w:sz w:val="16"/>
                <w:szCs w:val="16"/>
              </w:rPr>
            </w:pPr>
            <w:r w:rsidRPr="00BA3C1C">
              <w:rPr>
                <w:rFonts w:ascii="Arial" w:hAnsi="Arial" w:cs="Arial"/>
                <w:sz w:val="16"/>
                <w:szCs w:val="16"/>
              </w:rPr>
              <w:t>x</w:t>
            </w:r>
          </w:p>
        </w:tc>
        <w:tc>
          <w:tcPr>
            <w:tcW w:w="850" w:type="dxa"/>
            <w:tcBorders>
              <w:top w:val="single" w:sz="6" w:space="0" w:color="auto"/>
              <w:left w:val="single" w:sz="6" w:space="0" w:color="auto"/>
              <w:bottom w:val="single" w:sz="6" w:space="0" w:color="auto"/>
              <w:right w:val="single" w:sz="12" w:space="0" w:color="auto"/>
            </w:tcBorders>
          </w:tcPr>
          <w:p w14:paraId="02CFF9C1" w14:textId="77777777" w:rsidR="005F4018" w:rsidRPr="00BA3C1C" w:rsidRDefault="005F4018" w:rsidP="00011D65">
            <w:pPr>
              <w:spacing w:line="240" w:lineRule="exact"/>
              <w:jc w:val="center"/>
              <w:rPr>
                <w:rFonts w:ascii="Arial" w:hAnsi="Arial" w:cs="Arial"/>
                <w:sz w:val="16"/>
                <w:szCs w:val="16"/>
              </w:rPr>
            </w:pPr>
            <w:r w:rsidRPr="00BA3C1C">
              <w:rPr>
                <w:rFonts w:ascii="Arial" w:hAnsi="Arial" w:cs="Arial"/>
                <w:sz w:val="16"/>
                <w:szCs w:val="16"/>
              </w:rPr>
              <w:t>x</w:t>
            </w:r>
          </w:p>
        </w:tc>
      </w:tr>
      <w:tr w:rsidR="005F4018" w:rsidRPr="00BA3C1C" w14:paraId="428BEE5B" w14:textId="77777777" w:rsidTr="00011D65">
        <w:tc>
          <w:tcPr>
            <w:tcW w:w="959" w:type="dxa"/>
            <w:tcBorders>
              <w:top w:val="single" w:sz="6" w:space="0" w:color="auto"/>
              <w:left w:val="single" w:sz="12" w:space="0" w:color="auto"/>
              <w:bottom w:val="single" w:sz="6" w:space="0" w:color="auto"/>
              <w:right w:val="single" w:sz="6" w:space="0" w:color="auto"/>
            </w:tcBorders>
          </w:tcPr>
          <w:p w14:paraId="2D521E29" w14:textId="77777777" w:rsidR="005F4018" w:rsidRPr="00BA3C1C" w:rsidRDefault="005F4018" w:rsidP="00011D65">
            <w:pPr>
              <w:spacing w:line="240" w:lineRule="exact"/>
              <w:rPr>
                <w:rFonts w:ascii="Arial" w:hAnsi="Arial" w:cs="Arial"/>
                <w:sz w:val="16"/>
                <w:szCs w:val="16"/>
              </w:rPr>
            </w:pPr>
            <w:r w:rsidRPr="00BA3C1C">
              <w:rPr>
                <w:rFonts w:ascii="Arial" w:hAnsi="Arial" w:cs="Arial"/>
                <w:sz w:val="16"/>
                <w:szCs w:val="16"/>
              </w:rPr>
              <w:t>6.3.</w:t>
            </w:r>
          </w:p>
        </w:tc>
        <w:tc>
          <w:tcPr>
            <w:tcW w:w="4536" w:type="dxa"/>
            <w:tcBorders>
              <w:top w:val="single" w:sz="6" w:space="0" w:color="auto"/>
              <w:left w:val="single" w:sz="6" w:space="0" w:color="auto"/>
              <w:bottom w:val="single" w:sz="6" w:space="0" w:color="auto"/>
              <w:right w:val="single" w:sz="6" w:space="0" w:color="auto"/>
            </w:tcBorders>
          </w:tcPr>
          <w:p w14:paraId="425BE1E3" w14:textId="77777777" w:rsidR="005F4018" w:rsidRPr="00BA3C1C" w:rsidRDefault="005F4018" w:rsidP="00011D65">
            <w:pPr>
              <w:pStyle w:val="ListParagraph"/>
              <w:spacing w:line="240" w:lineRule="exact"/>
              <w:ind w:left="0"/>
              <w:rPr>
                <w:rFonts w:ascii="Arial" w:hAnsi="Arial" w:cs="Arial"/>
                <w:sz w:val="16"/>
                <w:szCs w:val="16"/>
              </w:rPr>
            </w:pPr>
            <w:r w:rsidRPr="00BA3C1C">
              <w:rPr>
                <w:rFonts w:ascii="Arial" w:hAnsi="Arial" w:cs="Arial"/>
                <w:sz w:val="16"/>
                <w:szCs w:val="16"/>
              </w:rPr>
              <w:t xml:space="preserve">   gastroezofaginio refliukso </w:t>
            </w:r>
          </w:p>
        </w:tc>
        <w:tc>
          <w:tcPr>
            <w:tcW w:w="992" w:type="dxa"/>
            <w:tcBorders>
              <w:top w:val="single" w:sz="6" w:space="0" w:color="auto"/>
              <w:left w:val="single" w:sz="6" w:space="0" w:color="auto"/>
              <w:bottom w:val="single" w:sz="6" w:space="0" w:color="auto"/>
              <w:right w:val="single" w:sz="6" w:space="0" w:color="auto"/>
            </w:tcBorders>
          </w:tcPr>
          <w:p w14:paraId="59F596E2" w14:textId="77777777" w:rsidR="005F4018" w:rsidRPr="00BA3C1C" w:rsidRDefault="005F4018" w:rsidP="00011D65">
            <w:pPr>
              <w:spacing w:line="240" w:lineRule="exact"/>
              <w:jc w:val="center"/>
              <w:rPr>
                <w:rFonts w:ascii="Arial" w:hAnsi="Arial" w:cs="Arial"/>
                <w:sz w:val="16"/>
                <w:szCs w:val="16"/>
              </w:rPr>
            </w:pPr>
          </w:p>
        </w:tc>
        <w:tc>
          <w:tcPr>
            <w:tcW w:w="850" w:type="dxa"/>
            <w:tcBorders>
              <w:top w:val="single" w:sz="6" w:space="0" w:color="auto"/>
              <w:left w:val="single" w:sz="6" w:space="0" w:color="auto"/>
              <w:bottom w:val="single" w:sz="6" w:space="0" w:color="auto"/>
              <w:right w:val="single" w:sz="6" w:space="0" w:color="auto"/>
            </w:tcBorders>
          </w:tcPr>
          <w:p w14:paraId="3DAA38A3" w14:textId="77777777" w:rsidR="005F4018" w:rsidRPr="00BA3C1C" w:rsidRDefault="005F4018" w:rsidP="00011D65">
            <w:pPr>
              <w:spacing w:line="240" w:lineRule="exact"/>
              <w:jc w:val="center"/>
              <w:rPr>
                <w:rFonts w:ascii="Arial" w:hAnsi="Arial" w:cs="Arial"/>
                <w:sz w:val="16"/>
                <w:szCs w:val="16"/>
              </w:rPr>
            </w:pPr>
          </w:p>
        </w:tc>
        <w:tc>
          <w:tcPr>
            <w:tcW w:w="993" w:type="dxa"/>
            <w:tcBorders>
              <w:top w:val="single" w:sz="6" w:space="0" w:color="auto"/>
              <w:left w:val="single" w:sz="6" w:space="0" w:color="auto"/>
              <w:bottom w:val="single" w:sz="6" w:space="0" w:color="auto"/>
              <w:right w:val="single" w:sz="6" w:space="0" w:color="auto"/>
            </w:tcBorders>
          </w:tcPr>
          <w:p w14:paraId="464BAB91" w14:textId="77777777" w:rsidR="005F4018" w:rsidRPr="00BA3C1C" w:rsidRDefault="005F4018" w:rsidP="00011D65">
            <w:pPr>
              <w:spacing w:line="240" w:lineRule="exact"/>
              <w:jc w:val="center"/>
              <w:rPr>
                <w:rFonts w:ascii="Arial" w:hAnsi="Arial" w:cs="Arial"/>
                <w:sz w:val="16"/>
                <w:szCs w:val="16"/>
              </w:rPr>
            </w:pPr>
          </w:p>
        </w:tc>
        <w:tc>
          <w:tcPr>
            <w:tcW w:w="850" w:type="dxa"/>
            <w:tcBorders>
              <w:top w:val="single" w:sz="6" w:space="0" w:color="auto"/>
              <w:left w:val="single" w:sz="6" w:space="0" w:color="auto"/>
              <w:bottom w:val="single" w:sz="6" w:space="0" w:color="auto"/>
              <w:right w:val="single" w:sz="6" w:space="0" w:color="auto"/>
            </w:tcBorders>
          </w:tcPr>
          <w:p w14:paraId="6001B829" w14:textId="77777777" w:rsidR="005F4018" w:rsidRPr="00BA3C1C" w:rsidRDefault="005F4018" w:rsidP="00011D65">
            <w:pPr>
              <w:spacing w:line="240" w:lineRule="exact"/>
              <w:jc w:val="center"/>
              <w:rPr>
                <w:rFonts w:ascii="Arial" w:hAnsi="Arial" w:cs="Arial"/>
                <w:sz w:val="16"/>
                <w:szCs w:val="16"/>
              </w:rPr>
            </w:pPr>
          </w:p>
        </w:tc>
        <w:tc>
          <w:tcPr>
            <w:tcW w:w="992" w:type="dxa"/>
            <w:tcBorders>
              <w:top w:val="single" w:sz="6" w:space="0" w:color="auto"/>
              <w:left w:val="single" w:sz="6" w:space="0" w:color="auto"/>
              <w:bottom w:val="single" w:sz="6" w:space="0" w:color="auto"/>
              <w:right w:val="single" w:sz="6" w:space="0" w:color="auto"/>
            </w:tcBorders>
          </w:tcPr>
          <w:p w14:paraId="3D02D89B" w14:textId="77777777" w:rsidR="005F4018" w:rsidRPr="00BA3C1C" w:rsidRDefault="005F4018" w:rsidP="00011D65">
            <w:pPr>
              <w:spacing w:line="240" w:lineRule="exact"/>
              <w:jc w:val="center"/>
              <w:rPr>
                <w:rFonts w:ascii="Arial" w:hAnsi="Arial" w:cs="Arial"/>
                <w:sz w:val="16"/>
                <w:szCs w:val="16"/>
              </w:rPr>
            </w:pPr>
            <w:r w:rsidRPr="00BA3C1C">
              <w:rPr>
                <w:rFonts w:ascii="Arial" w:hAnsi="Arial" w:cs="Arial"/>
                <w:sz w:val="16"/>
                <w:szCs w:val="16"/>
              </w:rPr>
              <w:t>x</w:t>
            </w:r>
          </w:p>
        </w:tc>
        <w:tc>
          <w:tcPr>
            <w:tcW w:w="851" w:type="dxa"/>
            <w:tcBorders>
              <w:top w:val="single" w:sz="6" w:space="0" w:color="auto"/>
              <w:left w:val="single" w:sz="6" w:space="0" w:color="auto"/>
              <w:bottom w:val="single" w:sz="6" w:space="0" w:color="auto"/>
              <w:right w:val="single" w:sz="6" w:space="0" w:color="auto"/>
            </w:tcBorders>
          </w:tcPr>
          <w:p w14:paraId="313C98BD" w14:textId="77777777" w:rsidR="005F4018" w:rsidRPr="00BA3C1C" w:rsidRDefault="005F4018" w:rsidP="00011D65">
            <w:pPr>
              <w:spacing w:line="240" w:lineRule="exact"/>
              <w:jc w:val="center"/>
              <w:rPr>
                <w:rFonts w:ascii="Arial" w:hAnsi="Arial" w:cs="Arial"/>
                <w:sz w:val="16"/>
                <w:szCs w:val="16"/>
              </w:rPr>
            </w:pPr>
            <w:r w:rsidRPr="00BA3C1C">
              <w:rPr>
                <w:rFonts w:ascii="Arial" w:hAnsi="Arial" w:cs="Arial"/>
                <w:sz w:val="16"/>
                <w:szCs w:val="16"/>
              </w:rPr>
              <w:t>x</w:t>
            </w:r>
          </w:p>
        </w:tc>
        <w:tc>
          <w:tcPr>
            <w:tcW w:w="992" w:type="dxa"/>
            <w:tcBorders>
              <w:top w:val="single" w:sz="6" w:space="0" w:color="auto"/>
              <w:left w:val="single" w:sz="6" w:space="0" w:color="auto"/>
              <w:bottom w:val="single" w:sz="6" w:space="0" w:color="auto"/>
              <w:right w:val="single" w:sz="6" w:space="0" w:color="auto"/>
            </w:tcBorders>
          </w:tcPr>
          <w:p w14:paraId="7CBC49BF" w14:textId="77777777" w:rsidR="005F4018" w:rsidRPr="00BA3C1C" w:rsidRDefault="005F4018" w:rsidP="00011D65">
            <w:pPr>
              <w:spacing w:line="240" w:lineRule="exact"/>
              <w:jc w:val="center"/>
              <w:rPr>
                <w:rFonts w:ascii="Arial" w:hAnsi="Arial" w:cs="Arial"/>
                <w:sz w:val="16"/>
                <w:szCs w:val="16"/>
              </w:rPr>
            </w:pPr>
            <w:r w:rsidRPr="00BA3C1C">
              <w:rPr>
                <w:rFonts w:ascii="Arial" w:hAnsi="Arial" w:cs="Arial"/>
                <w:sz w:val="16"/>
                <w:szCs w:val="16"/>
              </w:rPr>
              <w:t>x</w:t>
            </w:r>
          </w:p>
        </w:tc>
        <w:tc>
          <w:tcPr>
            <w:tcW w:w="993" w:type="dxa"/>
            <w:tcBorders>
              <w:top w:val="single" w:sz="6" w:space="0" w:color="auto"/>
              <w:left w:val="single" w:sz="6" w:space="0" w:color="auto"/>
              <w:bottom w:val="single" w:sz="6" w:space="0" w:color="auto"/>
              <w:right w:val="single" w:sz="6" w:space="0" w:color="auto"/>
            </w:tcBorders>
          </w:tcPr>
          <w:p w14:paraId="5E662257" w14:textId="77777777" w:rsidR="005F4018" w:rsidRPr="00BA3C1C" w:rsidRDefault="005F4018" w:rsidP="00011D65">
            <w:pPr>
              <w:spacing w:line="240" w:lineRule="exact"/>
              <w:jc w:val="center"/>
              <w:rPr>
                <w:rFonts w:ascii="Arial" w:hAnsi="Arial" w:cs="Arial"/>
                <w:sz w:val="16"/>
                <w:szCs w:val="16"/>
              </w:rPr>
            </w:pPr>
            <w:r w:rsidRPr="00BA3C1C">
              <w:rPr>
                <w:rFonts w:ascii="Arial" w:hAnsi="Arial" w:cs="Arial"/>
                <w:sz w:val="16"/>
                <w:szCs w:val="16"/>
              </w:rPr>
              <w:t>x</w:t>
            </w:r>
          </w:p>
        </w:tc>
        <w:tc>
          <w:tcPr>
            <w:tcW w:w="992" w:type="dxa"/>
            <w:tcBorders>
              <w:top w:val="single" w:sz="6" w:space="0" w:color="auto"/>
              <w:left w:val="single" w:sz="6" w:space="0" w:color="auto"/>
              <w:bottom w:val="single" w:sz="6" w:space="0" w:color="auto"/>
              <w:right w:val="single" w:sz="6" w:space="0" w:color="auto"/>
            </w:tcBorders>
          </w:tcPr>
          <w:p w14:paraId="0F404A7C" w14:textId="77777777" w:rsidR="005F4018" w:rsidRPr="00BA3C1C" w:rsidRDefault="005F4018" w:rsidP="00011D65">
            <w:pPr>
              <w:spacing w:line="240" w:lineRule="exact"/>
              <w:jc w:val="center"/>
              <w:rPr>
                <w:rFonts w:ascii="Arial" w:hAnsi="Arial" w:cs="Arial"/>
                <w:sz w:val="16"/>
                <w:szCs w:val="16"/>
              </w:rPr>
            </w:pPr>
            <w:r w:rsidRPr="00BA3C1C">
              <w:rPr>
                <w:rFonts w:ascii="Arial" w:hAnsi="Arial" w:cs="Arial"/>
                <w:sz w:val="16"/>
                <w:szCs w:val="16"/>
              </w:rPr>
              <w:t>x</w:t>
            </w:r>
          </w:p>
        </w:tc>
        <w:tc>
          <w:tcPr>
            <w:tcW w:w="850" w:type="dxa"/>
            <w:tcBorders>
              <w:top w:val="single" w:sz="6" w:space="0" w:color="auto"/>
              <w:left w:val="single" w:sz="6" w:space="0" w:color="auto"/>
              <w:bottom w:val="single" w:sz="6" w:space="0" w:color="auto"/>
              <w:right w:val="single" w:sz="12" w:space="0" w:color="auto"/>
            </w:tcBorders>
          </w:tcPr>
          <w:p w14:paraId="30763996" w14:textId="77777777" w:rsidR="005F4018" w:rsidRPr="00BA3C1C" w:rsidRDefault="005F4018" w:rsidP="00011D65">
            <w:pPr>
              <w:spacing w:line="240" w:lineRule="exact"/>
              <w:jc w:val="center"/>
              <w:rPr>
                <w:rFonts w:ascii="Arial" w:hAnsi="Arial" w:cs="Arial"/>
                <w:sz w:val="16"/>
                <w:szCs w:val="16"/>
              </w:rPr>
            </w:pPr>
            <w:r w:rsidRPr="00BA3C1C">
              <w:rPr>
                <w:rFonts w:ascii="Arial" w:hAnsi="Arial" w:cs="Arial"/>
                <w:sz w:val="16"/>
                <w:szCs w:val="16"/>
              </w:rPr>
              <w:t>x</w:t>
            </w:r>
          </w:p>
        </w:tc>
      </w:tr>
      <w:tr w:rsidR="005D5DAF" w:rsidRPr="00BA3C1C" w14:paraId="7556B8A3" w14:textId="77777777" w:rsidTr="00AD38D9">
        <w:tc>
          <w:tcPr>
            <w:tcW w:w="959" w:type="dxa"/>
            <w:tcBorders>
              <w:top w:val="single" w:sz="6" w:space="0" w:color="auto"/>
              <w:left w:val="single" w:sz="12" w:space="0" w:color="auto"/>
              <w:bottom w:val="single" w:sz="12" w:space="0" w:color="auto"/>
              <w:right w:val="single" w:sz="6" w:space="0" w:color="auto"/>
            </w:tcBorders>
          </w:tcPr>
          <w:p w14:paraId="0D44021D" w14:textId="77777777" w:rsidR="005D5DAF" w:rsidRPr="00BA3C1C" w:rsidRDefault="005D5DAF" w:rsidP="00AD38D9">
            <w:pPr>
              <w:spacing w:line="240" w:lineRule="exact"/>
              <w:jc w:val="center"/>
              <w:rPr>
                <w:rFonts w:ascii="Arial" w:hAnsi="Arial" w:cs="Arial"/>
                <w:b/>
                <w:sz w:val="16"/>
                <w:szCs w:val="16"/>
              </w:rPr>
            </w:pPr>
            <w:r w:rsidRPr="00BA3C1C">
              <w:rPr>
                <w:rFonts w:ascii="Arial" w:hAnsi="Arial" w:cs="Arial"/>
                <w:b/>
                <w:sz w:val="16"/>
                <w:szCs w:val="16"/>
              </w:rPr>
              <w:t>A</w:t>
            </w:r>
          </w:p>
        </w:tc>
        <w:tc>
          <w:tcPr>
            <w:tcW w:w="4536" w:type="dxa"/>
            <w:tcBorders>
              <w:top w:val="single" w:sz="6" w:space="0" w:color="auto"/>
              <w:left w:val="single" w:sz="6" w:space="0" w:color="auto"/>
              <w:bottom w:val="single" w:sz="12" w:space="0" w:color="auto"/>
              <w:right w:val="single" w:sz="6" w:space="0" w:color="auto"/>
            </w:tcBorders>
          </w:tcPr>
          <w:p w14:paraId="0511B8FA" w14:textId="77777777" w:rsidR="005D5DAF" w:rsidRPr="00BA3C1C" w:rsidRDefault="005D5DAF" w:rsidP="00AD38D9">
            <w:pPr>
              <w:spacing w:line="240" w:lineRule="exact"/>
              <w:jc w:val="center"/>
              <w:rPr>
                <w:rFonts w:ascii="Arial" w:hAnsi="Arial" w:cs="Arial"/>
                <w:b/>
                <w:sz w:val="16"/>
                <w:szCs w:val="16"/>
              </w:rPr>
            </w:pPr>
            <w:r w:rsidRPr="00BA3C1C">
              <w:rPr>
                <w:rFonts w:ascii="Arial" w:hAnsi="Arial" w:cs="Arial"/>
                <w:b/>
                <w:sz w:val="16"/>
                <w:szCs w:val="16"/>
              </w:rPr>
              <w:t>B</w:t>
            </w:r>
          </w:p>
        </w:tc>
        <w:tc>
          <w:tcPr>
            <w:tcW w:w="992" w:type="dxa"/>
            <w:tcBorders>
              <w:top w:val="single" w:sz="6" w:space="0" w:color="auto"/>
              <w:left w:val="single" w:sz="6" w:space="0" w:color="auto"/>
              <w:bottom w:val="single" w:sz="12" w:space="0" w:color="auto"/>
              <w:right w:val="single" w:sz="6" w:space="0" w:color="auto"/>
            </w:tcBorders>
          </w:tcPr>
          <w:p w14:paraId="13F20944" w14:textId="77777777" w:rsidR="005D5DAF" w:rsidRPr="00BA3C1C" w:rsidRDefault="005D5DAF" w:rsidP="00AD38D9">
            <w:pPr>
              <w:spacing w:line="240" w:lineRule="exact"/>
              <w:jc w:val="center"/>
              <w:rPr>
                <w:rFonts w:ascii="Arial" w:hAnsi="Arial" w:cs="Arial"/>
                <w:b/>
                <w:sz w:val="16"/>
                <w:szCs w:val="16"/>
              </w:rPr>
            </w:pPr>
            <w:r w:rsidRPr="00BA3C1C">
              <w:rPr>
                <w:rFonts w:ascii="Arial" w:hAnsi="Arial" w:cs="Arial"/>
                <w:b/>
                <w:sz w:val="16"/>
                <w:szCs w:val="16"/>
              </w:rPr>
              <w:t>1</w:t>
            </w:r>
          </w:p>
        </w:tc>
        <w:tc>
          <w:tcPr>
            <w:tcW w:w="850" w:type="dxa"/>
            <w:tcBorders>
              <w:top w:val="single" w:sz="6" w:space="0" w:color="auto"/>
              <w:left w:val="single" w:sz="6" w:space="0" w:color="auto"/>
              <w:bottom w:val="single" w:sz="12" w:space="0" w:color="auto"/>
              <w:right w:val="single" w:sz="6" w:space="0" w:color="auto"/>
            </w:tcBorders>
          </w:tcPr>
          <w:p w14:paraId="475A4341" w14:textId="77777777" w:rsidR="005D5DAF" w:rsidRPr="00BA3C1C" w:rsidRDefault="005D5DAF" w:rsidP="00AD38D9">
            <w:pPr>
              <w:spacing w:line="240" w:lineRule="exact"/>
              <w:jc w:val="center"/>
              <w:rPr>
                <w:rFonts w:ascii="Arial" w:hAnsi="Arial" w:cs="Arial"/>
                <w:b/>
                <w:sz w:val="16"/>
                <w:szCs w:val="16"/>
              </w:rPr>
            </w:pPr>
            <w:r w:rsidRPr="00BA3C1C">
              <w:rPr>
                <w:rFonts w:ascii="Arial" w:hAnsi="Arial" w:cs="Arial"/>
                <w:b/>
                <w:sz w:val="16"/>
                <w:szCs w:val="16"/>
              </w:rPr>
              <w:t>2</w:t>
            </w:r>
          </w:p>
        </w:tc>
        <w:tc>
          <w:tcPr>
            <w:tcW w:w="993" w:type="dxa"/>
            <w:tcBorders>
              <w:top w:val="single" w:sz="6" w:space="0" w:color="auto"/>
              <w:left w:val="single" w:sz="6" w:space="0" w:color="auto"/>
              <w:bottom w:val="single" w:sz="12" w:space="0" w:color="auto"/>
              <w:right w:val="single" w:sz="6" w:space="0" w:color="auto"/>
            </w:tcBorders>
          </w:tcPr>
          <w:p w14:paraId="6CD2EE60" w14:textId="77777777" w:rsidR="005D5DAF" w:rsidRPr="00BA3C1C" w:rsidRDefault="005D5DAF" w:rsidP="00AD38D9">
            <w:pPr>
              <w:spacing w:line="240" w:lineRule="exact"/>
              <w:jc w:val="center"/>
              <w:rPr>
                <w:rFonts w:ascii="Arial" w:hAnsi="Arial" w:cs="Arial"/>
                <w:b/>
                <w:sz w:val="16"/>
                <w:szCs w:val="16"/>
              </w:rPr>
            </w:pPr>
            <w:r w:rsidRPr="00BA3C1C">
              <w:rPr>
                <w:rFonts w:ascii="Arial" w:hAnsi="Arial" w:cs="Arial"/>
                <w:b/>
                <w:sz w:val="16"/>
                <w:szCs w:val="16"/>
              </w:rPr>
              <w:t>3</w:t>
            </w:r>
          </w:p>
        </w:tc>
        <w:tc>
          <w:tcPr>
            <w:tcW w:w="850" w:type="dxa"/>
            <w:tcBorders>
              <w:top w:val="single" w:sz="6" w:space="0" w:color="auto"/>
              <w:left w:val="single" w:sz="6" w:space="0" w:color="auto"/>
              <w:bottom w:val="single" w:sz="12" w:space="0" w:color="auto"/>
              <w:right w:val="single" w:sz="6" w:space="0" w:color="auto"/>
            </w:tcBorders>
          </w:tcPr>
          <w:p w14:paraId="730FC9F0" w14:textId="77777777" w:rsidR="005D5DAF" w:rsidRPr="00BA3C1C" w:rsidRDefault="005D5DAF" w:rsidP="00AD38D9">
            <w:pPr>
              <w:spacing w:line="240" w:lineRule="exact"/>
              <w:jc w:val="center"/>
              <w:rPr>
                <w:rFonts w:ascii="Arial" w:hAnsi="Arial" w:cs="Arial"/>
                <w:b/>
                <w:sz w:val="16"/>
                <w:szCs w:val="16"/>
              </w:rPr>
            </w:pPr>
            <w:r w:rsidRPr="00BA3C1C">
              <w:rPr>
                <w:rFonts w:ascii="Arial" w:hAnsi="Arial" w:cs="Arial"/>
                <w:b/>
                <w:sz w:val="16"/>
                <w:szCs w:val="16"/>
              </w:rPr>
              <w:t>4</w:t>
            </w:r>
          </w:p>
        </w:tc>
        <w:tc>
          <w:tcPr>
            <w:tcW w:w="992" w:type="dxa"/>
            <w:tcBorders>
              <w:top w:val="single" w:sz="6" w:space="0" w:color="auto"/>
              <w:left w:val="single" w:sz="6" w:space="0" w:color="auto"/>
              <w:bottom w:val="single" w:sz="12" w:space="0" w:color="auto"/>
              <w:right w:val="single" w:sz="6" w:space="0" w:color="auto"/>
            </w:tcBorders>
          </w:tcPr>
          <w:p w14:paraId="3FC30023" w14:textId="77777777" w:rsidR="005D5DAF" w:rsidRPr="00BA3C1C" w:rsidRDefault="005D5DAF" w:rsidP="00AD38D9">
            <w:pPr>
              <w:spacing w:line="240" w:lineRule="exact"/>
              <w:jc w:val="center"/>
              <w:rPr>
                <w:rFonts w:ascii="Arial" w:hAnsi="Arial" w:cs="Arial"/>
                <w:b/>
                <w:sz w:val="16"/>
                <w:szCs w:val="16"/>
              </w:rPr>
            </w:pPr>
            <w:r w:rsidRPr="00BA3C1C">
              <w:rPr>
                <w:rFonts w:ascii="Arial" w:hAnsi="Arial" w:cs="Arial"/>
                <w:b/>
                <w:sz w:val="16"/>
                <w:szCs w:val="16"/>
              </w:rPr>
              <w:t>5</w:t>
            </w:r>
          </w:p>
        </w:tc>
        <w:tc>
          <w:tcPr>
            <w:tcW w:w="851" w:type="dxa"/>
            <w:tcBorders>
              <w:top w:val="single" w:sz="6" w:space="0" w:color="auto"/>
              <w:left w:val="single" w:sz="6" w:space="0" w:color="auto"/>
              <w:bottom w:val="single" w:sz="12" w:space="0" w:color="auto"/>
              <w:right w:val="single" w:sz="6" w:space="0" w:color="auto"/>
            </w:tcBorders>
          </w:tcPr>
          <w:p w14:paraId="36E9139C" w14:textId="77777777" w:rsidR="005D5DAF" w:rsidRPr="00BA3C1C" w:rsidRDefault="005D5DAF" w:rsidP="00AD38D9">
            <w:pPr>
              <w:spacing w:line="240" w:lineRule="exact"/>
              <w:jc w:val="center"/>
              <w:rPr>
                <w:rFonts w:ascii="Arial" w:hAnsi="Arial" w:cs="Arial"/>
                <w:b/>
                <w:sz w:val="16"/>
                <w:szCs w:val="16"/>
              </w:rPr>
            </w:pPr>
            <w:r w:rsidRPr="00BA3C1C">
              <w:rPr>
                <w:rFonts w:ascii="Arial" w:hAnsi="Arial" w:cs="Arial"/>
                <w:b/>
                <w:sz w:val="16"/>
                <w:szCs w:val="16"/>
              </w:rPr>
              <w:t>6</w:t>
            </w:r>
          </w:p>
        </w:tc>
        <w:tc>
          <w:tcPr>
            <w:tcW w:w="992" w:type="dxa"/>
            <w:tcBorders>
              <w:top w:val="single" w:sz="6" w:space="0" w:color="auto"/>
              <w:left w:val="single" w:sz="6" w:space="0" w:color="auto"/>
              <w:bottom w:val="single" w:sz="12" w:space="0" w:color="auto"/>
              <w:right w:val="single" w:sz="6" w:space="0" w:color="auto"/>
            </w:tcBorders>
          </w:tcPr>
          <w:p w14:paraId="26A219CC" w14:textId="77777777" w:rsidR="005D5DAF" w:rsidRPr="00BA3C1C" w:rsidRDefault="005D5DAF" w:rsidP="00AD38D9">
            <w:pPr>
              <w:spacing w:line="240" w:lineRule="exact"/>
              <w:jc w:val="center"/>
              <w:rPr>
                <w:rFonts w:ascii="Arial" w:hAnsi="Arial" w:cs="Arial"/>
                <w:b/>
                <w:sz w:val="16"/>
                <w:szCs w:val="16"/>
              </w:rPr>
            </w:pPr>
            <w:r w:rsidRPr="00BA3C1C">
              <w:rPr>
                <w:rFonts w:ascii="Arial" w:hAnsi="Arial" w:cs="Arial"/>
                <w:b/>
                <w:sz w:val="16"/>
                <w:szCs w:val="16"/>
              </w:rPr>
              <w:t>7</w:t>
            </w:r>
          </w:p>
        </w:tc>
        <w:tc>
          <w:tcPr>
            <w:tcW w:w="993" w:type="dxa"/>
            <w:tcBorders>
              <w:top w:val="single" w:sz="6" w:space="0" w:color="auto"/>
              <w:left w:val="single" w:sz="6" w:space="0" w:color="auto"/>
              <w:bottom w:val="single" w:sz="12" w:space="0" w:color="auto"/>
              <w:right w:val="single" w:sz="6" w:space="0" w:color="auto"/>
            </w:tcBorders>
          </w:tcPr>
          <w:p w14:paraId="33C45D95" w14:textId="77777777" w:rsidR="005D5DAF" w:rsidRPr="00BA3C1C" w:rsidRDefault="005D5DAF" w:rsidP="00AD38D9">
            <w:pPr>
              <w:spacing w:line="240" w:lineRule="exact"/>
              <w:jc w:val="center"/>
              <w:rPr>
                <w:rFonts w:ascii="Arial" w:hAnsi="Arial" w:cs="Arial"/>
                <w:b/>
                <w:sz w:val="16"/>
                <w:szCs w:val="16"/>
              </w:rPr>
            </w:pPr>
            <w:r w:rsidRPr="00BA3C1C">
              <w:rPr>
                <w:rFonts w:ascii="Arial" w:hAnsi="Arial" w:cs="Arial"/>
                <w:b/>
                <w:sz w:val="16"/>
                <w:szCs w:val="16"/>
              </w:rPr>
              <w:t>8</w:t>
            </w:r>
          </w:p>
        </w:tc>
        <w:tc>
          <w:tcPr>
            <w:tcW w:w="992" w:type="dxa"/>
            <w:tcBorders>
              <w:top w:val="single" w:sz="6" w:space="0" w:color="auto"/>
              <w:left w:val="single" w:sz="6" w:space="0" w:color="auto"/>
              <w:bottom w:val="single" w:sz="12" w:space="0" w:color="auto"/>
              <w:right w:val="single" w:sz="6" w:space="0" w:color="auto"/>
            </w:tcBorders>
          </w:tcPr>
          <w:p w14:paraId="0F46F8FF" w14:textId="77777777" w:rsidR="005D5DAF" w:rsidRPr="00BA3C1C" w:rsidRDefault="005D5DAF" w:rsidP="00AD38D9">
            <w:pPr>
              <w:spacing w:line="240" w:lineRule="exact"/>
              <w:jc w:val="center"/>
              <w:rPr>
                <w:rFonts w:ascii="Arial" w:hAnsi="Arial" w:cs="Arial"/>
                <w:b/>
                <w:sz w:val="16"/>
                <w:szCs w:val="16"/>
              </w:rPr>
            </w:pPr>
            <w:r w:rsidRPr="00BA3C1C">
              <w:rPr>
                <w:rFonts w:ascii="Arial" w:hAnsi="Arial" w:cs="Arial"/>
                <w:b/>
                <w:sz w:val="16"/>
                <w:szCs w:val="16"/>
              </w:rPr>
              <w:t>9</w:t>
            </w:r>
          </w:p>
        </w:tc>
        <w:tc>
          <w:tcPr>
            <w:tcW w:w="850" w:type="dxa"/>
            <w:tcBorders>
              <w:top w:val="single" w:sz="6" w:space="0" w:color="auto"/>
              <w:left w:val="single" w:sz="6" w:space="0" w:color="auto"/>
              <w:bottom w:val="single" w:sz="12" w:space="0" w:color="auto"/>
              <w:right w:val="single" w:sz="12" w:space="0" w:color="auto"/>
            </w:tcBorders>
          </w:tcPr>
          <w:p w14:paraId="30CAF646" w14:textId="77777777" w:rsidR="005D5DAF" w:rsidRPr="00BA3C1C" w:rsidRDefault="005D5DAF" w:rsidP="00AD38D9">
            <w:pPr>
              <w:spacing w:line="240" w:lineRule="exact"/>
              <w:jc w:val="center"/>
              <w:rPr>
                <w:rFonts w:ascii="Arial" w:hAnsi="Arial" w:cs="Arial"/>
                <w:b/>
                <w:sz w:val="16"/>
                <w:szCs w:val="16"/>
              </w:rPr>
            </w:pPr>
            <w:r w:rsidRPr="00BA3C1C">
              <w:rPr>
                <w:rFonts w:ascii="Arial" w:hAnsi="Arial" w:cs="Arial"/>
                <w:b/>
                <w:sz w:val="16"/>
                <w:szCs w:val="16"/>
              </w:rPr>
              <w:t>10</w:t>
            </w:r>
          </w:p>
        </w:tc>
      </w:tr>
      <w:tr w:rsidR="005F4018" w:rsidRPr="00BA3C1C" w14:paraId="6FDC5EDB" w14:textId="77777777" w:rsidTr="00011D65">
        <w:tc>
          <w:tcPr>
            <w:tcW w:w="959" w:type="dxa"/>
            <w:tcBorders>
              <w:top w:val="single" w:sz="6" w:space="0" w:color="auto"/>
              <w:left w:val="single" w:sz="12" w:space="0" w:color="auto"/>
              <w:bottom w:val="single" w:sz="6" w:space="0" w:color="auto"/>
              <w:right w:val="single" w:sz="6" w:space="0" w:color="auto"/>
            </w:tcBorders>
          </w:tcPr>
          <w:p w14:paraId="1AF643EC" w14:textId="77777777" w:rsidR="005F4018" w:rsidRPr="00BA3C1C" w:rsidRDefault="005F4018" w:rsidP="00011D65">
            <w:pPr>
              <w:spacing w:line="240" w:lineRule="exact"/>
              <w:rPr>
                <w:rFonts w:ascii="Arial" w:hAnsi="Arial" w:cs="Arial"/>
                <w:sz w:val="16"/>
                <w:szCs w:val="16"/>
              </w:rPr>
            </w:pPr>
            <w:r w:rsidRPr="00BA3C1C">
              <w:rPr>
                <w:rFonts w:ascii="Arial" w:hAnsi="Arial" w:cs="Arial"/>
                <w:sz w:val="16"/>
                <w:szCs w:val="16"/>
              </w:rPr>
              <w:t>6.4.</w:t>
            </w:r>
          </w:p>
        </w:tc>
        <w:tc>
          <w:tcPr>
            <w:tcW w:w="4536" w:type="dxa"/>
            <w:tcBorders>
              <w:top w:val="single" w:sz="6" w:space="0" w:color="auto"/>
              <w:left w:val="single" w:sz="6" w:space="0" w:color="auto"/>
              <w:bottom w:val="single" w:sz="6" w:space="0" w:color="auto"/>
              <w:right w:val="single" w:sz="6" w:space="0" w:color="auto"/>
            </w:tcBorders>
          </w:tcPr>
          <w:p w14:paraId="74986E34" w14:textId="77777777" w:rsidR="005F4018" w:rsidRPr="00BA3C1C" w:rsidRDefault="005F4018" w:rsidP="00011D65">
            <w:pPr>
              <w:pStyle w:val="ListParagraph"/>
              <w:spacing w:line="240" w:lineRule="exact"/>
              <w:ind w:left="0"/>
              <w:rPr>
                <w:rFonts w:ascii="Arial" w:hAnsi="Arial" w:cs="Arial"/>
                <w:sz w:val="16"/>
                <w:szCs w:val="16"/>
              </w:rPr>
            </w:pPr>
            <w:r w:rsidRPr="00BA3C1C">
              <w:rPr>
                <w:rFonts w:ascii="Arial" w:hAnsi="Arial" w:cs="Arial"/>
                <w:sz w:val="16"/>
                <w:szCs w:val="16"/>
              </w:rPr>
              <w:t xml:space="preserve">   skrandžio išsituštinimo </w:t>
            </w:r>
          </w:p>
        </w:tc>
        <w:tc>
          <w:tcPr>
            <w:tcW w:w="992" w:type="dxa"/>
            <w:tcBorders>
              <w:top w:val="single" w:sz="6" w:space="0" w:color="auto"/>
              <w:left w:val="single" w:sz="6" w:space="0" w:color="auto"/>
              <w:bottom w:val="single" w:sz="6" w:space="0" w:color="auto"/>
              <w:right w:val="single" w:sz="6" w:space="0" w:color="auto"/>
            </w:tcBorders>
          </w:tcPr>
          <w:p w14:paraId="16C8A6F2" w14:textId="77777777" w:rsidR="005F4018" w:rsidRPr="00BA3C1C" w:rsidRDefault="005F4018" w:rsidP="00011D65">
            <w:pPr>
              <w:spacing w:line="240" w:lineRule="exact"/>
              <w:jc w:val="center"/>
              <w:rPr>
                <w:rFonts w:ascii="Arial" w:hAnsi="Arial" w:cs="Arial"/>
                <w:sz w:val="16"/>
                <w:szCs w:val="16"/>
              </w:rPr>
            </w:pPr>
          </w:p>
        </w:tc>
        <w:tc>
          <w:tcPr>
            <w:tcW w:w="850" w:type="dxa"/>
            <w:tcBorders>
              <w:top w:val="single" w:sz="6" w:space="0" w:color="auto"/>
              <w:left w:val="single" w:sz="6" w:space="0" w:color="auto"/>
              <w:bottom w:val="single" w:sz="6" w:space="0" w:color="auto"/>
              <w:right w:val="single" w:sz="6" w:space="0" w:color="auto"/>
            </w:tcBorders>
          </w:tcPr>
          <w:p w14:paraId="2AB954AD" w14:textId="77777777" w:rsidR="005F4018" w:rsidRPr="00BA3C1C" w:rsidRDefault="005F4018" w:rsidP="00011D65">
            <w:pPr>
              <w:spacing w:line="240" w:lineRule="exact"/>
              <w:jc w:val="center"/>
              <w:rPr>
                <w:rFonts w:ascii="Arial" w:hAnsi="Arial" w:cs="Arial"/>
                <w:sz w:val="16"/>
                <w:szCs w:val="16"/>
              </w:rPr>
            </w:pPr>
          </w:p>
        </w:tc>
        <w:tc>
          <w:tcPr>
            <w:tcW w:w="993" w:type="dxa"/>
            <w:tcBorders>
              <w:top w:val="single" w:sz="6" w:space="0" w:color="auto"/>
              <w:left w:val="single" w:sz="6" w:space="0" w:color="auto"/>
              <w:bottom w:val="single" w:sz="6" w:space="0" w:color="auto"/>
              <w:right w:val="single" w:sz="6" w:space="0" w:color="auto"/>
            </w:tcBorders>
          </w:tcPr>
          <w:p w14:paraId="22F2449F" w14:textId="77777777" w:rsidR="005F4018" w:rsidRPr="00BA3C1C" w:rsidRDefault="005F4018" w:rsidP="00011D65">
            <w:pPr>
              <w:spacing w:line="240" w:lineRule="exact"/>
              <w:jc w:val="center"/>
              <w:rPr>
                <w:rFonts w:ascii="Arial" w:hAnsi="Arial" w:cs="Arial"/>
                <w:sz w:val="16"/>
                <w:szCs w:val="16"/>
              </w:rPr>
            </w:pPr>
          </w:p>
        </w:tc>
        <w:tc>
          <w:tcPr>
            <w:tcW w:w="850" w:type="dxa"/>
            <w:tcBorders>
              <w:top w:val="single" w:sz="6" w:space="0" w:color="auto"/>
              <w:left w:val="single" w:sz="6" w:space="0" w:color="auto"/>
              <w:bottom w:val="single" w:sz="6" w:space="0" w:color="auto"/>
              <w:right w:val="single" w:sz="6" w:space="0" w:color="auto"/>
            </w:tcBorders>
          </w:tcPr>
          <w:p w14:paraId="433F3E16" w14:textId="77777777" w:rsidR="005F4018" w:rsidRPr="00BA3C1C" w:rsidRDefault="005F4018" w:rsidP="00011D65">
            <w:pPr>
              <w:spacing w:line="240" w:lineRule="exact"/>
              <w:jc w:val="center"/>
              <w:rPr>
                <w:rFonts w:ascii="Arial" w:hAnsi="Arial" w:cs="Arial"/>
                <w:sz w:val="16"/>
                <w:szCs w:val="16"/>
              </w:rPr>
            </w:pPr>
          </w:p>
        </w:tc>
        <w:tc>
          <w:tcPr>
            <w:tcW w:w="992" w:type="dxa"/>
            <w:tcBorders>
              <w:top w:val="single" w:sz="6" w:space="0" w:color="auto"/>
              <w:left w:val="single" w:sz="6" w:space="0" w:color="auto"/>
              <w:bottom w:val="single" w:sz="6" w:space="0" w:color="auto"/>
              <w:right w:val="single" w:sz="6" w:space="0" w:color="auto"/>
            </w:tcBorders>
          </w:tcPr>
          <w:p w14:paraId="6C3D9FEA" w14:textId="77777777" w:rsidR="005F4018" w:rsidRPr="00BA3C1C" w:rsidRDefault="005F4018" w:rsidP="00011D65">
            <w:pPr>
              <w:spacing w:line="240" w:lineRule="exact"/>
              <w:jc w:val="center"/>
              <w:rPr>
                <w:rFonts w:ascii="Arial" w:hAnsi="Arial" w:cs="Arial"/>
                <w:sz w:val="16"/>
                <w:szCs w:val="16"/>
              </w:rPr>
            </w:pPr>
            <w:r w:rsidRPr="00BA3C1C">
              <w:rPr>
                <w:rFonts w:ascii="Arial" w:hAnsi="Arial" w:cs="Arial"/>
                <w:sz w:val="16"/>
                <w:szCs w:val="16"/>
              </w:rPr>
              <w:t>x</w:t>
            </w:r>
          </w:p>
        </w:tc>
        <w:tc>
          <w:tcPr>
            <w:tcW w:w="851" w:type="dxa"/>
            <w:tcBorders>
              <w:top w:val="single" w:sz="6" w:space="0" w:color="auto"/>
              <w:left w:val="single" w:sz="6" w:space="0" w:color="auto"/>
              <w:bottom w:val="single" w:sz="6" w:space="0" w:color="auto"/>
              <w:right w:val="single" w:sz="6" w:space="0" w:color="auto"/>
            </w:tcBorders>
          </w:tcPr>
          <w:p w14:paraId="132CD09E" w14:textId="77777777" w:rsidR="005F4018" w:rsidRPr="00BA3C1C" w:rsidRDefault="005F4018" w:rsidP="00011D65">
            <w:pPr>
              <w:spacing w:line="240" w:lineRule="exact"/>
              <w:jc w:val="center"/>
              <w:rPr>
                <w:rFonts w:ascii="Arial" w:hAnsi="Arial" w:cs="Arial"/>
                <w:sz w:val="16"/>
                <w:szCs w:val="16"/>
              </w:rPr>
            </w:pPr>
            <w:r w:rsidRPr="00BA3C1C">
              <w:rPr>
                <w:rFonts w:ascii="Arial" w:hAnsi="Arial" w:cs="Arial"/>
                <w:sz w:val="16"/>
                <w:szCs w:val="16"/>
              </w:rPr>
              <w:t>x</w:t>
            </w:r>
          </w:p>
        </w:tc>
        <w:tc>
          <w:tcPr>
            <w:tcW w:w="992" w:type="dxa"/>
            <w:tcBorders>
              <w:top w:val="single" w:sz="6" w:space="0" w:color="auto"/>
              <w:left w:val="single" w:sz="6" w:space="0" w:color="auto"/>
              <w:bottom w:val="single" w:sz="6" w:space="0" w:color="auto"/>
              <w:right w:val="single" w:sz="6" w:space="0" w:color="auto"/>
            </w:tcBorders>
          </w:tcPr>
          <w:p w14:paraId="394BF393" w14:textId="77777777" w:rsidR="005F4018" w:rsidRPr="00BA3C1C" w:rsidRDefault="005F4018" w:rsidP="00011D65">
            <w:pPr>
              <w:spacing w:line="240" w:lineRule="exact"/>
              <w:jc w:val="center"/>
              <w:rPr>
                <w:rFonts w:ascii="Arial" w:hAnsi="Arial" w:cs="Arial"/>
                <w:sz w:val="16"/>
                <w:szCs w:val="16"/>
              </w:rPr>
            </w:pPr>
          </w:p>
        </w:tc>
        <w:tc>
          <w:tcPr>
            <w:tcW w:w="993" w:type="dxa"/>
            <w:tcBorders>
              <w:top w:val="single" w:sz="6" w:space="0" w:color="auto"/>
              <w:left w:val="single" w:sz="6" w:space="0" w:color="auto"/>
              <w:bottom w:val="single" w:sz="6" w:space="0" w:color="auto"/>
              <w:right w:val="single" w:sz="6" w:space="0" w:color="auto"/>
            </w:tcBorders>
          </w:tcPr>
          <w:p w14:paraId="31CC0E64" w14:textId="77777777" w:rsidR="005F4018" w:rsidRPr="00BA3C1C" w:rsidRDefault="005F4018" w:rsidP="00011D65">
            <w:pPr>
              <w:spacing w:line="240" w:lineRule="exact"/>
              <w:jc w:val="center"/>
              <w:rPr>
                <w:rFonts w:ascii="Arial" w:hAnsi="Arial" w:cs="Arial"/>
                <w:sz w:val="16"/>
                <w:szCs w:val="16"/>
              </w:rPr>
            </w:pPr>
          </w:p>
        </w:tc>
        <w:tc>
          <w:tcPr>
            <w:tcW w:w="992" w:type="dxa"/>
            <w:tcBorders>
              <w:top w:val="single" w:sz="6" w:space="0" w:color="auto"/>
              <w:left w:val="single" w:sz="6" w:space="0" w:color="auto"/>
              <w:bottom w:val="single" w:sz="6" w:space="0" w:color="auto"/>
              <w:right w:val="single" w:sz="6" w:space="0" w:color="auto"/>
            </w:tcBorders>
          </w:tcPr>
          <w:p w14:paraId="7C50F0CF" w14:textId="77777777" w:rsidR="005F4018" w:rsidRPr="00BA3C1C" w:rsidRDefault="005F4018" w:rsidP="00011D65">
            <w:pPr>
              <w:spacing w:line="240" w:lineRule="exact"/>
              <w:jc w:val="center"/>
              <w:rPr>
                <w:rFonts w:ascii="Arial" w:hAnsi="Arial" w:cs="Arial"/>
                <w:sz w:val="16"/>
                <w:szCs w:val="16"/>
              </w:rPr>
            </w:pPr>
          </w:p>
        </w:tc>
        <w:tc>
          <w:tcPr>
            <w:tcW w:w="850" w:type="dxa"/>
            <w:tcBorders>
              <w:top w:val="single" w:sz="6" w:space="0" w:color="auto"/>
              <w:left w:val="single" w:sz="6" w:space="0" w:color="auto"/>
              <w:bottom w:val="single" w:sz="6" w:space="0" w:color="auto"/>
              <w:right w:val="single" w:sz="12" w:space="0" w:color="auto"/>
            </w:tcBorders>
          </w:tcPr>
          <w:p w14:paraId="48333746" w14:textId="77777777" w:rsidR="005F4018" w:rsidRPr="00BA3C1C" w:rsidRDefault="005F4018" w:rsidP="00011D65">
            <w:pPr>
              <w:spacing w:line="240" w:lineRule="exact"/>
              <w:jc w:val="center"/>
              <w:rPr>
                <w:rFonts w:ascii="Arial" w:hAnsi="Arial" w:cs="Arial"/>
                <w:sz w:val="16"/>
                <w:szCs w:val="16"/>
              </w:rPr>
            </w:pPr>
          </w:p>
        </w:tc>
      </w:tr>
      <w:tr w:rsidR="005F4018" w:rsidRPr="00BA3C1C" w14:paraId="71978958" w14:textId="77777777" w:rsidTr="00011D65">
        <w:tc>
          <w:tcPr>
            <w:tcW w:w="959" w:type="dxa"/>
            <w:tcBorders>
              <w:top w:val="single" w:sz="6" w:space="0" w:color="auto"/>
              <w:left w:val="single" w:sz="12" w:space="0" w:color="auto"/>
              <w:bottom w:val="single" w:sz="6" w:space="0" w:color="auto"/>
              <w:right w:val="single" w:sz="6" w:space="0" w:color="auto"/>
            </w:tcBorders>
          </w:tcPr>
          <w:p w14:paraId="742FDD02" w14:textId="77777777" w:rsidR="005F4018" w:rsidRPr="00BA3C1C" w:rsidRDefault="005F4018" w:rsidP="00011D65">
            <w:pPr>
              <w:spacing w:line="240" w:lineRule="exact"/>
              <w:rPr>
                <w:rFonts w:ascii="Arial" w:hAnsi="Arial" w:cs="Arial"/>
                <w:sz w:val="16"/>
                <w:szCs w:val="16"/>
              </w:rPr>
            </w:pPr>
            <w:r w:rsidRPr="00BA3C1C">
              <w:rPr>
                <w:rFonts w:ascii="Arial" w:hAnsi="Arial" w:cs="Arial"/>
                <w:sz w:val="16"/>
                <w:szCs w:val="16"/>
              </w:rPr>
              <w:t>6.5.</w:t>
            </w:r>
          </w:p>
        </w:tc>
        <w:tc>
          <w:tcPr>
            <w:tcW w:w="4536" w:type="dxa"/>
            <w:tcBorders>
              <w:top w:val="single" w:sz="6" w:space="0" w:color="auto"/>
              <w:left w:val="single" w:sz="6" w:space="0" w:color="auto"/>
              <w:bottom w:val="single" w:sz="6" w:space="0" w:color="auto"/>
              <w:right w:val="single" w:sz="6" w:space="0" w:color="auto"/>
            </w:tcBorders>
          </w:tcPr>
          <w:p w14:paraId="6B3E93D4" w14:textId="77777777" w:rsidR="005F4018" w:rsidRPr="00BA3C1C" w:rsidRDefault="005F4018" w:rsidP="00011D65">
            <w:pPr>
              <w:pStyle w:val="ListParagraph"/>
              <w:spacing w:line="240" w:lineRule="exact"/>
              <w:ind w:left="0"/>
              <w:rPr>
                <w:rFonts w:ascii="Arial" w:hAnsi="Arial" w:cs="Arial"/>
                <w:sz w:val="16"/>
                <w:szCs w:val="16"/>
              </w:rPr>
            </w:pPr>
            <w:r w:rsidRPr="00BA3C1C">
              <w:rPr>
                <w:rFonts w:ascii="Arial" w:hAnsi="Arial" w:cs="Arial"/>
                <w:sz w:val="16"/>
                <w:szCs w:val="16"/>
              </w:rPr>
              <w:t xml:space="preserve">   kraujavimo iš žarnyno </w:t>
            </w:r>
          </w:p>
        </w:tc>
        <w:tc>
          <w:tcPr>
            <w:tcW w:w="992" w:type="dxa"/>
            <w:tcBorders>
              <w:top w:val="single" w:sz="6" w:space="0" w:color="auto"/>
              <w:left w:val="single" w:sz="6" w:space="0" w:color="auto"/>
              <w:bottom w:val="single" w:sz="6" w:space="0" w:color="auto"/>
              <w:right w:val="single" w:sz="6" w:space="0" w:color="auto"/>
            </w:tcBorders>
          </w:tcPr>
          <w:p w14:paraId="5ABA20D4" w14:textId="77777777" w:rsidR="005F4018" w:rsidRPr="00BA3C1C" w:rsidRDefault="005F4018" w:rsidP="00011D65">
            <w:pPr>
              <w:spacing w:line="240" w:lineRule="exact"/>
              <w:jc w:val="center"/>
              <w:rPr>
                <w:rFonts w:ascii="Arial" w:hAnsi="Arial" w:cs="Arial"/>
                <w:sz w:val="16"/>
                <w:szCs w:val="16"/>
              </w:rPr>
            </w:pPr>
          </w:p>
        </w:tc>
        <w:tc>
          <w:tcPr>
            <w:tcW w:w="850" w:type="dxa"/>
            <w:tcBorders>
              <w:top w:val="single" w:sz="6" w:space="0" w:color="auto"/>
              <w:left w:val="single" w:sz="6" w:space="0" w:color="auto"/>
              <w:bottom w:val="single" w:sz="6" w:space="0" w:color="auto"/>
              <w:right w:val="single" w:sz="6" w:space="0" w:color="auto"/>
            </w:tcBorders>
          </w:tcPr>
          <w:p w14:paraId="318A45C0" w14:textId="77777777" w:rsidR="005F4018" w:rsidRPr="00BA3C1C" w:rsidRDefault="005F4018" w:rsidP="00011D65">
            <w:pPr>
              <w:spacing w:line="240" w:lineRule="exact"/>
              <w:jc w:val="center"/>
              <w:rPr>
                <w:rFonts w:ascii="Arial" w:hAnsi="Arial" w:cs="Arial"/>
                <w:sz w:val="16"/>
                <w:szCs w:val="16"/>
              </w:rPr>
            </w:pPr>
          </w:p>
        </w:tc>
        <w:tc>
          <w:tcPr>
            <w:tcW w:w="993" w:type="dxa"/>
            <w:tcBorders>
              <w:top w:val="single" w:sz="6" w:space="0" w:color="auto"/>
              <w:left w:val="single" w:sz="6" w:space="0" w:color="auto"/>
              <w:bottom w:val="single" w:sz="6" w:space="0" w:color="auto"/>
              <w:right w:val="single" w:sz="6" w:space="0" w:color="auto"/>
            </w:tcBorders>
          </w:tcPr>
          <w:p w14:paraId="20A29D56" w14:textId="77777777" w:rsidR="005F4018" w:rsidRPr="00BA3C1C" w:rsidRDefault="005F4018" w:rsidP="00011D65">
            <w:pPr>
              <w:spacing w:line="240" w:lineRule="exact"/>
              <w:jc w:val="center"/>
              <w:rPr>
                <w:rFonts w:ascii="Arial" w:hAnsi="Arial" w:cs="Arial"/>
                <w:sz w:val="16"/>
                <w:szCs w:val="16"/>
              </w:rPr>
            </w:pPr>
          </w:p>
        </w:tc>
        <w:tc>
          <w:tcPr>
            <w:tcW w:w="850" w:type="dxa"/>
            <w:tcBorders>
              <w:top w:val="single" w:sz="6" w:space="0" w:color="auto"/>
              <w:left w:val="single" w:sz="6" w:space="0" w:color="auto"/>
              <w:bottom w:val="single" w:sz="6" w:space="0" w:color="auto"/>
              <w:right w:val="single" w:sz="6" w:space="0" w:color="auto"/>
            </w:tcBorders>
          </w:tcPr>
          <w:p w14:paraId="197AA3C4" w14:textId="77777777" w:rsidR="005F4018" w:rsidRPr="00BA3C1C" w:rsidRDefault="005F4018" w:rsidP="00011D65">
            <w:pPr>
              <w:spacing w:line="240" w:lineRule="exact"/>
              <w:jc w:val="center"/>
              <w:rPr>
                <w:rFonts w:ascii="Arial" w:hAnsi="Arial" w:cs="Arial"/>
                <w:sz w:val="16"/>
                <w:szCs w:val="16"/>
              </w:rPr>
            </w:pPr>
          </w:p>
        </w:tc>
        <w:tc>
          <w:tcPr>
            <w:tcW w:w="992" w:type="dxa"/>
            <w:tcBorders>
              <w:top w:val="single" w:sz="6" w:space="0" w:color="auto"/>
              <w:left w:val="single" w:sz="6" w:space="0" w:color="auto"/>
              <w:bottom w:val="single" w:sz="6" w:space="0" w:color="auto"/>
              <w:right w:val="single" w:sz="6" w:space="0" w:color="auto"/>
            </w:tcBorders>
          </w:tcPr>
          <w:p w14:paraId="10E96089" w14:textId="77777777" w:rsidR="005F4018" w:rsidRPr="00BA3C1C" w:rsidRDefault="005F4018" w:rsidP="00011D65">
            <w:pPr>
              <w:spacing w:line="240" w:lineRule="exact"/>
              <w:jc w:val="center"/>
              <w:rPr>
                <w:rFonts w:ascii="Arial" w:hAnsi="Arial" w:cs="Arial"/>
                <w:sz w:val="16"/>
                <w:szCs w:val="16"/>
              </w:rPr>
            </w:pPr>
            <w:r w:rsidRPr="00BA3C1C">
              <w:rPr>
                <w:rFonts w:ascii="Arial" w:hAnsi="Arial" w:cs="Arial"/>
                <w:sz w:val="16"/>
                <w:szCs w:val="16"/>
              </w:rPr>
              <w:t>x</w:t>
            </w:r>
          </w:p>
        </w:tc>
        <w:tc>
          <w:tcPr>
            <w:tcW w:w="851" w:type="dxa"/>
            <w:tcBorders>
              <w:top w:val="single" w:sz="6" w:space="0" w:color="auto"/>
              <w:left w:val="single" w:sz="6" w:space="0" w:color="auto"/>
              <w:bottom w:val="single" w:sz="6" w:space="0" w:color="auto"/>
              <w:right w:val="single" w:sz="6" w:space="0" w:color="auto"/>
            </w:tcBorders>
          </w:tcPr>
          <w:p w14:paraId="64292270" w14:textId="77777777" w:rsidR="005F4018" w:rsidRPr="00BA3C1C" w:rsidRDefault="005F4018" w:rsidP="00011D65">
            <w:pPr>
              <w:spacing w:line="240" w:lineRule="exact"/>
              <w:jc w:val="center"/>
              <w:rPr>
                <w:rFonts w:ascii="Arial" w:hAnsi="Arial" w:cs="Arial"/>
                <w:sz w:val="16"/>
                <w:szCs w:val="16"/>
              </w:rPr>
            </w:pPr>
            <w:r w:rsidRPr="00BA3C1C">
              <w:rPr>
                <w:rFonts w:ascii="Arial" w:hAnsi="Arial" w:cs="Arial"/>
                <w:sz w:val="16"/>
                <w:szCs w:val="16"/>
              </w:rPr>
              <w:t>x</w:t>
            </w:r>
          </w:p>
        </w:tc>
        <w:tc>
          <w:tcPr>
            <w:tcW w:w="992" w:type="dxa"/>
            <w:tcBorders>
              <w:top w:val="single" w:sz="6" w:space="0" w:color="auto"/>
              <w:left w:val="single" w:sz="6" w:space="0" w:color="auto"/>
              <w:bottom w:val="single" w:sz="6" w:space="0" w:color="auto"/>
              <w:right w:val="single" w:sz="6" w:space="0" w:color="auto"/>
            </w:tcBorders>
          </w:tcPr>
          <w:p w14:paraId="191B0525" w14:textId="77777777" w:rsidR="005F4018" w:rsidRPr="00BA3C1C" w:rsidRDefault="005F4018" w:rsidP="00011D65">
            <w:pPr>
              <w:spacing w:line="240" w:lineRule="exact"/>
              <w:jc w:val="center"/>
              <w:rPr>
                <w:rFonts w:ascii="Arial" w:hAnsi="Arial" w:cs="Arial"/>
                <w:sz w:val="16"/>
                <w:szCs w:val="16"/>
              </w:rPr>
            </w:pPr>
          </w:p>
        </w:tc>
        <w:tc>
          <w:tcPr>
            <w:tcW w:w="993" w:type="dxa"/>
            <w:tcBorders>
              <w:top w:val="single" w:sz="6" w:space="0" w:color="auto"/>
              <w:left w:val="single" w:sz="6" w:space="0" w:color="auto"/>
              <w:bottom w:val="single" w:sz="6" w:space="0" w:color="auto"/>
              <w:right w:val="single" w:sz="6" w:space="0" w:color="auto"/>
            </w:tcBorders>
          </w:tcPr>
          <w:p w14:paraId="3CA129D8" w14:textId="77777777" w:rsidR="005F4018" w:rsidRPr="00BA3C1C" w:rsidRDefault="005F4018" w:rsidP="00011D65">
            <w:pPr>
              <w:spacing w:line="240" w:lineRule="exact"/>
              <w:jc w:val="center"/>
              <w:rPr>
                <w:rFonts w:ascii="Arial" w:hAnsi="Arial" w:cs="Arial"/>
                <w:sz w:val="16"/>
                <w:szCs w:val="16"/>
              </w:rPr>
            </w:pPr>
          </w:p>
        </w:tc>
        <w:tc>
          <w:tcPr>
            <w:tcW w:w="992" w:type="dxa"/>
            <w:tcBorders>
              <w:top w:val="single" w:sz="6" w:space="0" w:color="auto"/>
              <w:left w:val="single" w:sz="6" w:space="0" w:color="auto"/>
              <w:bottom w:val="single" w:sz="6" w:space="0" w:color="auto"/>
              <w:right w:val="single" w:sz="6" w:space="0" w:color="auto"/>
            </w:tcBorders>
          </w:tcPr>
          <w:p w14:paraId="0DCF0F4D" w14:textId="77777777" w:rsidR="005F4018" w:rsidRPr="00BA3C1C" w:rsidRDefault="005F4018" w:rsidP="00011D65">
            <w:pPr>
              <w:spacing w:line="240" w:lineRule="exact"/>
              <w:jc w:val="center"/>
              <w:rPr>
                <w:rFonts w:ascii="Arial" w:hAnsi="Arial" w:cs="Arial"/>
                <w:sz w:val="16"/>
                <w:szCs w:val="16"/>
              </w:rPr>
            </w:pPr>
          </w:p>
        </w:tc>
        <w:tc>
          <w:tcPr>
            <w:tcW w:w="850" w:type="dxa"/>
            <w:tcBorders>
              <w:top w:val="single" w:sz="6" w:space="0" w:color="auto"/>
              <w:left w:val="single" w:sz="6" w:space="0" w:color="auto"/>
              <w:bottom w:val="single" w:sz="6" w:space="0" w:color="auto"/>
              <w:right w:val="single" w:sz="12" w:space="0" w:color="auto"/>
            </w:tcBorders>
          </w:tcPr>
          <w:p w14:paraId="5B8AA98E" w14:textId="77777777" w:rsidR="005F4018" w:rsidRPr="00BA3C1C" w:rsidRDefault="005F4018" w:rsidP="00011D65">
            <w:pPr>
              <w:spacing w:line="240" w:lineRule="exact"/>
              <w:jc w:val="center"/>
              <w:rPr>
                <w:rFonts w:ascii="Arial" w:hAnsi="Arial" w:cs="Arial"/>
                <w:sz w:val="16"/>
                <w:szCs w:val="16"/>
              </w:rPr>
            </w:pPr>
          </w:p>
        </w:tc>
      </w:tr>
      <w:tr w:rsidR="005F4018" w:rsidRPr="00BA3C1C" w14:paraId="595F834C" w14:textId="77777777" w:rsidTr="00011D65">
        <w:tc>
          <w:tcPr>
            <w:tcW w:w="959" w:type="dxa"/>
            <w:tcBorders>
              <w:top w:val="single" w:sz="6" w:space="0" w:color="auto"/>
              <w:left w:val="single" w:sz="12" w:space="0" w:color="auto"/>
              <w:bottom w:val="single" w:sz="6" w:space="0" w:color="auto"/>
              <w:right w:val="single" w:sz="6" w:space="0" w:color="auto"/>
            </w:tcBorders>
          </w:tcPr>
          <w:p w14:paraId="5D7CF039" w14:textId="77777777" w:rsidR="005F4018" w:rsidRPr="00BA3C1C" w:rsidRDefault="005F4018" w:rsidP="00011D65">
            <w:pPr>
              <w:spacing w:line="240" w:lineRule="exact"/>
              <w:rPr>
                <w:rFonts w:ascii="Arial" w:hAnsi="Arial" w:cs="Arial"/>
                <w:sz w:val="16"/>
                <w:szCs w:val="16"/>
              </w:rPr>
            </w:pPr>
            <w:r w:rsidRPr="00BA3C1C">
              <w:rPr>
                <w:rFonts w:ascii="Arial" w:hAnsi="Arial" w:cs="Arial"/>
                <w:sz w:val="16"/>
                <w:szCs w:val="16"/>
              </w:rPr>
              <w:t>6.6.</w:t>
            </w:r>
          </w:p>
        </w:tc>
        <w:tc>
          <w:tcPr>
            <w:tcW w:w="4536" w:type="dxa"/>
            <w:tcBorders>
              <w:top w:val="single" w:sz="6" w:space="0" w:color="auto"/>
              <w:left w:val="single" w:sz="6" w:space="0" w:color="auto"/>
              <w:bottom w:val="single" w:sz="6" w:space="0" w:color="auto"/>
              <w:right w:val="single" w:sz="6" w:space="0" w:color="auto"/>
            </w:tcBorders>
          </w:tcPr>
          <w:p w14:paraId="1D18B345" w14:textId="77777777" w:rsidR="005F4018" w:rsidRPr="00BA3C1C" w:rsidRDefault="005F4018" w:rsidP="00011D65">
            <w:pPr>
              <w:pStyle w:val="ListParagraph"/>
              <w:spacing w:line="240" w:lineRule="exact"/>
              <w:ind w:left="0"/>
              <w:rPr>
                <w:rFonts w:ascii="Arial" w:hAnsi="Arial" w:cs="Arial"/>
                <w:sz w:val="16"/>
                <w:szCs w:val="16"/>
              </w:rPr>
            </w:pPr>
            <w:r w:rsidRPr="00BA3C1C">
              <w:rPr>
                <w:rFonts w:ascii="Arial" w:hAnsi="Arial" w:cs="Arial"/>
                <w:sz w:val="16"/>
                <w:szCs w:val="16"/>
              </w:rPr>
              <w:t xml:space="preserve">   Mekelio divertikulo </w:t>
            </w:r>
          </w:p>
        </w:tc>
        <w:tc>
          <w:tcPr>
            <w:tcW w:w="992" w:type="dxa"/>
            <w:tcBorders>
              <w:top w:val="single" w:sz="6" w:space="0" w:color="auto"/>
              <w:left w:val="single" w:sz="6" w:space="0" w:color="auto"/>
              <w:bottom w:val="single" w:sz="6" w:space="0" w:color="auto"/>
              <w:right w:val="single" w:sz="6" w:space="0" w:color="auto"/>
            </w:tcBorders>
          </w:tcPr>
          <w:p w14:paraId="57A21B82" w14:textId="77777777" w:rsidR="005F4018" w:rsidRPr="00BA3C1C" w:rsidRDefault="005F4018" w:rsidP="00011D65">
            <w:pPr>
              <w:spacing w:line="240" w:lineRule="exact"/>
              <w:jc w:val="center"/>
              <w:rPr>
                <w:rFonts w:ascii="Arial" w:hAnsi="Arial" w:cs="Arial"/>
                <w:sz w:val="16"/>
                <w:szCs w:val="16"/>
              </w:rPr>
            </w:pPr>
          </w:p>
        </w:tc>
        <w:tc>
          <w:tcPr>
            <w:tcW w:w="850" w:type="dxa"/>
            <w:tcBorders>
              <w:top w:val="single" w:sz="6" w:space="0" w:color="auto"/>
              <w:left w:val="single" w:sz="6" w:space="0" w:color="auto"/>
              <w:bottom w:val="single" w:sz="6" w:space="0" w:color="auto"/>
              <w:right w:val="single" w:sz="6" w:space="0" w:color="auto"/>
            </w:tcBorders>
          </w:tcPr>
          <w:p w14:paraId="010621F9" w14:textId="77777777" w:rsidR="005F4018" w:rsidRPr="00BA3C1C" w:rsidRDefault="005F4018" w:rsidP="00011D65">
            <w:pPr>
              <w:spacing w:line="240" w:lineRule="exact"/>
              <w:jc w:val="center"/>
              <w:rPr>
                <w:rFonts w:ascii="Arial" w:hAnsi="Arial" w:cs="Arial"/>
                <w:sz w:val="16"/>
                <w:szCs w:val="16"/>
              </w:rPr>
            </w:pPr>
          </w:p>
        </w:tc>
        <w:tc>
          <w:tcPr>
            <w:tcW w:w="993" w:type="dxa"/>
            <w:tcBorders>
              <w:top w:val="single" w:sz="6" w:space="0" w:color="auto"/>
              <w:left w:val="single" w:sz="6" w:space="0" w:color="auto"/>
              <w:bottom w:val="single" w:sz="6" w:space="0" w:color="auto"/>
              <w:right w:val="single" w:sz="6" w:space="0" w:color="auto"/>
            </w:tcBorders>
          </w:tcPr>
          <w:p w14:paraId="6351F578" w14:textId="77777777" w:rsidR="005F4018" w:rsidRPr="00BA3C1C" w:rsidRDefault="005F4018" w:rsidP="00011D65">
            <w:pPr>
              <w:spacing w:line="240" w:lineRule="exact"/>
              <w:jc w:val="center"/>
              <w:rPr>
                <w:rFonts w:ascii="Arial" w:hAnsi="Arial" w:cs="Arial"/>
                <w:sz w:val="16"/>
                <w:szCs w:val="16"/>
              </w:rPr>
            </w:pPr>
          </w:p>
        </w:tc>
        <w:tc>
          <w:tcPr>
            <w:tcW w:w="850" w:type="dxa"/>
            <w:tcBorders>
              <w:top w:val="single" w:sz="6" w:space="0" w:color="auto"/>
              <w:left w:val="single" w:sz="6" w:space="0" w:color="auto"/>
              <w:bottom w:val="single" w:sz="6" w:space="0" w:color="auto"/>
              <w:right w:val="single" w:sz="6" w:space="0" w:color="auto"/>
            </w:tcBorders>
          </w:tcPr>
          <w:p w14:paraId="5A42D648" w14:textId="77777777" w:rsidR="005F4018" w:rsidRPr="00BA3C1C" w:rsidRDefault="005F4018" w:rsidP="00011D65">
            <w:pPr>
              <w:spacing w:line="240" w:lineRule="exact"/>
              <w:jc w:val="center"/>
              <w:rPr>
                <w:rFonts w:ascii="Arial" w:hAnsi="Arial" w:cs="Arial"/>
                <w:sz w:val="16"/>
                <w:szCs w:val="16"/>
              </w:rPr>
            </w:pPr>
          </w:p>
        </w:tc>
        <w:tc>
          <w:tcPr>
            <w:tcW w:w="992" w:type="dxa"/>
            <w:tcBorders>
              <w:top w:val="single" w:sz="6" w:space="0" w:color="auto"/>
              <w:left w:val="single" w:sz="6" w:space="0" w:color="auto"/>
              <w:bottom w:val="single" w:sz="6" w:space="0" w:color="auto"/>
              <w:right w:val="single" w:sz="6" w:space="0" w:color="auto"/>
            </w:tcBorders>
          </w:tcPr>
          <w:p w14:paraId="51237DB8" w14:textId="77777777" w:rsidR="005F4018" w:rsidRPr="00BA3C1C" w:rsidRDefault="005F4018" w:rsidP="00011D65">
            <w:pPr>
              <w:spacing w:line="240" w:lineRule="exact"/>
              <w:jc w:val="center"/>
              <w:rPr>
                <w:rFonts w:ascii="Arial" w:hAnsi="Arial" w:cs="Arial"/>
                <w:sz w:val="16"/>
                <w:szCs w:val="16"/>
              </w:rPr>
            </w:pPr>
            <w:r w:rsidRPr="00BA3C1C">
              <w:rPr>
                <w:rFonts w:ascii="Arial" w:hAnsi="Arial" w:cs="Arial"/>
                <w:sz w:val="16"/>
                <w:szCs w:val="16"/>
              </w:rPr>
              <w:t>x</w:t>
            </w:r>
          </w:p>
        </w:tc>
        <w:tc>
          <w:tcPr>
            <w:tcW w:w="851" w:type="dxa"/>
            <w:tcBorders>
              <w:top w:val="single" w:sz="6" w:space="0" w:color="auto"/>
              <w:left w:val="single" w:sz="6" w:space="0" w:color="auto"/>
              <w:bottom w:val="single" w:sz="6" w:space="0" w:color="auto"/>
              <w:right w:val="single" w:sz="6" w:space="0" w:color="auto"/>
            </w:tcBorders>
          </w:tcPr>
          <w:p w14:paraId="599AD575" w14:textId="77777777" w:rsidR="005F4018" w:rsidRPr="00BA3C1C" w:rsidRDefault="005F4018" w:rsidP="00011D65">
            <w:pPr>
              <w:spacing w:line="240" w:lineRule="exact"/>
              <w:jc w:val="center"/>
              <w:rPr>
                <w:rFonts w:ascii="Arial" w:hAnsi="Arial" w:cs="Arial"/>
                <w:sz w:val="16"/>
                <w:szCs w:val="16"/>
              </w:rPr>
            </w:pPr>
            <w:r w:rsidRPr="00BA3C1C">
              <w:rPr>
                <w:rFonts w:ascii="Arial" w:hAnsi="Arial" w:cs="Arial"/>
                <w:sz w:val="16"/>
                <w:szCs w:val="16"/>
              </w:rPr>
              <w:t>x</w:t>
            </w:r>
          </w:p>
        </w:tc>
        <w:tc>
          <w:tcPr>
            <w:tcW w:w="992" w:type="dxa"/>
            <w:tcBorders>
              <w:top w:val="single" w:sz="6" w:space="0" w:color="auto"/>
              <w:left w:val="single" w:sz="6" w:space="0" w:color="auto"/>
              <w:bottom w:val="single" w:sz="6" w:space="0" w:color="auto"/>
              <w:right w:val="single" w:sz="6" w:space="0" w:color="auto"/>
            </w:tcBorders>
          </w:tcPr>
          <w:p w14:paraId="23FBCCA3" w14:textId="77777777" w:rsidR="005F4018" w:rsidRPr="00BA3C1C" w:rsidRDefault="005F4018" w:rsidP="00011D65">
            <w:pPr>
              <w:spacing w:line="240" w:lineRule="exact"/>
              <w:jc w:val="center"/>
              <w:rPr>
                <w:rFonts w:ascii="Arial" w:hAnsi="Arial" w:cs="Arial"/>
                <w:sz w:val="16"/>
                <w:szCs w:val="16"/>
              </w:rPr>
            </w:pPr>
          </w:p>
        </w:tc>
        <w:tc>
          <w:tcPr>
            <w:tcW w:w="993" w:type="dxa"/>
            <w:tcBorders>
              <w:top w:val="single" w:sz="6" w:space="0" w:color="auto"/>
              <w:left w:val="single" w:sz="6" w:space="0" w:color="auto"/>
              <w:bottom w:val="single" w:sz="6" w:space="0" w:color="auto"/>
              <w:right w:val="single" w:sz="6" w:space="0" w:color="auto"/>
            </w:tcBorders>
          </w:tcPr>
          <w:p w14:paraId="0DE6489C" w14:textId="77777777" w:rsidR="005F4018" w:rsidRPr="00BA3C1C" w:rsidRDefault="005F4018" w:rsidP="00011D65">
            <w:pPr>
              <w:spacing w:line="240" w:lineRule="exact"/>
              <w:jc w:val="center"/>
              <w:rPr>
                <w:rFonts w:ascii="Arial" w:hAnsi="Arial" w:cs="Arial"/>
                <w:sz w:val="16"/>
                <w:szCs w:val="16"/>
              </w:rPr>
            </w:pPr>
          </w:p>
        </w:tc>
        <w:tc>
          <w:tcPr>
            <w:tcW w:w="992" w:type="dxa"/>
            <w:tcBorders>
              <w:top w:val="single" w:sz="6" w:space="0" w:color="auto"/>
              <w:left w:val="single" w:sz="6" w:space="0" w:color="auto"/>
              <w:bottom w:val="single" w:sz="6" w:space="0" w:color="auto"/>
              <w:right w:val="single" w:sz="6" w:space="0" w:color="auto"/>
            </w:tcBorders>
          </w:tcPr>
          <w:p w14:paraId="567C2F69" w14:textId="77777777" w:rsidR="005F4018" w:rsidRPr="00BA3C1C" w:rsidRDefault="005F4018" w:rsidP="00011D65">
            <w:pPr>
              <w:spacing w:line="240" w:lineRule="exact"/>
              <w:jc w:val="center"/>
              <w:rPr>
                <w:rFonts w:ascii="Arial" w:hAnsi="Arial" w:cs="Arial"/>
                <w:sz w:val="16"/>
                <w:szCs w:val="16"/>
              </w:rPr>
            </w:pPr>
          </w:p>
        </w:tc>
        <w:tc>
          <w:tcPr>
            <w:tcW w:w="850" w:type="dxa"/>
            <w:tcBorders>
              <w:top w:val="single" w:sz="6" w:space="0" w:color="auto"/>
              <w:left w:val="single" w:sz="6" w:space="0" w:color="auto"/>
              <w:bottom w:val="single" w:sz="6" w:space="0" w:color="auto"/>
              <w:right w:val="single" w:sz="12" w:space="0" w:color="auto"/>
            </w:tcBorders>
          </w:tcPr>
          <w:p w14:paraId="7533A576" w14:textId="77777777" w:rsidR="005F4018" w:rsidRPr="00BA3C1C" w:rsidRDefault="005F4018" w:rsidP="00011D65">
            <w:pPr>
              <w:spacing w:line="240" w:lineRule="exact"/>
              <w:jc w:val="center"/>
              <w:rPr>
                <w:rFonts w:ascii="Arial" w:hAnsi="Arial" w:cs="Arial"/>
                <w:sz w:val="16"/>
                <w:szCs w:val="16"/>
              </w:rPr>
            </w:pPr>
          </w:p>
        </w:tc>
      </w:tr>
      <w:tr w:rsidR="005F4018" w:rsidRPr="00BA3C1C" w14:paraId="5484BE62" w14:textId="77777777" w:rsidTr="00011D65">
        <w:tc>
          <w:tcPr>
            <w:tcW w:w="959" w:type="dxa"/>
            <w:tcBorders>
              <w:top w:val="single" w:sz="6" w:space="0" w:color="auto"/>
              <w:left w:val="single" w:sz="12" w:space="0" w:color="auto"/>
              <w:bottom w:val="single" w:sz="6" w:space="0" w:color="auto"/>
              <w:right w:val="single" w:sz="6" w:space="0" w:color="auto"/>
            </w:tcBorders>
          </w:tcPr>
          <w:p w14:paraId="403CD5F3" w14:textId="77777777" w:rsidR="005F4018" w:rsidRPr="00BA3C1C" w:rsidRDefault="005F4018" w:rsidP="00011D65">
            <w:pPr>
              <w:spacing w:line="240" w:lineRule="exact"/>
              <w:rPr>
                <w:rFonts w:ascii="Arial" w:hAnsi="Arial" w:cs="Arial"/>
                <w:sz w:val="16"/>
                <w:szCs w:val="16"/>
              </w:rPr>
            </w:pPr>
            <w:r w:rsidRPr="00BA3C1C">
              <w:rPr>
                <w:rFonts w:ascii="Arial" w:hAnsi="Arial" w:cs="Arial"/>
                <w:sz w:val="16"/>
                <w:szCs w:val="16"/>
              </w:rPr>
              <w:t>7.</w:t>
            </w:r>
          </w:p>
        </w:tc>
        <w:tc>
          <w:tcPr>
            <w:tcW w:w="4536" w:type="dxa"/>
            <w:tcBorders>
              <w:top w:val="single" w:sz="6" w:space="0" w:color="auto"/>
              <w:left w:val="single" w:sz="6" w:space="0" w:color="auto"/>
              <w:bottom w:val="single" w:sz="6" w:space="0" w:color="auto"/>
              <w:right w:val="single" w:sz="6" w:space="0" w:color="auto"/>
            </w:tcBorders>
          </w:tcPr>
          <w:p w14:paraId="78E88EDC" w14:textId="77777777" w:rsidR="005F4018" w:rsidRPr="00BA3C1C" w:rsidRDefault="005F4018" w:rsidP="00011D65">
            <w:pPr>
              <w:spacing w:line="240" w:lineRule="exact"/>
              <w:rPr>
                <w:rFonts w:ascii="Arial" w:hAnsi="Arial" w:cs="Arial"/>
                <w:sz w:val="16"/>
                <w:szCs w:val="16"/>
              </w:rPr>
            </w:pPr>
            <w:r w:rsidRPr="00BA3C1C">
              <w:rPr>
                <w:rFonts w:ascii="Arial" w:hAnsi="Arial" w:cs="Arial"/>
                <w:sz w:val="16"/>
                <w:szCs w:val="16"/>
              </w:rPr>
              <w:t>Kepenų ir blužnies scintigrafija, iš jų:</w:t>
            </w:r>
          </w:p>
        </w:tc>
        <w:tc>
          <w:tcPr>
            <w:tcW w:w="992" w:type="dxa"/>
            <w:tcBorders>
              <w:top w:val="single" w:sz="6" w:space="0" w:color="auto"/>
              <w:left w:val="single" w:sz="6" w:space="0" w:color="auto"/>
              <w:bottom w:val="single" w:sz="6" w:space="0" w:color="auto"/>
              <w:right w:val="single" w:sz="6" w:space="0" w:color="auto"/>
            </w:tcBorders>
          </w:tcPr>
          <w:p w14:paraId="0CBD87FC" w14:textId="77777777" w:rsidR="005F4018" w:rsidRPr="00BA3C1C" w:rsidRDefault="005F4018" w:rsidP="00011D65">
            <w:pPr>
              <w:spacing w:line="240" w:lineRule="exact"/>
              <w:jc w:val="center"/>
              <w:rPr>
                <w:rFonts w:ascii="Arial" w:hAnsi="Arial" w:cs="Arial"/>
                <w:sz w:val="16"/>
                <w:szCs w:val="16"/>
              </w:rPr>
            </w:pPr>
          </w:p>
        </w:tc>
        <w:tc>
          <w:tcPr>
            <w:tcW w:w="850" w:type="dxa"/>
            <w:tcBorders>
              <w:top w:val="single" w:sz="6" w:space="0" w:color="auto"/>
              <w:left w:val="single" w:sz="6" w:space="0" w:color="auto"/>
              <w:bottom w:val="single" w:sz="6" w:space="0" w:color="auto"/>
              <w:right w:val="single" w:sz="6" w:space="0" w:color="auto"/>
            </w:tcBorders>
          </w:tcPr>
          <w:p w14:paraId="5E167DFA" w14:textId="77777777" w:rsidR="005F4018" w:rsidRPr="00BA3C1C" w:rsidRDefault="005F4018" w:rsidP="00011D65">
            <w:pPr>
              <w:spacing w:line="240" w:lineRule="exact"/>
              <w:jc w:val="center"/>
              <w:rPr>
                <w:rFonts w:ascii="Arial" w:hAnsi="Arial" w:cs="Arial"/>
                <w:sz w:val="16"/>
                <w:szCs w:val="16"/>
              </w:rPr>
            </w:pPr>
          </w:p>
        </w:tc>
        <w:tc>
          <w:tcPr>
            <w:tcW w:w="993" w:type="dxa"/>
            <w:tcBorders>
              <w:top w:val="single" w:sz="6" w:space="0" w:color="auto"/>
              <w:left w:val="single" w:sz="6" w:space="0" w:color="auto"/>
              <w:bottom w:val="single" w:sz="6" w:space="0" w:color="auto"/>
              <w:right w:val="single" w:sz="6" w:space="0" w:color="auto"/>
            </w:tcBorders>
          </w:tcPr>
          <w:p w14:paraId="1FEBB8D6" w14:textId="77777777" w:rsidR="005F4018" w:rsidRPr="00BA3C1C" w:rsidRDefault="005F4018" w:rsidP="00011D65">
            <w:pPr>
              <w:spacing w:line="240" w:lineRule="exact"/>
              <w:jc w:val="center"/>
              <w:rPr>
                <w:rFonts w:ascii="Arial" w:hAnsi="Arial" w:cs="Arial"/>
                <w:sz w:val="16"/>
                <w:szCs w:val="16"/>
              </w:rPr>
            </w:pPr>
          </w:p>
        </w:tc>
        <w:tc>
          <w:tcPr>
            <w:tcW w:w="850" w:type="dxa"/>
            <w:tcBorders>
              <w:top w:val="single" w:sz="6" w:space="0" w:color="auto"/>
              <w:left w:val="single" w:sz="6" w:space="0" w:color="auto"/>
              <w:bottom w:val="single" w:sz="6" w:space="0" w:color="auto"/>
              <w:right w:val="single" w:sz="6" w:space="0" w:color="auto"/>
            </w:tcBorders>
          </w:tcPr>
          <w:p w14:paraId="311EBB7D" w14:textId="77777777" w:rsidR="005F4018" w:rsidRPr="00BA3C1C" w:rsidRDefault="005F4018" w:rsidP="00011D65">
            <w:pPr>
              <w:spacing w:line="240" w:lineRule="exact"/>
              <w:jc w:val="center"/>
              <w:rPr>
                <w:rFonts w:ascii="Arial" w:hAnsi="Arial" w:cs="Arial"/>
                <w:sz w:val="16"/>
                <w:szCs w:val="16"/>
              </w:rPr>
            </w:pPr>
          </w:p>
        </w:tc>
        <w:tc>
          <w:tcPr>
            <w:tcW w:w="992" w:type="dxa"/>
            <w:tcBorders>
              <w:top w:val="single" w:sz="6" w:space="0" w:color="auto"/>
              <w:left w:val="single" w:sz="6" w:space="0" w:color="auto"/>
              <w:bottom w:val="single" w:sz="6" w:space="0" w:color="auto"/>
              <w:right w:val="single" w:sz="6" w:space="0" w:color="auto"/>
            </w:tcBorders>
          </w:tcPr>
          <w:p w14:paraId="030B8AC6" w14:textId="77777777" w:rsidR="005F4018" w:rsidRPr="00BA3C1C" w:rsidRDefault="005F4018" w:rsidP="00011D65">
            <w:pPr>
              <w:spacing w:line="240" w:lineRule="exact"/>
              <w:jc w:val="center"/>
              <w:rPr>
                <w:rFonts w:ascii="Arial" w:hAnsi="Arial" w:cs="Arial"/>
                <w:sz w:val="16"/>
                <w:szCs w:val="16"/>
              </w:rPr>
            </w:pPr>
            <w:r w:rsidRPr="00BA3C1C">
              <w:rPr>
                <w:rFonts w:ascii="Arial" w:hAnsi="Arial" w:cs="Arial"/>
                <w:sz w:val="16"/>
                <w:szCs w:val="16"/>
              </w:rPr>
              <w:t>x</w:t>
            </w:r>
          </w:p>
        </w:tc>
        <w:tc>
          <w:tcPr>
            <w:tcW w:w="851" w:type="dxa"/>
            <w:tcBorders>
              <w:top w:val="single" w:sz="6" w:space="0" w:color="auto"/>
              <w:left w:val="single" w:sz="6" w:space="0" w:color="auto"/>
              <w:bottom w:val="single" w:sz="6" w:space="0" w:color="auto"/>
              <w:right w:val="single" w:sz="6" w:space="0" w:color="auto"/>
            </w:tcBorders>
          </w:tcPr>
          <w:p w14:paraId="6CD771AB" w14:textId="77777777" w:rsidR="005F4018" w:rsidRPr="00BA3C1C" w:rsidRDefault="005F4018" w:rsidP="00011D65">
            <w:pPr>
              <w:spacing w:line="240" w:lineRule="exact"/>
              <w:jc w:val="center"/>
              <w:rPr>
                <w:rFonts w:ascii="Arial" w:hAnsi="Arial" w:cs="Arial"/>
                <w:sz w:val="16"/>
                <w:szCs w:val="16"/>
              </w:rPr>
            </w:pPr>
            <w:r w:rsidRPr="00BA3C1C">
              <w:rPr>
                <w:rFonts w:ascii="Arial" w:hAnsi="Arial" w:cs="Arial"/>
                <w:sz w:val="16"/>
                <w:szCs w:val="16"/>
              </w:rPr>
              <w:t>x</w:t>
            </w:r>
          </w:p>
        </w:tc>
        <w:tc>
          <w:tcPr>
            <w:tcW w:w="992" w:type="dxa"/>
            <w:tcBorders>
              <w:top w:val="single" w:sz="6" w:space="0" w:color="auto"/>
              <w:left w:val="single" w:sz="6" w:space="0" w:color="auto"/>
              <w:bottom w:val="single" w:sz="6" w:space="0" w:color="auto"/>
              <w:right w:val="single" w:sz="6" w:space="0" w:color="auto"/>
            </w:tcBorders>
          </w:tcPr>
          <w:p w14:paraId="20309F9E" w14:textId="77777777" w:rsidR="005F4018" w:rsidRPr="00BA3C1C" w:rsidRDefault="005F4018" w:rsidP="00011D65">
            <w:pPr>
              <w:spacing w:line="240" w:lineRule="exact"/>
              <w:jc w:val="center"/>
              <w:rPr>
                <w:rFonts w:ascii="Arial" w:hAnsi="Arial" w:cs="Arial"/>
                <w:sz w:val="16"/>
                <w:szCs w:val="16"/>
              </w:rPr>
            </w:pPr>
          </w:p>
        </w:tc>
        <w:tc>
          <w:tcPr>
            <w:tcW w:w="993" w:type="dxa"/>
            <w:tcBorders>
              <w:top w:val="single" w:sz="6" w:space="0" w:color="auto"/>
              <w:left w:val="single" w:sz="6" w:space="0" w:color="auto"/>
              <w:bottom w:val="single" w:sz="6" w:space="0" w:color="auto"/>
              <w:right w:val="single" w:sz="6" w:space="0" w:color="auto"/>
            </w:tcBorders>
          </w:tcPr>
          <w:p w14:paraId="04682993" w14:textId="77777777" w:rsidR="005F4018" w:rsidRPr="00BA3C1C" w:rsidRDefault="005F4018" w:rsidP="00011D65">
            <w:pPr>
              <w:spacing w:line="240" w:lineRule="exact"/>
              <w:jc w:val="center"/>
              <w:rPr>
                <w:rFonts w:ascii="Arial" w:hAnsi="Arial" w:cs="Arial"/>
                <w:sz w:val="16"/>
                <w:szCs w:val="16"/>
              </w:rPr>
            </w:pPr>
          </w:p>
        </w:tc>
        <w:tc>
          <w:tcPr>
            <w:tcW w:w="992" w:type="dxa"/>
            <w:tcBorders>
              <w:top w:val="single" w:sz="6" w:space="0" w:color="auto"/>
              <w:left w:val="single" w:sz="6" w:space="0" w:color="auto"/>
              <w:bottom w:val="single" w:sz="6" w:space="0" w:color="auto"/>
              <w:right w:val="single" w:sz="6" w:space="0" w:color="auto"/>
            </w:tcBorders>
          </w:tcPr>
          <w:p w14:paraId="2B0F9038" w14:textId="77777777" w:rsidR="005F4018" w:rsidRPr="00BA3C1C" w:rsidRDefault="005F4018" w:rsidP="00011D65">
            <w:pPr>
              <w:spacing w:line="240" w:lineRule="exact"/>
              <w:jc w:val="center"/>
              <w:rPr>
                <w:rFonts w:ascii="Arial" w:hAnsi="Arial" w:cs="Arial"/>
                <w:sz w:val="16"/>
                <w:szCs w:val="16"/>
              </w:rPr>
            </w:pPr>
          </w:p>
        </w:tc>
        <w:tc>
          <w:tcPr>
            <w:tcW w:w="850" w:type="dxa"/>
            <w:tcBorders>
              <w:top w:val="single" w:sz="6" w:space="0" w:color="auto"/>
              <w:left w:val="single" w:sz="6" w:space="0" w:color="auto"/>
              <w:bottom w:val="single" w:sz="6" w:space="0" w:color="auto"/>
              <w:right w:val="single" w:sz="12" w:space="0" w:color="auto"/>
            </w:tcBorders>
          </w:tcPr>
          <w:p w14:paraId="0F1C8771" w14:textId="77777777" w:rsidR="005F4018" w:rsidRPr="00BA3C1C" w:rsidRDefault="005F4018" w:rsidP="00011D65">
            <w:pPr>
              <w:spacing w:line="240" w:lineRule="exact"/>
              <w:jc w:val="center"/>
              <w:rPr>
                <w:rFonts w:ascii="Arial" w:hAnsi="Arial" w:cs="Arial"/>
                <w:sz w:val="16"/>
                <w:szCs w:val="16"/>
              </w:rPr>
            </w:pPr>
          </w:p>
        </w:tc>
      </w:tr>
      <w:tr w:rsidR="005F4018" w:rsidRPr="00BA3C1C" w14:paraId="17FBE054" w14:textId="77777777" w:rsidTr="00011D65">
        <w:tc>
          <w:tcPr>
            <w:tcW w:w="959" w:type="dxa"/>
            <w:tcBorders>
              <w:top w:val="single" w:sz="6" w:space="0" w:color="auto"/>
              <w:left w:val="single" w:sz="12" w:space="0" w:color="auto"/>
              <w:bottom w:val="single" w:sz="6" w:space="0" w:color="auto"/>
              <w:right w:val="single" w:sz="6" w:space="0" w:color="auto"/>
            </w:tcBorders>
          </w:tcPr>
          <w:p w14:paraId="0388A89F" w14:textId="77777777" w:rsidR="005F4018" w:rsidRPr="00BA3C1C" w:rsidRDefault="005F4018" w:rsidP="00011D65">
            <w:pPr>
              <w:spacing w:line="240" w:lineRule="exact"/>
              <w:rPr>
                <w:rFonts w:ascii="Arial" w:hAnsi="Arial" w:cs="Arial"/>
                <w:sz w:val="16"/>
                <w:szCs w:val="16"/>
              </w:rPr>
            </w:pPr>
            <w:r w:rsidRPr="00BA3C1C">
              <w:rPr>
                <w:rFonts w:ascii="Arial" w:hAnsi="Arial" w:cs="Arial"/>
                <w:sz w:val="16"/>
                <w:szCs w:val="16"/>
              </w:rPr>
              <w:t>7.1.</w:t>
            </w:r>
          </w:p>
        </w:tc>
        <w:tc>
          <w:tcPr>
            <w:tcW w:w="4536" w:type="dxa"/>
            <w:tcBorders>
              <w:top w:val="single" w:sz="6" w:space="0" w:color="auto"/>
              <w:left w:val="single" w:sz="6" w:space="0" w:color="auto"/>
              <w:bottom w:val="single" w:sz="6" w:space="0" w:color="auto"/>
              <w:right w:val="single" w:sz="6" w:space="0" w:color="auto"/>
            </w:tcBorders>
          </w:tcPr>
          <w:p w14:paraId="2CB98845" w14:textId="77777777" w:rsidR="005F4018" w:rsidRPr="00BA3C1C" w:rsidRDefault="005F4018" w:rsidP="00011D65">
            <w:pPr>
              <w:pStyle w:val="ListParagraph"/>
              <w:spacing w:line="240" w:lineRule="exact"/>
              <w:ind w:left="0"/>
              <w:rPr>
                <w:rFonts w:ascii="Arial" w:hAnsi="Arial" w:cs="Arial"/>
                <w:sz w:val="16"/>
                <w:szCs w:val="16"/>
              </w:rPr>
            </w:pPr>
            <w:r w:rsidRPr="00BA3C1C">
              <w:rPr>
                <w:rFonts w:ascii="Arial" w:hAnsi="Arial" w:cs="Arial"/>
                <w:sz w:val="16"/>
                <w:szCs w:val="16"/>
              </w:rPr>
              <w:t xml:space="preserve">   kepenų–blužnies su koloidu</w:t>
            </w:r>
          </w:p>
        </w:tc>
        <w:tc>
          <w:tcPr>
            <w:tcW w:w="992" w:type="dxa"/>
            <w:tcBorders>
              <w:top w:val="single" w:sz="6" w:space="0" w:color="auto"/>
              <w:left w:val="single" w:sz="6" w:space="0" w:color="auto"/>
              <w:bottom w:val="single" w:sz="6" w:space="0" w:color="auto"/>
              <w:right w:val="single" w:sz="6" w:space="0" w:color="auto"/>
            </w:tcBorders>
          </w:tcPr>
          <w:p w14:paraId="64AD94DB" w14:textId="77777777" w:rsidR="005F4018" w:rsidRPr="00BA3C1C" w:rsidRDefault="005F4018" w:rsidP="00011D65">
            <w:pPr>
              <w:spacing w:line="240" w:lineRule="exact"/>
              <w:jc w:val="center"/>
              <w:rPr>
                <w:rFonts w:ascii="Arial" w:hAnsi="Arial" w:cs="Arial"/>
                <w:sz w:val="16"/>
                <w:szCs w:val="16"/>
              </w:rPr>
            </w:pPr>
          </w:p>
        </w:tc>
        <w:tc>
          <w:tcPr>
            <w:tcW w:w="850" w:type="dxa"/>
            <w:tcBorders>
              <w:top w:val="single" w:sz="6" w:space="0" w:color="auto"/>
              <w:left w:val="single" w:sz="6" w:space="0" w:color="auto"/>
              <w:bottom w:val="single" w:sz="6" w:space="0" w:color="auto"/>
              <w:right w:val="single" w:sz="6" w:space="0" w:color="auto"/>
            </w:tcBorders>
          </w:tcPr>
          <w:p w14:paraId="723494EF" w14:textId="77777777" w:rsidR="005F4018" w:rsidRPr="00BA3C1C" w:rsidRDefault="005F4018" w:rsidP="00011D65">
            <w:pPr>
              <w:spacing w:line="240" w:lineRule="exact"/>
              <w:jc w:val="center"/>
              <w:rPr>
                <w:rFonts w:ascii="Arial" w:hAnsi="Arial" w:cs="Arial"/>
                <w:sz w:val="16"/>
                <w:szCs w:val="16"/>
              </w:rPr>
            </w:pPr>
          </w:p>
        </w:tc>
        <w:tc>
          <w:tcPr>
            <w:tcW w:w="993" w:type="dxa"/>
            <w:tcBorders>
              <w:top w:val="single" w:sz="6" w:space="0" w:color="auto"/>
              <w:left w:val="single" w:sz="6" w:space="0" w:color="auto"/>
              <w:bottom w:val="single" w:sz="6" w:space="0" w:color="auto"/>
              <w:right w:val="single" w:sz="6" w:space="0" w:color="auto"/>
            </w:tcBorders>
          </w:tcPr>
          <w:p w14:paraId="66428CEF" w14:textId="77777777" w:rsidR="005F4018" w:rsidRPr="00BA3C1C" w:rsidRDefault="005F4018" w:rsidP="00011D65">
            <w:pPr>
              <w:spacing w:line="240" w:lineRule="exact"/>
              <w:jc w:val="center"/>
              <w:rPr>
                <w:rFonts w:ascii="Arial" w:hAnsi="Arial" w:cs="Arial"/>
                <w:sz w:val="16"/>
                <w:szCs w:val="16"/>
              </w:rPr>
            </w:pPr>
            <w:r w:rsidRPr="00BA3C1C">
              <w:rPr>
                <w:rFonts w:ascii="Arial" w:hAnsi="Arial" w:cs="Arial"/>
                <w:sz w:val="16"/>
                <w:szCs w:val="16"/>
              </w:rPr>
              <w:t>x</w:t>
            </w:r>
          </w:p>
        </w:tc>
        <w:tc>
          <w:tcPr>
            <w:tcW w:w="850" w:type="dxa"/>
            <w:tcBorders>
              <w:top w:val="single" w:sz="6" w:space="0" w:color="auto"/>
              <w:left w:val="single" w:sz="6" w:space="0" w:color="auto"/>
              <w:bottom w:val="single" w:sz="6" w:space="0" w:color="auto"/>
              <w:right w:val="single" w:sz="6" w:space="0" w:color="auto"/>
            </w:tcBorders>
          </w:tcPr>
          <w:p w14:paraId="22258D42" w14:textId="77777777" w:rsidR="005F4018" w:rsidRPr="00BA3C1C" w:rsidRDefault="005F4018" w:rsidP="00011D65">
            <w:pPr>
              <w:spacing w:line="240" w:lineRule="exact"/>
              <w:jc w:val="center"/>
              <w:rPr>
                <w:rFonts w:ascii="Arial" w:hAnsi="Arial" w:cs="Arial"/>
                <w:sz w:val="16"/>
                <w:szCs w:val="16"/>
              </w:rPr>
            </w:pPr>
            <w:r w:rsidRPr="00BA3C1C">
              <w:rPr>
                <w:rFonts w:ascii="Arial" w:hAnsi="Arial" w:cs="Arial"/>
                <w:sz w:val="16"/>
                <w:szCs w:val="16"/>
              </w:rPr>
              <w:t>x</w:t>
            </w:r>
          </w:p>
        </w:tc>
        <w:tc>
          <w:tcPr>
            <w:tcW w:w="992" w:type="dxa"/>
            <w:tcBorders>
              <w:top w:val="single" w:sz="6" w:space="0" w:color="auto"/>
              <w:left w:val="single" w:sz="6" w:space="0" w:color="auto"/>
              <w:bottom w:val="single" w:sz="6" w:space="0" w:color="auto"/>
              <w:right w:val="single" w:sz="6" w:space="0" w:color="auto"/>
            </w:tcBorders>
          </w:tcPr>
          <w:p w14:paraId="15A8EE0D" w14:textId="77777777" w:rsidR="005F4018" w:rsidRPr="00BA3C1C" w:rsidRDefault="005F4018" w:rsidP="00011D65">
            <w:pPr>
              <w:spacing w:line="240" w:lineRule="exact"/>
              <w:jc w:val="center"/>
              <w:rPr>
                <w:rFonts w:ascii="Arial" w:hAnsi="Arial" w:cs="Arial"/>
                <w:sz w:val="16"/>
                <w:szCs w:val="16"/>
              </w:rPr>
            </w:pPr>
            <w:r w:rsidRPr="00BA3C1C">
              <w:rPr>
                <w:rFonts w:ascii="Arial" w:hAnsi="Arial" w:cs="Arial"/>
                <w:sz w:val="16"/>
                <w:szCs w:val="16"/>
              </w:rPr>
              <w:t>x</w:t>
            </w:r>
          </w:p>
        </w:tc>
        <w:tc>
          <w:tcPr>
            <w:tcW w:w="851" w:type="dxa"/>
            <w:tcBorders>
              <w:top w:val="single" w:sz="6" w:space="0" w:color="auto"/>
              <w:left w:val="single" w:sz="6" w:space="0" w:color="auto"/>
              <w:bottom w:val="single" w:sz="6" w:space="0" w:color="auto"/>
              <w:right w:val="single" w:sz="6" w:space="0" w:color="auto"/>
            </w:tcBorders>
          </w:tcPr>
          <w:p w14:paraId="0CC130BB" w14:textId="77777777" w:rsidR="005F4018" w:rsidRPr="00BA3C1C" w:rsidRDefault="005F4018" w:rsidP="00011D65">
            <w:pPr>
              <w:spacing w:line="240" w:lineRule="exact"/>
              <w:jc w:val="center"/>
              <w:rPr>
                <w:rFonts w:ascii="Arial" w:hAnsi="Arial" w:cs="Arial"/>
                <w:sz w:val="16"/>
                <w:szCs w:val="16"/>
              </w:rPr>
            </w:pPr>
            <w:r w:rsidRPr="00BA3C1C">
              <w:rPr>
                <w:rFonts w:ascii="Arial" w:hAnsi="Arial" w:cs="Arial"/>
                <w:sz w:val="16"/>
                <w:szCs w:val="16"/>
              </w:rPr>
              <w:t>x</w:t>
            </w:r>
          </w:p>
        </w:tc>
        <w:tc>
          <w:tcPr>
            <w:tcW w:w="992" w:type="dxa"/>
            <w:tcBorders>
              <w:top w:val="single" w:sz="6" w:space="0" w:color="auto"/>
              <w:left w:val="single" w:sz="6" w:space="0" w:color="auto"/>
              <w:bottom w:val="single" w:sz="6" w:space="0" w:color="auto"/>
              <w:right w:val="single" w:sz="6" w:space="0" w:color="auto"/>
            </w:tcBorders>
          </w:tcPr>
          <w:p w14:paraId="6A773EC3" w14:textId="77777777" w:rsidR="005F4018" w:rsidRPr="00BA3C1C" w:rsidRDefault="005F4018" w:rsidP="00011D65">
            <w:pPr>
              <w:spacing w:line="240" w:lineRule="exact"/>
              <w:jc w:val="center"/>
              <w:rPr>
                <w:rFonts w:ascii="Arial" w:hAnsi="Arial" w:cs="Arial"/>
                <w:sz w:val="16"/>
                <w:szCs w:val="16"/>
              </w:rPr>
            </w:pPr>
          </w:p>
        </w:tc>
        <w:tc>
          <w:tcPr>
            <w:tcW w:w="993" w:type="dxa"/>
            <w:tcBorders>
              <w:top w:val="single" w:sz="6" w:space="0" w:color="auto"/>
              <w:left w:val="single" w:sz="6" w:space="0" w:color="auto"/>
              <w:bottom w:val="single" w:sz="6" w:space="0" w:color="auto"/>
              <w:right w:val="single" w:sz="6" w:space="0" w:color="auto"/>
            </w:tcBorders>
          </w:tcPr>
          <w:p w14:paraId="7BAFADF5" w14:textId="77777777" w:rsidR="005F4018" w:rsidRPr="00BA3C1C" w:rsidRDefault="005F4018" w:rsidP="00011D65">
            <w:pPr>
              <w:spacing w:line="240" w:lineRule="exact"/>
              <w:jc w:val="center"/>
              <w:rPr>
                <w:rFonts w:ascii="Arial" w:hAnsi="Arial" w:cs="Arial"/>
                <w:sz w:val="16"/>
                <w:szCs w:val="16"/>
              </w:rPr>
            </w:pPr>
          </w:p>
        </w:tc>
        <w:tc>
          <w:tcPr>
            <w:tcW w:w="992" w:type="dxa"/>
            <w:tcBorders>
              <w:top w:val="single" w:sz="6" w:space="0" w:color="auto"/>
              <w:left w:val="single" w:sz="6" w:space="0" w:color="auto"/>
              <w:bottom w:val="single" w:sz="6" w:space="0" w:color="auto"/>
              <w:right w:val="single" w:sz="6" w:space="0" w:color="auto"/>
            </w:tcBorders>
          </w:tcPr>
          <w:p w14:paraId="1DB17828" w14:textId="77777777" w:rsidR="005F4018" w:rsidRPr="00BA3C1C" w:rsidRDefault="005F4018" w:rsidP="00011D65">
            <w:pPr>
              <w:spacing w:line="240" w:lineRule="exact"/>
              <w:jc w:val="center"/>
              <w:rPr>
                <w:rFonts w:ascii="Arial" w:hAnsi="Arial" w:cs="Arial"/>
                <w:sz w:val="16"/>
                <w:szCs w:val="16"/>
              </w:rPr>
            </w:pPr>
          </w:p>
        </w:tc>
        <w:tc>
          <w:tcPr>
            <w:tcW w:w="850" w:type="dxa"/>
            <w:tcBorders>
              <w:top w:val="single" w:sz="6" w:space="0" w:color="auto"/>
              <w:left w:val="single" w:sz="6" w:space="0" w:color="auto"/>
              <w:bottom w:val="single" w:sz="6" w:space="0" w:color="auto"/>
              <w:right w:val="single" w:sz="12" w:space="0" w:color="auto"/>
            </w:tcBorders>
          </w:tcPr>
          <w:p w14:paraId="3C5B5C97" w14:textId="77777777" w:rsidR="005F4018" w:rsidRPr="00BA3C1C" w:rsidRDefault="005F4018" w:rsidP="00011D65">
            <w:pPr>
              <w:spacing w:line="240" w:lineRule="exact"/>
              <w:jc w:val="center"/>
              <w:rPr>
                <w:rFonts w:ascii="Arial" w:hAnsi="Arial" w:cs="Arial"/>
                <w:sz w:val="16"/>
                <w:szCs w:val="16"/>
              </w:rPr>
            </w:pPr>
          </w:p>
        </w:tc>
      </w:tr>
      <w:tr w:rsidR="005F4018" w:rsidRPr="00BA3C1C" w14:paraId="512C5474" w14:textId="77777777" w:rsidTr="00011D65">
        <w:tc>
          <w:tcPr>
            <w:tcW w:w="959" w:type="dxa"/>
            <w:tcBorders>
              <w:top w:val="single" w:sz="6" w:space="0" w:color="auto"/>
              <w:left w:val="single" w:sz="12" w:space="0" w:color="auto"/>
              <w:bottom w:val="single" w:sz="6" w:space="0" w:color="auto"/>
              <w:right w:val="single" w:sz="6" w:space="0" w:color="auto"/>
            </w:tcBorders>
          </w:tcPr>
          <w:p w14:paraId="34D9B754" w14:textId="77777777" w:rsidR="005F4018" w:rsidRPr="00BA3C1C" w:rsidRDefault="005F4018" w:rsidP="00011D65">
            <w:pPr>
              <w:spacing w:line="240" w:lineRule="exact"/>
              <w:rPr>
                <w:rFonts w:ascii="Arial" w:hAnsi="Arial" w:cs="Arial"/>
                <w:sz w:val="16"/>
                <w:szCs w:val="16"/>
              </w:rPr>
            </w:pPr>
            <w:r w:rsidRPr="00BA3C1C">
              <w:rPr>
                <w:rFonts w:ascii="Arial" w:hAnsi="Arial" w:cs="Arial"/>
                <w:sz w:val="16"/>
                <w:szCs w:val="16"/>
              </w:rPr>
              <w:t>7.2.</w:t>
            </w:r>
          </w:p>
        </w:tc>
        <w:tc>
          <w:tcPr>
            <w:tcW w:w="4536" w:type="dxa"/>
            <w:tcBorders>
              <w:top w:val="single" w:sz="6" w:space="0" w:color="auto"/>
              <w:left w:val="single" w:sz="6" w:space="0" w:color="auto"/>
              <w:bottom w:val="single" w:sz="6" w:space="0" w:color="auto"/>
              <w:right w:val="single" w:sz="6" w:space="0" w:color="auto"/>
            </w:tcBorders>
          </w:tcPr>
          <w:p w14:paraId="1F5AEFED" w14:textId="77777777" w:rsidR="005F4018" w:rsidRPr="00BA3C1C" w:rsidRDefault="005F4018" w:rsidP="00011D65">
            <w:pPr>
              <w:pStyle w:val="ListParagraph"/>
              <w:spacing w:line="240" w:lineRule="exact"/>
              <w:ind w:left="0"/>
              <w:rPr>
                <w:rFonts w:ascii="Arial" w:hAnsi="Arial" w:cs="Arial"/>
                <w:sz w:val="16"/>
                <w:szCs w:val="16"/>
              </w:rPr>
            </w:pPr>
            <w:r w:rsidRPr="00BA3C1C">
              <w:rPr>
                <w:rFonts w:ascii="Arial" w:hAnsi="Arial" w:cs="Arial"/>
                <w:sz w:val="16"/>
                <w:szCs w:val="16"/>
              </w:rPr>
              <w:t xml:space="preserve">   kepenų hemangiomos su žymėtais eritrocitais</w:t>
            </w:r>
          </w:p>
        </w:tc>
        <w:tc>
          <w:tcPr>
            <w:tcW w:w="992" w:type="dxa"/>
            <w:tcBorders>
              <w:top w:val="single" w:sz="6" w:space="0" w:color="auto"/>
              <w:left w:val="single" w:sz="6" w:space="0" w:color="auto"/>
              <w:bottom w:val="single" w:sz="6" w:space="0" w:color="auto"/>
              <w:right w:val="single" w:sz="6" w:space="0" w:color="auto"/>
            </w:tcBorders>
          </w:tcPr>
          <w:p w14:paraId="7EB32BD7" w14:textId="77777777" w:rsidR="005F4018" w:rsidRPr="00BA3C1C" w:rsidRDefault="005F4018" w:rsidP="00011D65">
            <w:pPr>
              <w:spacing w:line="240" w:lineRule="exact"/>
              <w:jc w:val="center"/>
              <w:rPr>
                <w:rFonts w:ascii="Arial" w:hAnsi="Arial" w:cs="Arial"/>
                <w:sz w:val="16"/>
                <w:szCs w:val="16"/>
              </w:rPr>
            </w:pPr>
          </w:p>
        </w:tc>
        <w:tc>
          <w:tcPr>
            <w:tcW w:w="850" w:type="dxa"/>
            <w:tcBorders>
              <w:top w:val="single" w:sz="6" w:space="0" w:color="auto"/>
              <w:left w:val="single" w:sz="6" w:space="0" w:color="auto"/>
              <w:bottom w:val="single" w:sz="6" w:space="0" w:color="auto"/>
              <w:right w:val="single" w:sz="6" w:space="0" w:color="auto"/>
            </w:tcBorders>
          </w:tcPr>
          <w:p w14:paraId="3AA5C1A7" w14:textId="77777777" w:rsidR="005F4018" w:rsidRPr="00BA3C1C" w:rsidRDefault="005F4018" w:rsidP="00011D65">
            <w:pPr>
              <w:spacing w:line="240" w:lineRule="exact"/>
              <w:jc w:val="center"/>
              <w:rPr>
                <w:rFonts w:ascii="Arial" w:hAnsi="Arial" w:cs="Arial"/>
                <w:sz w:val="16"/>
                <w:szCs w:val="16"/>
              </w:rPr>
            </w:pPr>
          </w:p>
        </w:tc>
        <w:tc>
          <w:tcPr>
            <w:tcW w:w="993" w:type="dxa"/>
            <w:tcBorders>
              <w:top w:val="single" w:sz="6" w:space="0" w:color="auto"/>
              <w:left w:val="single" w:sz="6" w:space="0" w:color="auto"/>
              <w:bottom w:val="single" w:sz="6" w:space="0" w:color="auto"/>
              <w:right w:val="single" w:sz="6" w:space="0" w:color="auto"/>
            </w:tcBorders>
          </w:tcPr>
          <w:p w14:paraId="040308E6" w14:textId="77777777" w:rsidR="005F4018" w:rsidRPr="00BA3C1C" w:rsidRDefault="005F4018" w:rsidP="00011D65">
            <w:pPr>
              <w:spacing w:line="240" w:lineRule="exact"/>
              <w:jc w:val="center"/>
              <w:rPr>
                <w:rFonts w:ascii="Arial" w:hAnsi="Arial" w:cs="Arial"/>
                <w:sz w:val="16"/>
                <w:szCs w:val="16"/>
              </w:rPr>
            </w:pPr>
          </w:p>
        </w:tc>
        <w:tc>
          <w:tcPr>
            <w:tcW w:w="850" w:type="dxa"/>
            <w:tcBorders>
              <w:top w:val="single" w:sz="6" w:space="0" w:color="auto"/>
              <w:left w:val="single" w:sz="6" w:space="0" w:color="auto"/>
              <w:bottom w:val="single" w:sz="6" w:space="0" w:color="auto"/>
              <w:right w:val="single" w:sz="6" w:space="0" w:color="auto"/>
            </w:tcBorders>
          </w:tcPr>
          <w:p w14:paraId="0379223F" w14:textId="77777777" w:rsidR="005F4018" w:rsidRPr="00BA3C1C" w:rsidRDefault="005F4018" w:rsidP="00011D65">
            <w:pPr>
              <w:spacing w:line="240" w:lineRule="exact"/>
              <w:jc w:val="center"/>
              <w:rPr>
                <w:rFonts w:ascii="Arial" w:hAnsi="Arial" w:cs="Arial"/>
                <w:sz w:val="16"/>
                <w:szCs w:val="16"/>
              </w:rPr>
            </w:pPr>
          </w:p>
        </w:tc>
        <w:tc>
          <w:tcPr>
            <w:tcW w:w="992" w:type="dxa"/>
            <w:tcBorders>
              <w:top w:val="single" w:sz="6" w:space="0" w:color="auto"/>
              <w:left w:val="single" w:sz="6" w:space="0" w:color="auto"/>
              <w:bottom w:val="single" w:sz="6" w:space="0" w:color="auto"/>
              <w:right w:val="single" w:sz="6" w:space="0" w:color="auto"/>
            </w:tcBorders>
          </w:tcPr>
          <w:p w14:paraId="59237153" w14:textId="77777777" w:rsidR="005F4018" w:rsidRPr="00BA3C1C" w:rsidRDefault="005F4018" w:rsidP="00011D65">
            <w:pPr>
              <w:spacing w:line="240" w:lineRule="exact"/>
              <w:jc w:val="center"/>
              <w:rPr>
                <w:rFonts w:ascii="Arial" w:hAnsi="Arial" w:cs="Arial"/>
                <w:sz w:val="16"/>
                <w:szCs w:val="16"/>
              </w:rPr>
            </w:pPr>
            <w:r w:rsidRPr="00BA3C1C">
              <w:rPr>
                <w:rFonts w:ascii="Arial" w:hAnsi="Arial" w:cs="Arial"/>
                <w:sz w:val="16"/>
                <w:szCs w:val="16"/>
              </w:rPr>
              <w:t>x</w:t>
            </w:r>
          </w:p>
        </w:tc>
        <w:tc>
          <w:tcPr>
            <w:tcW w:w="851" w:type="dxa"/>
            <w:tcBorders>
              <w:top w:val="single" w:sz="6" w:space="0" w:color="auto"/>
              <w:left w:val="single" w:sz="6" w:space="0" w:color="auto"/>
              <w:bottom w:val="single" w:sz="6" w:space="0" w:color="auto"/>
              <w:right w:val="single" w:sz="6" w:space="0" w:color="auto"/>
            </w:tcBorders>
          </w:tcPr>
          <w:p w14:paraId="3FBF5DF6" w14:textId="77777777" w:rsidR="005F4018" w:rsidRPr="00BA3C1C" w:rsidRDefault="005F4018" w:rsidP="00011D65">
            <w:pPr>
              <w:spacing w:line="240" w:lineRule="exact"/>
              <w:jc w:val="center"/>
              <w:rPr>
                <w:rFonts w:ascii="Arial" w:hAnsi="Arial" w:cs="Arial"/>
                <w:sz w:val="16"/>
                <w:szCs w:val="16"/>
              </w:rPr>
            </w:pPr>
            <w:r w:rsidRPr="00BA3C1C">
              <w:rPr>
                <w:rFonts w:ascii="Arial" w:hAnsi="Arial" w:cs="Arial"/>
                <w:sz w:val="16"/>
                <w:szCs w:val="16"/>
              </w:rPr>
              <w:t>x</w:t>
            </w:r>
          </w:p>
        </w:tc>
        <w:tc>
          <w:tcPr>
            <w:tcW w:w="992" w:type="dxa"/>
            <w:tcBorders>
              <w:top w:val="single" w:sz="6" w:space="0" w:color="auto"/>
              <w:left w:val="single" w:sz="6" w:space="0" w:color="auto"/>
              <w:bottom w:val="single" w:sz="6" w:space="0" w:color="auto"/>
              <w:right w:val="single" w:sz="6" w:space="0" w:color="auto"/>
            </w:tcBorders>
          </w:tcPr>
          <w:p w14:paraId="2B8473EB" w14:textId="77777777" w:rsidR="005F4018" w:rsidRPr="00BA3C1C" w:rsidRDefault="005F4018" w:rsidP="00011D65">
            <w:pPr>
              <w:spacing w:line="240" w:lineRule="exact"/>
              <w:jc w:val="center"/>
              <w:rPr>
                <w:rFonts w:ascii="Arial" w:hAnsi="Arial" w:cs="Arial"/>
                <w:sz w:val="16"/>
                <w:szCs w:val="16"/>
              </w:rPr>
            </w:pPr>
          </w:p>
        </w:tc>
        <w:tc>
          <w:tcPr>
            <w:tcW w:w="993" w:type="dxa"/>
            <w:tcBorders>
              <w:top w:val="single" w:sz="6" w:space="0" w:color="auto"/>
              <w:left w:val="single" w:sz="6" w:space="0" w:color="auto"/>
              <w:bottom w:val="single" w:sz="6" w:space="0" w:color="auto"/>
              <w:right w:val="single" w:sz="6" w:space="0" w:color="auto"/>
            </w:tcBorders>
          </w:tcPr>
          <w:p w14:paraId="135FD823" w14:textId="77777777" w:rsidR="005F4018" w:rsidRPr="00BA3C1C" w:rsidRDefault="005F4018" w:rsidP="00011D65">
            <w:pPr>
              <w:spacing w:line="240" w:lineRule="exact"/>
              <w:jc w:val="center"/>
              <w:rPr>
                <w:rFonts w:ascii="Arial" w:hAnsi="Arial" w:cs="Arial"/>
                <w:sz w:val="16"/>
                <w:szCs w:val="16"/>
              </w:rPr>
            </w:pPr>
          </w:p>
        </w:tc>
        <w:tc>
          <w:tcPr>
            <w:tcW w:w="992" w:type="dxa"/>
            <w:tcBorders>
              <w:top w:val="single" w:sz="6" w:space="0" w:color="auto"/>
              <w:left w:val="single" w:sz="6" w:space="0" w:color="auto"/>
              <w:bottom w:val="single" w:sz="6" w:space="0" w:color="auto"/>
              <w:right w:val="single" w:sz="6" w:space="0" w:color="auto"/>
            </w:tcBorders>
          </w:tcPr>
          <w:p w14:paraId="5EF3816B" w14:textId="77777777" w:rsidR="005F4018" w:rsidRPr="00BA3C1C" w:rsidRDefault="005F4018" w:rsidP="00011D65">
            <w:pPr>
              <w:spacing w:line="240" w:lineRule="exact"/>
              <w:jc w:val="center"/>
              <w:rPr>
                <w:rFonts w:ascii="Arial" w:hAnsi="Arial" w:cs="Arial"/>
                <w:sz w:val="16"/>
                <w:szCs w:val="16"/>
              </w:rPr>
            </w:pPr>
          </w:p>
        </w:tc>
        <w:tc>
          <w:tcPr>
            <w:tcW w:w="850" w:type="dxa"/>
            <w:tcBorders>
              <w:top w:val="single" w:sz="6" w:space="0" w:color="auto"/>
              <w:left w:val="single" w:sz="6" w:space="0" w:color="auto"/>
              <w:bottom w:val="single" w:sz="6" w:space="0" w:color="auto"/>
              <w:right w:val="single" w:sz="12" w:space="0" w:color="auto"/>
            </w:tcBorders>
          </w:tcPr>
          <w:p w14:paraId="3EB8C362" w14:textId="77777777" w:rsidR="005F4018" w:rsidRPr="00BA3C1C" w:rsidRDefault="005F4018" w:rsidP="00011D65">
            <w:pPr>
              <w:spacing w:line="240" w:lineRule="exact"/>
              <w:jc w:val="center"/>
              <w:rPr>
                <w:rFonts w:ascii="Arial" w:hAnsi="Arial" w:cs="Arial"/>
                <w:sz w:val="16"/>
                <w:szCs w:val="16"/>
              </w:rPr>
            </w:pPr>
          </w:p>
        </w:tc>
      </w:tr>
      <w:tr w:rsidR="005F4018" w:rsidRPr="00BA3C1C" w14:paraId="7F476C9C" w14:textId="77777777" w:rsidTr="00011D65">
        <w:tc>
          <w:tcPr>
            <w:tcW w:w="959" w:type="dxa"/>
            <w:tcBorders>
              <w:top w:val="single" w:sz="6" w:space="0" w:color="auto"/>
              <w:left w:val="single" w:sz="12" w:space="0" w:color="auto"/>
              <w:bottom w:val="single" w:sz="6" w:space="0" w:color="auto"/>
              <w:right w:val="single" w:sz="6" w:space="0" w:color="auto"/>
            </w:tcBorders>
          </w:tcPr>
          <w:p w14:paraId="2CB0B56B" w14:textId="77777777" w:rsidR="005F4018" w:rsidRPr="00BA3C1C" w:rsidRDefault="005F4018" w:rsidP="00011D65">
            <w:pPr>
              <w:spacing w:line="240" w:lineRule="exact"/>
              <w:rPr>
                <w:rFonts w:ascii="Arial" w:hAnsi="Arial" w:cs="Arial"/>
                <w:sz w:val="16"/>
                <w:szCs w:val="16"/>
              </w:rPr>
            </w:pPr>
            <w:r w:rsidRPr="00BA3C1C">
              <w:rPr>
                <w:rFonts w:ascii="Arial" w:hAnsi="Arial" w:cs="Arial"/>
                <w:sz w:val="16"/>
                <w:szCs w:val="16"/>
              </w:rPr>
              <w:t>7.3.</w:t>
            </w:r>
          </w:p>
        </w:tc>
        <w:tc>
          <w:tcPr>
            <w:tcW w:w="4536" w:type="dxa"/>
            <w:tcBorders>
              <w:top w:val="single" w:sz="6" w:space="0" w:color="auto"/>
              <w:left w:val="single" w:sz="6" w:space="0" w:color="auto"/>
              <w:bottom w:val="single" w:sz="6" w:space="0" w:color="auto"/>
              <w:right w:val="single" w:sz="6" w:space="0" w:color="auto"/>
            </w:tcBorders>
          </w:tcPr>
          <w:p w14:paraId="122C8418" w14:textId="77777777" w:rsidR="005F4018" w:rsidRPr="00BA3C1C" w:rsidRDefault="005F4018" w:rsidP="00011D65">
            <w:pPr>
              <w:pStyle w:val="ListParagraph"/>
              <w:spacing w:line="240" w:lineRule="exact"/>
              <w:ind w:left="0"/>
              <w:rPr>
                <w:rFonts w:ascii="Arial" w:hAnsi="Arial" w:cs="Arial"/>
                <w:sz w:val="16"/>
                <w:szCs w:val="16"/>
              </w:rPr>
            </w:pPr>
            <w:r w:rsidRPr="00BA3C1C">
              <w:rPr>
                <w:rFonts w:ascii="Arial" w:hAnsi="Arial" w:cs="Arial"/>
                <w:sz w:val="16"/>
                <w:szCs w:val="16"/>
              </w:rPr>
              <w:t xml:space="preserve">   blužnies su žymėtais eritrocitais</w:t>
            </w:r>
          </w:p>
        </w:tc>
        <w:tc>
          <w:tcPr>
            <w:tcW w:w="992" w:type="dxa"/>
            <w:tcBorders>
              <w:top w:val="single" w:sz="6" w:space="0" w:color="auto"/>
              <w:left w:val="single" w:sz="6" w:space="0" w:color="auto"/>
              <w:bottom w:val="single" w:sz="6" w:space="0" w:color="auto"/>
              <w:right w:val="single" w:sz="6" w:space="0" w:color="auto"/>
            </w:tcBorders>
          </w:tcPr>
          <w:p w14:paraId="50D4455D" w14:textId="77777777" w:rsidR="005F4018" w:rsidRPr="00BA3C1C" w:rsidRDefault="005F4018" w:rsidP="00011D65">
            <w:pPr>
              <w:spacing w:line="240" w:lineRule="exact"/>
              <w:jc w:val="center"/>
              <w:rPr>
                <w:rFonts w:ascii="Arial" w:hAnsi="Arial" w:cs="Arial"/>
                <w:sz w:val="16"/>
                <w:szCs w:val="16"/>
              </w:rPr>
            </w:pPr>
          </w:p>
        </w:tc>
        <w:tc>
          <w:tcPr>
            <w:tcW w:w="850" w:type="dxa"/>
            <w:tcBorders>
              <w:top w:val="single" w:sz="6" w:space="0" w:color="auto"/>
              <w:left w:val="single" w:sz="6" w:space="0" w:color="auto"/>
              <w:bottom w:val="single" w:sz="6" w:space="0" w:color="auto"/>
              <w:right w:val="single" w:sz="6" w:space="0" w:color="auto"/>
            </w:tcBorders>
          </w:tcPr>
          <w:p w14:paraId="7A75E6E9" w14:textId="77777777" w:rsidR="005F4018" w:rsidRPr="00BA3C1C" w:rsidRDefault="005F4018" w:rsidP="00011D65">
            <w:pPr>
              <w:spacing w:line="240" w:lineRule="exact"/>
              <w:jc w:val="center"/>
              <w:rPr>
                <w:rFonts w:ascii="Arial" w:hAnsi="Arial" w:cs="Arial"/>
                <w:sz w:val="16"/>
                <w:szCs w:val="16"/>
              </w:rPr>
            </w:pPr>
          </w:p>
        </w:tc>
        <w:tc>
          <w:tcPr>
            <w:tcW w:w="993" w:type="dxa"/>
            <w:tcBorders>
              <w:top w:val="single" w:sz="6" w:space="0" w:color="auto"/>
              <w:left w:val="single" w:sz="6" w:space="0" w:color="auto"/>
              <w:bottom w:val="single" w:sz="6" w:space="0" w:color="auto"/>
              <w:right w:val="single" w:sz="6" w:space="0" w:color="auto"/>
            </w:tcBorders>
          </w:tcPr>
          <w:p w14:paraId="18286897" w14:textId="77777777" w:rsidR="005F4018" w:rsidRPr="00BA3C1C" w:rsidRDefault="005F4018" w:rsidP="00011D65">
            <w:pPr>
              <w:spacing w:line="240" w:lineRule="exact"/>
              <w:jc w:val="center"/>
              <w:rPr>
                <w:rFonts w:ascii="Arial" w:hAnsi="Arial" w:cs="Arial"/>
                <w:sz w:val="16"/>
                <w:szCs w:val="16"/>
              </w:rPr>
            </w:pPr>
            <w:r w:rsidRPr="00BA3C1C">
              <w:rPr>
                <w:rFonts w:ascii="Arial" w:hAnsi="Arial" w:cs="Arial"/>
                <w:sz w:val="16"/>
                <w:szCs w:val="16"/>
              </w:rPr>
              <w:t>x</w:t>
            </w:r>
          </w:p>
        </w:tc>
        <w:tc>
          <w:tcPr>
            <w:tcW w:w="850" w:type="dxa"/>
            <w:tcBorders>
              <w:top w:val="single" w:sz="6" w:space="0" w:color="auto"/>
              <w:left w:val="single" w:sz="6" w:space="0" w:color="auto"/>
              <w:bottom w:val="single" w:sz="6" w:space="0" w:color="auto"/>
              <w:right w:val="single" w:sz="6" w:space="0" w:color="auto"/>
            </w:tcBorders>
          </w:tcPr>
          <w:p w14:paraId="61412AB7" w14:textId="77777777" w:rsidR="005F4018" w:rsidRPr="00BA3C1C" w:rsidRDefault="005F4018" w:rsidP="00011D65">
            <w:pPr>
              <w:spacing w:line="240" w:lineRule="exact"/>
              <w:jc w:val="center"/>
              <w:rPr>
                <w:rFonts w:ascii="Arial" w:hAnsi="Arial" w:cs="Arial"/>
                <w:sz w:val="16"/>
                <w:szCs w:val="16"/>
              </w:rPr>
            </w:pPr>
            <w:r w:rsidRPr="00BA3C1C">
              <w:rPr>
                <w:rFonts w:ascii="Arial" w:hAnsi="Arial" w:cs="Arial"/>
                <w:sz w:val="16"/>
                <w:szCs w:val="16"/>
              </w:rPr>
              <w:t>x</w:t>
            </w:r>
          </w:p>
        </w:tc>
        <w:tc>
          <w:tcPr>
            <w:tcW w:w="992" w:type="dxa"/>
            <w:tcBorders>
              <w:top w:val="single" w:sz="6" w:space="0" w:color="auto"/>
              <w:left w:val="single" w:sz="6" w:space="0" w:color="auto"/>
              <w:bottom w:val="single" w:sz="6" w:space="0" w:color="auto"/>
              <w:right w:val="single" w:sz="6" w:space="0" w:color="auto"/>
            </w:tcBorders>
          </w:tcPr>
          <w:p w14:paraId="1C10A1B9" w14:textId="77777777" w:rsidR="005F4018" w:rsidRPr="00BA3C1C" w:rsidRDefault="005F4018" w:rsidP="00011D65">
            <w:pPr>
              <w:spacing w:line="240" w:lineRule="exact"/>
              <w:jc w:val="center"/>
              <w:rPr>
                <w:rFonts w:ascii="Arial" w:hAnsi="Arial" w:cs="Arial"/>
                <w:sz w:val="16"/>
                <w:szCs w:val="16"/>
              </w:rPr>
            </w:pPr>
            <w:r w:rsidRPr="00BA3C1C">
              <w:rPr>
                <w:rFonts w:ascii="Arial" w:hAnsi="Arial" w:cs="Arial"/>
                <w:sz w:val="16"/>
                <w:szCs w:val="16"/>
              </w:rPr>
              <w:t>x</w:t>
            </w:r>
          </w:p>
        </w:tc>
        <w:tc>
          <w:tcPr>
            <w:tcW w:w="851" w:type="dxa"/>
            <w:tcBorders>
              <w:top w:val="single" w:sz="6" w:space="0" w:color="auto"/>
              <w:left w:val="single" w:sz="6" w:space="0" w:color="auto"/>
              <w:bottom w:val="single" w:sz="6" w:space="0" w:color="auto"/>
              <w:right w:val="single" w:sz="6" w:space="0" w:color="auto"/>
            </w:tcBorders>
          </w:tcPr>
          <w:p w14:paraId="4518F79F" w14:textId="77777777" w:rsidR="005F4018" w:rsidRPr="00BA3C1C" w:rsidRDefault="005F4018" w:rsidP="00011D65">
            <w:pPr>
              <w:spacing w:line="240" w:lineRule="exact"/>
              <w:jc w:val="center"/>
              <w:rPr>
                <w:rFonts w:ascii="Arial" w:hAnsi="Arial" w:cs="Arial"/>
                <w:sz w:val="16"/>
                <w:szCs w:val="16"/>
              </w:rPr>
            </w:pPr>
            <w:r w:rsidRPr="00BA3C1C">
              <w:rPr>
                <w:rFonts w:ascii="Arial" w:hAnsi="Arial" w:cs="Arial"/>
                <w:sz w:val="16"/>
                <w:szCs w:val="16"/>
              </w:rPr>
              <w:t>x</w:t>
            </w:r>
          </w:p>
        </w:tc>
        <w:tc>
          <w:tcPr>
            <w:tcW w:w="992" w:type="dxa"/>
            <w:tcBorders>
              <w:top w:val="single" w:sz="6" w:space="0" w:color="auto"/>
              <w:left w:val="single" w:sz="6" w:space="0" w:color="auto"/>
              <w:bottom w:val="single" w:sz="6" w:space="0" w:color="auto"/>
              <w:right w:val="single" w:sz="6" w:space="0" w:color="auto"/>
            </w:tcBorders>
          </w:tcPr>
          <w:p w14:paraId="69E05830" w14:textId="77777777" w:rsidR="005F4018" w:rsidRPr="00BA3C1C" w:rsidRDefault="005F4018" w:rsidP="00011D65">
            <w:pPr>
              <w:spacing w:line="240" w:lineRule="exact"/>
              <w:jc w:val="center"/>
              <w:rPr>
                <w:rFonts w:ascii="Arial" w:hAnsi="Arial" w:cs="Arial"/>
                <w:sz w:val="16"/>
                <w:szCs w:val="16"/>
              </w:rPr>
            </w:pPr>
          </w:p>
        </w:tc>
        <w:tc>
          <w:tcPr>
            <w:tcW w:w="993" w:type="dxa"/>
            <w:tcBorders>
              <w:top w:val="single" w:sz="6" w:space="0" w:color="auto"/>
              <w:left w:val="single" w:sz="6" w:space="0" w:color="auto"/>
              <w:bottom w:val="single" w:sz="6" w:space="0" w:color="auto"/>
              <w:right w:val="single" w:sz="6" w:space="0" w:color="auto"/>
            </w:tcBorders>
          </w:tcPr>
          <w:p w14:paraId="5EA429F0" w14:textId="77777777" w:rsidR="005F4018" w:rsidRPr="00BA3C1C" w:rsidRDefault="005F4018" w:rsidP="00011D65">
            <w:pPr>
              <w:spacing w:line="240" w:lineRule="exact"/>
              <w:jc w:val="center"/>
              <w:rPr>
                <w:rFonts w:ascii="Arial" w:hAnsi="Arial" w:cs="Arial"/>
                <w:sz w:val="16"/>
                <w:szCs w:val="16"/>
              </w:rPr>
            </w:pPr>
          </w:p>
        </w:tc>
        <w:tc>
          <w:tcPr>
            <w:tcW w:w="992" w:type="dxa"/>
            <w:tcBorders>
              <w:top w:val="single" w:sz="6" w:space="0" w:color="auto"/>
              <w:left w:val="single" w:sz="6" w:space="0" w:color="auto"/>
              <w:bottom w:val="single" w:sz="6" w:space="0" w:color="auto"/>
              <w:right w:val="single" w:sz="6" w:space="0" w:color="auto"/>
            </w:tcBorders>
          </w:tcPr>
          <w:p w14:paraId="5AE9C9BB" w14:textId="77777777" w:rsidR="005F4018" w:rsidRPr="00BA3C1C" w:rsidRDefault="005F4018" w:rsidP="00011D65">
            <w:pPr>
              <w:spacing w:line="240" w:lineRule="exact"/>
              <w:jc w:val="center"/>
              <w:rPr>
                <w:rFonts w:ascii="Arial" w:hAnsi="Arial" w:cs="Arial"/>
                <w:sz w:val="16"/>
                <w:szCs w:val="16"/>
              </w:rPr>
            </w:pPr>
          </w:p>
        </w:tc>
        <w:tc>
          <w:tcPr>
            <w:tcW w:w="850" w:type="dxa"/>
            <w:tcBorders>
              <w:top w:val="single" w:sz="6" w:space="0" w:color="auto"/>
              <w:left w:val="single" w:sz="6" w:space="0" w:color="auto"/>
              <w:bottom w:val="single" w:sz="6" w:space="0" w:color="auto"/>
              <w:right w:val="single" w:sz="12" w:space="0" w:color="auto"/>
            </w:tcBorders>
          </w:tcPr>
          <w:p w14:paraId="55ECFA33" w14:textId="77777777" w:rsidR="005F4018" w:rsidRPr="00BA3C1C" w:rsidRDefault="005F4018" w:rsidP="00011D65">
            <w:pPr>
              <w:spacing w:line="240" w:lineRule="exact"/>
              <w:jc w:val="center"/>
              <w:rPr>
                <w:rFonts w:ascii="Arial" w:hAnsi="Arial" w:cs="Arial"/>
                <w:sz w:val="16"/>
                <w:szCs w:val="16"/>
              </w:rPr>
            </w:pPr>
          </w:p>
        </w:tc>
      </w:tr>
      <w:tr w:rsidR="005F4018" w:rsidRPr="00BA3C1C" w14:paraId="0B097ED5" w14:textId="77777777" w:rsidTr="00011D65">
        <w:tc>
          <w:tcPr>
            <w:tcW w:w="959" w:type="dxa"/>
            <w:tcBorders>
              <w:top w:val="single" w:sz="6" w:space="0" w:color="auto"/>
              <w:left w:val="single" w:sz="12" w:space="0" w:color="auto"/>
              <w:bottom w:val="single" w:sz="6" w:space="0" w:color="auto"/>
              <w:right w:val="single" w:sz="6" w:space="0" w:color="auto"/>
            </w:tcBorders>
          </w:tcPr>
          <w:p w14:paraId="721EA710" w14:textId="77777777" w:rsidR="005F4018" w:rsidRPr="00BA3C1C" w:rsidRDefault="005F4018" w:rsidP="00011D65">
            <w:pPr>
              <w:rPr>
                <w:rFonts w:ascii="Arial" w:hAnsi="Arial" w:cs="Arial"/>
                <w:sz w:val="16"/>
                <w:szCs w:val="16"/>
              </w:rPr>
            </w:pPr>
            <w:r w:rsidRPr="00BA3C1C">
              <w:rPr>
                <w:rFonts w:ascii="Arial" w:hAnsi="Arial" w:cs="Arial"/>
                <w:sz w:val="16"/>
                <w:szCs w:val="16"/>
              </w:rPr>
              <w:t>7.4.</w:t>
            </w:r>
          </w:p>
        </w:tc>
        <w:tc>
          <w:tcPr>
            <w:tcW w:w="4536" w:type="dxa"/>
            <w:tcBorders>
              <w:top w:val="single" w:sz="6" w:space="0" w:color="auto"/>
              <w:left w:val="single" w:sz="6" w:space="0" w:color="auto"/>
              <w:bottom w:val="single" w:sz="6" w:space="0" w:color="auto"/>
              <w:right w:val="single" w:sz="6" w:space="0" w:color="auto"/>
            </w:tcBorders>
          </w:tcPr>
          <w:p w14:paraId="1CFBFD89" w14:textId="77777777" w:rsidR="005F4018" w:rsidRPr="00BA3C1C" w:rsidRDefault="005F4018" w:rsidP="00011D65">
            <w:pPr>
              <w:rPr>
                <w:rFonts w:ascii="Arial" w:hAnsi="Arial" w:cs="Arial"/>
                <w:sz w:val="16"/>
                <w:szCs w:val="16"/>
              </w:rPr>
            </w:pPr>
            <w:r w:rsidRPr="00BA3C1C">
              <w:rPr>
                <w:rFonts w:ascii="Arial" w:hAnsi="Arial" w:cs="Arial"/>
                <w:sz w:val="16"/>
                <w:szCs w:val="16"/>
              </w:rPr>
              <w:t xml:space="preserve">   kepenų ir tulžies latakų su žymėtais iminodiacetinės</w:t>
            </w:r>
          </w:p>
          <w:p w14:paraId="0A3A39D4" w14:textId="77777777" w:rsidR="005F4018" w:rsidRPr="00BA3C1C" w:rsidRDefault="005F4018" w:rsidP="00011D65">
            <w:pPr>
              <w:rPr>
                <w:rFonts w:ascii="Arial" w:hAnsi="Arial" w:cs="Arial"/>
                <w:sz w:val="16"/>
                <w:szCs w:val="16"/>
              </w:rPr>
            </w:pPr>
            <w:r w:rsidRPr="00BA3C1C">
              <w:rPr>
                <w:rFonts w:ascii="Arial" w:hAnsi="Arial" w:cs="Arial"/>
                <w:sz w:val="16"/>
                <w:szCs w:val="16"/>
              </w:rPr>
              <w:t xml:space="preserve">   rūgšties (IDA) derivatais</w:t>
            </w:r>
          </w:p>
        </w:tc>
        <w:tc>
          <w:tcPr>
            <w:tcW w:w="992" w:type="dxa"/>
            <w:tcBorders>
              <w:top w:val="single" w:sz="6" w:space="0" w:color="auto"/>
              <w:left w:val="single" w:sz="6" w:space="0" w:color="auto"/>
              <w:bottom w:val="single" w:sz="6" w:space="0" w:color="auto"/>
              <w:right w:val="single" w:sz="6" w:space="0" w:color="auto"/>
            </w:tcBorders>
          </w:tcPr>
          <w:p w14:paraId="76C9314F" w14:textId="77777777" w:rsidR="005F4018" w:rsidRPr="00BA3C1C" w:rsidRDefault="005F4018" w:rsidP="00011D65">
            <w:pPr>
              <w:jc w:val="center"/>
              <w:rPr>
                <w:rFonts w:ascii="Arial" w:hAnsi="Arial" w:cs="Arial"/>
                <w:sz w:val="16"/>
                <w:szCs w:val="16"/>
              </w:rPr>
            </w:pPr>
          </w:p>
        </w:tc>
        <w:tc>
          <w:tcPr>
            <w:tcW w:w="850" w:type="dxa"/>
            <w:tcBorders>
              <w:top w:val="single" w:sz="6" w:space="0" w:color="auto"/>
              <w:left w:val="single" w:sz="6" w:space="0" w:color="auto"/>
              <w:bottom w:val="single" w:sz="6" w:space="0" w:color="auto"/>
              <w:right w:val="single" w:sz="6" w:space="0" w:color="auto"/>
            </w:tcBorders>
          </w:tcPr>
          <w:p w14:paraId="1F75A5DA" w14:textId="77777777" w:rsidR="005F4018" w:rsidRPr="00BA3C1C" w:rsidRDefault="005F4018" w:rsidP="00011D65">
            <w:pPr>
              <w:jc w:val="center"/>
              <w:rPr>
                <w:rFonts w:ascii="Arial" w:hAnsi="Arial" w:cs="Arial"/>
                <w:sz w:val="16"/>
                <w:szCs w:val="16"/>
              </w:rPr>
            </w:pPr>
          </w:p>
        </w:tc>
        <w:tc>
          <w:tcPr>
            <w:tcW w:w="993" w:type="dxa"/>
            <w:tcBorders>
              <w:top w:val="single" w:sz="6" w:space="0" w:color="auto"/>
              <w:left w:val="single" w:sz="6" w:space="0" w:color="auto"/>
              <w:bottom w:val="single" w:sz="6" w:space="0" w:color="auto"/>
              <w:right w:val="single" w:sz="6" w:space="0" w:color="auto"/>
            </w:tcBorders>
          </w:tcPr>
          <w:p w14:paraId="7F68634C" w14:textId="77777777" w:rsidR="005F4018" w:rsidRPr="00BA3C1C" w:rsidRDefault="005F4018" w:rsidP="00011D65">
            <w:pPr>
              <w:jc w:val="center"/>
              <w:rPr>
                <w:rFonts w:ascii="Arial" w:hAnsi="Arial" w:cs="Arial"/>
                <w:sz w:val="16"/>
                <w:szCs w:val="16"/>
              </w:rPr>
            </w:pPr>
          </w:p>
        </w:tc>
        <w:tc>
          <w:tcPr>
            <w:tcW w:w="850" w:type="dxa"/>
            <w:tcBorders>
              <w:top w:val="single" w:sz="6" w:space="0" w:color="auto"/>
              <w:left w:val="single" w:sz="6" w:space="0" w:color="auto"/>
              <w:bottom w:val="single" w:sz="6" w:space="0" w:color="auto"/>
              <w:right w:val="single" w:sz="6" w:space="0" w:color="auto"/>
            </w:tcBorders>
          </w:tcPr>
          <w:p w14:paraId="62B66945" w14:textId="77777777" w:rsidR="005F4018" w:rsidRPr="00BA3C1C" w:rsidRDefault="005F4018" w:rsidP="00011D65">
            <w:pPr>
              <w:jc w:val="center"/>
              <w:rPr>
                <w:rFonts w:ascii="Arial" w:hAnsi="Arial" w:cs="Arial"/>
                <w:sz w:val="16"/>
                <w:szCs w:val="16"/>
              </w:rPr>
            </w:pPr>
          </w:p>
        </w:tc>
        <w:tc>
          <w:tcPr>
            <w:tcW w:w="992" w:type="dxa"/>
            <w:tcBorders>
              <w:top w:val="single" w:sz="6" w:space="0" w:color="auto"/>
              <w:left w:val="single" w:sz="6" w:space="0" w:color="auto"/>
              <w:bottom w:val="single" w:sz="6" w:space="0" w:color="auto"/>
              <w:right w:val="single" w:sz="6" w:space="0" w:color="auto"/>
            </w:tcBorders>
          </w:tcPr>
          <w:p w14:paraId="0AF17647" w14:textId="77777777" w:rsidR="005F4018" w:rsidRPr="00BA3C1C" w:rsidRDefault="005F4018" w:rsidP="00011D65">
            <w:pPr>
              <w:jc w:val="center"/>
              <w:rPr>
                <w:rFonts w:ascii="Arial" w:hAnsi="Arial" w:cs="Arial"/>
                <w:sz w:val="16"/>
                <w:szCs w:val="16"/>
              </w:rPr>
            </w:pPr>
            <w:r w:rsidRPr="00BA3C1C">
              <w:rPr>
                <w:rFonts w:ascii="Arial" w:hAnsi="Arial" w:cs="Arial"/>
                <w:sz w:val="16"/>
                <w:szCs w:val="16"/>
              </w:rPr>
              <w:t>x</w:t>
            </w:r>
          </w:p>
        </w:tc>
        <w:tc>
          <w:tcPr>
            <w:tcW w:w="851" w:type="dxa"/>
            <w:tcBorders>
              <w:top w:val="single" w:sz="6" w:space="0" w:color="auto"/>
              <w:left w:val="single" w:sz="6" w:space="0" w:color="auto"/>
              <w:bottom w:val="single" w:sz="6" w:space="0" w:color="auto"/>
              <w:right w:val="single" w:sz="6" w:space="0" w:color="auto"/>
            </w:tcBorders>
          </w:tcPr>
          <w:p w14:paraId="6C533F15" w14:textId="77777777" w:rsidR="005F4018" w:rsidRPr="00BA3C1C" w:rsidRDefault="005F4018" w:rsidP="00011D65">
            <w:pPr>
              <w:jc w:val="center"/>
              <w:rPr>
                <w:rFonts w:ascii="Arial" w:hAnsi="Arial" w:cs="Arial"/>
                <w:sz w:val="16"/>
                <w:szCs w:val="16"/>
              </w:rPr>
            </w:pPr>
            <w:r w:rsidRPr="00BA3C1C">
              <w:rPr>
                <w:rFonts w:ascii="Arial" w:hAnsi="Arial" w:cs="Arial"/>
                <w:sz w:val="16"/>
                <w:szCs w:val="16"/>
              </w:rPr>
              <w:t>x</w:t>
            </w:r>
          </w:p>
        </w:tc>
        <w:tc>
          <w:tcPr>
            <w:tcW w:w="992" w:type="dxa"/>
            <w:tcBorders>
              <w:top w:val="single" w:sz="6" w:space="0" w:color="auto"/>
              <w:left w:val="single" w:sz="6" w:space="0" w:color="auto"/>
              <w:bottom w:val="single" w:sz="6" w:space="0" w:color="auto"/>
              <w:right w:val="single" w:sz="6" w:space="0" w:color="auto"/>
            </w:tcBorders>
          </w:tcPr>
          <w:p w14:paraId="50A7F8CC" w14:textId="77777777" w:rsidR="005F4018" w:rsidRPr="00BA3C1C" w:rsidRDefault="005F4018" w:rsidP="00011D65">
            <w:pPr>
              <w:jc w:val="center"/>
              <w:rPr>
                <w:rFonts w:ascii="Arial" w:hAnsi="Arial" w:cs="Arial"/>
                <w:sz w:val="16"/>
                <w:szCs w:val="16"/>
              </w:rPr>
            </w:pPr>
          </w:p>
        </w:tc>
        <w:tc>
          <w:tcPr>
            <w:tcW w:w="993" w:type="dxa"/>
            <w:tcBorders>
              <w:top w:val="single" w:sz="6" w:space="0" w:color="auto"/>
              <w:left w:val="single" w:sz="6" w:space="0" w:color="auto"/>
              <w:bottom w:val="single" w:sz="6" w:space="0" w:color="auto"/>
              <w:right w:val="single" w:sz="6" w:space="0" w:color="auto"/>
            </w:tcBorders>
          </w:tcPr>
          <w:p w14:paraId="570080CD" w14:textId="77777777" w:rsidR="005F4018" w:rsidRPr="00BA3C1C" w:rsidRDefault="005F4018" w:rsidP="00011D65">
            <w:pPr>
              <w:jc w:val="center"/>
              <w:rPr>
                <w:rFonts w:ascii="Arial" w:hAnsi="Arial" w:cs="Arial"/>
                <w:sz w:val="16"/>
                <w:szCs w:val="16"/>
              </w:rPr>
            </w:pPr>
          </w:p>
        </w:tc>
        <w:tc>
          <w:tcPr>
            <w:tcW w:w="992" w:type="dxa"/>
            <w:tcBorders>
              <w:top w:val="single" w:sz="6" w:space="0" w:color="auto"/>
              <w:left w:val="single" w:sz="6" w:space="0" w:color="auto"/>
              <w:bottom w:val="single" w:sz="6" w:space="0" w:color="auto"/>
              <w:right w:val="single" w:sz="6" w:space="0" w:color="auto"/>
            </w:tcBorders>
          </w:tcPr>
          <w:p w14:paraId="495A1861" w14:textId="77777777" w:rsidR="005F4018" w:rsidRPr="00BA3C1C" w:rsidRDefault="005F4018" w:rsidP="00011D65">
            <w:pPr>
              <w:jc w:val="center"/>
              <w:rPr>
                <w:rFonts w:ascii="Arial" w:hAnsi="Arial" w:cs="Arial"/>
                <w:sz w:val="16"/>
                <w:szCs w:val="16"/>
              </w:rPr>
            </w:pPr>
          </w:p>
        </w:tc>
        <w:tc>
          <w:tcPr>
            <w:tcW w:w="850" w:type="dxa"/>
            <w:tcBorders>
              <w:top w:val="single" w:sz="6" w:space="0" w:color="auto"/>
              <w:left w:val="single" w:sz="6" w:space="0" w:color="auto"/>
              <w:bottom w:val="single" w:sz="6" w:space="0" w:color="auto"/>
              <w:right w:val="single" w:sz="12" w:space="0" w:color="auto"/>
            </w:tcBorders>
          </w:tcPr>
          <w:p w14:paraId="20662E43" w14:textId="77777777" w:rsidR="005F4018" w:rsidRPr="00BA3C1C" w:rsidRDefault="005F4018" w:rsidP="00011D65">
            <w:pPr>
              <w:jc w:val="center"/>
              <w:rPr>
                <w:rFonts w:ascii="Arial" w:hAnsi="Arial" w:cs="Arial"/>
                <w:sz w:val="16"/>
                <w:szCs w:val="16"/>
              </w:rPr>
            </w:pPr>
          </w:p>
        </w:tc>
      </w:tr>
      <w:tr w:rsidR="005F4018" w:rsidRPr="00BA3C1C" w14:paraId="643CDEAE" w14:textId="77777777" w:rsidTr="00011D65">
        <w:tc>
          <w:tcPr>
            <w:tcW w:w="959" w:type="dxa"/>
            <w:tcBorders>
              <w:top w:val="single" w:sz="6" w:space="0" w:color="auto"/>
              <w:left w:val="single" w:sz="12" w:space="0" w:color="auto"/>
              <w:bottom w:val="single" w:sz="6" w:space="0" w:color="auto"/>
              <w:right w:val="single" w:sz="6" w:space="0" w:color="auto"/>
            </w:tcBorders>
          </w:tcPr>
          <w:p w14:paraId="06537797" w14:textId="77777777" w:rsidR="005F4018" w:rsidRPr="00BA3C1C" w:rsidRDefault="005F4018" w:rsidP="00011D65">
            <w:pPr>
              <w:spacing w:line="240" w:lineRule="exact"/>
              <w:rPr>
                <w:rFonts w:ascii="Arial" w:hAnsi="Arial" w:cs="Arial"/>
                <w:sz w:val="16"/>
                <w:szCs w:val="16"/>
              </w:rPr>
            </w:pPr>
            <w:r w:rsidRPr="00BA3C1C">
              <w:rPr>
                <w:rFonts w:ascii="Arial" w:hAnsi="Arial" w:cs="Arial"/>
                <w:sz w:val="16"/>
                <w:szCs w:val="16"/>
              </w:rPr>
              <w:t>8.</w:t>
            </w:r>
          </w:p>
        </w:tc>
        <w:tc>
          <w:tcPr>
            <w:tcW w:w="4536" w:type="dxa"/>
            <w:tcBorders>
              <w:top w:val="single" w:sz="6" w:space="0" w:color="auto"/>
              <w:left w:val="single" w:sz="6" w:space="0" w:color="auto"/>
              <w:bottom w:val="single" w:sz="6" w:space="0" w:color="auto"/>
              <w:right w:val="single" w:sz="6" w:space="0" w:color="auto"/>
            </w:tcBorders>
          </w:tcPr>
          <w:p w14:paraId="4B1F96E6" w14:textId="77777777" w:rsidR="005F4018" w:rsidRPr="00BA3C1C" w:rsidRDefault="005F4018" w:rsidP="00011D65">
            <w:pPr>
              <w:spacing w:line="240" w:lineRule="exact"/>
              <w:rPr>
                <w:rFonts w:ascii="Arial" w:hAnsi="Arial" w:cs="Arial"/>
                <w:sz w:val="16"/>
                <w:szCs w:val="16"/>
              </w:rPr>
            </w:pPr>
            <w:r w:rsidRPr="00BA3C1C">
              <w:rPr>
                <w:rFonts w:ascii="Arial" w:hAnsi="Arial" w:cs="Arial"/>
                <w:sz w:val="16"/>
                <w:szCs w:val="16"/>
              </w:rPr>
              <w:t>Kaulų scintigrafija, iš jų:</w:t>
            </w:r>
          </w:p>
        </w:tc>
        <w:tc>
          <w:tcPr>
            <w:tcW w:w="992" w:type="dxa"/>
            <w:tcBorders>
              <w:top w:val="single" w:sz="6" w:space="0" w:color="auto"/>
              <w:left w:val="single" w:sz="6" w:space="0" w:color="auto"/>
              <w:bottom w:val="single" w:sz="6" w:space="0" w:color="auto"/>
              <w:right w:val="single" w:sz="6" w:space="0" w:color="auto"/>
            </w:tcBorders>
          </w:tcPr>
          <w:p w14:paraId="15ECD47E" w14:textId="77777777" w:rsidR="005F4018" w:rsidRPr="00BA3C1C" w:rsidRDefault="005F4018" w:rsidP="00011D65">
            <w:pPr>
              <w:spacing w:line="240" w:lineRule="exact"/>
              <w:jc w:val="center"/>
              <w:rPr>
                <w:rFonts w:ascii="Arial" w:hAnsi="Arial" w:cs="Arial"/>
                <w:sz w:val="16"/>
                <w:szCs w:val="16"/>
              </w:rPr>
            </w:pPr>
          </w:p>
        </w:tc>
        <w:tc>
          <w:tcPr>
            <w:tcW w:w="850" w:type="dxa"/>
            <w:tcBorders>
              <w:top w:val="single" w:sz="6" w:space="0" w:color="auto"/>
              <w:left w:val="single" w:sz="6" w:space="0" w:color="auto"/>
              <w:bottom w:val="single" w:sz="6" w:space="0" w:color="auto"/>
              <w:right w:val="single" w:sz="6" w:space="0" w:color="auto"/>
            </w:tcBorders>
          </w:tcPr>
          <w:p w14:paraId="39A09E92" w14:textId="77777777" w:rsidR="005F4018" w:rsidRPr="00BA3C1C" w:rsidRDefault="005F4018" w:rsidP="00011D65">
            <w:pPr>
              <w:spacing w:line="240" w:lineRule="exact"/>
              <w:jc w:val="center"/>
              <w:rPr>
                <w:rFonts w:ascii="Arial" w:hAnsi="Arial" w:cs="Arial"/>
                <w:sz w:val="16"/>
                <w:szCs w:val="16"/>
              </w:rPr>
            </w:pPr>
          </w:p>
        </w:tc>
        <w:tc>
          <w:tcPr>
            <w:tcW w:w="993" w:type="dxa"/>
            <w:tcBorders>
              <w:top w:val="single" w:sz="6" w:space="0" w:color="auto"/>
              <w:left w:val="single" w:sz="6" w:space="0" w:color="auto"/>
              <w:bottom w:val="single" w:sz="6" w:space="0" w:color="auto"/>
              <w:right w:val="single" w:sz="6" w:space="0" w:color="auto"/>
            </w:tcBorders>
          </w:tcPr>
          <w:p w14:paraId="61F014BD" w14:textId="77777777" w:rsidR="005F4018" w:rsidRPr="00BA3C1C" w:rsidRDefault="005F4018" w:rsidP="00011D65">
            <w:pPr>
              <w:spacing w:line="240" w:lineRule="exact"/>
              <w:jc w:val="center"/>
              <w:rPr>
                <w:rFonts w:ascii="Arial" w:hAnsi="Arial" w:cs="Arial"/>
                <w:sz w:val="16"/>
                <w:szCs w:val="16"/>
              </w:rPr>
            </w:pPr>
          </w:p>
        </w:tc>
        <w:tc>
          <w:tcPr>
            <w:tcW w:w="850" w:type="dxa"/>
            <w:tcBorders>
              <w:top w:val="single" w:sz="6" w:space="0" w:color="auto"/>
              <w:left w:val="single" w:sz="6" w:space="0" w:color="auto"/>
              <w:bottom w:val="single" w:sz="6" w:space="0" w:color="auto"/>
              <w:right w:val="single" w:sz="6" w:space="0" w:color="auto"/>
            </w:tcBorders>
          </w:tcPr>
          <w:p w14:paraId="52587E5C" w14:textId="77777777" w:rsidR="005F4018" w:rsidRPr="00BA3C1C" w:rsidRDefault="005F4018" w:rsidP="00011D65">
            <w:pPr>
              <w:spacing w:line="240" w:lineRule="exact"/>
              <w:jc w:val="center"/>
              <w:rPr>
                <w:rFonts w:ascii="Arial" w:hAnsi="Arial" w:cs="Arial"/>
                <w:sz w:val="16"/>
                <w:szCs w:val="16"/>
              </w:rPr>
            </w:pPr>
          </w:p>
        </w:tc>
        <w:tc>
          <w:tcPr>
            <w:tcW w:w="992" w:type="dxa"/>
            <w:tcBorders>
              <w:top w:val="single" w:sz="6" w:space="0" w:color="auto"/>
              <w:left w:val="single" w:sz="6" w:space="0" w:color="auto"/>
              <w:bottom w:val="single" w:sz="6" w:space="0" w:color="auto"/>
              <w:right w:val="single" w:sz="6" w:space="0" w:color="auto"/>
            </w:tcBorders>
          </w:tcPr>
          <w:p w14:paraId="27F47840" w14:textId="77777777" w:rsidR="005F4018" w:rsidRPr="00BA3C1C" w:rsidRDefault="005F4018" w:rsidP="00011D65">
            <w:pPr>
              <w:spacing w:line="240" w:lineRule="exact"/>
              <w:jc w:val="center"/>
              <w:rPr>
                <w:rFonts w:ascii="Arial" w:hAnsi="Arial" w:cs="Arial"/>
                <w:sz w:val="16"/>
                <w:szCs w:val="16"/>
              </w:rPr>
            </w:pPr>
          </w:p>
        </w:tc>
        <w:tc>
          <w:tcPr>
            <w:tcW w:w="851" w:type="dxa"/>
            <w:tcBorders>
              <w:top w:val="single" w:sz="6" w:space="0" w:color="auto"/>
              <w:left w:val="single" w:sz="6" w:space="0" w:color="auto"/>
              <w:bottom w:val="single" w:sz="6" w:space="0" w:color="auto"/>
              <w:right w:val="single" w:sz="6" w:space="0" w:color="auto"/>
            </w:tcBorders>
          </w:tcPr>
          <w:p w14:paraId="68B5E725" w14:textId="77777777" w:rsidR="005F4018" w:rsidRPr="00BA3C1C" w:rsidRDefault="005F4018" w:rsidP="00011D65">
            <w:pPr>
              <w:spacing w:line="240" w:lineRule="exact"/>
              <w:jc w:val="center"/>
              <w:rPr>
                <w:rFonts w:ascii="Arial" w:hAnsi="Arial" w:cs="Arial"/>
                <w:sz w:val="16"/>
                <w:szCs w:val="16"/>
              </w:rPr>
            </w:pPr>
          </w:p>
        </w:tc>
        <w:tc>
          <w:tcPr>
            <w:tcW w:w="992" w:type="dxa"/>
            <w:tcBorders>
              <w:top w:val="single" w:sz="6" w:space="0" w:color="auto"/>
              <w:left w:val="single" w:sz="6" w:space="0" w:color="auto"/>
              <w:bottom w:val="single" w:sz="6" w:space="0" w:color="auto"/>
              <w:right w:val="single" w:sz="6" w:space="0" w:color="auto"/>
            </w:tcBorders>
          </w:tcPr>
          <w:p w14:paraId="2571639D" w14:textId="77777777" w:rsidR="005F4018" w:rsidRPr="00BA3C1C" w:rsidRDefault="005F4018" w:rsidP="00011D65">
            <w:pPr>
              <w:spacing w:line="240" w:lineRule="exact"/>
              <w:jc w:val="center"/>
              <w:rPr>
                <w:rFonts w:ascii="Arial" w:hAnsi="Arial" w:cs="Arial"/>
                <w:b/>
                <w:sz w:val="16"/>
                <w:szCs w:val="16"/>
              </w:rPr>
            </w:pPr>
          </w:p>
        </w:tc>
        <w:tc>
          <w:tcPr>
            <w:tcW w:w="993" w:type="dxa"/>
            <w:tcBorders>
              <w:top w:val="single" w:sz="6" w:space="0" w:color="auto"/>
              <w:left w:val="single" w:sz="6" w:space="0" w:color="auto"/>
              <w:bottom w:val="single" w:sz="6" w:space="0" w:color="auto"/>
              <w:right w:val="single" w:sz="6" w:space="0" w:color="auto"/>
            </w:tcBorders>
          </w:tcPr>
          <w:p w14:paraId="0A074A77" w14:textId="77777777" w:rsidR="005F4018" w:rsidRPr="00BA3C1C" w:rsidRDefault="005F4018" w:rsidP="00011D65">
            <w:pPr>
              <w:spacing w:line="240" w:lineRule="exact"/>
              <w:jc w:val="center"/>
              <w:rPr>
                <w:rFonts w:ascii="Arial" w:hAnsi="Arial" w:cs="Arial"/>
                <w:b/>
                <w:sz w:val="16"/>
                <w:szCs w:val="16"/>
              </w:rPr>
            </w:pPr>
          </w:p>
        </w:tc>
        <w:tc>
          <w:tcPr>
            <w:tcW w:w="992" w:type="dxa"/>
            <w:tcBorders>
              <w:top w:val="single" w:sz="6" w:space="0" w:color="auto"/>
              <w:left w:val="single" w:sz="6" w:space="0" w:color="auto"/>
              <w:bottom w:val="single" w:sz="6" w:space="0" w:color="auto"/>
              <w:right w:val="single" w:sz="6" w:space="0" w:color="auto"/>
            </w:tcBorders>
          </w:tcPr>
          <w:p w14:paraId="54C07532" w14:textId="77777777" w:rsidR="005F4018" w:rsidRPr="00BA3C1C" w:rsidRDefault="005F4018" w:rsidP="00011D65">
            <w:pPr>
              <w:spacing w:line="240" w:lineRule="exact"/>
              <w:jc w:val="center"/>
              <w:rPr>
                <w:rFonts w:ascii="Arial" w:hAnsi="Arial" w:cs="Arial"/>
                <w:b/>
                <w:sz w:val="16"/>
                <w:szCs w:val="16"/>
              </w:rPr>
            </w:pPr>
          </w:p>
        </w:tc>
        <w:tc>
          <w:tcPr>
            <w:tcW w:w="850" w:type="dxa"/>
            <w:tcBorders>
              <w:top w:val="single" w:sz="6" w:space="0" w:color="auto"/>
              <w:left w:val="single" w:sz="6" w:space="0" w:color="auto"/>
              <w:bottom w:val="single" w:sz="6" w:space="0" w:color="auto"/>
              <w:right w:val="single" w:sz="12" w:space="0" w:color="auto"/>
            </w:tcBorders>
          </w:tcPr>
          <w:p w14:paraId="765CE151" w14:textId="77777777" w:rsidR="005F4018" w:rsidRPr="00BA3C1C" w:rsidRDefault="005F4018" w:rsidP="00011D65">
            <w:pPr>
              <w:spacing w:line="240" w:lineRule="exact"/>
              <w:jc w:val="center"/>
              <w:rPr>
                <w:rFonts w:ascii="Arial" w:hAnsi="Arial" w:cs="Arial"/>
                <w:b/>
                <w:sz w:val="16"/>
                <w:szCs w:val="16"/>
              </w:rPr>
            </w:pPr>
          </w:p>
        </w:tc>
      </w:tr>
      <w:tr w:rsidR="005F4018" w:rsidRPr="00BA3C1C" w14:paraId="6075E5EE" w14:textId="77777777" w:rsidTr="00011D65">
        <w:tc>
          <w:tcPr>
            <w:tcW w:w="959" w:type="dxa"/>
            <w:tcBorders>
              <w:top w:val="single" w:sz="6" w:space="0" w:color="auto"/>
              <w:left w:val="single" w:sz="12" w:space="0" w:color="auto"/>
              <w:bottom w:val="single" w:sz="6" w:space="0" w:color="auto"/>
              <w:right w:val="single" w:sz="6" w:space="0" w:color="auto"/>
            </w:tcBorders>
          </w:tcPr>
          <w:p w14:paraId="0E37959A" w14:textId="77777777" w:rsidR="005F4018" w:rsidRPr="00BA3C1C" w:rsidRDefault="005F4018" w:rsidP="00011D65">
            <w:pPr>
              <w:spacing w:line="240" w:lineRule="exact"/>
              <w:rPr>
                <w:rFonts w:ascii="Arial" w:hAnsi="Arial" w:cs="Arial"/>
                <w:sz w:val="16"/>
                <w:szCs w:val="16"/>
              </w:rPr>
            </w:pPr>
            <w:r w:rsidRPr="00BA3C1C">
              <w:rPr>
                <w:rFonts w:ascii="Arial" w:hAnsi="Arial" w:cs="Arial"/>
                <w:sz w:val="16"/>
                <w:szCs w:val="16"/>
              </w:rPr>
              <w:t>8.1.</w:t>
            </w:r>
          </w:p>
        </w:tc>
        <w:tc>
          <w:tcPr>
            <w:tcW w:w="4536" w:type="dxa"/>
            <w:tcBorders>
              <w:top w:val="single" w:sz="6" w:space="0" w:color="auto"/>
              <w:left w:val="single" w:sz="6" w:space="0" w:color="auto"/>
              <w:bottom w:val="single" w:sz="6" w:space="0" w:color="auto"/>
              <w:right w:val="single" w:sz="6" w:space="0" w:color="auto"/>
            </w:tcBorders>
          </w:tcPr>
          <w:p w14:paraId="0572E700" w14:textId="77777777" w:rsidR="005F4018" w:rsidRPr="00BA3C1C" w:rsidRDefault="005F4018" w:rsidP="00011D65">
            <w:pPr>
              <w:pStyle w:val="ListParagraph"/>
              <w:spacing w:line="240" w:lineRule="exact"/>
              <w:ind w:left="0"/>
              <w:rPr>
                <w:rFonts w:ascii="Arial" w:hAnsi="Arial" w:cs="Arial"/>
                <w:sz w:val="16"/>
                <w:szCs w:val="16"/>
              </w:rPr>
            </w:pPr>
            <w:r w:rsidRPr="00BA3C1C">
              <w:rPr>
                <w:rFonts w:ascii="Arial" w:hAnsi="Arial" w:cs="Arial"/>
                <w:sz w:val="16"/>
                <w:szCs w:val="16"/>
              </w:rPr>
              <w:t xml:space="preserve">   trijų fazių kaulų </w:t>
            </w:r>
          </w:p>
        </w:tc>
        <w:tc>
          <w:tcPr>
            <w:tcW w:w="992" w:type="dxa"/>
            <w:tcBorders>
              <w:top w:val="single" w:sz="6" w:space="0" w:color="auto"/>
              <w:left w:val="single" w:sz="6" w:space="0" w:color="auto"/>
              <w:bottom w:val="single" w:sz="6" w:space="0" w:color="auto"/>
              <w:right w:val="single" w:sz="6" w:space="0" w:color="auto"/>
            </w:tcBorders>
          </w:tcPr>
          <w:p w14:paraId="2414AB5E" w14:textId="77777777" w:rsidR="005F4018" w:rsidRPr="00BA3C1C" w:rsidRDefault="005F4018" w:rsidP="00011D65">
            <w:pPr>
              <w:spacing w:line="240" w:lineRule="exact"/>
              <w:jc w:val="center"/>
              <w:rPr>
                <w:rFonts w:ascii="Arial" w:hAnsi="Arial" w:cs="Arial"/>
                <w:sz w:val="16"/>
                <w:szCs w:val="16"/>
              </w:rPr>
            </w:pPr>
          </w:p>
        </w:tc>
        <w:tc>
          <w:tcPr>
            <w:tcW w:w="850" w:type="dxa"/>
            <w:tcBorders>
              <w:top w:val="single" w:sz="6" w:space="0" w:color="auto"/>
              <w:left w:val="single" w:sz="6" w:space="0" w:color="auto"/>
              <w:bottom w:val="single" w:sz="6" w:space="0" w:color="auto"/>
              <w:right w:val="single" w:sz="6" w:space="0" w:color="auto"/>
            </w:tcBorders>
          </w:tcPr>
          <w:p w14:paraId="47FEE9BF" w14:textId="77777777" w:rsidR="005F4018" w:rsidRPr="00BA3C1C" w:rsidRDefault="005F4018" w:rsidP="00011D65">
            <w:pPr>
              <w:spacing w:line="240" w:lineRule="exact"/>
              <w:jc w:val="center"/>
              <w:rPr>
                <w:rFonts w:ascii="Arial" w:hAnsi="Arial" w:cs="Arial"/>
                <w:sz w:val="16"/>
                <w:szCs w:val="16"/>
              </w:rPr>
            </w:pPr>
          </w:p>
        </w:tc>
        <w:tc>
          <w:tcPr>
            <w:tcW w:w="993" w:type="dxa"/>
            <w:tcBorders>
              <w:top w:val="single" w:sz="6" w:space="0" w:color="auto"/>
              <w:left w:val="single" w:sz="6" w:space="0" w:color="auto"/>
              <w:bottom w:val="single" w:sz="6" w:space="0" w:color="auto"/>
              <w:right w:val="single" w:sz="6" w:space="0" w:color="auto"/>
            </w:tcBorders>
          </w:tcPr>
          <w:p w14:paraId="195A31DC" w14:textId="77777777" w:rsidR="005F4018" w:rsidRPr="00BA3C1C" w:rsidRDefault="005F4018" w:rsidP="00011D65">
            <w:pPr>
              <w:spacing w:line="240" w:lineRule="exact"/>
              <w:jc w:val="center"/>
              <w:rPr>
                <w:rFonts w:ascii="Arial" w:hAnsi="Arial" w:cs="Arial"/>
                <w:sz w:val="16"/>
                <w:szCs w:val="16"/>
              </w:rPr>
            </w:pPr>
          </w:p>
        </w:tc>
        <w:tc>
          <w:tcPr>
            <w:tcW w:w="850" w:type="dxa"/>
            <w:tcBorders>
              <w:top w:val="single" w:sz="6" w:space="0" w:color="auto"/>
              <w:left w:val="single" w:sz="6" w:space="0" w:color="auto"/>
              <w:bottom w:val="single" w:sz="6" w:space="0" w:color="auto"/>
              <w:right w:val="single" w:sz="6" w:space="0" w:color="auto"/>
            </w:tcBorders>
          </w:tcPr>
          <w:p w14:paraId="343786DC" w14:textId="77777777" w:rsidR="005F4018" w:rsidRPr="00BA3C1C" w:rsidRDefault="005F4018" w:rsidP="00011D65">
            <w:pPr>
              <w:spacing w:line="240" w:lineRule="exact"/>
              <w:jc w:val="center"/>
              <w:rPr>
                <w:rFonts w:ascii="Arial" w:hAnsi="Arial" w:cs="Arial"/>
                <w:sz w:val="16"/>
                <w:szCs w:val="16"/>
              </w:rPr>
            </w:pPr>
          </w:p>
        </w:tc>
        <w:tc>
          <w:tcPr>
            <w:tcW w:w="992" w:type="dxa"/>
            <w:tcBorders>
              <w:top w:val="single" w:sz="6" w:space="0" w:color="auto"/>
              <w:left w:val="single" w:sz="6" w:space="0" w:color="auto"/>
              <w:bottom w:val="single" w:sz="6" w:space="0" w:color="auto"/>
              <w:right w:val="single" w:sz="6" w:space="0" w:color="auto"/>
            </w:tcBorders>
          </w:tcPr>
          <w:p w14:paraId="513D79C4" w14:textId="77777777" w:rsidR="005F4018" w:rsidRPr="00BA3C1C" w:rsidRDefault="005F4018" w:rsidP="00011D65">
            <w:pPr>
              <w:spacing w:line="240" w:lineRule="exact"/>
              <w:jc w:val="center"/>
              <w:rPr>
                <w:rFonts w:ascii="Arial" w:hAnsi="Arial" w:cs="Arial"/>
                <w:sz w:val="16"/>
                <w:szCs w:val="16"/>
              </w:rPr>
            </w:pPr>
          </w:p>
        </w:tc>
        <w:tc>
          <w:tcPr>
            <w:tcW w:w="851" w:type="dxa"/>
            <w:tcBorders>
              <w:top w:val="single" w:sz="6" w:space="0" w:color="auto"/>
              <w:left w:val="single" w:sz="6" w:space="0" w:color="auto"/>
              <w:bottom w:val="single" w:sz="6" w:space="0" w:color="auto"/>
              <w:right w:val="single" w:sz="6" w:space="0" w:color="auto"/>
            </w:tcBorders>
          </w:tcPr>
          <w:p w14:paraId="3E7537DC" w14:textId="77777777" w:rsidR="005F4018" w:rsidRPr="00BA3C1C" w:rsidRDefault="005F4018" w:rsidP="00011D65">
            <w:pPr>
              <w:spacing w:line="240" w:lineRule="exact"/>
              <w:jc w:val="center"/>
              <w:rPr>
                <w:rFonts w:ascii="Arial" w:hAnsi="Arial" w:cs="Arial"/>
                <w:sz w:val="16"/>
                <w:szCs w:val="16"/>
              </w:rPr>
            </w:pPr>
          </w:p>
        </w:tc>
        <w:tc>
          <w:tcPr>
            <w:tcW w:w="992" w:type="dxa"/>
            <w:tcBorders>
              <w:top w:val="single" w:sz="6" w:space="0" w:color="auto"/>
              <w:left w:val="single" w:sz="6" w:space="0" w:color="auto"/>
              <w:bottom w:val="single" w:sz="6" w:space="0" w:color="auto"/>
              <w:right w:val="single" w:sz="6" w:space="0" w:color="auto"/>
            </w:tcBorders>
          </w:tcPr>
          <w:p w14:paraId="31ECBCBA" w14:textId="77777777" w:rsidR="005F4018" w:rsidRPr="00BA3C1C" w:rsidRDefault="005F4018" w:rsidP="00011D65">
            <w:pPr>
              <w:spacing w:line="240" w:lineRule="exact"/>
              <w:jc w:val="center"/>
              <w:rPr>
                <w:rFonts w:ascii="Arial" w:hAnsi="Arial" w:cs="Arial"/>
                <w:b/>
                <w:sz w:val="16"/>
                <w:szCs w:val="16"/>
              </w:rPr>
            </w:pPr>
          </w:p>
        </w:tc>
        <w:tc>
          <w:tcPr>
            <w:tcW w:w="993" w:type="dxa"/>
            <w:tcBorders>
              <w:top w:val="single" w:sz="6" w:space="0" w:color="auto"/>
              <w:left w:val="single" w:sz="6" w:space="0" w:color="auto"/>
              <w:bottom w:val="single" w:sz="6" w:space="0" w:color="auto"/>
              <w:right w:val="single" w:sz="6" w:space="0" w:color="auto"/>
            </w:tcBorders>
          </w:tcPr>
          <w:p w14:paraId="62110230" w14:textId="77777777" w:rsidR="005F4018" w:rsidRPr="00BA3C1C" w:rsidRDefault="005F4018" w:rsidP="00011D65">
            <w:pPr>
              <w:spacing w:line="240" w:lineRule="exact"/>
              <w:jc w:val="center"/>
              <w:rPr>
                <w:rFonts w:ascii="Arial" w:hAnsi="Arial" w:cs="Arial"/>
                <w:b/>
                <w:sz w:val="16"/>
                <w:szCs w:val="16"/>
              </w:rPr>
            </w:pPr>
          </w:p>
        </w:tc>
        <w:tc>
          <w:tcPr>
            <w:tcW w:w="992" w:type="dxa"/>
            <w:tcBorders>
              <w:top w:val="single" w:sz="6" w:space="0" w:color="auto"/>
              <w:left w:val="single" w:sz="6" w:space="0" w:color="auto"/>
              <w:bottom w:val="single" w:sz="6" w:space="0" w:color="auto"/>
              <w:right w:val="single" w:sz="6" w:space="0" w:color="auto"/>
            </w:tcBorders>
          </w:tcPr>
          <w:p w14:paraId="418DC461" w14:textId="77777777" w:rsidR="005F4018" w:rsidRPr="00BA3C1C" w:rsidRDefault="005F4018" w:rsidP="00011D65">
            <w:pPr>
              <w:spacing w:line="240" w:lineRule="exact"/>
              <w:jc w:val="center"/>
              <w:rPr>
                <w:rFonts w:ascii="Arial" w:hAnsi="Arial" w:cs="Arial"/>
                <w:b/>
                <w:sz w:val="16"/>
                <w:szCs w:val="16"/>
              </w:rPr>
            </w:pPr>
          </w:p>
        </w:tc>
        <w:tc>
          <w:tcPr>
            <w:tcW w:w="850" w:type="dxa"/>
            <w:tcBorders>
              <w:top w:val="single" w:sz="6" w:space="0" w:color="auto"/>
              <w:left w:val="single" w:sz="6" w:space="0" w:color="auto"/>
              <w:bottom w:val="single" w:sz="6" w:space="0" w:color="auto"/>
              <w:right w:val="single" w:sz="12" w:space="0" w:color="auto"/>
            </w:tcBorders>
          </w:tcPr>
          <w:p w14:paraId="76B38804" w14:textId="77777777" w:rsidR="005F4018" w:rsidRPr="00BA3C1C" w:rsidRDefault="005F4018" w:rsidP="00011D65">
            <w:pPr>
              <w:spacing w:line="240" w:lineRule="exact"/>
              <w:jc w:val="center"/>
              <w:rPr>
                <w:rFonts w:ascii="Arial" w:hAnsi="Arial" w:cs="Arial"/>
                <w:b/>
                <w:sz w:val="16"/>
                <w:szCs w:val="16"/>
              </w:rPr>
            </w:pPr>
          </w:p>
        </w:tc>
      </w:tr>
      <w:tr w:rsidR="005F4018" w:rsidRPr="00BA3C1C" w14:paraId="49A43DB6" w14:textId="77777777" w:rsidTr="00011D65">
        <w:tc>
          <w:tcPr>
            <w:tcW w:w="959" w:type="dxa"/>
            <w:tcBorders>
              <w:top w:val="single" w:sz="6" w:space="0" w:color="auto"/>
              <w:left w:val="single" w:sz="12" w:space="0" w:color="auto"/>
              <w:bottom w:val="single" w:sz="6" w:space="0" w:color="auto"/>
              <w:right w:val="single" w:sz="6" w:space="0" w:color="auto"/>
            </w:tcBorders>
          </w:tcPr>
          <w:p w14:paraId="2602CBA1" w14:textId="77777777" w:rsidR="005F4018" w:rsidRPr="00BA3C1C" w:rsidRDefault="005F4018" w:rsidP="00011D65">
            <w:pPr>
              <w:spacing w:line="240" w:lineRule="exact"/>
              <w:rPr>
                <w:rFonts w:ascii="Arial" w:hAnsi="Arial" w:cs="Arial"/>
                <w:sz w:val="16"/>
                <w:szCs w:val="16"/>
              </w:rPr>
            </w:pPr>
            <w:r w:rsidRPr="00BA3C1C">
              <w:rPr>
                <w:rFonts w:ascii="Arial" w:hAnsi="Arial" w:cs="Arial"/>
                <w:sz w:val="16"/>
                <w:szCs w:val="16"/>
              </w:rPr>
              <w:t>8.2.</w:t>
            </w:r>
          </w:p>
        </w:tc>
        <w:tc>
          <w:tcPr>
            <w:tcW w:w="4536" w:type="dxa"/>
            <w:tcBorders>
              <w:top w:val="single" w:sz="6" w:space="0" w:color="auto"/>
              <w:left w:val="single" w:sz="6" w:space="0" w:color="auto"/>
              <w:bottom w:val="single" w:sz="6" w:space="0" w:color="auto"/>
              <w:right w:val="single" w:sz="6" w:space="0" w:color="auto"/>
            </w:tcBorders>
          </w:tcPr>
          <w:p w14:paraId="544AB61B" w14:textId="77777777" w:rsidR="005F4018" w:rsidRPr="00BA3C1C" w:rsidRDefault="005F4018" w:rsidP="00011D65">
            <w:pPr>
              <w:pStyle w:val="ListParagraph"/>
              <w:spacing w:line="240" w:lineRule="exact"/>
              <w:ind w:left="0"/>
              <w:rPr>
                <w:rFonts w:ascii="Arial" w:hAnsi="Arial" w:cs="Arial"/>
                <w:sz w:val="16"/>
                <w:szCs w:val="16"/>
              </w:rPr>
            </w:pPr>
            <w:r w:rsidRPr="00BA3C1C">
              <w:rPr>
                <w:rFonts w:ascii="Arial" w:hAnsi="Arial" w:cs="Arial"/>
                <w:sz w:val="16"/>
                <w:szCs w:val="16"/>
              </w:rPr>
              <w:t xml:space="preserve">   viso kūno kaulų </w:t>
            </w:r>
          </w:p>
        </w:tc>
        <w:tc>
          <w:tcPr>
            <w:tcW w:w="992" w:type="dxa"/>
            <w:tcBorders>
              <w:top w:val="single" w:sz="6" w:space="0" w:color="auto"/>
              <w:left w:val="single" w:sz="6" w:space="0" w:color="auto"/>
              <w:bottom w:val="single" w:sz="6" w:space="0" w:color="auto"/>
              <w:right w:val="single" w:sz="6" w:space="0" w:color="auto"/>
            </w:tcBorders>
          </w:tcPr>
          <w:p w14:paraId="513902BF" w14:textId="77777777" w:rsidR="005F4018" w:rsidRPr="00BA3C1C" w:rsidRDefault="005F4018" w:rsidP="00011D65">
            <w:pPr>
              <w:spacing w:line="240" w:lineRule="exact"/>
              <w:jc w:val="center"/>
              <w:rPr>
                <w:rFonts w:ascii="Arial" w:hAnsi="Arial" w:cs="Arial"/>
                <w:sz w:val="16"/>
                <w:szCs w:val="16"/>
              </w:rPr>
            </w:pPr>
          </w:p>
        </w:tc>
        <w:tc>
          <w:tcPr>
            <w:tcW w:w="850" w:type="dxa"/>
            <w:tcBorders>
              <w:top w:val="single" w:sz="6" w:space="0" w:color="auto"/>
              <w:left w:val="single" w:sz="6" w:space="0" w:color="auto"/>
              <w:bottom w:val="single" w:sz="6" w:space="0" w:color="auto"/>
              <w:right w:val="single" w:sz="6" w:space="0" w:color="auto"/>
            </w:tcBorders>
          </w:tcPr>
          <w:p w14:paraId="132B4A88" w14:textId="77777777" w:rsidR="005F4018" w:rsidRPr="00BA3C1C" w:rsidRDefault="005F4018" w:rsidP="00011D65">
            <w:pPr>
              <w:spacing w:line="240" w:lineRule="exact"/>
              <w:jc w:val="center"/>
              <w:rPr>
                <w:rFonts w:ascii="Arial" w:hAnsi="Arial" w:cs="Arial"/>
                <w:sz w:val="16"/>
                <w:szCs w:val="16"/>
              </w:rPr>
            </w:pPr>
          </w:p>
        </w:tc>
        <w:tc>
          <w:tcPr>
            <w:tcW w:w="993" w:type="dxa"/>
            <w:tcBorders>
              <w:top w:val="single" w:sz="6" w:space="0" w:color="auto"/>
              <w:left w:val="single" w:sz="6" w:space="0" w:color="auto"/>
              <w:bottom w:val="single" w:sz="6" w:space="0" w:color="auto"/>
              <w:right w:val="single" w:sz="6" w:space="0" w:color="auto"/>
            </w:tcBorders>
          </w:tcPr>
          <w:p w14:paraId="7ED70185" w14:textId="77777777" w:rsidR="005F4018" w:rsidRPr="00BA3C1C" w:rsidRDefault="005F4018" w:rsidP="00011D65">
            <w:pPr>
              <w:spacing w:line="240" w:lineRule="exact"/>
              <w:jc w:val="center"/>
              <w:rPr>
                <w:rFonts w:ascii="Arial" w:hAnsi="Arial" w:cs="Arial"/>
                <w:sz w:val="16"/>
                <w:szCs w:val="16"/>
              </w:rPr>
            </w:pPr>
            <w:r w:rsidRPr="00BA3C1C">
              <w:rPr>
                <w:rFonts w:ascii="Arial" w:hAnsi="Arial" w:cs="Arial"/>
                <w:sz w:val="16"/>
                <w:szCs w:val="16"/>
              </w:rPr>
              <w:t>x</w:t>
            </w:r>
          </w:p>
        </w:tc>
        <w:tc>
          <w:tcPr>
            <w:tcW w:w="850" w:type="dxa"/>
            <w:tcBorders>
              <w:top w:val="single" w:sz="6" w:space="0" w:color="auto"/>
              <w:left w:val="single" w:sz="6" w:space="0" w:color="auto"/>
              <w:bottom w:val="single" w:sz="6" w:space="0" w:color="auto"/>
              <w:right w:val="single" w:sz="6" w:space="0" w:color="auto"/>
            </w:tcBorders>
          </w:tcPr>
          <w:p w14:paraId="19623B69" w14:textId="77777777" w:rsidR="005F4018" w:rsidRPr="00BA3C1C" w:rsidRDefault="005F4018" w:rsidP="00011D65">
            <w:pPr>
              <w:spacing w:line="240" w:lineRule="exact"/>
              <w:jc w:val="center"/>
              <w:rPr>
                <w:rFonts w:ascii="Arial" w:hAnsi="Arial" w:cs="Arial"/>
                <w:sz w:val="16"/>
                <w:szCs w:val="16"/>
              </w:rPr>
            </w:pPr>
            <w:r w:rsidRPr="00BA3C1C">
              <w:rPr>
                <w:rFonts w:ascii="Arial" w:hAnsi="Arial" w:cs="Arial"/>
                <w:sz w:val="16"/>
                <w:szCs w:val="16"/>
              </w:rPr>
              <w:t>x</w:t>
            </w:r>
          </w:p>
        </w:tc>
        <w:tc>
          <w:tcPr>
            <w:tcW w:w="992" w:type="dxa"/>
            <w:tcBorders>
              <w:top w:val="single" w:sz="6" w:space="0" w:color="auto"/>
              <w:left w:val="single" w:sz="6" w:space="0" w:color="auto"/>
              <w:bottom w:val="single" w:sz="6" w:space="0" w:color="auto"/>
              <w:right w:val="single" w:sz="6" w:space="0" w:color="auto"/>
            </w:tcBorders>
          </w:tcPr>
          <w:p w14:paraId="688DFACB" w14:textId="77777777" w:rsidR="005F4018" w:rsidRPr="00BA3C1C" w:rsidRDefault="005F4018" w:rsidP="00011D65">
            <w:pPr>
              <w:spacing w:line="240" w:lineRule="exact"/>
              <w:jc w:val="center"/>
              <w:rPr>
                <w:rFonts w:ascii="Arial" w:hAnsi="Arial" w:cs="Arial"/>
                <w:sz w:val="16"/>
                <w:szCs w:val="16"/>
              </w:rPr>
            </w:pPr>
          </w:p>
        </w:tc>
        <w:tc>
          <w:tcPr>
            <w:tcW w:w="851" w:type="dxa"/>
            <w:tcBorders>
              <w:top w:val="single" w:sz="6" w:space="0" w:color="auto"/>
              <w:left w:val="single" w:sz="6" w:space="0" w:color="auto"/>
              <w:bottom w:val="single" w:sz="6" w:space="0" w:color="auto"/>
              <w:right w:val="single" w:sz="6" w:space="0" w:color="auto"/>
            </w:tcBorders>
          </w:tcPr>
          <w:p w14:paraId="29DB1ACF" w14:textId="77777777" w:rsidR="005F4018" w:rsidRPr="00BA3C1C" w:rsidRDefault="005F4018" w:rsidP="00011D65">
            <w:pPr>
              <w:spacing w:line="240" w:lineRule="exact"/>
              <w:jc w:val="center"/>
              <w:rPr>
                <w:rFonts w:ascii="Arial" w:hAnsi="Arial" w:cs="Arial"/>
                <w:sz w:val="16"/>
                <w:szCs w:val="16"/>
              </w:rPr>
            </w:pPr>
          </w:p>
        </w:tc>
        <w:tc>
          <w:tcPr>
            <w:tcW w:w="992" w:type="dxa"/>
            <w:tcBorders>
              <w:top w:val="single" w:sz="6" w:space="0" w:color="auto"/>
              <w:left w:val="single" w:sz="6" w:space="0" w:color="auto"/>
              <w:bottom w:val="single" w:sz="6" w:space="0" w:color="auto"/>
              <w:right w:val="single" w:sz="6" w:space="0" w:color="auto"/>
            </w:tcBorders>
          </w:tcPr>
          <w:p w14:paraId="55A0419A" w14:textId="77777777" w:rsidR="005F4018" w:rsidRPr="00BA3C1C" w:rsidRDefault="005F4018" w:rsidP="00011D65">
            <w:pPr>
              <w:spacing w:line="240" w:lineRule="exact"/>
              <w:jc w:val="center"/>
              <w:rPr>
                <w:rFonts w:ascii="Arial" w:hAnsi="Arial" w:cs="Arial"/>
                <w:b/>
                <w:sz w:val="16"/>
                <w:szCs w:val="16"/>
              </w:rPr>
            </w:pPr>
          </w:p>
        </w:tc>
        <w:tc>
          <w:tcPr>
            <w:tcW w:w="993" w:type="dxa"/>
            <w:tcBorders>
              <w:top w:val="single" w:sz="6" w:space="0" w:color="auto"/>
              <w:left w:val="single" w:sz="6" w:space="0" w:color="auto"/>
              <w:bottom w:val="single" w:sz="6" w:space="0" w:color="auto"/>
              <w:right w:val="single" w:sz="6" w:space="0" w:color="auto"/>
            </w:tcBorders>
          </w:tcPr>
          <w:p w14:paraId="000198F3" w14:textId="77777777" w:rsidR="005F4018" w:rsidRPr="00BA3C1C" w:rsidRDefault="005F4018" w:rsidP="00011D65">
            <w:pPr>
              <w:spacing w:line="240" w:lineRule="exact"/>
              <w:jc w:val="center"/>
              <w:rPr>
                <w:rFonts w:ascii="Arial" w:hAnsi="Arial" w:cs="Arial"/>
                <w:b/>
                <w:sz w:val="16"/>
                <w:szCs w:val="16"/>
              </w:rPr>
            </w:pPr>
          </w:p>
        </w:tc>
        <w:tc>
          <w:tcPr>
            <w:tcW w:w="992" w:type="dxa"/>
            <w:tcBorders>
              <w:top w:val="single" w:sz="6" w:space="0" w:color="auto"/>
              <w:left w:val="single" w:sz="6" w:space="0" w:color="auto"/>
              <w:bottom w:val="single" w:sz="6" w:space="0" w:color="auto"/>
              <w:right w:val="single" w:sz="6" w:space="0" w:color="auto"/>
            </w:tcBorders>
          </w:tcPr>
          <w:p w14:paraId="58555A3F" w14:textId="77777777" w:rsidR="005F4018" w:rsidRPr="00BA3C1C" w:rsidRDefault="005F4018" w:rsidP="00011D65">
            <w:pPr>
              <w:spacing w:line="240" w:lineRule="exact"/>
              <w:jc w:val="center"/>
              <w:rPr>
                <w:rFonts w:ascii="Arial" w:hAnsi="Arial" w:cs="Arial"/>
                <w:b/>
                <w:sz w:val="16"/>
                <w:szCs w:val="16"/>
              </w:rPr>
            </w:pPr>
          </w:p>
        </w:tc>
        <w:tc>
          <w:tcPr>
            <w:tcW w:w="850" w:type="dxa"/>
            <w:tcBorders>
              <w:top w:val="single" w:sz="6" w:space="0" w:color="auto"/>
              <w:left w:val="single" w:sz="6" w:space="0" w:color="auto"/>
              <w:bottom w:val="single" w:sz="6" w:space="0" w:color="auto"/>
              <w:right w:val="single" w:sz="12" w:space="0" w:color="auto"/>
            </w:tcBorders>
          </w:tcPr>
          <w:p w14:paraId="5D741707" w14:textId="77777777" w:rsidR="005F4018" w:rsidRPr="00BA3C1C" w:rsidRDefault="005F4018" w:rsidP="00011D65">
            <w:pPr>
              <w:spacing w:line="240" w:lineRule="exact"/>
              <w:jc w:val="center"/>
              <w:rPr>
                <w:rFonts w:ascii="Arial" w:hAnsi="Arial" w:cs="Arial"/>
                <w:b/>
                <w:sz w:val="16"/>
                <w:szCs w:val="16"/>
              </w:rPr>
            </w:pPr>
          </w:p>
        </w:tc>
      </w:tr>
      <w:tr w:rsidR="005F4018" w:rsidRPr="00BA3C1C" w14:paraId="26F068D1" w14:textId="77777777" w:rsidTr="00011D65">
        <w:tc>
          <w:tcPr>
            <w:tcW w:w="959" w:type="dxa"/>
            <w:tcBorders>
              <w:top w:val="single" w:sz="6" w:space="0" w:color="auto"/>
              <w:left w:val="single" w:sz="12" w:space="0" w:color="auto"/>
              <w:bottom w:val="single" w:sz="6" w:space="0" w:color="auto"/>
              <w:right w:val="single" w:sz="6" w:space="0" w:color="auto"/>
            </w:tcBorders>
          </w:tcPr>
          <w:p w14:paraId="3CE0449C" w14:textId="77777777" w:rsidR="005F4018" w:rsidRPr="00BA3C1C" w:rsidRDefault="005F4018" w:rsidP="00011D65">
            <w:pPr>
              <w:spacing w:line="240" w:lineRule="exact"/>
              <w:rPr>
                <w:rFonts w:ascii="Arial" w:hAnsi="Arial" w:cs="Arial"/>
                <w:sz w:val="16"/>
                <w:szCs w:val="16"/>
              </w:rPr>
            </w:pPr>
            <w:r w:rsidRPr="00BA3C1C">
              <w:rPr>
                <w:rFonts w:ascii="Arial" w:hAnsi="Arial" w:cs="Arial"/>
                <w:sz w:val="16"/>
                <w:szCs w:val="16"/>
              </w:rPr>
              <w:t>8.3.</w:t>
            </w:r>
          </w:p>
        </w:tc>
        <w:tc>
          <w:tcPr>
            <w:tcW w:w="4536" w:type="dxa"/>
            <w:tcBorders>
              <w:top w:val="single" w:sz="6" w:space="0" w:color="auto"/>
              <w:left w:val="single" w:sz="6" w:space="0" w:color="auto"/>
              <w:bottom w:val="single" w:sz="6" w:space="0" w:color="auto"/>
              <w:right w:val="single" w:sz="6" w:space="0" w:color="auto"/>
            </w:tcBorders>
          </w:tcPr>
          <w:p w14:paraId="02B4F82E" w14:textId="77777777" w:rsidR="005F4018" w:rsidRPr="00BA3C1C" w:rsidRDefault="005F4018" w:rsidP="00011D65">
            <w:pPr>
              <w:spacing w:line="240" w:lineRule="exact"/>
              <w:rPr>
                <w:rFonts w:ascii="Arial" w:hAnsi="Arial" w:cs="Arial"/>
                <w:sz w:val="16"/>
                <w:szCs w:val="16"/>
              </w:rPr>
            </w:pPr>
            <w:r w:rsidRPr="00BA3C1C">
              <w:rPr>
                <w:rFonts w:ascii="Arial" w:hAnsi="Arial" w:cs="Arial"/>
                <w:sz w:val="16"/>
                <w:szCs w:val="16"/>
              </w:rPr>
              <w:t xml:space="preserve">   kaulų čiulpų </w:t>
            </w:r>
          </w:p>
        </w:tc>
        <w:tc>
          <w:tcPr>
            <w:tcW w:w="992" w:type="dxa"/>
            <w:tcBorders>
              <w:top w:val="single" w:sz="6" w:space="0" w:color="auto"/>
              <w:left w:val="single" w:sz="6" w:space="0" w:color="auto"/>
              <w:bottom w:val="single" w:sz="6" w:space="0" w:color="auto"/>
              <w:right w:val="single" w:sz="6" w:space="0" w:color="auto"/>
            </w:tcBorders>
          </w:tcPr>
          <w:p w14:paraId="73A1B893" w14:textId="77777777" w:rsidR="005F4018" w:rsidRPr="00BA3C1C" w:rsidRDefault="005F4018" w:rsidP="00011D65">
            <w:pPr>
              <w:spacing w:line="240" w:lineRule="exact"/>
              <w:jc w:val="center"/>
              <w:rPr>
                <w:rFonts w:ascii="Arial" w:hAnsi="Arial" w:cs="Arial"/>
                <w:sz w:val="16"/>
                <w:szCs w:val="16"/>
              </w:rPr>
            </w:pPr>
          </w:p>
        </w:tc>
        <w:tc>
          <w:tcPr>
            <w:tcW w:w="850" w:type="dxa"/>
            <w:tcBorders>
              <w:top w:val="single" w:sz="6" w:space="0" w:color="auto"/>
              <w:left w:val="single" w:sz="6" w:space="0" w:color="auto"/>
              <w:bottom w:val="single" w:sz="6" w:space="0" w:color="auto"/>
              <w:right w:val="single" w:sz="6" w:space="0" w:color="auto"/>
            </w:tcBorders>
          </w:tcPr>
          <w:p w14:paraId="1E32E4A1" w14:textId="77777777" w:rsidR="005F4018" w:rsidRPr="00BA3C1C" w:rsidRDefault="005F4018" w:rsidP="00011D65">
            <w:pPr>
              <w:spacing w:line="240" w:lineRule="exact"/>
              <w:jc w:val="center"/>
              <w:rPr>
                <w:rFonts w:ascii="Arial" w:hAnsi="Arial" w:cs="Arial"/>
                <w:sz w:val="16"/>
                <w:szCs w:val="16"/>
              </w:rPr>
            </w:pPr>
          </w:p>
        </w:tc>
        <w:tc>
          <w:tcPr>
            <w:tcW w:w="993" w:type="dxa"/>
            <w:tcBorders>
              <w:top w:val="single" w:sz="6" w:space="0" w:color="auto"/>
              <w:left w:val="single" w:sz="6" w:space="0" w:color="auto"/>
              <w:bottom w:val="single" w:sz="6" w:space="0" w:color="auto"/>
              <w:right w:val="single" w:sz="6" w:space="0" w:color="auto"/>
            </w:tcBorders>
          </w:tcPr>
          <w:p w14:paraId="2179BD65" w14:textId="77777777" w:rsidR="005F4018" w:rsidRPr="00BA3C1C" w:rsidRDefault="005F4018" w:rsidP="00011D65">
            <w:pPr>
              <w:spacing w:line="240" w:lineRule="exact"/>
              <w:jc w:val="center"/>
              <w:rPr>
                <w:rFonts w:ascii="Arial" w:hAnsi="Arial" w:cs="Arial"/>
                <w:sz w:val="16"/>
                <w:szCs w:val="16"/>
              </w:rPr>
            </w:pPr>
            <w:r w:rsidRPr="00BA3C1C">
              <w:rPr>
                <w:rFonts w:ascii="Arial" w:hAnsi="Arial" w:cs="Arial"/>
                <w:sz w:val="16"/>
                <w:szCs w:val="16"/>
              </w:rPr>
              <w:t>x</w:t>
            </w:r>
          </w:p>
        </w:tc>
        <w:tc>
          <w:tcPr>
            <w:tcW w:w="850" w:type="dxa"/>
            <w:tcBorders>
              <w:top w:val="single" w:sz="6" w:space="0" w:color="auto"/>
              <w:left w:val="single" w:sz="6" w:space="0" w:color="auto"/>
              <w:bottom w:val="single" w:sz="6" w:space="0" w:color="auto"/>
              <w:right w:val="single" w:sz="6" w:space="0" w:color="auto"/>
            </w:tcBorders>
          </w:tcPr>
          <w:p w14:paraId="56639B6A" w14:textId="77777777" w:rsidR="005F4018" w:rsidRPr="00BA3C1C" w:rsidRDefault="005F4018" w:rsidP="00011D65">
            <w:pPr>
              <w:spacing w:line="240" w:lineRule="exact"/>
              <w:jc w:val="center"/>
              <w:rPr>
                <w:rFonts w:ascii="Arial" w:hAnsi="Arial" w:cs="Arial"/>
                <w:sz w:val="16"/>
                <w:szCs w:val="16"/>
              </w:rPr>
            </w:pPr>
            <w:r w:rsidRPr="00BA3C1C">
              <w:rPr>
                <w:rFonts w:ascii="Arial" w:hAnsi="Arial" w:cs="Arial"/>
                <w:sz w:val="16"/>
                <w:szCs w:val="16"/>
              </w:rPr>
              <w:t>x</w:t>
            </w:r>
          </w:p>
        </w:tc>
        <w:tc>
          <w:tcPr>
            <w:tcW w:w="992" w:type="dxa"/>
            <w:tcBorders>
              <w:top w:val="single" w:sz="6" w:space="0" w:color="auto"/>
              <w:left w:val="single" w:sz="6" w:space="0" w:color="auto"/>
              <w:bottom w:val="single" w:sz="6" w:space="0" w:color="auto"/>
              <w:right w:val="single" w:sz="6" w:space="0" w:color="auto"/>
            </w:tcBorders>
          </w:tcPr>
          <w:p w14:paraId="464E1589" w14:textId="77777777" w:rsidR="005F4018" w:rsidRPr="00BA3C1C" w:rsidRDefault="005F4018" w:rsidP="00011D65">
            <w:pPr>
              <w:spacing w:line="240" w:lineRule="exact"/>
              <w:jc w:val="center"/>
              <w:rPr>
                <w:rFonts w:ascii="Arial" w:hAnsi="Arial" w:cs="Arial"/>
                <w:sz w:val="16"/>
                <w:szCs w:val="16"/>
              </w:rPr>
            </w:pPr>
          </w:p>
        </w:tc>
        <w:tc>
          <w:tcPr>
            <w:tcW w:w="851" w:type="dxa"/>
            <w:tcBorders>
              <w:top w:val="single" w:sz="6" w:space="0" w:color="auto"/>
              <w:left w:val="single" w:sz="6" w:space="0" w:color="auto"/>
              <w:bottom w:val="single" w:sz="6" w:space="0" w:color="auto"/>
              <w:right w:val="single" w:sz="6" w:space="0" w:color="auto"/>
            </w:tcBorders>
          </w:tcPr>
          <w:p w14:paraId="3C9D156B" w14:textId="77777777" w:rsidR="005F4018" w:rsidRPr="00BA3C1C" w:rsidRDefault="005F4018" w:rsidP="00011D65">
            <w:pPr>
              <w:spacing w:line="240" w:lineRule="exact"/>
              <w:jc w:val="center"/>
              <w:rPr>
                <w:rFonts w:ascii="Arial" w:hAnsi="Arial" w:cs="Arial"/>
                <w:sz w:val="16"/>
                <w:szCs w:val="16"/>
              </w:rPr>
            </w:pPr>
          </w:p>
        </w:tc>
        <w:tc>
          <w:tcPr>
            <w:tcW w:w="992" w:type="dxa"/>
            <w:tcBorders>
              <w:top w:val="single" w:sz="6" w:space="0" w:color="auto"/>
              <w:left w:val="single" w:sz="6" w:space="0" w:color="auto"/>
              <w:bottom w:val="single" w:sz="6" w:space="0" w:color="auto"/>
              <w:right w:val="single" w:sz="6" w:space="0" w:color="auto"/>
            </w:tcBorders>
          </w:tcPr>
          <w:p w14:paraId="714B6BE1" w14:textId="77777777" w:rsidR="005F4018" w:rsidRPr="00BA3C1C" w:rsidRDefault="005F4018" w:rsidP="00011D65">
            <w:pPr>
              <w:spacing w:line="240" w:lineRule="exact"/>
              <w:jc w:val="center"/>
              <w:rPr>
                <w:rFonts w:ascii="Arial" w:hAnsi="Arial" w:cs="Arial"/>
                <w:b/>
                <w:sz w:val="16"/>
                <w:szCs w:val="16"/>
              </w:rPr>
            </w:pPr>
          </w:p>
        </w:tc>
        <w:tc>
          <w:tcPr>
            <w:tcW w:w="993" w:type="dxa"/>
            <w:tcBorders>
              <w:top w:val="single" w:sz="6" w:space="0" w:color="auto"/>
              <w:left w:val="single" w:sz="6" w:space="0" w:color="auto"/>
              <w:bottom w:val="single" w:sz="6" w:space="0" w:color="auto"/>
              <w:right w:val="single" w:sz="6" w:space="0" w:color="auto"/>
            </w:tcBorders>
          </w:tcPr>
          <w:p w14:paraId="757697E9" w14:textId="77777777" w:rsidR="005F4018" w:rsidRPr="00BA3C1C" w:rsidRDefault="005F4018" w:rsidP="00011D65">
            <w:pPr>
              <w:spacing w:line="240" w:lineRule="exact"/>
              <w:jc w:val="center"/>
              <w:rPr>
                <w:rFonts w:ascii="Arial" w:hAnsi="Arial" w:cs="Arial"/>
                <w:b/>
                <w:sz w:val="16"/>
                <w:szCs w:val="16"/>
              </w:rPr>
            </w:pPr>
          </w:p>
        </w:tc>
        <w:tc>
          <w:tcPr>
            <w:tcW w:w="992" w:type="dxa"/>
            <w:tcBorders>
              <w:top w:val="single" w:sz="6" w:space="0" w:color="auto"/>
              <w:left w:val="single" w:sz="6" w:space="0" w:color="auto"/>
              <w:bottom w:val="single" w:sz="6" w:space="0" w:color="auto"/>
              <w:right w:val="single" w:sz="6" w:space="0" w:color="auto"/>
            </w:tcBorders>
          </w:tcPr>
          <w:p w14:paraId="61AECB8A" w14:textId="77777777" w:rsidR="005F4018" w:rsidRPr="00BA3C1C" w:rsidRDefault="005F4018" w:rsidP="00011D65">
            <w:pPr>
              <w:spacing w:line="240" w:lineRule="exact"/>
              <w:jc w:val="center"/>
              <w:rPr>
                <w:rFonts w:ascii="Arial" w:hAnsi="Arial" w:cs="Arial"/>
                <w:b/>
                <w:sz w:val="16"/>
                <w:szCs w:val="16"/>
              </w:rPr>
            </w:pPr>
          </w:p>
        </w:tc>
        <w:tc>
          <w:tcPr>
            <w:tcW w:w="850" w:type="dxa"/>
            <w:tcBorders>
              <w:top w:val="single" w:sz="6" w:space="0" w:color="auto"/>
              <w:left w:val="single" w:sz="6" w:space="0" w:color="auto"/>
              <w:bottom w:val="single" w:sz="6" w:space="0" w:color="auto"/>
              <w:right w:val="single" w:sz="12" w:space="0" w:color="auto"/>
            </w:tcBorders>
          </w:tcPr>
          <w:p w14:paraId="09C35DC1" w14:textId="77777777" w:rsidR="005F4018" w:rsidRPr="00BA3C1C" w:rsidRDefault="005F4018" w:rsidP="00011D65">
            <w:pPr>
              <w:spacing w:line="240" w:lineRule="exact"/>
              <w:jc w:val="center"/>
              <w:rPr>
                <w:rFonts w:ascii="Arial" w:hAnsi="Arial" w:cs="Arial"/>
                <w:b/>
                <w:sz w:val="16"/>
                <w:szCs w:val="16"/>
              </w:rPr>
            </w:pPr>
          </w:p>
        </w:tc>
      </w:tr>
      <w:tr w:rsidR="005F4018" w:rsidRPr="00BA3C1C" w14:paraId="62F5D536" w14:textId="77777777" w:rsidTr="00011D65">
        <w:tc>
          <w:tcPr>
            <w:tcW w:w="959" w:type="dxa"/>
            <w:tcBorders>
              <w:top w:val="single" w:sz="6" w:space="0" w:color="auto"/>
              <w:left w:val="single" w:sz="12" w:space="0" w:color="auto"/>
              <w:bottom w:val="single" w:sz="6" w:space="0" w:color="auto"/>
              <w:right w:val="single" w:sz="6" w:space="0" w:color="auto"/>
            </w:tcBorders>
          </w:tcPr>
          <w:p w14:paraId="6FF1DA23" w14:textId="77777777" w:rsidR="005F4018" w:rsidRPr="00BA3C1C" w:rsidRDefault="005F4018" w:rsidP="00011D65">
            <w:pPr>
              <w:spacing w:line="240" w:lineRule="exact"/>
              <w:rPr>
                <w:rFonts w:ascii="Arial" w:hAnsi="Arial" w:cs="Arial"/>
                <w:sz w:val="16"/>
                <w:szCs w:val="16"/>
              </w:rPr>
            </w:pPr>
            <w:r w:rsidRPr="00BA3C1C">
              <w:rPr>
                <w:rFonts w:ascii="Arial" w:hAnsi="Arial" w:cs="Arial"/>
                <w:sz w:val="16"/>
                <w:szCs w:val="16"/>
              </w:rPr>
              <w:t>9.</w:t>
            </w:r>
          </w:p>
        </w:tc>
        <w:tc>
          <w:tcPr>
            <w:tcW w:w="4536" w:type="dxa"/>
            <w:tcBorders>
              <w:top w:val="single" w:sz="6" w:space="0" w:color="auto"/>
              <w:left w:val="single" w:sz="6" w:space="0" w:color="auto"/>
              <w:bottom w:val="single" w:sz="6" w:space="0" w:color="auto"/>
              <w:right w:val="single" w:sz="6" w:space="0" w:color="auto"/>
            </w:tcBorders>
          </w:tcPr>
          <w:p w14:paraId="2C4A641B" w14:textId="77777777" w:rsidR="005F4018" w:rsidRPr="00BA3C1C" w:rsidRDefault="005F4018" w:rsidP="00011D65">
            <w:pPr>
              <w:spacing w:line="240" w:lineRule="exact"/>
              <w:rPr>
                <w:rFonts w:ascii="Arial" w:hAnsi="Arial" w:cs="Arial"/>
                <w:sz w:val="16"/>
                <w:szCs w:val="16"/>
              </w:rPr>
            </w:pPr>
            <w:r w:rsidRPr="00BA3C1C">
              <w:rPr>
                <w:rFonts w:ascii="Arial" w:hAnsi="Arial" w:cs="Arial"/>
                <w:sz w:val="16"/>
                <w:szCs w:val="16"/>
              </w:rPr>
              <w:t>Skydliaukės tyrimas, iš jų:</w:t>
            </w:r>
          </w:p>
        </w:tc>
        <w:tc>
          <w:tcPr>
            <w:tcW w:w="992" w:type="dxa"/>
            <w:tcBorders>
              <w:top w:val="single" w:sz="6" w:space="0" w:color="auto"/>
              <w:left w:val="single" w:sz="6" w:space="0" w:color="auto"/>
              <w:bottom w:val="single" w:sz="6" w:space="0" w:color="auto"/>
              <w:right w:val="single" w:sz="6" w:space="0" w:color="auto"/>
            </w:tcBorders>
          </w:tcPr>
          <w:p w14:paraId="3CEF2F28" w14:textId="77777777" w:rsidR="005F4018" w:rsidRPr="00BA3C1C" w:rsidRDefault="005F4018" w:rsidP="00011D65">
            <w:pPr>
              <w:spacing w:line="240" w:lineRule="exact"/>
              <w:jc w:val="center"/>
              <w:rPr>
                <w:rFonts w:ascii="Arial" w:hAnsi="Arial" w:cs="Arial"/>
                <w:sz w:val="16"/>
                <w:szCs w:val="16"/>
              </w:rPr>
            </w:pPr>
          </w:p>
        </w:tc>
        <w:tc>
          <w:tcPr>
            <w:tcW w:w="850" w:type="dxa"/>
            <w:tcBorders>
              <w:top w:val="single" w:sz="6" w:space="0" w:color="auto"/>
              <w:left w:val="single" w:sz="6" w:space="0" w:color="auto"/>
              <w:bottom w:val="single" w:sz="6" w:space="0" w:color="auto"/>
              <w:right w:val="single" w:sz="6" w:space="0" w:color="auto"/>
            </w:tcBorders>
          </w:tcPr>
          <w:p w14:paraId="3EF0F915" w14:textId="77777777" w:rsidR="005F4018" w:rsidRPr="00BA3C1C" w:rsidRDefault="005F4018" w:rsidP="00011D65">
            <w:pPr>
              <w:spacing w:line="240" w:lineRule="exact"/>
              <w:jc w:val="center"/>
              <w:rPr>
                <w:rFonts w:ascii="Arial" w:hAnsi="Arial" w:cs="Arial"/>
                <w:sz w:val="16"/>
                <w:szCs w:val="16"/>
              </w:rPr>
            </w:pPr>
          </w:p>
        </w:tc>
        <w:tc>
          <w:tcPr>
            <w:tcW w:w="993" w:type="dxa"/>
            <w:tcBorders>
              <w:top w:val="single" w:sz="6" w:space="0" w:color="auto"/>
              <w:left w:val="single" w:sz="6" w:space="0" w:color="auto"/>
              <w:bottom w:val="single" w:sz="6" w:space="0" w:color="auto"/>
              <w:right w:val="single" w:sz="6" w:space="0" w:color="auto"/>
            </w:tcBorders>
          </w:tcPr>
          <w:p w14:paraId="3D907584" w14:textId="77777777" w:rsidR="005F4018" w:rsidRPr="00BA3C1C" w:rsidRDefault="005F4018" w:rsidP="00011D65">
            <w:pPr>
              <w:spacing w:line="240" w:lineRule="exact"/>
              <w:jc w:val="center"/>
              <w:rPr>
                <w:rFonts w:ascii="Arial" w:hAnsi="Arial" w:cs="Arial"/>
                <w:sz w:val="16"/>
                <w:szCs w:val="16"/>
              </w:rPr>
            </w:pPr>
            <w:r w:rsidRPr="00BA3C1C">
              <w:rPr>
                <w:rFonts w:ascii="Arial" w:hAnsi="Arial" w:cs="Arial"/>
                <w:sz w:val="16"/>
                <w:szCs w:val="16"/>
              </w:rPr>
              <w:t>x</w:t>
            </w:r>
          </w:p>
        </w:tc>
        <w:tc>
          <w:tcPr>
            <w:tcW w:w="850" w:type="dxa"/>
            <w:tcBorders>
              <w:top w:val="single" w:sz="6" w:space="0" w:color="auto"/>
              <w:left w:val="single" w:sz="6" w:space="0" w:color="auto"/>
              <w:bottom w:val="single" w:sz="6" w:space="0" w:color="auto"/>
              <w:right w:val="single" w:sz="6" w:space="0" w:color="auto"/>
            </w:tcBorders>
          </w:tcPr>
          <w:p w14:paraId="69F92F74" w14:textId="77777777" w:rsidR="005F4018" w:rsidRPr="00BA3C1C" w:rsidRDefault="005F4018" w:rsidP="00011D65">
            <w:pPr>
              <w:spacing w:line="240" w:lineRule="exact"/>
              <w:jc w:val="center"/>
              <w:rPr>
                <w:rFonts w:ascii="Arial" w:hAnsi="Arial" w:cs="Arial"/>
                <w:sz w:val="16"/>
                <w:szCs w:val="16"/>
              </w:rPr>
            </w:pPr>
            <w:r w:rsidRPr="00BA3C1C">
              <w:rPr>
                <w:rFonts w:ascii="Arial" w:hAnsi="Arial" w:cs="Arial"/>
                <w:sz w:val="16"/>
                <w:szCs w:val="16"/>
              </w:rPr>
              <w:t>x</w:t>
            </w:r>
          </w:p>
        </w:tc>
        <w:tc>
          <w:tcPr>
            <w:tcW w:w="992" w:type="dxa"/>
            <w:tcBorders>
              <w:top w:val="single" w:sz="6" w:space="0" w:color="auto"/>
              <w:left w:val="single" w:sz="6" w:space="0" w:color="auto"/>
              <w:bottom w:val="single" w:sz="6" w:space="0" w:color="auto"/>
              <w:right w:val="single" w:sz="6" w:space="0" w:color="auto"/>
            </w:tcBorders>
          </w:tcPr>
          <w:p w14:paraId="179E6191" w14:textId="77777777" w:rsidR="005F4018" w:rsidRPr="00BA3C1C" w:rsidRDefault="005F4018" w:rsidP="00011D65">
            <w:pPr>
              <w:spacing w:line="240" w:lineRule="exact"/>
              <w:jc w:val="center"/>
              <w:rPr>
                <w:rFonts w:ascii="Arial" w:hAnsi="Arial" w:cs="Arial"/>
                <w:sz w:val="16"/>
                <w:szCs w:val="16"/>
              </w:rPr>
            </w:pPr>
            <w:r w:rsidRPr="00BA3C1C">
              <w:rPr>
                <w:rFonts w:ascii="Arial" w:hAnsi="Arial" w:cs="Arial"/>
                <w:sz w:val="16"/>
                <w:szCs w:val="16"/>
              </w:rPr>
              <w:t>x</w:t>
            </w:r>
          </w:p>
        </w:tc>
        <w:tc>
          <w:tcPr>
            <w:tcW w:w="851" w:type="dxa"/>
            <w:tcBorders>
              <w:top w:val="single" w:sz="6" w:space="0" w:color="auto"/>
              <w:left w:val="single" w:sz="6" w:space="0" w:color="auto"/>
              <w:bottom w:val="single" w:sz="6" w:space="0" w:color="auto"/>
              <w:right w:val="single" w:sz="6" w:space="0" w:color="auto"/>
            </w:tcBorders>
          </w:tcPr>
          <w:p w14:paraId="3211A4C9" w14:textId="77777777" w:rsidR="005F4018" w:rsidRPr="00BA3C1C" w:rsidRDefault="005F4018" w:rsidP="00011D65">
            <w:pPr>
              <w:spacing w:line="240" w:lineRule="exact"/>
              <w:jc w:val="center"/>
              <w:rPr>
                <w:rFonts w:ascii="Arial" w:hAnsi="Arial" w:cs="Arial"/>
                <w:sz w:val="16"/>
                <w:szCs w:val="16"/>
              </w:rPr>
            </w:pPr>
            <w:r w:rsidRPr="00BA3C1C">
              <w:rPr>
                <w:rFonts w:ascii="Arial" w:hAnsi="Arial" w:cs="Arial"/>
                <w:sz w:val="16"/>
                <w:szCs w:val="16"/>
              </w:rPr>
              <w:t>x</w:t>
            </w:r>
          </w:p>
        </w:tc>
        <w:tc>
          <w:tcPr>
            <w:tcW w:w="992" w:type="dxa"/>
            <w:tcBorders>
              <w:top w:val="single" w:sz="6" w:space="0" w:color="auto"/>
              <w:left w:val="single" w:sz="6" w:space="0" w:color="auto"/>
              <w:bottom w:val="single" w:sz="6" w:space="0" w:color="auto"/>
              <w:right w:val="single" w:sz="6" w:space="0" w:color="auto"/>
            </w:tcBorders>
          </w:tcPr>
          <w:p w14:paraId="69EB73D5" w14:textId="77777777" w:rsidR="005F4018" w:rsidRPr="00BA3C1C" w:rsidRDefault="005F4018" w:rsidP="00011D65">
            <w:pPr>
              <w:spacing w:line="240" w:lineRule="exact"/>
              <w:jc w:val="center"/>
              <w:rPr>
                <w:rFonts w:ascii="Arial" w:hAnsi="Arial" w:cs="Arial"/>
                <w:b/>
                <w:sz w:val="16"/>
                <w:szCs w:val="16"/>
              </w:rPr>
            </w:pPr>
          </w:p>
        </w:tc>
        <w:tc>
          <w:tcPr>
            <w:tcW w:w="993" w:type="dxa"/>
            <w:tcBorders>
              <w:top w:val="single" w:sz="6" w:space="0" w:color="auto"/>
              <w:left w:val="single" w:sz="6" w:space="0" w:color="auto"/>
              <w:bottom w:val="single" w:sz="6" w:space="0" w:color="auto"/>
              <w:right w:val="single" w:sz="6" w:space="0" w:color="auto"/>
            </w:tcBorders>
          </w:tcPr>
          <w:p w14:paraId="08C790CB" w14:textId="77777777" w:rsidR="005F4018" w:rsidRPr="00BA3C1C" w:rsidRDefault="005F4018" w:rsidP="00011D65">
            <w:pPr>
              <w:spacing w:line="240" w:lineRule="exact"/>
              <w:jc w:val="center"/>
              <w:rPr>
                <w:rFonts w:ascii="Arial" w:hAnsi="Arial" w:cs="Arial"/>
                <w:b/>
                <w:sz w:val="16"/>
                <w:szCs w:val="16"/>
              </w:rPr>
            </w:pPr>
          </w:p>
        </w:tc>
        <w:tc>
          <w:tcPr>
            <w:tcW w:w="992" w:type="dxa"/>
            <w:tcBorders>
              <w:top w:val="single" w:sz="6" w:space="0" w:color="auto"/>
              <w:left w:val="single" w:sz="6" w:space="0" w:color="auto"/>
              <w:bottom w:val="single" w:sz="6" w:space="0" w:color="auto"/>
              <w:right w:val="single" w:sz="6" w:space="0" w:color="auto"/>
            </w:tcBorders>
          </w:tcPr>
          <w:p w14:paraId="6B0A6A20" w14:textId="77777777" w:rsidR="005F4018" w:rsidRPr="00BA3C1C" w:rsidRDefault="005F4018" w:rsidP="00011D65">
            <w:pPr>
              <w:spacing w:line="240" w:lineRule="exact"/>
              <w:jc w:val="center"/>
              <w:rPr>
                <w:rFonts w:ascii="Arial" w:hAnsi="Arial" w:cs="Arial"/>
                <w:b/>
                <w:sz w:val="16"/>
                <w:szCs w:val="16"/>
              </w:rPr>
            </w:pPr>
          </w:p>
        </w:tc>
        <w:tc>
          <w:tcPr>
            <w:tcW w:w="850" w:type="dxa"/>
            <w:tcBorders>
              <w:top w:val="single" w:sz="6" w:space="0" w:color="auto"/>
              <w:left w:val="single" w:sz="6" w:space="0" w:color="auto"/>
              <w:bottom w:val="single" w:sz="6" w:space="0" w:color="auto"/>
              <w:right w:val="single" w:sz="12" w:space="0" w:color="auto"/>
            </w:tcBorders>
          </w:tcPr>
          <w:p w14:paraId="0996382D" w14:textId="77777777" w:rsidR="005F4018" w:rsidRPr="00BA3C1C" w:rsidRDefault="005F4018" w:rsidP="00011D65">
            <w:pPr>
              <w:spacing w:line="240" w:lineRule="exact"/>
              <w:jc w:val="center"/>
              <w:rPr>
                <w:rFonts w:ascii="Arial" w:hAnsi="Arial" w:cs="Arial"/>
                <w:b/>
                <w:sz w:val="16"/>
                <w:szCs w:val="16"/>
              </w:rPr>
            </w:pPr>
          </w:p>
        </w:tc>
      </w:tr>
      <w:tr w:rsidR="005F4018" w:rsidRPr="00BA3C1C" w14:paraId="3849275F" w14:textId="77777777" w:rsidTr="00011D65">
        <w:tc>
          <w:tcPr>
            <w:tcW w:w="959" w:type="dxa"/>
            <w:tcBorders>
              <w:top w:val="single" w:sz="6" w:space="0" w:color="auto"/>
              <w:left w:val="single" w:sz="12" w:space="0" w:color="auto"/>
              <w:bottom w:val="single" w:sz="6" w:space="0" w:color="auto"/>
              <w:right w:val="single" w:sz="6" w:space="0" w:color="auto"/>
            </w:tcBorders>
          </w:tcPr>
          <w:p w14:paraId="0C0161AC" w14:textId="77777777" w:rsidR="005F4018" w:rsidRPr="00BA3C1C" w:rsidRDefault="005F4018" w:rsidP="00011D65">
            <w:pPr>
              <w:spacing w:line="240" w:lineRule="exact"/>
              <w:rPr>
                <w:rFonts w:ascii="Arial" w:hAnsi="Arial" w:cs="Arial"/>
                <w:sz w:val="16"/>
                <w:szCs w:val="16"/>
              </w:rPr>
            </w:pPr>
            <w:r w:rsidRPr="00BA3C1C">
              <w:rPr>
                <w:rFonts w:ascii="Arial" w:hAnsi="Arial" w:cs="Arial"/>
                <w:sz w:val="16"/>
                <w:szCs w:val="16"/>
              </w:rPr>
              <w:t>9.1.</w:t>
            </w:r>
          </w:p>
        </w:tc>
        <w:tc>
          <w:tcPr>
            <w:tcW w:w="4536" w:type="dxa"/>
            <w:tcBorders>
              <w:top w:val="single" w:sz="6" w:space="0" w:color="auto"/>
              <w:left w:val="single" w:sz="6" w:space="0" w:color="auto"/>
              <w:bottom w:val="single" w:sz="6" w:space="0" w:color="auto"/>
              <w:right w:val="single" w:sz="6" w:space="0" w:color="auto"/>
            </w:tcBorders>
          </w:tcPr>
          <w:p w14:paraId="2C0CA9ED" w14:textId="77777777" w:rsidR="005F4018" w:rsidRPr="00BA3C1C" w:rsidRDefault="005F4018" w:rsidP="00011D65">
            <w:pPr>
              <w:pStyle w:val="ListParagraph"/>
              <w:spacing w:line="240" w:lineRule="exact"/>
              <w:ind w:left="0"/>
              <w:rPr>
                <w:rFonts w:ascii="Arial" w:hAnsi="Arial" w:cs="Arial"/>
                <w:sz w:val="16"/>
                <w:szCs w:val="16"/>
              </w:rPr>
            </w:pPr>
            <w:r w:rsidRPr="00BA3C1C">
              <w:rPr>
                <w:rFonts w:ascii="Arial" w:hAnsi="Arial" w:cs="Arial"/>
                <w:sz w:val="16"/>
                <w:szCs w:val="16"/>
              </w:rPr>
              <w:t xml:space="preserve">   skydliaukės scintigrafija</w:t>
            </w:r>
          </w:p>
        </w:tc>
        <w:tc>
          <w:tcPr>
            <w:tcW w:w="992" w:type="dxa"/>
            <w:tcBorders>
              <w:top w:val="single" w:sz="6" w:space="0" w:color="auto"/>
              <w:left w:val="single" w:sz="6" w:space="0" w:color="auto"/>
              <w:bottom w:val="single" w:sz="6" w:space="0" w:color="auto"/>
              <w:right w:val="single" w:sz="6" w:space="0" w:color="auto"/>
            </w:tcBorders>
          </w:tcPr>
          <w:p w14:paraId="7CDFA38A" w14:textId="77777777" w:rsidR="005F4018" w:rsidRPr="00BA3C1C" w:rsidRDefault="005F4018" w:rsidP="00011D65">
            <w:pPr>
              <w:spacing w:line="240" w:lineRule="exact"/>
              <w:jc w:val="center"/>
              <w:rPr>
                <w:rFonts w:ascii="Arial" w:hAnsi="Arial" w:cs="Arial"/>
                <w:sz w:val="16"/>
                <w:szCs w:val="16"/>
              </w:rPr>
            </w:pPr>
          </w:p>
        </w:tc>
        <w:tc>
          <w:tcPr>
            <w:tcW w:w="850" w:type="dxa"/>
            <w:tcBorders>
              <w:top w:val="single" w:sz="6" w:space="0" w:color="auto"/>
              <w:left w:val="single" w:sz="6" w:space="0" w:color="auto"/>
              <w:bottom w:val="single" w:sz="6" w:space="0" w:color="auto"/>
              <w:right w:val="single" w:sz="6" w:space="0" w:color="auto"/>
            </w:tcBorders>
          </w:tcPr>
          <w:p w14:paraId="2A91D90C" w14:textId="77777777" w:rsidR="005F4018" w:rsidRPr="00BA3C1C" w:rsidRDefault="005F4018" w:rsidP="00011D65">
            <w:pPr>
              <w:spacing w:line="240" w:lineRule="exact"/>
              <w:jc w:val="center"/>
              <w:rPr>
                <w:rFonts w:ascii="Arial" w:hAnsi="Arial" w:cs="Arial"/>
                <w:sz w:val="16"/>
                <w:szCs w:val="16"/>
              </w:rPr>
            </w:pPr>
          </w:p>
        </w:tc>
        <w:tc>
          <w:tcPr>
            <w:tcW w:w="993" w:type="dxa"/>
            <w:tcBorders>
              <w:top w:val="single" w:sz="6" w:space="0" w:color="auto"/>
              <w:left w:val="single" w:sz="6" w:space="0" w:color="auto"/>
              <w:bottom w:val="single" w:sz="6" w:space="0" w:color="auto"/>
              <w:right w:val="single" w:sz="6" w:space="0" w:color="auto"/>
            </w:tcBorders>
          </w:tcPr>
          <w:p w14:paraId="38407B33" w14:textId="77777777" w:rsidR="005F4018" w:rsidRPr="00BA3C1C" w:rsidRDefault="005F4018" w:rsidP="00011D65">
            <w:pPr>
              <w:spacing w:line="240" w:lineRule="exact"/>
              <w:jc w:val="center"/>
              <w:rPr>
                <w:rFonts w:ascii="Arial" w:hAnsi="Arial" w:cs="Arial"/>
                <w:sz w:val="16"/>
                <w:szCs w:val="16"/>
              </w:rPr>
            </w:pPr>
            <w:r w:rsidRPr="00BA3C1C">
              <w:rPr>
                <w:rFonts w:ascii="Arial" w:hAnsi="Arial" w:cs="Arial"/>
                <w:sz w:val="16"/>
                <w:szCs w:val="16"/>
              </w:rPr>
              <w:t>x</w:t>
            </w:r>
          </w:p>
        </w:tc>
        <w:tc>
          <w:tcPr>
            <w:tcW w:w="850" w:type="dxa"/>
            <w:tcBorders>
              <w:top w:val="single" w:sz="6" w:space="0" w:color="auto"/>
              <w:left w:val="single" w:sz="6" w:space="0" w:color="auto"/>
              <w:bottom w:val="single" w:sz="6" w:space="0" w:color="auto"/>
              <w:right w:val="single" w:sz="6" w:space="0" w:color="auto"/>
            </w:tcBorders>
          </w:tcPr>
          <w:p w14:paraId="1CC32534" w14:textId="77777777" w:rsidR="005F4018" w:rsidRPr="00BA3C1C" w:rsidRDefault="005F4018" w:rsidP="00011D65">
            <w:pPr>
              <w:spacing w:line="240" w:lineRule="exact"/>
              <w:jc w:val="center"/>
              <w:rPr>
                <w:rFonts w:ascii="Arial" w:hAnsi="Arial" w:cs="Arial"/>
                <w:sz w:val="16"/>
                <w:szCs w:val="16"/>
              </w:rPr>
            </w:pPr>
            <w:r w:rsidRPr="00BA3C1C">
              <w:rPr>
                <w:rFonts w:ascii="Arial" w:hAnsi="Arial" w:cs="Arial"/>
                <w:sz w:val="16"/>
                <w:szCs w:val="16"/>
              </w:rPr>
              <w:t>x</w:t>
            </w:r>
          </w:p>
        </w:tc>
        <w:tc>
          <w:tcPr>
            <w:tcW w:w="992" w:type="dxa"/>
            <w:tcBorders>
              <w:top w:val="single" w:sz="6" w:space="0" w:color="auto"/>
              <w:left w:val="single" w:sz="6" w:space="0" w:color="auto"/>
              <w:bottom w:val="single" w:sz="6" w:space="0" w:color="auto"/>
              <w:right w:val="single" w:sz="6" w:space="0" w:color="auto"/>
            </w:tcBorders>
          </w:tcPr>
          <w:p w14:paraId="0576EEEC" w14:textId="77777777" w:rsidR="005F4018" w:rsidRPr="00BA3C1C" w:rsidRDefault="005F4018" w:rsidP="00011D65">
            <w:pPr>
              <w:spacing w:line="240" w:lineRule="exact"/>
              <w:jc w:val="center"/>
              <w:rPr>
                <w:rFonts w:ascii="Arial" w:hAnsi="Arial" w:cs="Arial"/>
                <w:sz w:val="16"/>
                <w:szCs w:val="16"/>
              </w:rPr>
            </w:pPr>
            <w:r w:rsidRPr="00BA3C1C">
              <w:rPr>
                <w:rFonts w:ascii="Arial" w:hAnsi="Arial" w:cs="Arial"/>
                <w:sz w:val="16"/>
                <w:szCs w:val="16"/>
              </w:rPr>
              <w:t>x</w:t>
            </w:r>
          </w:p>
        </w:tc>
        <w:tc>
          <w:tcPr>
            <w:tcW w:w="851" w:type="dxa"/>
            <w:tcBorders>
              <w:top w:val="single" w:sz="6" w:space="0" w:color="auto"/>
              <w:left w:val="single" w:sz="6" w:space="0" w:color="auto"/>
              <w:bottom w:val="single" w:sz="6" w:space="0" w:color="auto"/>
              <w:right w:val="single" w:sz="6" w:space="0" w:color="auto"/>
            </w:tcBorders>
          </w:tcPr>
          <w:p w14:paraId="3EB87B99" w14:textId="77777777" w:rsidR="005F4018" w:rsidRPr="00BA3C1C" w:rsidRDefault="005F4018" w:rsidP="00011D65">
            <w:pPr>
              <w:spacing w:line="240" w:lineRule="exact"/>
              <w:jc w:val="center"/>
              <w:rPr>
                <w:rFonts w:ascii="Arial" w:hAnsi="Arial" w:cs="Arial"/>
                <w:sz w:val="16"/>
                <w:szCs w:val="16"/>
              </w:rPr>
            </w:pPr>
            <w:r w:rsidRPr="00BA3C1C">
              <w:rPr>
                <w:rFonts w:ascii="Arial" w:hAnsi="Arial" w:cs="Arial"/>
                <w:sz w:val="16"/>
                <w:szCs w:val="16"/>
              </w:rPr>
              <w:t>x</w:t>
            </w:r>
          </w:p>
        </w:tc>
        <w:tc>
          <w:tcPr>
            <w:tcW w:w="992" w:type="dxa"/>
            <w:tcBorders>
              <w:top w:val="single" w:sz="6" w:space="0" w:color="auto"/>
              <w:left w:val="single" w:sz="6" w:space="0" w:color="auto"/>
              <w:bottom w:val="single" w:sz="6" w:space="0" w:color="auto"/>
              <w:right w:val="single" w:sz="6" w:space="0" w:color="auto"/>
            </w:tcBorders>
          </w:tcPr>
          <w:p w14:paraId="466A6856" w14:textId="77777777" w:rsidR="005F4018" w:rsidRPr="00BA3C1C" w:rsidRDefault="005F4018" w:rsidP="00011D65">
            <w:pPr>
              <w:spacing w:line="240" w:lineRule="exact"/>
              <w:jc w:val="center"/>
              <w:rPr>
                <w:rFonts w:ascii="Arial" w:hAnsi="Arial" w:cs="Arial"/>
                <w:b/>
                <w:sz w:val="16"/>
                <w:szCs w:val="16"/>
              </w:rPr>
            </w:pPr>
          </w:p>
        </w:tc>
        <w:tc>
          <w:tcPr>
            <w:tcW w:w="993" w:type="dxa"/>
            <w:tcBorders>
              <w:top w:val="single" w:sz="6" w:space="0" w:color="auto"/>
              <w:left w:val="single" w:sz="6" w:space="0" w:color="auto"/>
              <w:bottom w:val="single" w:sz="6" w:space="0" w:color="auto"/>
              <w:right w:val="single" w:sz="6" w:space="0" w:color="auto"/>
            </w:tcBorders>
          </w:tcPr>
          <w:p w14:paraId="7B317737" w14:textId="77777777" w:rsidR="005F4018" w:rsidRPr="00BA3C1C" w:rsidRDefault="005F4018" w:rsidP="00011D65">
            <w:pPr>
              <w:spacing w:line="240" w:lineRule="exact"/>
              <w:jc w:val="center"/>
              <w:rPr>
                <w:rFonts w:ascii="Arial" w:hAnsi="Arial" w:cs="Arial"/>
                <w:b/>
                <w:sz w:val="16"/>
                <w:szCs w:val="16"/>
              </w:rPr>
            </w:pPr>
          </w:p>
        </w:tc>
        <w:tc>
          <w:tcPr>
            <w:tcW w:w="992" w:type="dxa"/>
            <w:tcBorders>
              <w:top w:val="single" w:sz="6" w:space="0" w:color="auto"/>
              <w:left w:val="single" w:sz="6" w:space="0" w:color="auto"/>
              <w:bottom w:val="single" w:sz="6" w:space="0" w:color="auto"/>
              <w:right w:val="single" w:sz="6" w:space="0" w:color="auto"/>
            </w:tcBorders>
          </w:tcPr>
          <w:p w14:paraId="33B7803A" w14:textId="77777777" w:rsidR="005F4018" w:rsidRPr="00BA3C1C" w:rsidRDefault="005F4018" w:rsidP="00011D65">
            <w:pPr>
              <w:spacing w:line="240" w:lineRule="exact"/>
              <w:jc w:val="center"/>
              <w:rPr>
                <w:rFonts w:ascii="Arial" w:hAnsi="Arial" w:cs="Arial"/>
                <w:b/>
                <w:sz w:val="16"/>
                <w:szCs w:val="16"/>
              </w:rPr>
            </w:pPr>
          </w:p>
        </w:tc>
        <w:tc>
          <w:tcPr>
            <w:tcW w:w="850" w:type="dxa"/>
            <w:tcBorders>
              <w:top w:val="single" w:sz="6" w:space="0" w:color="auto"/>
              <w:left w:val="single" w:sz="6" w:space="0" w:color="auto"/>
              <w:bottom w:val="single" w:sz="6" w:space="0" w:color="auto"/>
              <w:right w:val="single" w:sz="12" w:space="0" w:color="auto"/>
            </w:tcBorders>
          </w:tcPr>
          <w:p w14:paraId="21BF05AB" w14:textId="77777777" w:rsidR="005F4018" w:rsidRPr="00BA3C1C" w:rsidRDefault="005F4018" w:rsidP="00011D65">
            <w:pPr>
              <w:spacing w:line="240" w:lineRule="exact"/>
              <w:jc w:val="center"/>
              <w:rPr>
                <w:rFonts w:ascii="Arial" w:hAnsi="Arial" w:cs="Arial"/>
                <w:b/>
                <w:sz w:val="16"/>
                <w:szCs w:val="16"/>
              </w:rPr>
            </w:pPr>
          </w:p>
        </w:tc>
      </w:tr>
      <w:tr w:rsidR="005F4018" w:rsidRPr="00BA3C1C" w14:paraId="751CAD16" w14:textId="77777777" w:rsidTr="00011D65">
        <w:tc>
          <w:tcPr>
            <w:tcW w:w="959" w:type="dxa"/>
            <w:tcBorders>
              <w:top w:val="single" w:sz="6" w:space="0" w:color="auto"/>
              <w:left w:val="single" w:sz="12" w:space="0" w:color="auto"/>
              <w:bottom w:val="single" w:sz="6" w:space="0" w:color="auto"/>
              <w:right w:val="single" w:sz="6" w:space="0" w:color="auto"/>
            </w:tcBorders>
          </w:tcPr>
          <w:p w14:paraId="69782E77" w14:textId="77777777" w:rsidR="005F4018" w:rsidRPr="00BA3C1C" w:rsidRDefault="005F4018" w:rsidP="00011D65">
            <w:pPr>
              <w:rPr>
                <w:rFonts w:ascii="Arial" w:hAnsi="Arial" w:cs="Arial"/>
                <w:sz w:val="16"/>
                <w:szCs w:val="16"/>
              </w:rPr>
            </w:pPr>
            <w:r w:rsidRPr="00BA3C1C">
              <w:rPr>
                <w:rFonts w:ascii="Arial" w:hAnsi="Arial" w:cs="Arial"/>
                <w:sz w:val="16"/>
                <w:szCs w:val="16"/>
              </w:rPr>
              <w:t>9.2.</w:t>
            </w:r>
          </w:p>
        </w:tc>
        <w:tc>
          <w:tcPr>
            <w:tcW w:w="4536" w:type="dxa"/>
            <w:tcBorders>
              <w:top w:val="single" w:sz="6" w:space="0" w:color="auto"/>
              <w:left w:val="single" w:sz="6" w:space="0" w:color="auto"/>
              <w:bottom w:val="single" w:sz="6" w:space="0" w:color="auto"/>
              <w:right w:val="single" w:sz="6" w:space="0" w:color="auto"/>
            </w:tcBorders>
          </w:tcPr>
          <w:p w14:paraId="429B8BF5" w14:textId="77777777" w:rsidR="005F4018" w:rsidRPr="00BA3C1C" w:rsidRDefault="005F4018" w:rsidP="00011D65">
            <w:pPr>
              <w:rPr>
                <w:rFonts w:ascii="Arial" w:hAnsi="Arial" w:cs="Arial"/>
                <w:sz w:val="16"/>
                <w:szCs w:val="16"/>
              </w:rPr>
            </w:pPr>
            <w:r w:rsidRPr="00BA3C1C">
              <w:rPr>
                <w:rFonts w:ascii="Arial" w:hAnsi="Arial" w:cs="Arial"/>
                <w:sz w:val="16"/>
                <w:szCs w:val="16"/>
              </w:rPr>
              <w:t xml:space="preserve">   jodo-131 (I-131) sukaupimo skydliaukėje matavimas</w:t>
            </w:r>
          </w:p>
          <w:p w14:paraId="64551217" w14:textId="77777777" w:rsidR="005F4018" w:rsidRPr="00BA3C1C" w:rsidRDefault="005F4018" w:rsidP="00011D65">
            <w:pPr>
              <w:rPr>
                <w:rFonts w:ascii="Arial" w:hAnsi="Arial" w:cs="Arial"/>
                <w:sz w:val="16"/>
                <w:szCs w:val="16"/>
              </w:rPr>
            </w:pPr>
            <w:r w:rsidRPr="00BA3C1C">
              <w:rPr>
                <w:rFonts w:ascii="Arial" w:hAnsi="Arial" w:cs="Arial"/>
                <w:sz w:val="16"/>
                <w:szCs w:val="16"/>
              </w:rPr>
              <w:t xml:space="preserve">    (radiometrija)</w:t>
            </w:r>
          </w:p>
        </w:tc>
        <w:tc>
          <w:tcPr>
            <w:tcW w:w="992" w:type="dxa"/>
            <w:tcBorders>
              <w:top w:val="single" w:sz="6" w:space="0" w:color="auto"/>
              <w:left w:val="single" w:sz="6" w:space="0" w:color="auto"/>
              <w:bottom w:val="single" w:sz="6" w:space="0" w:color="auto"/>
              <w:right w:val="single" w:sz="6" w:space="0" w:color="auto"/>
            </w:tcBorders>
          </w:tcPr>
          <w:p w14:paraId="2EA3DF43" w14:textId="77777777" w:rsidR="005F4018" w:rsidRPr="00BA3C1C" w:rsidRDefault="005F4018" w:rsidP="00011D65">
            <w:pPr>
              <w:jc w:val="center"/>
              <w:rPr>
                <w:rFonts w:ascii="Arial" w:hAnsi="Arial" w:cs="Arial"/>
                <w:sz w:val="16"/>
                <w:szCs w:val="16"/>
              </w:rPr>
            </w:pPr>
          </w:p>
        </w:tc>
        <w:tc>
          <w:tcPr>
            <w:tcW w:w="850" w:type="dxa"/>
            <w:tcBorders>
              <w:top w:val="single" w:sz="6" w:space="0" w:color="auto"/>
              <w:left w:val="single" w:sz="6" w:space="0" w:color="auto"/>
              <w:bottom w:val="single" w:sz="6" w:space="0" w:color="auto"/>
              <w:right w:val="single" w:sz="6" w:space="0" w:color="auto"/>
            </w:tcBorders>
          </w:tcPr>
          <w:p w14:paraId="5FB8DE30" w14:textId="77777777" w:rsidR="005F4018" w:rsidRPr="00BA3C1C" w:rsidRDefault="005F4018" w:rsidP="00011D65">
            <w:pPr>
              <w:jc w:val="center"/>
              <w:rPr>
                <w:rFonts w:ascii="Arial" w:hAnsi="Arial" w:cs="Arial"/>
                <w:sz w:val="16"/>
                <w:szCs w:val="16"/>
              </w:rPr>
            </w:pPr>
          </w:p>
        </w:tc>
        <w:tc>
          <w:tcPr>
            <w:tcW w:w="993" w:type="dxa"/>
            <w:tcBorders>
              <w:top w:val="single" w:sz="6" w:space="0" w:color="auto"/>
              <w:left w:val="single" w:sz="6" w:space="0" w:color="auto"/>
              <w:bottom w:val="single" w:sz="6" w:space="0" w:color="auto"/>
              <w:right w:val="single" w:sz="6" w:space="0" w:color="auto"/>
            </w:tcBorders>
          </w:tcPr>
          <w:p w14:paraId="5230B0E7" w14:textId="77777777" w:rsidR="005F4018" w:rsidRPr="00BA3C1C" w:rsidRDefault="005F4018" w:rsidP="00011D65">
            <w:pPr>
              <w:jc w:val="center"/>
              <w:rPr>
                <w:rFonts w:ascii="Arial" w:hAnsi="Arial" w:cs="Arial"/>
                <w:sz w:val="16"/>
                <w:szCs w:val="16"/>
              </w:rPr>
            </w:pPr>
            <w:r w:rsidRPr="00BA3C1C">
              <w:rPr>
                <w:rFonts w:ascii="Arial" w:hAnsi="Arial" w:cs="Arial"/>
                <w:sz w:val="16"/>
                <w:szCs w:val="16"/>
              </w:rPr>
              <w:t>x</w:t>
            </w:r>
          </w:p>
        </w:tc>
        <w:tc>
          <w:tcPr>
            <w:tcW w:w="850" w:type="dxa"/>
            <w:tcBorders>
              <w:top w:val="single" w:sz="6" w:space="0" w:color="auto"/>
              <w:left w:val="single" w:sz="6" w:space="0" w:color="auto"/>
              <w:bottom w:val="single" w:sz="6" w:space="0" w:color="auto"/>
              <w:right w:val="single" w:sz="6" w:space="0" w:color="auto"/>
            </w:tcBorders>
          </w:tcPr>
          <w:p w14:paraId="30FF631D" w14:textId="77777777" w:rsidR="005F4018" w:rsidRPr="00BA3C1C" w:rsidRDefault="005F4018" w:rsidP="00011D65">
            <w:pPr>
              <w:jc w:val="center"/>
              <w:rPr>
                <w:rFonts w:ascii="Arial" w:hAnsi="Arial" w:cs="Arial"/>
                <w:sz w:val="16"/>
                <w:szCs w:val="16"/>
              </w:rPr>
            </w:pPr>
            <w:r w:rsidRPr="00BA3C1C">
              <w:rPr>
                <w:rFonts w:ascii="Arial" w:hAnsi="Arial" w:cs="Arial"/>
                <w:sz w:val="16"/>
                <w:szCs w:val="16"/>
              </w:rPr>
              <w:t>x</w:t>
            </w:r>
          </w:p>
        </w:tc>
        <w:tc>
          <w:tcPr>
            <w:tcW w:w="992" w:type="dxa"/>
            <w:tcBorders>
              <w:top w:val="single" w:sz="6" w:space="0" w:color="auto"/>
              <w:left w:val="single" w:sz="6" w:space="0" w:color="auto"/>
              <w:bottom w:val="single" w:sz="6" w:space="0" w:color="auto"/>
              <w:right w:val="single" w:sz="6" w:space="0" w:color="auto"/>
            </w:tcBorders>
          </w:tcPr>
          <w:p w14:paraId="508A172A" w14:textId="77777777" w:rsidR="005F4018" w:rsidRPr="00BA3C1C" w:rsidRDefault="005F4018" w:rsidP="00011D65">
            <w:pPr>
              <w:jc w:val="center"/>
              <w:rPr>
                <w:rFonts w:ascii="Arial" w:hAnsi="Arial" w:cs="Arial"/>
                <w:sz w:val="16"/>
                <w:szCs w:val="16"/>
              </w:rPr>
            </w:pPr>
            <w:r w:rsidRPr="00BA3C1C">
              <w:rPr>
                <w:rFonts w:ascii="Arial" w:hAnsi="Arial" w:cs="Arial"/>
                <w:sz w:val="16"/>
                <w:szCs w:val="16"/>
              </w:rPr>
              <w:t>x</w:t>
            </w:r>
          </w:p>
        </w:tc>
        <w:tc>
          <w:tcPr>
            <w:tcW w:w="851" w:type="dxa"/>
            <w:tcBorders>
              <w:top w:val="single" w:sz="6" w:space="0" w:color="auto"/>
              <w:left w:val="single" w:sz="6" w:space="0" w:color="auto"/>
              <w:bottom w:val="single" w:sz="6" w:space="0" w:color="auto"/>
              <w:right w:val="single" w:sz="6" w:space="0" w:color="auto"/>
            </w:tcBorders>
          </w:tcPr>
          <w:p w14:paraId="5CA798F9" w14:textId="77777777" w:rsidR="005F4018" w:rsidRPr="00BA3C1C" w:rsidRDefault="005F4018" w:rsidP="00011D65">
            <w:pPr>
              <w:jc w:val="center"/>
              <w:rPr>
                <w:rFonts w:ascii="Arial" w:hAnsi="Arial" w:cs="Arial"/>
                <w:sz w:val="16"/>
                <w:szCs w:val="16"/>
              </w:rPr>
            </w:pPr>
            <w:r w:rsidRPr="00BA3C1C">
              <w:rPr>
                <w:rFonts w:ascii="Arial" w:hAnsi="Arial" w:cs="Arial"/>
                <w:sz w:val="16"/>
                <w:szCs w:val="16"/>
              </w:rPr>
              <w:t>x</w:t>
            </w:r>
          </w:p>
        </w:tc>
        <w:tc>
          <w:tcPr>
            <w:tcW w:w="992" w:type="dxa"/>
            <w:tcBorders>
              <w:top w:val="single" w:sz="6" w:space="0" w:color="auto"/>
              <w:left w:val="single" w:sz="6" w:space="0" w:color="auto"/>
              <w:bottom w:val="single" w:sz="6" w:space="0" w:color="auto"/>
              <w:right w:val="single" w:sz="6" w:space="0" w:color="auto"/>
            </w:tcBorders>
          </w:tcPr>
          <w:p w14:paraId="24A465D2" w14:textId="77777777" w:rsidR="005F4018" w:rsidRPr="00BA3C1C" w:rsidRDefault="005F4018" w:rsidP="00011D65">
            <w:pPr>
              <w:jc w:val="center"/>
              <w:rPr>
                <w:rFonts w:ascii="Arial" w:hAnsi="Arial" w:cs="Arial"/>
                <w:b/>
                <w:sz w:val="16"/>
                <w:szCs w:val="16"/>
              </w:rPr>
            </w:pPr>
          </w:p>
        </w:tc>
        <w:tc>
          <w:tcPr>
            <w:tcW w:w="993" w:type="dxa"/>
            <w:tcBorders>
              <w:top w:val="single" w:sz="6" w:space="0" w:color="auto"/>
              <w:left w:val="single" w:sz="6" w:space="0" w:color="auto"/>
              <w:bottom w:val="single" w:sz="6" w:space="0" w:color="auto"/>
              <w:right w:val="single" w:sz="6" w:space="0" w:color="auto"/>
            </w:tcBorders>
          </w:tcPr>
          <w:p w14:paraId="51E2E934" w14:textId="77777777" w:rsidR="005F4018" w:rsidRPr="00BA3C1C" w:rsidRDefault="005F4018" w:rsidP="00011D65">
            <w:pPr>
              <w:jc w:val="center"/>
              <w:rPr>
                <w:rFonts w:ascii="Arial" w:hAnsi="Arial" w:cs="Arial"/>
                <w:b/>
                <w:sz w:val="16"/>
                <w:szCs w:val="16"/>
              </w:rPr>
            </w:pPr>
          </w:p>
        </w:tc>
        <w:tc>
          <w:tcPr>
            <w:tcW w:w="992" w:type="dxa"/>
            <w:tcBorders>
              <w:top w:val="single" w:sz="6" w:space="0" w:color="auto"/>
              <w:left w:val="single" w:sz="6" w:space="0" w:color="auto"/>
              <w:bottom w:val="single" w:sz="6" w:space="0" w:color="auto"/>
              <w:right w:val="single" w:sz="6" w:space="0" w:color="auto"/>
            </w:tcBorders>
          </w:tcPr>
          <w:p w14:paraId="09194769" w14:textId="77777777" w:rsidR="005F4018" w:rsidRPr="00BA3C1C" w:rsidRDefault="005F4018" w:rsidP="00011D65">
            <w:pPr>
              <w:jc w:val="center"/>
              <w:rPr>
                <w:rFonts w:ascii="Arial" w:hAnsi="Arial" w:cs="Arial"/>
                <w:b/>
                <w:sz w:val="16"/>
                <w:szCs w:val="16"/>
              </w:rPr>
            </w:pPr>
          </w:p>
        </w:tc>
        <w:tc>
          <w:tcPr>
            <w:tcW w:w="850" w:type="dxa"/>
            <w:tcBorders>
              <w:top w:val="single" w:sz="6" w:space="0" w:color="auto"/>
              <w:left w:val="single" w:sz="6" w:space="0" w:color="auto"/>
              <w:bottom w:val="single" w:sz="6" w:space="0" w:color="auto"/>
              <w:right w:val="single" w:sz="12" w:space="0" w:color="auto"/>
            </w:tcBorders>
          </w:tcPr>
          <w:p w14:paraId="29D5409E" w14:textId="77777777" w:rsidR="005F4018" w:rsidRPr="00BA3C1C" w:rsidRDefault="005F4018" w:rsidP="00011D65">
            <w:pPr>
              <w:jc w:val="center"/>
              <w:rPr>
                <w:rFonts w:ascii="Arial" w:hAnsi="Arial" w:cs="Arial"/>
                <w:b/>
                <w:sz w:val="16"/>
                <w:szCs w:val="16"/>
              </w:rPr>
            </w:pPr>
          </w:p>
        </w:tc>
      </w:tr>
      <w:tr w:rsidR="005F4018" w:rsidRPr="00BA3C1C" w14:paraId="2E74B43D" w14:textId="77777777" w:rsidTr="00011D65">
        <w:tc>
          <w:tcPr>
            <w:tcW w:w="959" w:type="dxa"/>
            <w:tcBorders>
              <w:top w:val="single" w:sz="6" w:space="0" w:color="auto"/>
              <w:left w:val="single" w:sz="12" w:space="0" w:color="auto"/>
              <w:bottom w:val="single" w:sz="6" w:space="0" w:color="auto"/>
              <w:right w:val="single" w:sz="6" w:space="0" w:color="auto"/>
            </w:tcBorders>
          </w:tcPr>
          <w:p w14:paraId="68290DF7" w14:textId="77777777" w:rsidR="005F4018" w:rsidRPr="00BA3C1C" w:rsidRDefault="005F4018" w:rsidP="00011D65">
            <w:pPr>
              <w:spacing w:line="240" w:lineRule="exact"/>
              <w:rPr>
                <w:rFonts w:ascii="Arial" w:hAnsi="Arial" w:cs="Arial"/>
                <w:sz w:val="16"/>
                <w:szCs w:val="16"/>
              </w:rPr>
            </w:pPr>
            <w:r w:rsidRPr="00BA3C1C">
              <w:rPr>
                <w:rFonts w:ascii="Arial" w:hAnsi="Arial" w:cs="Arial"/>
                <w:sz w:val="16"/>
                <w:szCs w:val="16"/>
              </w:rPr>
              <w:t>10.</w:t>
            </w:r>
          </w:p>
        </w:tc>
        <w:tc>
          <w:tcPr>
            <w:tcW w:w="4536" w:type="dxa"/>
            <w:tcBorders>
              <w:top w:val="single" w:sz="6" w:space="0" w:color="auto"/>
              <w:left w:val="single" w:sz="6" w:space="0" w:color="auto"/>
              <w:bottom w:val="single" w:sz="6" w:space="0" w:color="auto"/>
              <w:right w:val="single" w:sz="6" w:space="0" w:color="auto"/>
            </w:tcBorders>
          </w:tcPr>
          <w:p w14:paraId="0A09A901" w14:textId="77777777" w:rsidR="005F4018" w:rsidRPr="00BA3C1C" w:rsidRDefault="005F4018" w:rsidP="00011D65">
            <w:pPr>
              <w:spacing w:line="240" w:lineRule="exact"/>
              <w:rPr>
                <w:rFonts w:ascii="Arial" w:hAnsi="Arial" w:cs="Arial"/>
                <w:sz w:val="16"/>
                <w:szCs w:val="16"/>
              </w:rPr>
            </w:pPr>
            <w:r w:rsidRPr="00BA3C1C">
              <w:rPr>
                <w:rFonts w:ascii="Arial" w:hAnsi="Arial" w:cs="Arial"/>
                <w:sz w:val="16"/>
                <w:szCs w:val="16"/>
              </w:rPr>
              <w:t>Prieskydinių liaukų scintigrafija</w:t>
            </w:r>
          </w:p>
        </w:tc>
        <w:tc>
          <w:tcPr>
            <w:tcW w:w="992" w:type="dxa"/>
            <w:tcBorders>
              <w:top w:val="single" w:sz="6" w:space="0" w:color="auto"/>
              <w:left w:val="single" w:sz="6" w:space="0" w:color="auto"/>
              <w:bottom w:val="single" w:sz="6" w:space="0" w:color="auto"/>
              <w:right w:val="single" w:sz="6" w:space="0" w:color="auto"/>
            </w:tcBorders>
          </w:tcPr>
          <w:p w14:paraId="2FA550E6" w14:textId="77777777" w:rsidR="005F4018" w:rsidRPr="00BA3C1C" w:rsidRDefault="005F4018" w:rsidP="00011D65">
            <w:pPr>
              <w:spacing w:line="240" w:lineRule="exact"/>
              <w:jc w:val="center"/>
              <w:rPr>
                <w:rFonts w:ascii="Arial" w:hAnsi="Arial" w:cs="Arial"/>
                <w:b/>
                <w:sz w:val="16"/>
                <w:szCs w:val="16"/>
              </w:rPr>
            </w:pPr>
          </w:p>
        </w:tc>
        <w:tc>
          <w:tcPr>
            <w:tcW w:w="850" w:type="dxa"/>
            <w:tcBorders>
              <w:top w:val="single" w:sz="6" w:space="0" w:color="auto"/>
              <w:left w:val="single" w:sz="6" w:space="0" w:color="auto"/>
              <w:bottom w:val="single" w:sz="6" w:space="0" w:color="auto"/>
              <w:right w:val="single" w:sz="6" w:space="0" w:color="auto"/>
            </w:tcBorders>
          </w:tcPr>
          <w:p w14:paraId="741D509B" w14:textId="77777777" w:rsidR="005F4018" w:rsidRPr="00BA3C1C" w:rsidRDefault="005F4018" w:rsidP="00011D65">
            <w:pPr>
              <w:spacing w:line="240" w:lineRule="exact"/>
              <w:jc w:val="center"/>
              <w:rPr>
                <w:rFonts w:ascii="Arial" w:hAnsi="Arial" w:cs="Arial"/>
                <w:sz w:val="16"/>
                <w:szCs w:val="16"/>
              </w:rPr>
            </w:pPr>
          </w:p>
        </w:tc>
        <w:tc>
          <w:tcPr>
            <w:tcW w:w="993" w:type="dxa"/>
            <w:tcBorders>
              <w:top w:val="single" w:sz="6" w:space="0" w:color="auto"/>
              <w:left w:val="single" w:sz="6" w:space="0" w:color="auto"/>
              <w:bottom w:val="single" w:sz="6" w:space="0" w:color="auto"/>
              <w:right w:val="single" w:sz="6" w:space="0" w:color="auto"/>
            </w:tcBorders>
          </w:tcPr>
          <w:p w14:paraId="23AA4E56" w14:textId="77777777" w:rsidR="005F4018" w:rsidRPr="00BA3C1C" w:rsidRDefault="005F4018" w:rsidP="00011D65">
            <w:pPr>
              <w:spacing w:line="240" w:lineRule="exact"/>
              <w:jc w:val="center"/>
              <w:rPr>
                <w:rFonts w:ascii="Arial" w:hAnsi="Arial" w:cs="Arial"/>
                <w:sz w:val="16"/>
                <w:szCs w:val="16"/>
              </w:rPr>
            </w:pPr>
            <w:r w:rsidRPr="00BA3C1C">
              <w:rPr>
                <w:rFonts w:ascii="Arial" w:hAnsi="Arial" w:cs="Arial"/>
                <w:sz w:val="16"/>
                <w:szCs w:val="16"/>
              </w:rPr>
              <w:t>x</w:t>
            </w:r>
          </w:p>
        </w:tc>
        <w:tc>
          <w:tcPr>
            <w:tcW w:w="850" w:type="dxa"/>
            <w:tcBorders>
              <w:top w:val="single" w:sz="6" w:space="0" w:color="auto"/>
              <w:left w:val="single" w:sz="6" w:space="0" w:color="auto"/>
              <w:bottom w:val="single" w:sz="6" w:space="0" w:color="auto"/>
              <w:right w:val="single" w:sz="6" w:space="0" w:color="auto"/>
            </w:tcBorders>
          </w:tcPr>
          <w:p w14:paraId="578BEED1" w14:textId="77777777" w:rsidR="005F4018" w:rsidRPr="00BA3C1C" w:rsidRDefault="005F4018" w:rsidP="00011D65">
            <w:pPr>
              <w:spacing w:line="240" w:lineRule="exact"/>
              <w:jc w:val="center"/>
              <w:rPr>
                <w:rFonts w:ascii="Arial" w:hAnsi="Arial" w:cs="Arial"/>
                <w:sz w:val="16"/>
                <w:szCs w:val="16"/>
              </w:rPr>
            </w:pPr>
            <w:r w:rsidRPr="00BA3C1C">
              <w:rPr>
                <w:rFonts w:ascii="Arial" w:hAnsi="Arial" w:cs="Arial"/>
                <w:sz w:val="16"/>
                <w:szCs w:val="16"/>
              </w:rPr>
              <w:t>x</w:t>
            </w:r>
          </w:p>
        </w:tc>
        <w:tc>
          <w:tcPr>
            <w:tcW w:w="992" w:type="dxa"/>
            <w:tcBorders>
              <w:top w:val="single" w:sz="6" w:space="0" w:color="auto"/>
              <w:left w:val="single" w:sz="6" w:space="0" w:color="auto"/>
              <w:bottom w:val="single" w:sz="6" w:space="0" w:color="auto"/>
              <w:right w:val="single" w:sz="6" w:space="0" w:color="auto"/>
            </w:tcBorders>
          </w:tcPr>
          <w:p w14:paraId="2E559CE5" w14:textId="77777777" w:rsidR="005F4018" w:rsidRPr="00BA3C1C" w:rsidRDefault="005F4018" w:rsidP="00011D65">
            <w:pPr>
              <w:spacing w:line="240" w:lineRule="exact"/>
              <w:jc w:val="center"/>
              <w:rPr>
                <w:rFonts w:ascii="Arial" w:hAnsi="Arial" w:cs="Arial"/>
                <w:sz w:val="16"/>
                <w:szCs w:val="16"/>
              </w:rPr>
            </w:pPr>
            <w:r w:rsidRPr="00BA3C1C">
              <w:rPr>
                <w:rFonts w:ascii="Arial" w:hAnsi="Arial" w:cs="Arial"/>
                <w:sz w:val="16"/>
                <w:szCs w:val="16"/>
              </w:rPr>
              <w:t>x</w:t>
            </w:r>
          </w:p>
        </w:tc>
        <w:tc>
          <w:tcPr>
            <w:tcW w:w="851" w:type="dxa"/>
            <w:tcBorders>
              <w:top w:val="single" w:sz="6" w:space="0" w:color="auto"/>
              <w:left w:val="single" w:sz="6" w:space="0" w:color="auto"/>
              <w:bottom w:val="single" w:sz="6" w:space="0" w:color="auto"/>
              <w:right w:val="single" w:sz="6" w:space="0" w:color="auto"/>
            </w:tcBorders>
          </w:tcPr>
          <w:p w14:paraId="2570D648" w14:textId="77777777" w:rsidR="005F4018" w:rsidRPr="00BA3C1C" w:rsidRDefault="005F4018" w:rsidP="00011D65">
            <w:pPr>
              <w:spacing w:line="240" w:lineRule="exact"/>
              <w:jc w:val="center"/>
              <w:rPr>
                <w:rFonts w:ascii="Arial" w:hAnsi="Arial" w:cs="Arial"/>
                <w:sz w:val="16"/>
                <w:szCs w:val="16"/>
              </w:rPr>
            </w:pPr>
            <w:r w:rsidRPr="00BA3C1C">
              <w:rPr>
                <w:rFonts w:ascii="Arial" w:hAnsi="Arial" w:cs="Arial"/>
                <w:sz w:val="16"/>
                <w:szCs w:val="16"/>
              </w:rPr>
              <w:t>x</w:t>
            </w:r>
          </w:p>
        </w:tc>
        <w:tc>
          <w:tcPr>
            <w:tcW w:w="992" w:type="dxa"/>
            <w:tcBorders>
              <w:top w:val="single" w:sz="6" w:space="0" w:color="auto"/>
              <w:left w:val="single" w:sz="6" w:space="0" w:color="auto"/>
              <w:bottom w:val="single" w:sz="6" w:space="0" w:color="auto"/>
              <w:right w:val="single" w:sz="6" w:space="0" w:color="auto"/>
            </w:tcBorders>
          </w:tcPr>
          <w:p w14:paraId="74D960DE" w14:textId="77777777" w:rsidR="005F4018" w:rsidRPr="00BA3C1C" w:rsidRDefault="005F4018" w:rsidP="00011D65">
            <w:pPr>
              <w:spacing w:line="240" w:lineRule="exact"/>
              <w:jc w:val="center"/>
              <w:rPr>
                <w:rFonts w:ascii="Arial" w:hAnsi="Arial" w:cs="Arial"/>
                <w:sz w:val="16"/>
                <w:szCs w:val="16"/>
              </w:rPr>
            </w:pPr>
          </w:p>
        </w:tc>
        <w:tc>
          <w:tcPr>
            <w:tcW w:w="993" w:type="dxa"/>
            <w:tcBorders>
              <w:top w:val="single" w:sz="6" w:space="0" w:color="auto"/>
              <w:left w:val="single" w:sz="6" w:space="0" w:color="auto"/>
              <w:bottom w:val="single" w:sz="6" w:space="0" w:color="auto"/>
              <w:right w:val="single" w:sz="6" w:space="0" w:color="auto"/>
            </w:tcBorders>
          </w:tcPr>
          <w:p w14:paraId="5266273F" w14:textId="77777777" w:rsidR="005F4018" w:rsidRPr="00BA3C1C" w:rsidRDefault="005F4018" w:rsidP="00011D65">
            <w:pPr>
              <w:spacing w:line="240" w:lineRule="exact"/>
              <w:jc w:val="center"/>
              <w:rPr>
                <w:rFonts w:ascii="Arial" w:hAnsi="Arial" w:cs="Arial"/>
                <w:sz w:val="16"/>
                <w:szCs w:val="16"/>
              </w:rPr>
            </w:pPr>
          </w:p>
        </w:tc>
        <w:tc>
          <w:tcPr>
            <w:tcW w:w="992" w:type="dxa"/>
            <w:tcBorders>
              <w:top w:val="single" w:sz="6" w:space="0" w:color="auto"/>
              <w:left w:val="single" w:sz="6" w:space="0" w:color="auto"/>
              <w:bottom w:val="single" w:sz="6" w:space="0" w:color="auto"/>
              <w:right w:val="single" w:sz="6" w:space="0" w:color="auto"/>
            </w:tcBorders>
          </w:tcPr>
          <w:p w14:paraId="33FC8CCE" w14:textId="77777777" w:rsidR="005F4018" w:rsidRPr="00BA3C1C" w:rsidRDefault="005F4018" w:rsidP="00011D65">
            <w:pPr>
              <w:spacing w:line="240" w:lineRule="exact"/>
              <w:jc w:val="center"/>
              <w:rPr>
                <w:rFonts w:ascii="Arial" w:hAnsi="Arial" w:cs="Arial"/>
                <w:sz w:val="16"/>
                <w:szCs w:val="16"/>
              </w:rPr>
            </w:pPr>
          </w:p>
        </w:tc>
        <w:tc>
          <w:tcPr>
            <w:tcW w:w="850" w:type="dxa"/>
            <w:tcBorders>
              <w:top w:val="single" w:sz="6" w:space="0" w:color="auto"/>
              <w:left w:val="single" w:sz="6" w:space="0" w:color="auto"/>
              <w:bottom w:val="single" w:sz="6" w:space="0" w:color="auto"/>
              <w:right w:val="single" w:sz="12" w:space="0" w:color="auto"/>
            </w:tcBorders>
          </w:tcPr>
          <w:p w14:paraId="7AB28A68" w14:textId="77777777" w:rsidR="005F4018" w:rsidRPr="00BA3C1C" w:rsidRDefault="005F4018" w:rsidP="00011D65">
            <w:pPr>
              <w:spacing w:line="240" w:lineRule="exact"/>
              <w:jc w:val="center"/>
              <w:rPr>
                <w:rFonts w:ascii="Arial" w:hAnsi="Arial" w:cs="Arial"/>
                <w:sz w:val="16"/>
                <w:szCs w:val="16"/>
              </w:rPr>
            </w:pPr>
          </w:p>
        </w:tc>
      </w:tr>
      <w:tr w:rsidR="005F4018" w:rsidRPr="00BA3C1C" w14:paraId="3C165D38" w14:textId="77777777" w:rsidTr="00011D65">
        <w:tc>
          <w:tcPr>
            <w:tcW w:w="959" w:type="dxa"/>
            <w:tcBorders>
              <w:top w:val="single" w:sz="6" w:space="0" w:color="auto"/>
              <w:left w:val="single" w:sz="12" w:space="0" w:color="auto"/>
              <w:bottom w:val="single" w:sz="6" w:space="0" w:color="auto"/>
              <w:right w:val="single" w:sz="6" w:space="0" w:color="auto"/>
            </w:tcBorders>
          </w:tcPr>
          <w:p w14:paraId="4E3356C2" w14:textId="77777777" w:rsidR="005F4018" w:rsidRPr="00BA3C1C" w:rsidRDefault="005F4018" w:rsidP="00011D65">
            <w:pPr>
              <w:spacing w:line="240" w:lineRule="exact"/>
              <w:rPr>
                <w:rFonts w:ascii="Arial" w:hAnsi="Arial" w:cs="Arial"/>
                <w:sz w:val="16"/>
                <w:szCs w:val="16"/>
              </w:rPr>
            </w:pPr>
            <w:r w:rsidRPr="00BA3C1C">
              <w:rPr>
                <w:rFonts w:ascii="Arial" w:hAnsi="Arial" w:cs="Arial"/>
                <w:sz w:val="16"/>
                <w:szCs w:val="16"/>
              </w:rPr>
              <w:t>11.</w:t>
            </w:r>
          </w:p>
        </w:tc>
        <w:tc>
          <w:tcPr>
            <w:tcW w:w="4536" w:type="dxa"/>
            <w:tcBorders>
              <w:top w:val="single" w:sz="6" w:space="0" w:color="auto"/>
              <w:left w:val="single" w:sz="6" w:space="0" w:color="auto"/>
              <w:bottom w:val="single" w:sz="6" w:space="0" w:color="auto"/>
              <w:right w:val="single" w:sz="6" w:space="0" w:color="auto"/>
            </w:tcBorders>
          </w:tcPr>
          <w:p w14:paraId="22943F13" w14:textId="77777777" w:rsidR="005F4018" w:rsidRPr="00BA3C1C" w:rsidRDefault="005F4018" w:rsidP="00011D65">
            <w:pPr>
              <w:spacing w:line="240" w:lineRule="exact"/>
              <w:rPr>
                <w:rFonts w:ascii="Arial" w:hAnsi="Arial" w:cs="Arial"/>
                <w:sz w:val="16"/>
                <w:szCs w:val="16"/>
              </w:rPr>
            </w:pPr>
            <w:r w:rsidRPr="00BA3C1C">
              <w:rPr>
                <w:rFonts w:ascii="Arial" w:hAnsi="Arial" w:cs="Arial"/>
                <w:sz w:val="16"/>
                <w:szCs w:val="16"/>
              </w:rPr>
              <w:t>Viso kūno scintigrafija, iš jų:</w:t>
            </w:r>
          </w:p>
        </w:tc>
        <w:tc>
          <w:tcPr>
            <w:tcW w:w="992" w:type="dxa"/>
            <w:tcBorders>
              <w:top w:val="single" w:sz="6" w:space="0" w:color="auto"/>
              <w:left w:val="single" w:sz="6" w:space="0" w:color="auto"/>
              <w:bottom w:val="single" w:sz="6" w:space="0" w:color="auto"/>
              <w:right w:val="single" w:sz="6" w:space="0" w:color="auto"/>
            </w:tcBorders>
          </w:tcPr>
          <w:p w14:paraId="2C447347" w14:textId="77777777" w:rsidR="005F4018" w:rsidRPr="00BA3C1C" w:rsidRDefault="005F4018" w:rsidP="00011D65">
            <w:pPr>
              <w:spacing w:line="240" w:lineRule="exact"/>
              <w:jc w:val="center"/>
              <w:rPr>
                <w:rFonts w:ascii="Arial" w:hAnsi="Arial" w:cs="Arial"/>
                <w:b/>
                <w:sz w:val="16"/>
                <w:szCs w:val="16"/>
              </w:rPr>
            </w:pPr>
          </w:p>
        </w:tc>
        <w:tc>
          <w:tcPr>
            <w:tcW w:w="850" w:type="dxa"/>
            <w:tcBorders>
              <w:top w:val="single" w:sz="6" w:space="0" w:color="auto"/>
              <w:left w:val="single" w:sz="6" w:space="0" w:color="auto"/>
              <w:bottom w:val="single" w:sz="6" w:space="0" w:color="auto"/>
              <w:right w:val="single" w:sz="6" w:space="0" w:color="auto"/>
            </w:tcBorders>
          </w:tcPr>
          <w:p w14:paraId="5907272F" w14:textId="77777777" w:rsidR="005F4018" w:rsidRPr="00BA3C1C" w:rsidRDefault="005F4018" w:rsidP="00011D65">
            <w:pPr>
              <w:spacing w:line="240" w:lineRule="exact"/>
              <w:jc w:val="center"/>
              <w:rPr>
                <w:rFonts w:ascii="Arial" w:hAnsi="Arial" w:cs="Arial"/>
                <w:sz w:val="16"/>
                <w:szCs w:val="16"/>
              </w:rPr>
            </w:pPr>
          </w:p>
        </w:tc>
        <w:tc>
          <w:tcPr>
            <w:tcW w:w="993" w:type="dxa"/>
            <w:tcBorders>
              <w:top w:val="single" w:sz="6" w:space="0" w:color="auto"/>
              <w:left w:val="single" w:sz="6" w:space="0" w:color="auto"/>
              <w:bottom w:val="single" w:sz="6" w:space="0" w:color="auto"/>
              <w:right w:val="single" w:sz="6" w:space="0" w:color="auto"/>
            </w:tcBorders>
          </w:tcPr>
          <w:p w14:paraId="02771F5A" w14:textId="77777777" w:rsidR="005F4018" w:rsidRPr="00BA3C1C" w:rsidRDefault="005F4018" w:rsidP="00011D65">
            <w:pPr>
              <w:spacing w:line="240" w:lineRule="exact"/>
              <w:jc w:val="center"/>
              <w:rPr>
                <w:rFonts w:ascii="Arial" w:hAnsi="Arial" w:cs="Arial"/>
                <w:sz w:val="16"/>
                <w:szCs w:val="16"/>
              </w:rPr>
            </w:pPr>
            <w:r w:rsidRPr="00BA3C1C">
              <w:rPr>
                <w:rFonts w:ascii="Arial" w:hAnsi="Arial" w:cs="Arial"/>
                <w:sz w:val="16"/>
                <w:szCs w:val="16"/>
              </w:rPr>
              <w:t>x</w:t>
            </w:r>
          </w:p>
        </w:tc>
        <w:tc>
          <w:tcPr>
            <w:tcW w:w="850" w:type="dxa"/>
            <w:tcBorders>
              <w:top w:val="single" w:sz="6" w:space="0" w:color="auto"/>
              <w:left w:val="single" w:sz="6" w:space="0" w:color="auto"/>
              <w:bottom w:val="single" w:sz="6" w:space="0" w:color="auto"/>
              <w:right w:val="single" w:sz="6" w:space="0" w:color="auto"/>
            </w:tcBorders>
          </w:tcPr>
          <w:p w14:paraId="2EFA7B0A" w14:textId="77777777" w:rsidR="005F4018" w:rsidRPr="00BA3C1C" w:rsidRDefault="005F4018" w:rsidP="00011D65">
            <w:pPr>
              <w:spacing w:line="240" w:lineRule="exact"/>
              <w:jc w:val="center"/>
              <w:rPr>
                <w:rFonts w:ascii="Arial" w:hAnsi="Arial" w:cs="Arial"/>
                <w:sz w:val="16"/>
                <w:szCs w:val="16"/>
              </w:rPr>
            </w:pPr>
            <w:r w:rsidRPr="00BA3C1C">
              <w:rPr>
                <w:rFonts w:ascii="Arial" w:hAnsi="Arial" w:cs="Arial"/>
                <w:sz w:val="16"/>
                <w:szCs w:val="16"/>
              </w:rPr>
              <w:t>x</w:t>
            </w:r>
          </w:p>
        </w:tc>
        <w:tc>
          <w:tcPr>
            <w:tcW w:w="992" w:type="dxa"/>
            <w:tcBorders>
              <w:top w:val="single" w:sz="6" w:space="0" w:color="auto"/>
              <w:left w:val="single" w:sz="6" w:space="0" w:color="auto"/>
              <w:bottom w:val="single" w:sz="6" w:space="0" w:color="auto"/>
              <w:right w:val="single" w:sz="6" w:space="0" w:color="auto"/>
            </w:tcBorders>
          </w:tcPr>
          <w:p w14:paraId="5A4F0314" w14:textId="77777777" w:rsidR="005F4018" w:rsidRPr="00BA3C1C" w:rsidRDefault="005F4018" w:rsidP="00011D65">
            <w:pPr>
              <w:spacing w:line="240" w:lineRule="exact"/>
              <w:jc w:val="center"/>
              <w:rPr>
                <w:rFonts w:ascii="Arial" w:hAnsi="Arial" w:cs="Arial"/>
                <w:sz w:val="16"/>
                <w:szCs w:val="16"/>
              </w:rPr>
            </w:pPr>
          </w:p>
        </w:tc>
        <w:tc>
          <w:tcPr>
            <w:tcW w:w="851" w:type="dxa"/>
            <w:tcBorders>
              <w:top w:val="single" w:sz="6" w:space="0" w:color="auto"/>
              <w:left w:val="single" w:sz="6" w:space="0" w:color="auto"/>
              <w:bottom w:val="single" w:sz="6" w:space="0" w:color="auto"/>
              <w:right w:val="single" w:sz="6" w:space="0" w:color="auto"/>
            </w:tcBorders>
          </w:tcPr>
          <w:p w14:paraId="2435FBF2" w14:textId="77777777" w:rsidR="005F4018" w:rsidRPr="00BA3C1C" w:rsidRDefault="005F4018" w:rsidP="00011D65">
            <w:pPr>
              <w:spacing w:line="240" w:lineRule="exact"/>
              <w:jc w:val="center"/>
              <w:rPr>
                <w:rFonts w:ascii="Arial" w:hAnsi="Arial" w:cs="Arial"/>
                <w:sz w:val="16"/>
                <w:szCs w:val="16"/>
              </w:rPr>
            </w:pPr>
          </w:p>
        </w:tc>
        <w:tc>
          <w:tcPr>
            <w:tcW w:w="992" w:type="dxa"/>
            <w:tcBorders>
              <w:top w:val="single" w:sz="6" w:space="0" w:color="auto"/>
              <w:left w:val="single" w:sz="6" w:space="0" w:color="auto"/>
              <w:bottom w:val="single" w:sz="6" w:space="0" w:color="auto"/>
              <w:right w:val="single" w:sz="6" w:space="0" w:color="auto"/>
            </w:tcBorders>
          </w:tcPr>
          <w:p w14:paraId="460F390C" w14:textId="77777777" w:rsidR="005F4018" w:rsidRPr="00BA3C1C" w:rsidRDefault="005F4018" w:rsidP="00011D65">
            <w:pPr>
              <w:spacing w:line="240" w:lineRule="exact"/>
              <w:jc w:val="center"/>
              <w:rPr>
                <w:rFonts w:ascii="Arial" w:hAnsi="Arial" w:cs="Arial"/>
                <w:sz w:val="16"/>
                <w:szCs w:val="16"/>
              </w:rPr>
            </w:pPr>
          </w:p>
        </w:tc>
        <w:tc>
          <w:tcPr>
            <w:tcW w:w="993" w:type="dxa"/>
            <w:tcBorders>
              <w:top w:val="single" w:sz="6" w:space="0" w:color="auto"/>
              <w:left w:val="single" w:sz="6" w:space="0" w:color="auto"/>
              <w:bottom w:val="single" w:sz="6" w:space="0" w:color="auto"/>
              <w:right w:val="single" w:sz="6" w:space="0" w:color="auto"/>
            </w:tcBorders>
          </w:tcPr>
          <w:p w14:paraId="510C5BCC" w14:textId="77777777" w:rsidR="005F4018" w:rsidRPr="00BA3C1C" w:rsidRDefault="005F4018" w:rsidP="00011D65">
            <w:pPr>
              <w:spacing w:line="240" w:lineRule="exact"/>
              <w:jc w:val="center"/>
              <w:rPr>
                <w:rFonts w:ascii="Arial" w:hAnsi="Arial" w:cs="Arial"/>
                <w:sz w:val="16"/>
                <w:szCs w:val="16"/>
              </w:rPr>
            </w:pPr>
          </w:p>
        </w:tc>
        <w:tc>
          <w:tcPr>
            <w:tcW w:w="992" w:type="dxa"/>
            <w:tcBorders>
              <w:top w:val="single" w:sz="6" w:space="0" w:color="auto"/>
              <w:left w:val="single" w:sz="6" w:space="0" w:color="auto"/>
              <w:bottom w:val="single" w:sz="6" w:space="0" w:color="auto"/>
              <w:right w:val="single" w:sz="6" w:space="0" w:color="auto"/>
            </w:tcBorders>
          </w:tcPr>
          <w:p w14:paraId="622A842A" w14:textId="77777777" w:rsidR="005F4018" w:rsidRPr="00BA3C1C" w:rsidRDefault="005F4018" w:rsidP="00011D65">
            <w:pPr>
              <w:spacing w:line="240" w:lineRule="exact"/>
              <w:jc w:val="center"/>
              <w:rPr>
                <w:rFonts w:ascii="Arial" w:hAnsi="Arial" w:cs="Arial"/>
                <w:sz w:val="16"/>
                <w:szCs w:val="16"/>
              </w:rPr>
            </w:pPr>
          </w:p>
        </w:tc>
        <w:tc>
          <w:tcPr>
            <w:tcW w:w="850" w:type="dxa"/>
            <w:tcBorders>
              <w:top w:val="single" w:sz="6" w:space="0" w:color="auto"/>
              <w:left w:val="single" w:sz="6" w:space="0" w:color="auto"/>
              <w:bottom w:val="single" w:sz="6" w:space="0" w:color="auto"/>
              <w:right w:val="single" w:sz="12" w:space="0" w:color="auto"/>
            </w:tcBorders>
          </w:tcPr>
          <w:p w14:paraId="141D1E0C" w14:textId="00664A89" w:rsidR="005F4018" w:rsidRPr="00BA3C1C" w:rsidRDefault="006D738E" w:rsidP="00011D65">
            <w:pPr>
              <w:spacing w:line="240" w:lineRule="exact"/>
              <w:jc w:val="center"/>
              <w:rPr>
                <w:rFonts w:ascii="Arial" w:hAnsi="Arial" w:cs="Arial"/>
                <w:sz w:val="16"/>
                <w:szCs w:val="16"/>
              </w:rPr>
            </w:pPr>
            <w:r>
              <w:rPr>
                <w:noProof/>
              </w:rPr>
              <mc:AlternateContent>
                <mc:Choice Requires="wps">
                  <w:drawing>
                    <wp:anchor distT="0" distB="0" distL="114300" distR="114300" simplePos="0" relativeHeight="251656704" behindDoc="0" locked="0" layoutInCell="1" allowOverlap="1" wp14:anchorId="7E7AA197" wp14:editId="2D06FEB6">
                      <wp:simplePos x="0" y="0"/>
                      <wp:positionH relativeFrom="column">
                        <wp:posOffset>578485</wp:posOffset>
                      </wp:positionH>
                      <wp:positionV relativeFrom="paragraph">
                        <wp:posOffset>90805</wp:posOffset>
                      </wp:positionV>
                      <wp:extent cx="352425" cy="361950"/>
                      <wp:effectExtent l="0" t="0" r="9525" b="0"/>
                      <wp:wrapNone/>
                      <wp:docPr id="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2425" cy="361950"/>
                              </a:xfrm>
                              <a:prstGeom prst="rect">
                                <a:avLst/>
                              </a:prstGeom>
                              <a:solidFill>
                                <a:srgbClr val="FFFFFF"/>
                              </a:solidFill>
                              <a:ln w="9525">
                                <a:solidFill>
                                  <a:srgbClr val="FFFFFF"/>
                                </a:solidFill>
                                <a:miter lim="800000"/>
                                <a:headEnd/>
                                <a:tailEnd/>
                              </a:ln>
                            </wps:spPr>
                            <wps:txbx>
                              <w:txbxContent>
                                <w:p w14:paraId="0BF1F295" w14:textId="77777777" w:rsidR="00011D65" w:rsidRPr="00200631" w:rsidRDefault="00011D65" w:rsidP="005F4018">
                                  <w:r>
                                    <w:t>9</w:t>
                                  </w:r>
                                </w:p>
                              </w:txbxContent>
                            </wps:txbx>
                            <wps:bodyPr rot="0" vert="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7AA197" id="Text Box 5" o:spid="_x0000_s1029" type="#_x0000_t202" style="position:absolute;left:0;text-align:left;margin-left:45.55pt;margin-top:7.15pt;width:27.75pt;height:28.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" strokecolor="white">
                      <v:textbox style="layout-flow:vertical">
                        <w:txbxContent>
                          <w:p w14:paraId="0BF1F295" w14:textId="77777777" w:rsidR="00011D65" w:rsidRPr="00200631" w:rsidRDefault="00011D65" w:rsidP="005F4018">
                            <w:r>
                              <w:t>9</w:t>
                            </w:r>
                          </w:p>
                        </w:txbxContent>
                      </v:textbox>
                    </v:shape>
                  </w:pict>
                </mc:Fallback>
              </mc:AlternateContent>
            </w:r>
          </w:p>
        </w:tc>
      </w:tr>
      <w:tr w:rsidR="005F4018" w:rsidRPr="00BA3C1C" w14:paraId="52638D73" w14:textId="77777777" w:rsidTr="00011D65">
        <w:trPr>
          <w:trHeight w:val="301"/>
        </w:trPr>
        <w:tc>
          <w:tcPr>
            <w:tcW w:w="959" w:type="dxa"/>
            <w:tcBorders>
              <w:top w:val="single" w:sz="6" w:space="0" w:color="auto"/>
              <w:left w:val="single" w:sz="12" w:space="0" w:color="auto"/>
              <w:bottom w:val="single" w:sz="6" w:space="0" w:color="auto"/>
              <w:right w:val="single" w:sz="6" w:space="0" w:color="auto"/>
            </w:tcBorders>
          </w:tcPr>
          <w:p w14:paraId="41030349" w14:textId="77777777" w:rsidR="005F4018" w:rsidRPr="00BA3C1C" w:rsidRDefault="005F4018" w:rsidP="00011D65">
            <w:pPr>
              <w:spacing w:line="240" w:lineRule="exact"/>
              <w:rPr>
                <w:rFonts w:ascii="Arial" w:hAnsi="Arial" w:cs="Arial"/>
                <w:sz w:val="16"/>
                <w:szCs w:val="16"/>
              </w:rPr>
            </w:pPr>
            <w:r w:rsidRPr="00BA3C1C">
              <w:rPr>
                <w:rFonts w:ascii="Arial" w:hAnsi="Arial" w:cs="Arial"/>
                <w:sz w:val="16"/>
                <w:szCs w:val="16"/>
              </w:rPr>
              <w:t>11.1.</w:t>
            </w:r>
          </w:p>
        </w:tc>
        <w:tc>
          <w:tcPr>
            <w:tcW w:w="4536" w:type="dxa"/>
            <w:tcBorders>
              <w:top w:val="single" w:sz="6" w:space="0" w:color="auto"/>
              <w:left w:val="single" w:sz="6" w:space="0" w:color="auto"/>
              <w:bottom w:val="single" w:sz="6" w:space="0" w:color="auto"/>
              <w:right w:val="single" w:sz="6" w:space="0" w:color="auto"/>
            </w:tcBorders>
          </w:tcPr>
          <w:p w14:paraId="2BA1EE79" w14:textId="77777777" w:rsidR="005F4018" w:rsidRPr="00BA3C1C" w:rsidRDefault="005F4018" w:rsidP="00011D65">
            <w:pPr>
              <w:pStyle w:val="ListParagraph"/>
              <w:spacing w:line="240" w:lineRule="exact"/>
              <w:ind w:left="0"/>
              <w:rPr>
                <w:rFonts w:ascii="Arial" w:hAnsi="Arial" w:cs="Arial"/>
                <w:sz w:val="16"/>
                <w:szCs w:val="16"/>
              </w:rPr>
            </w:pPr>
            <w:r w:rsidRPr="00BA3C1C">
              <w:rPr>
                <w:rFonts w:ascii="Arial" w:hAnsi="Arial" w:cs="Arial"/>
                <w:sz w:val="16"/>
                <w:szCs w:val="16"/>
              </w:rPr>
              <w:t xml:space="preserve">   su radiojodu  (I-131 ar I-123)</w:t>
            </w:r>
          </w:p>
        </w:tc>
        <w:tc>
          <w:tcPr>
            <w:tcW w:w="992" w:type="dxa"/>
            <w:tcBorders>
              <w:top w:val="single" w:sz="6" w:space="0" w:color="auto"/>
              <w:left w:val="single" w:sz="6" w:space="0" w:color="auto"/>
              <w:bottom w:val="single" w:sz="6" w:space="0" w:color="auto"/>
              <w:right w:val="single" w:sz="6" w:space="0" w:color="auto"/>
            </w:tcBorders>
          </w:tcPr>
          <w:p w14:paraId="7E466175" w14:textId="77777777" w:rsidR="005F4018" w:rsidRPr="00BA3C1C" w:rsidRDefault="005F4018" w:rsidP="00011D65">
            <w:pPr>
              <w:spacing w:line="240" w:lineRule="exact"/>
              <w:jc w:val="center"/>
              <w:rPr>
                <w:rFonts w:ascii="Arial" w:hAnsi="Arial" w:cs="Arial"/>
                <w:b/>
                <w:sz w:val="16"/>
                <w:szCs w:val="16"/>
              </w:rPr>
            </w:pPr>
          </w:p>
        </w:tc>
        <w:tc>
          <w:tcPr>
            <w:tcW w:w="850" w:type="dxa"/>
            <w:tcBorders>
              <w:top w:val="single" w:sz="6" w:space="0" w:color="auto"/>
              <w:left w:val="single" w:sz="6" w:space="0" w:color="auto"/>
              <w:bottom w:val="single" w:sz="6" w:space="0" w:color="auto"/>
              <w:right w:val="single" w:sz="6" w:space="0" w:color="auto"/>
            </w:tcBorders>
          </w:tcPr>
          <w:p w14:paraId="6D15CCF9" w14:textId="77777777" w:rsidR="005F4018" w:rsidRPr="00BA3C1C" w:rsidRDefault="005F4018" w:rsidP="00011D65">
            <w:pPr>
              <w:spacing w:line="240" w:lineRule="exact"/>
              <w:jc w:val="center"/>
              <w:rPr>
                <w:rFonts w:ascii="Arial" w:hAnsi="Arial" w:cs="Arial"/>
                <w:sz w:val="16"/>
                <w:szCs w:val="16"/>
              </w:rPr>
            </w:pPr>
          </w:p>
        </w:tc>
        <w:tc>
          <w:tcPr>
            <w:tcW w:w="993" w:type="dxa"/>
            <w:tcBorders>
              <w:top w:val="single" w:sz="6" w:space="0" w:color="auto"/>
              <w:left w:val="single" w:sz="6" w:space="0" w:color="auto"/>
              <w:bottom w:val="single" w:sz="6" w:space="0" w:color="auto"/>
              <w:right w:val="single" w:sz="6" w:space="0" w:color="auto"/>
            </w:tcBorders>
          </w:tcPr>
          <w:p w14:paraId="786555E1" w14:textId="77777777" w:rsidR="005F4018" w:rsidRPr="00BA3C1C" w:rsidRDefault="005F4018" w:rsidP="00011D65">
            <w:pPr>
              <w:spacing w:line="240" w:lineRule="exact"/>
              <w:jc w:val="center"/>
              <w:rPr>
                <w:rFonts w:ascii="Arial" w:hAnsi="Arial" w:cs="Arial"/>
                <w:sz w:val="16"/>
                <w:szCs w:val="16"/>
              </w:rPr>
            </w:pPr>
            <w:r w:rsidRPr="00BA3C1C">
              <w:rPr>
                <w:rFonts w:ascii="Arial" w:hAnsi="Arial" w:cs="Arial"/>
                <w:sz w:val="16"/>
                <w:szCs w:val="16"/>
              </w:rPr>
              <w:t>x</w:t>
            </w:r>
          </w:p>
        </w:tc>
        <w:tc>
          <w:tcPr>
            <w:tcW w:w="850" w:type="dxa"/>
            <w:tcBorders>
              <w:top w:val="single" w:sz="6" w:space="0" w:color="auto"/>
              <w:left w:val="single" w:sz="6" w:space="0" w:color="auto"/>
              <w:bottom w:val="single" w:sz="6" w:space="0" w:color="auto"/>
              <w:right w:val="single" w:sz="6" w:space="0" w:color="auto"/>
            </w:tcBorders>
          </w:tcPr>
          <w:p w14:paraId="629C8874" w14:textId="77777777" w:rsidR="005F4018" w:rsidRPr="00BA3C1C" w:rsidRDefault="005F4018" w:rsidP="00011D65">
            <w:pPr>
              <w:spacing w:line="240" w:lineRule="exact"/>
              <w:jc w:val="center"/>
              <w:rPr>
                <w:rFonts w:ascii="Arial" w:hAnsi="Arial" w:cs="Arial"/>
                <w:sz w:val="16"/>
                <w:szCs w:val="16"/>
              </w:rPr>
            </w:pPr>
            <w:r w:rsidRPr="00BA3C1C">
              <w:rPr>
                <w:rFonts w:ascii="Arial" w:hAnsi="Arial" w:cs="Arial"/>
                <w:sz w:val="16"/>
                <w:szCs w:val="16"/>
              </w:rPr>
              <w:t>x</w:t>
            </w:r>
          </w:p>
        </w:tc>
        <w:tc>
          <w:tcPr>
            <w:tcW w:w="992" w:type="dxa"/>
            <w:tcBorders>
              <w:top w:val="single" w:sz="6" w:space="0" w:color="auto"/>
              <w:left w:val="single" w:sz="6" w:space="0" w:color="auto"/>
              <w:bottom w:val="single" w:sz="6" w:space="0" w:color="auto"/>
              <w:right w:val="single" w:sz="6" w:space="0" w:color="auto"/>
            </w:tcBorders>
          </w:tcPr>
          <w:p w14:paraId="2A2BC3C0" w14:textId="77777777" w:rsidR="005F4018" w:rsidRPr="00BA3C1C" w:rsidRDefault="005F4018" w:rsidP="00011D65">
            <w:pPr>
              <w:spacing w:line="240" w:lineRule="exact"/>
              <w:jc w:val="center"/>
              <w:rPr>
                <w:rFonts w:ascii="Arial" w:hAnsi="Arial" w:cs="Arial"/>
                <w:sz w:val="16"/>
                <w:szCs w:val="16"/>
              </w:rPr>
            </w:pPr>
          </w:p>
        </w:tc>
        <w:tc>
          <w:tcPr>
            <w:tcW w:w="851" w:type="dxa"/>
            <w:tcBorders>
              <w:top w:val="single" w:sz="6" w:space="0" w:color="auto"/>
              <w:left w:val="single" w:sz="6" w:space="0" w:color="auto"/>
              <w:bottom w:val="single" w:sz="6" w:space="0" w:color="auto"/>
              <w:right w:val="single" w:sz="6" w:space="0" w:color="auto"/>
            </w:tcBorders>
          </w:tcPr>
          <w:p w14:paraId="6C016F05" w14:textId="77777777" w:rsidR="005F4018" w:rsidRPr="00BA3C1C" w:rsidRDefault="005F4018" w:rsidP="00011D65">
            <w:pPr>
              <w:spacing w:line="240" w:lineRule="exact"/>
              <w:jc w:val="center"/>
              <w:rPr>
                <w:rFonts w:ascii="Arial" w:hAnsi="Arial" w:cs="Arial"/>
                <w:sz w:val="16"/>
                <w:szCs w:val="16"/>
              </w:rPr>
            </w:pPr>
          </w:p>
        </w:tc>
        <w:tc>
          <w:tcPr>
            <w:tcW w:w="992" w:type="dxa"/>
            <w:tcBorders>
              <w:top w:val="single" w:sz="6" w:space="0" w:color="auto"/>
              <w:left w:val="single" w:sz="6" w:space="0" w:color="auto"/>
              <w:bottom w:val="single" w:sz="6" w:space="0" w:color="auto"/>
              <w:right w:val="single" w:sz="6" w:space="0" w:color="auto"/>
            </w:tcBorders>
          </w:tcPr>
          <w:p w14:paraId="0E0CFD98" w14:textId="77777777" w:rsidR="005F4018" w:rsidRPr="00BA3C1C" w:rsidRDefault="005F4018" w:rsidP="00011D65">
            <w:pPr>
              <w:spacing w:line="240" w:lineRule="exact"/>
              <w:jc w:val="center"/>
              <w:rPr>
                <w:rFonts w:ascii="Arial" w:hAnsi="Arial" w:cs="Arial"/>
                <w:sz w:val="16"/>
                <w:szCs w:val="16"/>
              </w:rPr>
            </w:pPr>
          </w:p>
        </w:tc>
        <w:tc>
          <w:tcPr>
            <w:tcW w:w="993" w:type="dxa"/>
            <w:tcBorders>
              <w:top w:val="single" w:sz="6" w:space="0" w:color="auto"/>
              <w:left w:val="single" w:sz="6" w:space="0" w:color="auto"/>
              <w:bottom w:val="single" w:sz="6" w:space="0" w:color="auto"/>
              <w:right w:val="single" w:sz="6" w:space="0" w:color="auto"/>
            </w:tcBorders>
          </w:tcPr>
          <w:p w14:paraId="23695D8D" w14:textId="77777777" w:rsidR="005F4018" w:rsidRPr="00BA3C1C" w:rsidRDefault="005F4018" w:rsidP="00011D65">
            <w:pPr>
              <w:spacing w:line="240" w:lineRule="exact"/>
              <w:jc w:val="center"/>
              <w:rPr>
                <w:rFonts w:ascii="Arial" w:hAnsi="Arial" w:cs="Arial"/>
                <w:sz w:val="16"/>
                <w:szCs w:val="16"/>
              </w:rPr>
            </w:pPr>
          </w:p>
        </w:tc>
        <w:tc>
          <w:tcPr>
            <w:tcW w:w="992" w:type="dxa"/>
            <w:tcBorders>
              <w:top w:val="single" w:sz="6" w:space="0" w:color="auto"/>
              <w:left w:val="single" w:sz="6" w:space="0" w:color="auto"/>
              <w:bottom w:val="single" w:sz="6" w:space="0" w:color="auto"/>
              <w:right w:val="single" w:sz="6" w:space="0" w:color="auto"/>
            </w:tcBorders>
          </w:tcPr>
          <w:p w14:paraId="1C36BFF1" w14:textId="77777777" w:rsidR="005F4018" w:rsidRPr="00BA3C1C" w:rsidRDefault="005F4018" w:rsidP="00011D65">
            <w:pPr>
              <w:spacing w:line="240" w:lineRule="exact"/>
              <w:jc w:val="center"/>
              <w:rPr>
                <w:rFonts w:ascii="Arial" w:hAnsi="Arial" w:cs="Arial"/>
                <w:sz w:val="16"/>
                <w:szCs w:val="16"/>
              </w:rPr>
            </w:pPr>
          </w:p>
        </w:tc>
        <w:tc>
          <w:tcPr>
            <w:tcW w:w="850" w:type="dxa"/>
            <w:tcBorders>
              <w:top w:val="single" w:sz="6" w:space="0" w:color="auto"/>
              <w:left w:val="single" w:sz="6" w:space="0" w:color="auto"/>
              <w:bottom w:val="single" w:sz="6" w:space="0" w:color="auto"/>
              <w:right w:val="single" w:sz="12" w:space="0" w:color="auto"/>
            </w:tcBorders>
          </w:tcPr>
          <w:p w14:paraId="7B6E5298" w14:textId="77777777" w:rsidR="005F4018" w:rsidRPr="00BA3C1C" w:rsidRDefault="005F4018" w:rsidP="00011D65">
            <w:pPr>
              <w:spacing w:line="240" w:lineRule="exact"/>
              <w:jc w:val="center"/>
              <w:rPr>
                <w:rFonts w:ascii="Arial" w:hAnsi="Arial" w:cs="Arial"/>
                <w:sz w:val="16"/>
                <w:szCs w:val="16"/>
              </w:rPr>
            </w:pPr>
          </w:p>
        </w:tc>
      </w:tr>
      <w:tr w:rsidR="005F4018" w:rsidRPr="00917083" w14:paraId="4F3F1FC6" w14:textId="77777777" w:rsidTr="00011D65">
        <w:trPr>
          <w:trHeight w:val="301"/>
        </w:trPr>
        <w:tc>
          <w:tcPr>
            <w:tcW w:w="959" w:type="dxa"/>
            <w:tcBorders>
              <w:top w:val="single" w:sz="6" w:space="0" w:color="auto"/>
              <w:left w:val="single" w:sz="12" w:space="0" w:color="auto"/>
              <w:bottom w:val="single" w:sz="6" w:space="0" w:color="auto"/>
              <w:right w:val="single" w:sz="6" w:space="0" w:color="auto"/>
            </w:tcBorders>
          </w:tcPr>
          <w:p w14:paraId="503654E9" w14:textId="77777777" w:rsidR="005F4018" w:rsidRPr="00917083" w:rsidRDefault="005F4018" w:rsidP="00011D65">
            <w:pPr>
              <w:spacing w:line="240" w:lineRule="exact"/>
              <w:rPr>
                <w:rFonts w:ascii="Arial" w:hAnsi="Arial" w:cs="Arial"/>
                <w:sz w:val="16"/>
                <w:szCs w:val="16"/>
              </w:rPr>
            </w:pPr>
            <w:r w:rsidRPr="00917083">
              <w:rPr>
                <w:rFonts w:ascii="Arial" w:hAnsi="Arial" w:cs="Arial"/>
                <w:sz w:val="16"/>
                <w:szCs w:val="16"/>
              </w:rPr>
              <w:t>11.2.</w:t>
            </w:r>
          </w:p>
        </w:tc>
        <w:tc>
          <w:tcPr>
            <w:tcW w:w="4536" w:type="dxa"/>
            <w:tcBorders>
              <w:top w:val="single" w:sz="6" w:space="0" w:color="auto"/>
              <w:left w:val="single" w:sz="6" w:space="0" w:color="auto"/>
              <w:bottom w:val="single" w:sz="6" w:space="0" w:color="auto"/>
              <w:right w:val="single" w:sz="6" w:space="0" w:color="auto"/>
            </w:tcBorders>
          </w:tcPr>
          <w:p w14:paraId="4F644A35" w14:textId="77777777" w:rsidR="005F4018" w:rsidRPr="00917083" w:rsidRDefault="005F4018" w:rsidP="00011D65">
            <w:pPr>
              <w:pStyle w:val="ListParagraph"/>
              <w:spacing w:line="240" w:lineRule="exact"/>
              <w:ind w:left="0"/>
              <w:rPr>
                <w:rFonts w:ascii="Arial" w:hAnsi="Arial" w:cs="Arial"/>
                <w:sz w:val="16"/>
                <w:szCs w:val="16"/>
              </w:rPr>
            </w:pPr>
            <w:r w:rsidRPr="00917083">
              <w:rPr>
                <w:rFonts w:ascii="Arial" w:hAnsi="Arial" w:cs="Arial"/>
                <w:sz w:val="16"/>
                <w:szCs w:val="16"/>
              </w:rPr>
              <w:t xml:space="preserve">   su </w:t>
            </w:r>
            <w:r w:rsidRPr="00917083">
              <w:rPr>
                <w:rFonts w:ascii="Arial" w:hAnsi="Arial" w:cs="Arial"/>
                <w:sz w:val="16"/>
                <w:szCs w:val="16"/>
                <w:lang w:val="en-AU"/>
              </w:rPr>
              <w:t>metaiodobenzylguanidinu (</w:t>
            </w:r>
            <w:r w:rsidRPr="00917083">
              <w:rPr>
                <w:rFonts w:ascii="Arial" w:hAnsi="Arial" w:cs="Arial"/>
                <w:sz w:val="16"/>
                <w:szCs w:val="16"/>
              </w:rPr>
              <w:t>MIBG)</w:t>
            </w:r>
          </w:p>
        </w:tc>
        <w:tc>
          <w:tcPr>
            <w:tcW w:w="992" w:type="dxa"/>
            <w:tcBorders>
              <w:top w:val="single" w:sz="6" w:space="0" w:color="auto"/>
              <w:left w:val="single" w:sz="6" w:space="0" w:color="auto"/>
              <w:bottom w:val="single" w:sz="6" w:space="0" w:color="auto"/>
              <w:right w:val="single" w:sz="6" w:space="0" w:color="auto"/>
            </w:tcBorders>
          </w:tcPr>
          <w:p w14:paraId="557FABBE" w14:textId="77777777" w:rsidR="005F4018" w:rsidRPr="00917083" w:rsidRDefault="005F4018" w:rsidP="00011D65">
            <w:pPr>
              <w:spacing w:line="240" w:lineRule="exact"/>
              <w:jc w:val="center"/>
              <w:rPr>
                <w:rFonts w:ascii="Arial" w:hAnsi="Arial" w:cs="Arial"/>
                <w:b/>
                <w:sz w:val="16"/>
                <w:szCs w:val="16"/>
              </w:rPr>
            </w:pPr>
          </w:p>
        </w:tc>
        <w:tc>
          <w:tcPr>
            <w:tcW w:w="850" w:type="dxa"/>
            <w:tcBorders>
              <w:top w:val="single" w:sz="6" w:space="0" w:color="auto"/>
              <w:left w:val="single" w:sz="6" w:space="0" w:color="auto"/>
              <w:bottom w:val="single" w:sz="6" w:space="0" w:color="auto"/>
              <w:right w:val="single" w:sz="6" w:space="0" w:color="auto"/>
            </w:tcBorders>
          </w:tcPr>
          <w:p w14:paraId="1DEC85B9" w14:textId="77777777" w:rsidR="005F4018" w:rsidRPr="00917083" w:rsidRDefault="005F4018" w:rsidP="00011D65">
            <w:pPr>
              <w:spacing w:line="240" w:lineRule="exact"/>
              <w:jc w:val="center"/>
              <w:rPr>
                <w:rFonts w:ascii="Arial" w:hAnsi="Arial" w:cs="Arial"/>
                <w:sz w:val="16"/>
                <w:szCs w:val="16"/>
              </w:rPr>
            </w:pPr>
          </w:p>
        </w:tc>
        <w:tc>
          <w:tcPr>
            <w:tcW w:w="993" w:type="dxa"/>
            <w:tcBorders>
              <w:top w:val="single" w:sz="6" w:space="0" w:color="auto"/>
              <w:left w:val="single" w:sz="6" w:space="0" w:color="auto"/>
              <w:bottom w:val="single" w:sz="6" w:space="0" w:color="auto"/>
              <w:right w:val="single" w:sz="6" w:space="0" w:color="auto"/>
            </w:tcBorders>
          </w:tcPr>
          <w:p w14:paraId="15D2BAB0" w14:textId="77777777" w:rsidR="005F4018" w:rsidRPr="00917083" w:rsidRDefault="005F4018" w:rsidP="00011D65">
            <w:pPr>
              <w:spacing w:line="240" w:lineRule="exact"/>
              <w:jc w:val="center"/>
              <w:rPr>
                <w:rFonts w:ascii="Arial" w:hAnsi="Arial" w:cs="Arial"/>
                <w:sz w:val="16"/>
                <w:szCs w:val="16"/>
              </w:rPr>
            </w:pPr>
            <w:r w:rsidRPr="00917083">
              <w:rPr>
                <w:rFonts w:ascii="Arial" w:hAnsi="Arial" w:cs="Arial"/>
                <w:sz w:val="16"/>
                <w:szCs w:val="16"/>
              </w:rPr>
              <w:t>x</w:t>
            </w:r>
          </w:p>
        </w:tc>
        <w:tc>
          <w:tcPr>
            <w:tcW w:w="850" w:type="dxa"/>
            <w:tcBorders>
              <w:top w:val="single" w:sz="6" w:space="0" w:color="auto"/>
              <w:left w:val="single" w:sz="6" w:space="0" w:color="auto"/>
              <w:bottom w:val="single" w:sz="6" w:space="0" w:color="auto"/>
              <w:right w:val="single" w:sz="6" w:space="0" w:color="auto"/>
            </w:tcBorders>
          </w:tcPr>
          <w:p w14:paraId="5050B96B" w14:textId="77777777" w:rsidR="005F4018" w:rsidRPr="00917083" w:rsidRDefault="005F4018" w:rsidP="00011D65">
            <w:pPr>
              <w:spacing w:line="240" w:lineRule="exact"/>
              <w:jc w:val="center"/>
              <w:rPr>
                <w:rFonts w:ascii="Arial" w:hAnsi="Arial" w:cs="Arial"/>
                <w:sz w:val="16"/>
                <w:szCs w:val="16"/>
              </w:rPr>
            </w:pPr>
            <w:r w:rsidRPr="00917083">
              <w:rPr>
                <w:rFonts w:ascii="Arial" w:hAnsi="Arial" w:cs="Arial"/>
                <w:sz w:val="16"/>
                <w:szCs w:val="16"/>
              </w:rPr>
              <w:t>x</w:t>
            </w:r>
          </w:p>
        </w:tc>
        <w:tc>
          <w:tcPr>
            <w:tcW w:w="992" w:type="dxa"/>
            <w:tcBorders>
              <w:top w:val="single" w:sz="6" w:space="0" w:color="auto"/>
              <w:left w:val="single" w:sz="6" w:space="0" w:color="auto"/>
              <w:bottom w:val="single" w:sz="6" w:space="0" w:color="auto"/>
              <w:right w:val="single" w:sz="6" w:space="0" w:color="auto"/>
            </w:tcBorders>
          </w:tcPr>
          <w:p w14:paraId="43E622A6" w14:textId="77777777" w:rsidR="005F4018" w:rsidRPr="00917083" w:rsidRDefault="005F4018" w:rsidP="00011D65">
            <w:pPr>
              <w:spacing w:line="240" w:lineRule="exact"/>
              <w:jc w:val="center"/>
              <w:rPr>
                <w:rFonts w:ascii="Arial" w:hAnsi="Arial" w:cs="Arial"/>
                <w:sz w:val="16"/>
                <w:szCs w:val="16"/>
              </w:rPr>
            </w:pPr>
          </w:p>
        </w:tc>
        <w:tc>
          <w:tcPr>
            <w:tcW w:w="851" w:type="dxa"/>
            <w:tcBorders>
              <w:top w:val="single" w:sz="6" w:space="0" w:color="auto"/>
              <w:left w:val="single" w:sz="6" w:space="0" w:color="auto"/>
              <w:bottom w:val="single" w:sz="6" w:space="0" w:color="auto"/>
              <w:right w:val="single" w:sz="6" w:space="0" w:color="auto"/>
            </w:tcBorders>
          </w:tcPr>
          <w:p w14:paraId="6ECC1FE8" w14:textId="77777777" w:rsidR="005F4018" w:rsidRPr="00917083" w:rsidRDefault="005F4018" w:rsidP="00011D65">
            <w:pPr>
              <w:spacing w:line="240" w:lineRule="exact"/>
              <w:jc w:val="center"/>
              <w:rPr>
                <w:rFonts w:ascii="Arial" w:hAnsi="Arial" w:cs="Arial"/>
                <w:sz w:val="16"/>
                <w:szCs w:val="16"/>
              </w:rPr>
            </w:pPr>
          </w:p>
        </w:tc>
        <w:tc>
          <w:tcPr>
            <w:tcW w:w="992" w:type="dxa"/>
            <w:tcBorders>
              <w:top w:val="single" w:sz="6" w:space="0" w:color="auto"/>
              <w:left w:val="single" w:sz="6" w:space="0" w:color="auto"/>
              <w:bottom w:val="single" w:sz="6" w:space="0" w:color="auto"/>
              <w:right w:val="single" w:sz="6" w:space="0" w:color="auto"/>
            </w:tcBorders>
          </w:tcPr>
          <w:p w14:paraId="27F0ECD0" w14:textId="77777777" w:rsidR="005F4018" w:rsidRPr="00917083" w:rsidRDefault="005F4018" w:rsidP="00011D65">
            <w:pPr>
              <w:spacing w:line="240" w:lineRule="exact"/>
              <w:jc w:val="center"/>
              <w:rPr>
                <w:rFonts w:ascii="Arial" w:hAnsi="Arial" w:cs="Arial"/>
                <w:sz w:val="16"/>
                <w:szCs w:val="16"/>
              </w:rPr>
            </w:pPr>
          </w:p>
        </w:tc>
        <w:tc>
          <w:tcPr>
            <w:tcW w:w="993" w:type="dxa"/>
            <w:tcBorders>
              <w:top w:val="single" w:sz="6" w:space="0" w:color="auto"/>
              <w:left w:val="single" w:sz="6" w:space="0" w:color="auto"/>
              <w:bottom w:val="single" w:sz="6" w:space="0" w:color="auto"/>
              <w:right w:val="single" w:sz="6" w:space="0" w:color="auto"/>
            </w:tcBorders>
          </w:tcPr>
          <w:p w14:paraId="60B99FD5" w14:textId="77777777" w:rsidR="005F4018" w:rsidRPr="00917083" w:rsidRDefault="005F4018" w:rsidP="00011D65">
            <w:pPr>
              <w:spacing w:line="240" w:lineRule="exact"/>
              <w:jc w:val="center"/>
              <w:rPr>
                <w:rFonts w:ascii="Arial" w:hAnsi="Arial" w:cs="Arial"/>
                <w:sz w:val="16"/>
                <w:szCs w:val="16"/>
              </w:rPr>
            </w:pPr>
          </w:p>
        </w:tc>
        <w:tc>
          <w:tcPr>
            <w:tcW w:w="992" w:type="dxa"/>
            <w:tcBorders>
              <w:top w:val="single" w:sz="6" w:space="0" w:color="auto"/>
              <w:left w:val="single" w:sz="6" w:space="0" w:color="auto"/>
              <w:bottom w:val="single" w:sz="6" w:space="0" w:color="auto"/>
              <w:right w:val="single" w:sz="6" w:space="0" w:color="auto"/>
            </w:tcBorders>
          </w:tcPr>
          <w:p w14:paraId="4C359807" w14:textId="77777777" w:rsidR="005F4018" w:rsidRPr="00917083" w:rsidRDefault="005F4018" w:rsidP="00011D65">
            <w:pPr>
              <w:spacing w:line="240" w:lineRule="exact"/>
              <w:jc w:val="center"/>
              <w:rPr>
                <w:rFonts w:ascii="Arial" w:hAnsi="Arial" w:cs="Arial"/>
                <w:sz w:val="16"/>
                <w:szCs w:val="16"/>
              </w:rPr>
            </w:pPr>
          </w:p>
        </w:tc>
        <w:tc>
          <w:tcPr>
            <w:tcW w:w="850" w:type="dxa"/>
            <w:tcBorders>
              <w:top w:val="single" w:sz="6" w:space="0" w:color="auto"/>
              <w:left w:val="single" w:sz="6" w:space="0" w:color="auto"/>
              <w:bottom w:val="single" w:sz="6" w:space="0" w:color="auto"/>
              <w:right w:val="single" w:sz="12" w:space="0" w:color="auto"/>
            </w:tcBorders>
          </w:tcPr>
          <w:p w14:paraId="3F1622BA" w14:textId="77777777" w:rsidR="005F4018" w:rsidRPr="00917083" w:rsidRDefault="005F4018" w:rsidP="00011D65">
            <w:pPr>
              <w:spacing w:line="240" w:lineRule="exact"/>
              <w:jc w:val="center"/>
              <w:rPr>
                <w:rFonts w:ascii="Arial" w:hAnsi="Arial" w:cs="Arial"/>
                <w:sz w:val="16"/>
                <w:szCs w:val="16"/>
              </w:rPr>
            </w:pPr>
          </w:p>
        </w:tc>
      </w:tr>
      <w:tr w:rsidR="005F4018" w:rsidRPr="00917083" w14:paraId="7F8EDC07" w14:textId="77777777" w:rsidTr="00011D65">
        <w:trPr>
          <w:trHeight w:val="301"/>
        </w:trPr>
        <w:tc>
          <w:tcPr>
            <w:tcW w:w="959" w:type="dxa"/>
            <w:tcBorders>
              <w:top w:val="single" w:sz="6" w:space="0" w:color="auto"/>
              <w:left w:val="single" w:sz="12" w:space="0" w:color="auto"/>
              <w:bottom w:val="single" w:sz="6" w:space="0" w:color="auto"/>
              <w:right w:val="single" w:sz="6" w:space="0" w:color="auto"/>
            </w:tcBorders>
          </w:tcPr>
          <w:p w14:paraId="43B2BF7A" w14:textId="77777777" w:rsidR="005F4018" w:rsidRPr="00917083" w:rsidRDefault="005F4018" w:rsidP="00011D65">
            <w:pPr>
              <w:spacing w:line="240" w:lineRule="exact"/>
              <w:rPr>
                <w:rFonts w:ascii="Arial" w:hAnsi="Arial" w:cs="Arial"/>
                <w:sz w:val="16"/>
                <w:szCs w:val="16"/>
              </w:rPr>
            </w:pPr>
            <w:r w:rsidRPr="00917083">
              <w:rPr>
                <w:rFonts w:ascii="Arial" w:hAnsi="Arial" w:cs="Arial"/>
                <w:sz w:val="16"/>
                <w:szCs w:val="16"/>
              </w:rPr>
              <w:t>11.3.</w:t>
            </w:r>
          </w:p>
        </w:tc>
        <w:tc>
          <w:tcPr>
            <w:tcW w:w="4536" w:type="dxa"/>
            <w:tcBorders>
              <w:top w:val="single" w:sz="6" w:space="0" w:color="auto"/>
              <w:left w:val="single" w:sz="6" w:space="0" w:color="auto"/>
              <w:bottom w:val="single" w:sz="6" w:space="0" w:color="auto"/>
              <w:right w:val="single" w:sz="6" w:space="0" w:color="auto"/>
            </w:tcBorders>
          </w:tcPr>
          <w:p w14:paraId="3B688F46" w14:textId="77777777" w:rsidR="005F4018" w:rsidRPr="00917083" w:rsidRDefault="005F4018" w:rsidP="00011D65">
            <w:pPr>
              <w:pStyle w:val="ListParagraph"/>
              <w:spacing w:line="240" w:lineRule="exact"/>
              <w:ind w:left="0"/>
              <w:rPr>
                <w:rFonts w:ascii="Arial" w:hAnsi="Arial" w:cs="Arial"/>
                <w:sz w:val="16"/>
                <w:szCs w:val="16"/>
              </w:rPr>
            </w:pPr>
            <w:r w:rsidRPr="00917083">
              <w:rPr>
                <w:rFonts w:ascii="Arial" w:hAnsi="Arial" w:cs="Arial"/>
                <w:sz w:val="16"/>
                <w:szCs w:val="16"/>
              </w:rPr>
              <w:t xml:space="preserve">   su somatostatino analogais</w:t>
            </w:r>
          </w:p>
        </w:tc>
        <w:tc>
          <w:tcPr>
            <w:tcW w:w="992" w:type="dxa"/>
            <w:tcBorders>
              <w:top w:val="single" w:sz="6" w:space="0" w:color="auto"/>
              <w:left w:val="single" w:sz="6" w:space="0" w:color="auto"/>
              <w:bottom w:val="single" w:sz="6" w:space="0" w:color="auto"/>
              <w:right w:val="single" w:sz="6" w:space="0" w:color="auto"/>
            </w:tcBorders>
          </w:tcPr>
          <w:p w14:paraId="354D561C" w14:textId="77777777" w:rsidR="005F4018" w:rsidRPr="00917083" w:rsidRDefault="005F4018" w:rsidP="00011D65">
            <w:pPr>
              <w:spacing w:line="240" w:lineRule="exact"/>
              <w:jc w:val="center"/>
              <w:rPr>
                <w:rFonts w:ascii="Arial" w:hAnsi="Arial" w:cs="Arial"/>
                <w:b/>
                <w:sz w:val="16"/>
                <w:szCs w:val="16"/>
              </w:rPr>
            </w:pPr>
          </w:p>
        </w:tc>
        <w:tc>
          <w:tcPr>
            <w:tcW w:w="850" w:type="dxa"/>
            <w:tcBorders>
              <w:top w:val="single" w:sz="6" w:space="0" w:color="auto"/>
              <w:left w:val="single" w:sz="6" w:space="0" w:color="auto"/>
              <w:bottom w:val="single" w:sz="6" w:space="0" w:color="auto"/>
              <w:right w:val="single" w:sz="6" w:space="0" w:color="auto"/>
            </w:tcBorders>
          </w:tcPr>
          <w:p w14:paraId="72ED364D" w14:textId="77777777" w:rsidR="005F4018" w:rsidRPr="00917083" w:rsidRDefault="005F4018" w:rsidP="00011D65">
            <w:pPr>
              <w:spacing w:line="240" w:lineRule="exact"/>
              <w:jc w:val="center"/>
              <w:rPr>
                <w:rFonts w:ascii="Arial" w:hAnsi="Arial" w:cs="Arial"/>
                <w:sz w:val="16"/>
                <w:szCs w:val="16"/>
              </w:rPr>
            </w:pPr>
          </w:p>
        </w:tc>
        <w:tc>
          <w:tcPr>
            <w:tcW w:w="993" w:type="dxa"/>
            <w:tcBorders>
              <w:top w:val="single" w:sz="6" w:space="0" w:color="auto"/>
              <w:left w:val="single" w:sz="6" w:space="0" w:color="auto"/>
              <w:bottom w:val="single" w:sz="6" w:space="0" w:color="auto"/>
              <w:right w:val="single" w:sz="6" w:space="0" w:color="auto"/>
            </w:tcBorders>
          </w:tcPr>
          <w:p w14:paraId="114928C7" w14:textId="77777777" w:rsidR="005F4018" w:rsidRPr="00917083" w:rsidRDefault="005F4018" w:rsidP="00011D65">
            <w:pPr>
              <w:spacing w:line="240" w:lineRule="exact"/>
              <w:jc w:val="center"/>
              <w:rPr>
                <w:rFonts w:ascii="Arial" w:hAnsi="Arial" w:cs="Arial"/>
                <w:sz w:val="16"/>
                <w:szCs w:val="16"/>
              </w:rPr>
            </w:pPr>
            <w:r w:rsidRPr="00917083">
              <w:rPr>
                <w:rFonts w:ascii="Arial" w:hAnsi="Arial" w:cs="Arial"/>
                <w:sz w:val="16"/>
                <w:szCs w:val="16"/>
              </w:rPr>
              <w:t>x</w:t>
            </w:r>
          </w:p>
        </w:tc>
        <w:tc>
          <w:tcPr>
            <w:tcW w:w="850" w:type="dxa"/>
            <w:tcBorders>
              <w:top w:val="single" w:sz="6" w:space="0" w:color="auto"/>
              <w:left w:val="single" w:sz="6" w:space="0" w:color="auto"/>
              <w:bottom w:val="single" w:sz="6" w:space="0" w:color="auto"/>
              <w:right w:val="single" w:sz="6" w:space="0" w:color="auto"/>
            </w:tcBorders>
          </w:tcPr>
          <w:p w14:paraId="3EAE170F" w14:textId="77777777" w:rsidR="005F4018" w:rsidRPr="00917083" w:rsidRDefault="005F4018" w:rsidP="00011D65">
            <w:pPr>
              <w:spacing w:line="240" w:lineRule="exact"/>
              <w:jc w:val="center"/>
              <w:rPr>
                <w:rFonts w:ascii="Arial" w:hAnsi="Arial" w:cs="Arial"/>
                <w:sz w:val="16"/>
                <w:szCs w:val="16"/>
              </w:rPr>
            </w:pPr>
            <w:r w:rsidRPr="00917083">
              <w:rPr>
                <w:rFonts w:ascii="Arial" w:hAnsi="Arial" w:cs="Arial"/>
                <w:sz w:val="16"/>
                <w:szCs w:val="16"/>
              </w:rPr>
              <w:t>x</w:t>
            </w:r>
          </w:p>
        </w:tc>
        <w:tc>
          <w:tcPr>
            <w:tcW w:w="992" w:type="dxa"/>
            <w:tcBorders>
              <w:top w:val="single" w:sz="6" w:space="0" w:color="auto"/>
              <w:left w:val="single" w:sz="6" w:space="0" w:color="auto"/>
              <w:bottom w:val="single" w:sz="6" w:space="0" w:color="auto"/>
              <w:right w:val="single" w:sz="6" w:space="0" w:color="auto"/>
            </w:tcBorders>
          </w:tcPr>
          <w:p w14:paraId="37B78034" w14:textId="77777777" w:rsidR="005F4018" w:rsidRPr="00917083" w:rsidRDefault="005F4018" w:rsidP="00011D65">
            <w:pPr>
              <w:spacing w:line="240" w:lineRule="exact"/>
              <w:jc w:val="center"/>
              <w:rPr>
                <w:rFonts w:ascii="Arial" w:hAnsi="Arial" w:cs="Arial"/>
                <w:sz w:val="16"/>
                <w:szCs w:val="16"/>
              </w:rPr>
            </w:pPr>
          </w:p>
        </w:tc>
        <w:tc>
          <w:tcPr>
            <w:tcW w:w="851" w:type="dxa"/>
            <w:tcBorders>
              <w:top w:val="single" w:sz="6" w:space="0" w:color="auto"/>
              <w:left w:val="single" w:sz="6" w:space="0" w:color="auto"/>
              <w:bottom w:val="single" w:sz="6" w:space="0" w:color="auto"/>
              <w:right w:val="single" w:sz="6" w:space="0" w:color="auto"/>
            </w:tcBorders>
          </w:tcPr>
          <w:p w14:paraId="15BE17FF" w14:textId="77777777" w:rsidR="005F4018" w:rsidRPr="00917083" w:rsidRDefault="005F4018" w:rsidP="00011D65">
            <w:pPr>
              <w:spacing w:line="240" w:lineRule="exact"/>
              <w:jc w:val="center"/>
              <w:rPr>
                <w:rFonts w:ascii="Arial" w:hAnsi="Arial" w:cs="Arial"/>
                <w:sz w:val="16"/>
                <w:szCs w:val="16"/>
              </w:rPr>
            </w:pPr>
          </w:p>
        </w:tc>
        <w:tc>
          <w:tcPr>
            <w:tcW w:w="992" w:type="dxa"/>
            <w:tcBorders>
              <w:top w:val="single" w:sz="6" w:space="0" w:color="auto"/>
              <w:left w:val="single" w:sz="6" w:space="0" w:color="auto"/>
              <w:bottom w:val="single" w:sz="6" w:space="0" w:color="auto"/>
              <w:right w:val="single" w:sz="6" w:space="0" w:color="auto"/>
            </w:tcBorders>
          </w:tcPr>
          <w:p w14:paraId="38AB4197" w14:textId="77777777" w:rsidR="005F4018" w:rsidRPr="00917083" w:rsidRDefault="005F4018" w:rsidP="00011D65">
            <w:pPr>
              <w:spacing w:line="240" w:lineRule="exact"/>
              <w:jc w:val="center"/>
              <w:rPr>
                <w:rFonts w:ascii="Arial" w:hAnsi="Arial" w:cs="Arial"/>
                <w:sz w:val="16"/>
                <w:szCs w:val="16"/>
              </w:rPr>
            </w:pPr>
          </w:p>
        </w:tc>
        <w:tc>
          <w:tcPr>
            <w:tcW w:w="993" w:type="dxa"/>
            <w:tcBorders>
              <w:top w:val="single" w:sz="6" w:space="0" w:color="auto"/>
              <w:left w:val="single" w:sz="6" w:space="0" w:color="auto"/>
              <w:bottom w:val="single" w:sz="6" w:space="0" w:color="auto"/>
              <w:right w:val="single" w:sz="6" w:space="0" w:color="auto"/>
            </w:tcBorders>
          </w:tcPr>
          <w:p w14:paraId="1D00214A" w14:textId="77777777" w:rsidR="005F4018" w:rsidRPr="00917083" w:rsidRDefault="005F4018" w:rsidP="00011D65">
            <w:pPr>
              <w:spacing w:line="240" w:lineRule="exact"/>
              <w:jc w:val="center"/>
              <w:rPr>
                <w:rFonts w:ascii="Arial" w:hAnsi="Arial" w:cs="Arial"/>
                <w:sz w:val="16"/>
                <w:szCs w:val="16"/>
              </w:rPr>
            </w:pPr>
          </w:p>
        </w:tc>
        <w:tc>
          <w:tcPr>
            <w:tcW w:w="992" w:type="dxa"/>
            <w:tcBorders>
              <w:top w:val="single" w:sz="6" w:space="0" w:color="auto"/>
              <w:left w:val="single" w:sz="6" w:space="0" w:color="auto"/>
              <w:bottom w:val="single" w:sz="6" w:space="0" w:color="auto"/>
              <w:right w:val="single" w:sz="6" w:space="0" w:color="auto"/>
            </w:tcBorders>
          </w:tcPr>
          <w:p w14:paraId="2909C8C9" w14:textId="77777777" w:rsidR="005F4018" w:rsidRPr="00917083" w:rsidRDefault="005F4018" w:rsidP="00011D65">
            <w:pPr>
              <w:spacing w:line="240" w:lineRule="exact"/>
              <w:jc w:val="center"/>
              <w:rPr>
                <w:rFonts w:ascii="Arial" w:hAnsi="Arial" w:cs="Arial"/>
                <w:sz w:val="16"/>
                <w:szCs w:val="16"/>
              </w:rPr>
            </w:pPr>
          </w:p>
        </w:tc>
        <w:tc>
          <w:tcPr>
            <w:tcW w:w="850" w:type="dxa"/>
            <w:tcBorders>
              <w:top w:val="single" w:sz="6" w:space="0" w:color="auto"/>
              <w:left w:val="single" w:sz="6" w:space="0" w:color="auto"/>
              <w:bottom w:val="single" w:sz="6" w:space="0" w:color="auto"/>
              <w:right w:val="single" w:sz="12" w:space="0" w:color="auto"/>
            </w:tcBorders>
          </w:tcPr>
          <w:p w14:paraId="776883A2" w14:textId="77777777" w:rsidR="005F4018" w:rsidRPr="00917083" w:rsidRDefault="005F4018" w:rsidP="00011D65">
            <w:pPr>
              <w:spacing w:line="240" w:lineRule="exact"/>
              <w:jc w:val="center"/>
              <w:rPr>
                <w:rFonts w:ascii="Arial" w:hAnsi="Arial" w:cs="Arial"/>
                <w:sz w:val="16"/>
                <w:szCs w:val="16"/>
              </w:rPr>
            </w:pPr>
          </w:p>
        </w:tc>
      </w:tr>
      <w:tr w:rsidR="005F4018" w:rsidRPr="00917083" w14:paraId="6DACA04A" w14:textId="77777777" w:rsidTr="00011D65">
        <w:trPr>
          <w:trHeight w:val="301"/>
        </w:trPr>
        <w:tc>
          <w:tcPr>
            <w:tcW w:w="959" w:type="dxa"/>
            <w:tcBorders>
              <w:top w:val="single" w:sz="6" w:space="0" w:color="auto"/>
              <w:left w:val="single" w:sz="12" w:space="0" w:color="auto"/>
              <w:bottom w:val="single" w:sz="6" w:space="0" w:color="auto"/>
              <w:right w:val="single" w:sz="6" w:space="0" w:color="auto"/>
            </w:tcBorders>
          </w:tcPr>
          <w:p w14:paraId="269BF440" w14:textId="77777777" w:rsidR="005F4018" w:rsidRPr="00917083" w:rsidRDefault="005F4018" w:rsidP="00011D65">
            <w:pPr>
              <w:spacing w:line="240" w:lineRule="exact"/>
              <w:rPr>
                <w:rFonts w:ascii="Arial" w:hAnsi="Arial" w:cs="Arial"/>
                <w:sz w:val="16"/>
                <w:szCs w:val="16"/>
              </w:rPr>
            </w:pPr>
            <w:r w:rsidRPr="00917083">
              <w:rPr>
                <w:rFonts w:ascii="Arial" w:hAnsi="Arial" w:cs="Arial"/>
                <w:sz w:val="16"/>
                <w:szCs w:val="16"/>
              </w:rPr>
              <w:t>11.4.</w:t>
            </w:r>
          </w:p>
        </w:tc>
        <w:tc>
          <w:tcPr>
            <w:tcW w:w="4536" w:type="dxa"/>
            <w:tcBorders>
              <w:top w:val="single" w:sz="6" w:space="0" w:color="auto"/>
              <w:left w:val="single" w:sz="6" w:space="0" w:color="auto"/>
              <w:bottom w:val="single" w:sz="6" w:space="0" w:color="auto"/>
              <w:right w:val="single" w:sz="6" w:space="0" w:color="auto"/>
            </w:tcBorders>
          </w:tcPr>
          <w:p w14:paraId="47F610E5" w14:textId="77777777" w:rsidR="005F4018" w:rsidRPr="00917083" w:rsidRDefault="005F4018" w:rsidP="00011D65">
            <w:pPr>
              <w:pStyle w:val="ListParagraph"/>
              <w:spacing w:line="240" w:lineRule="exact"/>
              <w:ind w:left="0"/>
              <w:rPr>
                <w:rFonts w:ascii="Arial" w:hAnsi="Arial" w:cs="Arial"/>
                <w:sz w:val="16"/>
                <w:szCs w:val="16"/>
              </w:rPr>
            </w:pPr>
            <w:r w:rsidRPr="00917083">
              <w:rPr>
                <w:rFonts w:ascii="Arial" w:hAnsi="Arial" w:cs="Arial"/>
                <w:sz w:val="16"/>
                <w:szCs w:val="16"/>
              </w:rPr>
              <w:t xml:space="preserve">   infekcijos židinio paieškai</w:t>
            </w:r>
          </w:p>
        </w:tc>
        <w:tc>
          <w:tcPr>
            <w:tcW w:w="992" w:type="dxa"/>
            <w:tcBorders>
              <w:top w:val="single" w:sz="6" w:space="0" w:color="auto"/>
              <w:left w:val="single" w:sz="6" w:space="0" w:color="auto"/>
              <w:bottom w:val="single" w:sz="6" w:space="0" w:color="auto"/>
              <w:right w:val="single" w:sz="6" w:space="0" w:color="auto"/>
            </w:tcBorders>
          </w:tcPr>
          <w:p w14:paraId="45F2EC45" w14:textId="77777777" w:rsidR="005F4018" w:rsidRPr="00917083" w:rsidRDefault="005F4018" w:rsidP="00011D65">
            <w:pPr>
              <w:spacing w:line="240" w:lineRule="exact"/>
              <w:jc w:val="center"/>
              <w:rPr>
                <w:rFonts w:ascii="Arial" w:hAnsi="Arial" w:cs="Arial"/>
                <w:b/>
                <w:sz w:val="16"/>
                <w:szCs w:val="16"/>
              </w:rPr>
            </w:pPr>
          </w:p>
        </w:tc>
        <w:tc>
          <w:tcPr>
            <w:tcW w:w="850" w:type="dxa"/>
            <w:tcBorders>
              <w:top w:val="single" w:sz="6" w:space="0" w:color="auto"/>
              <w:left w:val="single" w:sz="6" w:space="0" w:color="auto"/>
              <w:bottom w:val="single" w:sz="6" w:space="0" w:color="auto"/>
              <w:right w:val="single" w:sz="6" w:space="0" w:color="auto"/>
            </w:tcBorders>
          </w:tcPr>
          <w:p w14:paraId="135EED0F" w14:textId="77777777" w:rsidR="005F4018" w:rsidRPr="00917083" w:rsidRDefault="005F4018" w:rsidP="00011D65">
            <w:pPr>
              <w:spacing w:line="240" w:lineRule="exact"/>
              <w:jc w:val="center"/>
              <w:rPr>
                <w:rFonts w:ascii="Arial" w:hAnsi="Arial" w:cs="Arial"/>
                <w:sz w:val="16"/>
                <w:szCs w:val="16"/>
              </w:rPr>
            </w:pPr>
          </w:p>
        </w:tc>
        <w:tc>
          <w:tcPr>
            <w:tcW w:w="993" w:type="dxa"/>
            <w:tcBorders>
              <w:top w:val="single" w:sz="6" w:space="0" w:color="auto"/>
              <w:left w:val="single" w:sz="6" w:space="0" w:color="auto"/>
              <w:bottom w:val="single" w:sz="6" w:space="0" w:color="auto"/>
              <w:right w:val="single" w:sz="6" w:space="0" w:color="auto"/>
            </w:tcBorders>
          </w:tcPr>
          <w:p w14:paraId="3BB911B2" w14:textId="77777777" w:rsidR="005F4018" w:rsidRPr="00917083" w:rsidRDefault="005F4018" w:rsidP="00011D65">
            <w:pPr>
              <w:spacing w:line="240" w:lineRule="exact"/>
              <w:jc w:val="center"/>
              <w:rPr>
                <w:rFonts w:ascii="Arial" w:hAnsi="Arial" w:cs="Arial"/>
                <w:sz w:val="16"/>
                <w:szCs w:val="16"/>
              </w:rPr>
            </w:pPr>
            <w:r w:rsidRPr="00917083">
              <w:rPr>
                <w:rFonts w:ascii="Arial" w:hAnsi="Arial" w:cs="Arial"/>
                <w:sz w:val="16"/>
                <w:szCs w:val="16"/>
              </w:rPr>
              <w:t>x</w:t>
            </w:r>
          </w:p>
        </w:tc>
        <w:tc>
          <w:tcPr>
            <w:tcW w:w="850" w:type="dxa"/>
            <w:tcBorders>
              <w:top w:val="single" w:sz="6" w:space="0" w:color="auto"/>
              <w:left w:val="single" w:sz="6" w:space="0" w:color="auto"/>
              <w:bottom w:val="single" w:sz="6" w:space="0" w:color="auto"/>
              <w:right w:val="single" w:sz="6" w:space="0" w:color="auto"/>
            </w:tcBorders>
          </w:tcPr>
          <w:p w14:paraId="45E8AAD0" w14:textId="77777777" w:rsidR="005F4018" w:rsidRPr="00917083" w:rsidRDefault="005F4018" w:rsidP="00011D65">
            <w:pPr>
              <w:spacing w:line="240" w:lineRule="exact"/>
              <w:jc w:val="center"/>
              <w:rPr>
                <w:rFonts w:ascii="Arial" w:hAnsi="Arial" w:cs="Arial"/>
                <w:sz w:val="16"/>
                <w:szCs w:val="16"/>
              </w:rPr>
            </w:pPr>
            <w:r w:rsidRPr="00917083">
              <w:rPr>
                <w:rFonts w:ascii="Arial" w:hAnsi="Arial" w:cs="Arial"/>
                <w:sz w:val="16"/>
                <w:szCs w:val="16"/>
              </w:rPr>
              <w:t>x</w:t>
            </w:r>
          </w:p>
        </w:tc>
        <w:tc>
          <w:tcPr>
            <w:tcW w:w="992" w:type="dxa"/>
            <w:tcBorders>
              <w:top w:val="single" w:sz="6" w:space="0" w:color="auto"/>
              <w:left w:val="single" w:sz="6" w:space="0" w:color="auto"/>
              <w:bottom w:val="single" w:sz="6" w:space="0" w:color="auto"/>
              <w:right w:val="single" w:sz="6" w:space="0" w:color="auto"/>
            </w:tcBorders>
          </w:tcPr>
          <w:p w14:paraId="09EDBC8A" w14:textId="77777777" w:rsidR="005F4018" w:rsidRPr="00917083" w:rsidRDefault="005F4018" w:rsidP="00011D65">
            <w:pPr>
              <w:spacing w:line="240" w:lineRule="exact"/>
              <w:jc w:val="center"/>
              <w:rPr>
                <w:rFonts w:ascii="Arial" w:hAnsi="Arial" w:cs="Arial"/>
                <w:sz w:val="16"/>
                <w:szCs w:val="16"/>
              </w:rPr>
            </w:pPr>
          </w:p>
        </w:tc>
        <w:tc>
          <w:tcPr>
            <w:tcW w:w="851" w:type="dxa"/>
            <w:tcBorders>
              <w:top w:val="single" w:sz="6" w:space="0" w:color="auto"/>
              <w:left w:val="single" w:sz="6" w:space="0" w:color="auto"/>
              <w:bottom w:val="single" w:sz="6" w:space="0" w:color="auto"/>
              <w:right w:val="single" w:sz="6" w:space="0" w:color="auto"/>
            </w:tcBorders>
          </w:tcPr>
          <w:p w14:paraId="0066BED9" w14:textId="77777777" w:rsidR="005F4018" w:rsidRPr="00917083" w:rsidRDefault="005F4018" w:rsidP="00011D65">
            <w:pPr>
              <w:spacing w:line="240" w:lineRule="exact"/>
              <w:jc w:val="center"/>
              <w:rPr>
                <w:rFonts w:ascii="Arial" w:hAnsi="Arial" w:cs="Arial"/>
                <w:sz w:val="16"/>
                <w:szCs w:val="16"/>
              </w:rPr>
            </w:pPr>
          </w:p>
        </w:tc>
        <w:tc>
          <w:tcPr>
            <w:tcW w:w="992" w:type="dxa"/>
            <w:tcBorders>
              <w:top w:val="single" w:sz="6" w:space="0" w:color="auto"/>
              <w:left w:val="single" w:sz="6" w:space="0" w:color="auto"/>
              <w:bottom w:val="single" w:sz="6" w:space="0" w:color="auto"/>
              <w:right w:val="single" w:sz="6" w:space="0" w:color="auto"/>
            </w:tcBorders>
          </w:tcPr>
          <w:p w14:paraId="00B42D9A" w14:textId="77777777" w:rsidR="005F4018" w:rsidRPr="00917083" w:rsidRDefault="005F4018" w:rsidP="00011D65">
            <w:pPr>
              <w:spacing w:line="240" w:lineRule="exact"/>
              <w:jc w:val="center"/>
              <w:rPr>
                <w:rFonts w:ascii="Arial" w:hAnsi="Arial" w:cs="Arial"/>
                <w:sz w:val="16"/>
                <w:szCs w:val="16"/>
              </w:rPr>
            </w:pPr>
          </w:p>
        </w:tc>
        <w:tc>
          <w:tcPr>
            <w:tcW w:w="993" w:type="dxa"/>
            <w:tcBorders>
              <w:top w:val="single" w:sz="6" w:space="0" w:color="auto"/>
              <w:left w:val="single" w:sz="6" w:space="0" w:color="auto"/>
              <w:bottom w:val="single" w:sz="6" w:space="0" w:color="auto"/>
              <w:right w:val="single" w:sz="6" w:space="0" w:color="auto"/>
            </w:tcBorders>
          </w:tcPr>
          <w:p w14:paraId="1B462B37" w14:textId="77777777" w:rsidR="005F4018" w:rsidRPr="00917083" w:rsidRDefault="005F4018" w:rsidP="00011D65">
            <w:pPr>
              <w:spacing w:line="240" w:lineRule="exact"/>
              <w:jc w:val="center"/>
              <w:rPr>
                <w:rFonts w:ascii="Arial" w:hAnsi="Arial" w:cs="Arial"/>
                <w:sz w:val="16"/>
                <w:szCs w:val="16"/>
              </w:rPr>
            </w:pPr>
          </w:p>
        </w:tc>
        <w:tc>
          <w:tcPr>
            <w:tcW w:w="992" w:type="dxa"/>
            <w:tcBorders>
              <w:top w:val="single" w:sz="6" w:space="0" w:color="auto"/>
              <w:left w:val="single" w:sz="6" w:space="0" w:color="auto"/>
              <w:bottom w:val="single" w:sz="6" w:space="0" w:color="auto"/>
              <w:right w:val="single" w:sz="6" w:space="0" w:color="auto"/>
            </w:tcBorders>
          </w:tcPr>
          <w:p w14:paraId="6DF49CA7" w14:textId="77777777" w:rsidR="005F4018" w:rsidRPr="00917083" w:rsidRDefault="005F4018" w:rsidP="00011D65">
            <w:pPr>
              <w:spacing w:line="240" w:lineRule="exact"/>
              <w:jc w:val="center"/>
              <w:rPr>
                <w:rFonts w:ascii="Arial" w:hAnsi="Arial" w:cs="Arial"/>
                <w:sz w:val="16"/>
                <w:szCs w:val="16"/>
              </w:rPr>
            </w:pPr>
          </w:p>
        </w:tc>
        <w:tc>
          <w:tcPr>
            <w:tcW w:w="850" w:type="dxa"/>
            <w:tcBorders>
              <w:top w:val="single" w:sz="6" w:space="0" w:color="auto"/>
              <w:left w:val="single" w:sz="6" w:space="0" w:color="auto"/>
              <w:bottom w:val="single" w:sz="6" w:space="0" w:color="auto"/>
              <w:right w:val="single" w:sz="12" w:space="0" w:color="auto"/>
            </w:tcBorders>
          </w:tcPr>
          <w:p w14:paraId="5C2AB69E" w14:textId="77777777" w:rsidR="005F4018" w:rsidRPr="00917083" w:rsidRDefault="005F4018" w:rsidP="00011D65">
            <w:pPr>
              <w:spacing w:line="240" w:lineRule="exact"/>
              <w:jc w:val="center"/>
              <w:rPr>
                <w:rFonts w:ascii="Arial" w:hAnsi="Arial" w:cs="Arial"/>
                <w:sz w:val="16"/>
                <w:szCs w:val="16"/>
              </w:rPr>
            </w:pPr>
          </w:p>
        </w:tc>
      </w:tr>
      <w:tr w:rsidR="005F4018" w:rsidRPr="00917083" w14:paraId="19F08690" w14:textId="77777777" w:rsidTr="00011D65">
        <w:tc>
          <w:tcPr>
            <w:tcW w:w="959" w:type="dxa"/>
            <w:tcBorders>
              <w:top w:val="single" w:sz="6" w:space="0" w:color="auto"/>
              <w:left w:val="single" w:sz="12" w:space="0" w:color="auto"/>
              <w:bottom w:val="single" w:sz="6" w:space="0" w:color="auto"/>
              <w:right w:val="single" w:sz="6" w:space="0" w:color="auto"/>
            </w:tcBorders>
          </w:tcPr>
          <w:p w14:paraId="128E2F5F" w14:textId="77777777" w:rsidR="005F4018" w:rsidRPr="00917083" w:rsidRDefault="005F4018" w:rsidP="00011D65">
            <w:pPr>
              <w:spacing w:line="240" w:lineRule="exact"/>
              <w:rPr>
                <w:rFonts w:ascii="Arial" w:hAnsi="Arial" w:cs="Arial"/>
                <w:sz w:val="16"/>
                <w:szCs w:val="16"/>
              </w:rPr>
            </w:pPr>
            <w:r w:rsidRPr="00917083">
              <w:rPr>
                <w:rFonts w:ascii="Arial" w:hAnsi="Arial" w:cs="Arial"/>
                <w:sz w:val="16"/>
                <w:szCs w:val="16"/>
              </w:rPr>
              <w:t>12.</w:t>
            </w:r>
          </w:p>
        </w:tc>
        <w:tc>
          <w:tcPr>
            <w:tcW w:w="4536" w:type="dxa"/>
            <w:tcBorders>
              <w:top w:val="single" w:sz="6" w:space="0" w:color="auto"/>
              <w:left w:val="single" w:sz="6" w:space="0" w:color="auto"/>
              <w:bottom w:val="single" w:sz="6" w:space="0" w:color="auto"/>
              <w:right w:val="single" w:sz="6" w:space="0" w:color="auto"/>
            </w:tcBorders>
          </w:tcPr>
          <w:p w14:paraId="73BC05FB" w14:textId="77777777" w:rsidR="005F4018" w:rsidRPr="00917083" w:rsidRDefault="005F4018" w:rsidP="00011D65">
            <w:pPr>
              <w:spacing w:line="240" w:lineRule="exact"/>
              <w:rPr>
                <w:rFonts w:ascii="Arial" w:hAnsi="Arial" w:cs="Arial"/>
                <w:sz w:val="16"/>
                <w:szCs w:val="16"/>
              </w:rPr>
            </w:pPr>
            <w:r w:rsidRPr="00917083">
              <w:rPr>
                <w:rFonts w:ascii="Arial" w:hAnsi="Arial" w:cs="Arial"/>
                <w:sz w:val="16"/>
                <w:szCs w:val="16"/>
              </w:rPr>
              <w:t xml:space="preserve">Kitų sričių ar organų scintigrafija </w:t>
            </w:r>
          </w:p>
        </w:tc>
        <w:tc>
          <w:tcPr>
            <w:tcW w:w="992" w:type="dxa"/>
            <w:tcBorders>
              <w:top w:val="single" w:sz="6" w:space="0" w:color="auto"/>
              <w:left w:val="single" w:sz="6" w:space="0" w:color="auto"/>
              <w:bottom w:val="single" w:sz="6" w:space="0" w:color="auto"/>
              <w:right w:val="single" w:sz="6" w:space="0" w:color="auto"/>
            </w:tcBorders>
          </w:tcPr>
          <w:p w14:paraId="0F3E706A" w14:textId="77777777" w:rsidR="005F4018" w:rsidRPr="00917083" w:rsidRDefault="005F4018" w:rsidP="00011D65">
            <w:pPr>
              <w:spacing w:line="240" w:lineRule="exact"/>
              <w:jc w:val="center"/>
              <w:rPr>
                <w:rFonts w:ascii="Arial" w:hAnsi="Arial" w:cs="Arial"/>
                <w:b/>
                <w:sz w:val="16"/>
                <w:szCs w:val="16"/>
              </w:rPr>
            </w:pPr>
          </w:p>
        </w:tc>
        <w:tc>
          <w:tcPr>
            <w:tcW w:w="850" w:type="dxa"/>
            <w:tcBorders>
              <w:top w:val="single" w:sz="6" w:space="0" w:color="auto"/>
              <w:left w:val="single" w:sz="6" w:space="0" w:color="auto"/>
              <w:bottom w:val="single" w:sz="6" w:space="0" w:color="auto"/>
              <w:right w:val="single" w:sz="6" w:space="0" w:color="auto"/>
            </w:tcBorders>
          </w:tcPr>
          <w:p w14:paraId="696B3A4B" w14:textId="77777777" w:rsidR="005F4018" w:rsidRPr="00917083" w:rsidRDefault="005F4018" w:rsidP="00011D65">
            <w:pPr>
              <w:spacing w:line="240" w:lineRule="exact"/>
              <w:jc w:val="center"/>
              <w:rPr>
                <w:rFonts w:ascii="Arial" w:hAnsi="Arial" w:cs="Arial"/>
                <w:sz w:val="16"/>
                <w:szCs w:val="16"/>
              </w:rPr>
            </w:pPr>
          </w:p>
        </w:tc>
        <w:tc>
          <w:tcPr>
            <w:tcW w:w="993" w:type="dxa"/>
            <w:tcBorders>
              <w:top w:val="single" w:sz="6" w:space="0" w:color="auto"/>
              <w:left w:val="single" w:sz="6" w:space="0" w:color="auto"/>
              <w:bottom w:val="single" w:sz="6" w:space="0" w:color="auto"/>
              <w:right w:val="single" w:sz="6" w:space="0" w:color="auto"/>
            </w:tcBorders>
          </w:tcPr>
          <w:p w14:paraId="51A83A65" w14:textId="77777777" w:rsidR="005F4018" w:rsidRPr="00917083" w:rsidRDefault="005F4018" w:rsidP="00011D65">
            <w:pPr>
              <w:spacing w:line="240" w:lineRule="exact"/>
              <w:jc w:val="center"/>
              <w:rPr>
                <w:rFonts w:ascii="Arial" w:hAnsi="Arial" w:cs="Arial"/>
                <w:sz w:val="16"/>
                <w:szCs w:val="16"/>
              </w:rPr>
            </w:pPr>
          </w:p>
        </w:tc>
        <w:tc>
          <w:tcPr>
            <w:tcW w:w="850" w:type="dxa"/>
            <w:tcBorders>
              <w:top w:val="single" w:sz="6" w:space="0" w:color="auto"/>
              <w:left w:val="single" w:sz="6" w:space="0" w:color="auto"/>
              <w:bottom w:val="single" w:sz="6" w:space="0" w:color="auto"/>
              <w:right w:val="single" w:sz="6" w:space="0" w:color="auto"/>
            </w:tcBorders>
          </w:tcPr>
          <w:p w14:paraId="3DD504CA" w14:textId="77777777" w:rsidR="005F4018" w:rsidRPr="00917083" w:rsidRDefault="005F4018" w:rsidP="00011D65">
            <w:pPr>
              <w:spacing w:line="240" w:lineRule="exact"/>
              <w:jc w:val="center"/>
              <w:rPr>
                <w:rFonts w:ascii="Arial" w:hAnsi="Arial" w:cs="Arial"/>
                <w:sz w:val="16"/>
                <w:szCs w:val="16"/>
              </w:rPr>
            </w:pPr>
          </w:p>
        </w:tc>
        <w:tc>
          <w:tcPr>
            <w:tcW w:w="992" w:type="dxa"/>
            <w:tcBorders>
              <w:top w:val="single" w:sz="6" w:space="0" w:color="auto"/>
              <w:left w:val="single" w:sz="6" w:space="0" w:color="auto"/>
              <w:bottom w:val="single" w:sz="6" w:space="0" w:color="auto"/>
              <w:right w:val="single" w:sz="6" w:space="0" w:color="auto"/>
            </w:tcBorders>
          </w:tcPr>
          <w:p w14:paraId="302599E4" w14:textId="77777777" w:rsidR="005F4018" w:rsidRPr="00917083" w:rsidRDefault="005F4018" w:rsidP="00011D65">
            <w:pPr>
              <w:spacing w:line="240" w:lineRule="exact"/>
              <w:jc w:val="center"/>
              <w:rPr>
                <w:rFonts w:ascii="Arial" w:hAnsi="Arial" w:cs="Arial"/>
                <w:sz w:val="16"/>
                <w:szCs w:val="16"/>
              </w:rPr>
            </w:pPr>
          </w:p>
        </w:tc>
        <w:tc>
          <w:tcPr>
            <w:tcW w:w="851" w:type="dxa"/>
            <w:tcBorders>
              <w:top w:val="single" w:sz="6" w:space="0" w:color="auto"/>
              <w:left w:val="single" w:sz="6" w:space="0" w:color="auto"/>
              <w:bottom w:val="single" w:sz="6" w:space="0" w:color="auto"/>
              <w:right w:val="single" w:sz="6" w:space="0" w:color="auto"/>
            </w:tcBorders>
          </w:tcPr>
          <w:p w14:paraId="2D8D97DF" w14:textId="77777777" w:rsidR="005F4018" w:rsidRPr="00917083" w:rsidRDefault="005F4018" w:rsidP="00011D65">
            <w:pPr>
              <w:spacing w:line="240" w:lineRule="exact"/>
              <w:jc w:val="center"/>
              <w:rPr>
                <w:rFonts w:ascii="Arial" w:hAnsi="Arial" w:cs="Arial"/>
                <w:sz w:val="16"/>
                <w:szCs w:val="16"/>
              </w:rPr>
            </w:pPr>
          </w:p>
        </w:tc>
        <w:tc>
          <w:tcPr>
            <w:tcW w:w="992" w:type="dxa"/>
            <w:tcBorders>
              <w:top w:val="single" w:sz="6" w:space="0" w:color="auto"/>
              <w:left w:val="single" w:sz="6" w:space="0" w:color="auto"/>
              <w:bottom w:val="single" w:sz="6" w:space="0" w:color="auto"/>
              <w:right w:val="single" w:sz="6" w:space="0" w:color="auto"/>
            </w:tcBorders>
          </w:tcPr>
          <w:p w14:paraId="2C0809E6" w14:textId="77777777" w:rsidR="005F4018" w:rsidRPr="00917083" w:rsidRDefault="005F4018" w:rsidP="00011D65">
            <w:pPr>
              <w:spacing w:line="240" w:lineRule="exact"/>
              <w:jc w:val="center"/>
              <w:rPr>
                <w:rFonts w:ascii="Arial" w:hAnsi="Arial" w:cs="Arial"/>
                <w:sz w:val="16"/>
                <w:szCs w:val="16"/>
              </w:rPr>
            </w:pPr>
          </w:p>
        </w:tc>
        <w:tc>
          <w:tcPr>
            <w:tcW w:w="993" w:type="dxa"/>
            <w:tcBorders>
              <w:top w:val="single" w:sz="6" w:space="0" w:color="auto"/>
              <w:left w:val="single" w:sz="6" w:space="0" w:color="auto"/>
              <w:bottom w:val="single" w:sz="6" w:space="0" w:color="auto"/>
              <w:right w:val="single" w:sz="6" w:space="0" w:color="auto"/>
            </w:tcBorders>
          </w:tcPr>
          <w:p w14:paraId="4B7085C2" w14:textId="77777777" w:rsidR="005F4018" w:rsidRPr="00917083" w:rsidRDefault="005F4018" w:rsidP="00011D65">
            <w:pPr>
              <w:spacing w:line="240" w:lineRule="exact"/>
              <w:jc w:val="center"/>
              <w:rPr>
                <w:rFonts w:ascii="Arial" w:hAnsi="Arial" w:cs="Arial"/>
                <w:sz w:val="16"/>
                <w:szCs w:val="16"/>
              </w:rPr>
            </w:pPr>
          </w:p>
        </w:tc>
        <w:tc>
          <w:tcPr>
            <w:tcW w:w="992" w:type="dxa"/>
            <w:tcBorders>
              <w:top w:val="single" w:sz="6" w:space="0" w:color="auto"/>
              <w:left w:val="single" w:sz="6" w:space="0" w:color="auto"/>
              <w:bottom w:val="single" w:sz="6" w:space="0" w:color="auto"/>
              <w:right w:val="single" w:sz="6" w:space="0" w:color="auto"/>
            </w:tcBorders>
          </w:tcPr>
          <w:p w14:paraId="36C84F13" w14:textId="77777777" w:rsidR="005F4018" w:rsidRPr="00917083" w:rsidRDefault="005F4018" w:rsidP="00011D65">
            <w:pPr>
              <w:spacing w:line="240" w:lineRule="exact"/>
              <w:jc w:val="center"/>
              <w:rPr>
                <w:rFonts w:ascii="Arial" w:hAnsi="Arial" w:cs="Arial"/>
                <w:sz w:val="16"/>
                <w:szCs w:val="16"/>
              </w:rPr>
            </w:pPr>
          </w:p>
        </w:tc>
        <w:tc>
          <w:tcPr>
            <w:tcW w:w="850" w:type="dxa"/>
            <w:tcBorders>
              <w:top w:val="single" w:sz="6" w:space="0" w:color="auto"/>
              <w:left w:val="single" w:sz="6" w:space="0" w:color="auto"/>
              <w:bottom w:val="single" w:sz="6" w:space="0" w:color="auto"/>
              <w:right w:val="single" w:sz="12" w:space="0" w:color="auto"/>
            </w:tcBorders>
          </w:tcPr>
          <w:p w14:paraId="3D8E5F73" w14:textId="77777777" w:rsidR="005F4018" w:rsidRPr="00917083" w:rsidRDefault="005F4018" w:rsidP="00011D65">
            <w:pPr>
              <w:spacing w:line="240" w:lineRule="exact"/>
              <w:jc w:val="center"/>
              <w:rPr>
                <w:rFonts w:ascii="Arial" w:hAnsi="Arial" w:cs="Arial"/>
                <w:sz w:val="16"/>
                <w:szCs w:val="16"/>
              </w:rPr>
            </w:pPr>
          </w:p>
        </w:tc>
      </w:tr>
      <w:tr w:rsidR="005F4018" w:rsidRPr="00917083" w14:paraId="0B5C92BC" w14:textId="77777777" w:rsidTr="00011D65">
        <w:tc>
          <w:tcPr>
            <w:tcW w:w="959" w:type="dxa"/>
            <w:tcBorders>
              <w:top w:val="single" w:sz="6" w:space="0" w:color="auto"/>
              <w:left w:val="single" w:sz="12" w:space="0" w:color="auto"/>
              <w:bottom w:val="single" w:sz="6" w:space="0" w:color="auto"/>
              <w:right w:val="single" w:sz="6" w:space="0" w:color="auto"/>
            </w:tcBorders>
          </w:tcPr>
          <w:p w14:paraId="3B66F63D" w14:textId="77777777" w:rsidR="005F4018" w:rsidRPr="00917083" w:rsidRDefault="005F4018" w:rsidP="00011D65">
            <w:pPr>
              <w:spacing w:line="240" w:lineRule="exact"/>
              <w:rPr>
                <w:rFonts w:ascii="Arial" w:hAnsi="Arial" w:cs="Arial"/>
                <w:sz w:val="16"/>
                <w:szCs w:val="16"/>
              </w:rPr>
            </w:pPr>
          </w:p>
        </w:tc>
        <w:tc>
          <w:tcPr>
            <w:tcW w:w="4536" w:type="dxa"/>
            <w:tcBorders>
              <w:top w:val="single" w:sz="6" w:space="0" w:color="auto"/>
              <w:left w:val="single" w:sz="6" w:space="0" w:color="auto"/>
              <w:bottom w:val="single" w:sz="6" w:space="0" w:color="auto"/>
              <w:right w:val="single" w:sz="6" w:space="0" w:color="auto"/>
            </w:tcBorders>
          </w:tcPr>
          <w:p w14:paraId="78015747" w14:textId="77777777" w:rsidR="005F4018" w:rsidRPr="00917083" w:rsidRDefault="005F4018" w:rsidP="00011D65">
            <w:pPr>
              <w:spacing w:line="240" w:lineRule="exact"/>
              <w:jc w:val="right"/>
              <w:rPr>
                <w:rFonts w:ascii="Arial" w:hAnsi="Arial" w:cs="Arial"/>
                <w:b/>
                <w:sz w:val="16"/>
                <w:szCs w:val="16"/>
              </w:rPr>
            </w:pPr>
            <w:r w:rsidRPr="00917083">
              <w:rPr>
                <w:rFonts w:ascii="Arial" w:hAnsi="Arial" w:cs="Arial"/>
                <w:b/>
                <w:sz w:val="16"/>
                <w:szCs w:val="16"/>
              </w:rPr>
              <w:t>Iš viso (1 + 2 + ... + 12 eil.):</w:t>
            </w:r>
          </w:p>
        </w:tc>
        <w:tc>
          <w:tcPr>
            <w:tcW w:w="992" w:type="dxa"/>
            <w:tcBorders>
              <w:top w:val="single" w:sz="6" w:space="0" w:color="auto"/>
              <w:left w:val="single" w:sz="6" w:space="0" w:color="auto"/>
              <w:bottom w:val="single" w:sz="6" w:space="0" w:color="auto"/>
              <w:right w:val="single" w:sz="6" w:space="0" w:color="auto"/>
            </w:tcBorders>
          </w:tcPr>
          <w:p w14:paraId="667E25D1" w14:textId="77777777" w:rsidR="005F4018" w:rsidRPr="00917083" w:rsidRDefault="005F4018" w:rsidP="00011D65">
            <w:pPr>
              <w:spacing w:line="240" w:lineRule="exact"/>
              <w:jc w:val="center"/>
              <w:rPr>
                <w:rFonts w:ascii="Arial" w:hAnsi="Arial" w:cs="Arial"/>
                <w:b/>
                <w:sz w:val="16"/>
                <w:szCs w:val="16"/>
              </w:rPr>
            </w:pPr>
          </w:p>
        </w:tc>
        <w:tc>
          <w:tcPr>
            <w:tcW w:w="850" w:type="dxa"/>
            <w:tcBorders>
              <w:top w:val="single" w:sz="6" w:space="0" w:color="auto"/>
              <w:left w:val="single" w:sz="6" w:space="0" w:color="auto"/>
              <w:bottom w:val="single" w:sz="6" w:space="0" w:color="auto"/>
              <w:right w:val="single" w:sz="6" w:space="0" w:color="auto"/>
            </w:tcBorders>
          </w:tcPr>
          <w:p w14:paraId="107DB9D7" w14:textId="77777777" w:rsidR="005F4018" w:rsidRPr="00917083" w:rsidRDefault="005F4018" w:rsidP="00011D65">
            <w:pPr>
              <w:spacing w:line="240" w:lineRule="exact"/>
              <w:jc w:val="center"/>
              <w:rPr>
                <w:rFonts w:ascii="Arial" w:hAnsi="Arial" w:cs="Arial"/>
                <w:sz w:val="16"/>
                <w:szCs w:val="16"/>
              </w:rPr>
            </w:pPr>
          </w:p>
        </w:tc>
        <w:tc>
          <w:tcPr>
            <w:tcW w:w="993" w:type="dxa"/>
            <w:tcBorders>
              <w:top w:val="single" w:sz="6" w:space="0" w:color="auto"/>
              <w:left w:val="single" w:sz="6" w:space="0" w:color="auto"/>
              <w:bottom w:val="single" w:sz="6" w:space="0" w:color="auto"/>
              <w:right w:val="single" w:sz="6" w:space="0" w:color="auto"/>
            </w:tcBorders>
          </w:tcPr>
          <w:p w14:paraId="424F2AB2" w14:textId="77777777" w:rsidR="005F4018" w:rsidRPr="00917083" w:rsidRDefault="005F4018" w:rsidP="00011D65">
            <w:pPr>
              <w:spacing w:line="240" w:lineRule="exact"/>
              <w:jc w:val="center"/>
              <w:rPr>
                <w:rFonts w:ascii="Arial" w:hAnsi="Arial" w:cs="Arial"/>
                <w:sz w:val="16"/>
                <w:szCs w:val="16"/>
              </w:rPr>
            </w:pPr>
          </w:p>
        </w:tc>
        <w:tc>
          <w:tcPr>
            <w:tcW w:w="850" w:type="dxa"/>
            <w:tcBorders>
              <w:top w:val="single" w:sz="6" w:space="0" w:color="auto"/>
              <w:left w:val="single" w:sz="6" w:space="0" w:color="auto"/>
              <w:bottom w:val="single" w:sz="6" w:space="0" w:color="auto"/>
              <w:right w:val="single" w:sz="6" w:space="0" w:color="auto"/>
            </w:tcBorders>
          </w:tcPr>
          <w:p w14:paraId="7225D457" w14:textId="77777777" w:rsidR="005F4018" w:rsidRPr="00917083" w:rsidRDefault="005F4018" w:rsidP="00011D65">
            <w:pPr>
              <w:spacing w:line="240" w:lineRule="exact"/>
              <w:jc w:val="center"/>
              <w:rPr>
                <w:rFonts w:ascii="Arial" w:hAnsi="Arial" w:cs="Arial"/>
                <w:sz w:val="16"/>
                <w:szCs w:val="16"/>
              </w:rPr>
            </w:pPr>
          </w:p>
        </w:tc>
        <w:tc>
          <w:tcPr>
            <w:tcW w:w="992" w:type="dxa"/>
            <w:tcBorders>
              <w:top w:val="single" w:sz="6" w:space="0" w:color="auto"/>
              <w:left w:val="single" w:sz="6" w:space="0" w:color="auto"/>
              <w:bottom w:val="single" w:sz="6" w:space="0" w:color="auto"/>
              <w:right w:val="single" w:sz="6" w:space="0" w:color="auto"/>
            </w:tcBorders>
          </w:tcPr>
          <w:p w14:paraId="304FFA1A" w14:textId="77777777" w:rsidR="005F4018" w:rsidRPr="00917083" w:rsidRDefault="005F4018" w:rsidP="00011D65">
            <w:pPr>
              <w:spacing w:line="240" w:lineRule="exact"/>
              <w:jc w:val="center"/>
              <w:rPr>
                <w:rFonts w:ascii="Arial" w:hAnsi="Arial" w:cs="Arial"/>
                <w:sz w:val="16"/>
                <w:szCs w:val="16"/>
              </w:rPr>
            </w:pPr>
          </w:p>
        </w:tc>
        <w:tc>
          <w:tcPr>
            <w:tcW w:w="851" w:type="dxa"/>
            <w:tcBorders>
              <w:top w:val="single" w:sz="6" w:space="0" w:color="auto"/>
              <w:left w:val="single" w:sz="6" w:space="0" w:color="auto"/>
              <w:bottom w:val="single" w:sz="6" w:space="0" w:color="auto"/>
              <w:right w:val="single" w:sz="6" w:space="0" w:color="auto"/>
            </w:tcBorders>
          </w:tcPr>
          <w:p w14:paraId="073A91E3" w14:textId="77777777" w:rsidR="005F4018" w:rsidRPr="00917083" w:rsidRDefault="005F4018" w:rsidP="00011D65">
            <w:pPr>
              <w:spacing w:line="240" w:lineRule="exact"/>
              <w:jc w:val="center"/>
              <w:rPr>
                <w:rFonts w:ascii="Arial" w:hAnsi="Arial" w:cs="Arial"/>
                <w:sz w:val="16"/>
                <w:szCs w:val="16"/>
              </w:rPr>
            </w:pPr>
          </w:p>
        </w:tc>
        <w:tc>
          <w:tcPr>
            <w:tcW w:w="992" w:type="dxa"/>
            <w:tcBorders>
              <w:top w:val="single" w:sz="6" w:space="0" w:color="auto"/>
              <w:left w:val="single" w:sz="6" w:space="0" w:color="auto"/>
              <w:bottom w:val="single" w:sz="6" w:space="0" w:color="auto"/>
              <w:right w:val="single" w:sz="6" w:space="0" w:color="auto"/>
            </w:tcBorders>
          </w:tcPr>
          <w:p w14:paraId="6CFB6E28" w14:textId="77777777" w:rsidR="005F4018" w:rsidRPr="00917083" w:rsidRDefault="005F4018" w:rsidP="00011D65">
            <w:pPr>
              <w:spacing w:line="240" w:lineRule="exact"/>
              <w:jc w:val="center"/>
              <w:rPr>
                <w:rFonts w:ascii="Arial" w:hAnsi="Arial" w:cs="Arial"/>
                <w:sz w:val="16"/>
                <w:szCs w:val="16"/>
              </w:rPr>
            </w:pPr>
          </w:p>
        </w:tc>
        <w:tc>
          <w:tcPr>
            <w:tcW w:w="993" w:type="dxa"/>
            <w:tcBorders>
              <w:top w:val="single" w:sz="6" w:space="0" w:color="auto"/>
              <w:left w:val="single" w:sz="6" w:space="0" w:color="auto"/>
              <w:bottom w:val="single" w:sz="6" w:space="0" w:color="auto"/>
              <w:right w:val="single" w:sz="6" w:space="0" w:color="auto"/>
            </w:tcBorders>
          </w:tcPr>
          <w:p w14:paraId="04BDD352" w14:textId="77777777" w:rsidR="005F4018" w:rsidRPr="00917083" w:rsidRDefault="005F4018" w:rsidP="00011D65">
            <w:pPr>
              <w:spacing w:line="240" w:lineRule="exact"/>
              <w:jc w:val="center"/>
              <w:rPr>
                <w:rFonts w:ascii="Arial" w:hAnsi="Arial" w:cs="Arial"/>
                <w:sz w:val="16"/>
                <w:szCs w:val="16"/>
              </w:rPr>
            </w:pPr>
          </w:p>
        </w:tc>
        <w:tc>
          <w:tcPr>
            <w:tcW w:w="992" w:type="dxa"/>
            <w:tcBorders>
              <w:top w:val="single" w:sz="6" w:space="0" w:color="auto"/>
              <w:left w:val="single" w:sz="6" w:space="0" w:color="auto"/>
              <w:bottom w:val="single" w:sz="6" w:space="0" w:color="auto"/>
              <w:right w:val="single" w:sz="6" w:space="0" w:color="auto"/>
            </w:tcBorders>
          </w:tcPr>
          <w:p w14:paraId="01609BBA" w14:textId="77777777" w:rsidR="005F4018" w:rsidRPr="00917083" w:rsidRDefault="005F4018" w:rsidP="00011D65">
            <w:pPr>
              <w:spacing w:line="240" w:lineRule="exact"/>
              <w:jc w:val="center"/>
              <w:rPr>
                <w:rFonts w:ascii="Arial" w:hAnsi="Arial" w:cs="Arial"/>
                <w:sz w:val="16"/>
                <w:szCs w:val="16"/>
              </w:rPr>
            </w:pPr>
          </w:p>
        </w:tc>
        <w:tc>
          <w:tcPr>
            <w:tcW w:w="850" w:type="dxa"/>
            <w:tcBorders>
              <w:top w:val="single" w:sz="6" w:space="0" w:color="auto"/>
              <w:left w:val="single" w:sz="6" w:space="0" w:color="auto"/>
              <w:bottom w:val="single" w:sz="6" w:space="0" w:color="auto"/>
              <w:right w:val="single" w:sz="12" w:space="0" w:color="auto"/>
            </w:tcBorders>
          </w:tcPr>
          <w:p w14:paraId="7242E51E" w14:textId="77777777" w:rsidR="005F4018" w:rsidRPr="00917083" w:rsidRDefault="005F4018" w:rsidP="00011D65">
            <w:pPr>
              <w:spacing w:line="240" w:lineRule="exact"/>
              <w:jc w:val="center"/>
              <w:rPr>
                <w:rFonts w:ascii="Arial" w:hAnsi="Arial" w:cs="Arial"/>
                <w:sz w:val="16"/>
                <w:szCs w:val="16"/>
              </w:rPr>
            </w:pPr>
          </w:p>
        </w:tc>
      </w:tr>
      <w:tr w:rsidR="005F4018" w:rsidRPr="00917083" w14:paraId="4BBB4D77" w14:textId="77777777" w:rsidTr="00011D65">
        <w:tc>
          <w:tcPr>
            <w:tcW w:w="959" w:type="dxa"/>
            <w:tcBorders>
              <w:top w:val="single" w:sz="6" w:space="0" w:color="auto"/>
              <w:left w:val="single" w:sz="12" w:space="0" w:color="auto"/>
              <w:bottom w:val="single" w:sz="6" w:space="0" w:color="auto"/>
              <w:right w:val="single" w:sz="6" w:space="0" w:color="auto"/>
            </w:tcBorders>
          </w:tcPr>
          <w:p w14:paraId="7975E56C" w14:textId="77777777" w:rsidR="005F4018" w:rsidRPr="00917083" w:rsidRDefault="005F4018" w:rsidP="00011D65">
            <w:pPr>
              <w:spacing w:line="240" w:lineRule="exact"/>
              <w:rPr>
                <w:rFonts w:ascii="Arial" w:hAnsi="Arial" w:cs="Arial"/>
                <w:sz w:val="16"/>
                <w:szCs w:val="16"/>
              </w:rPr>
            </w:pPr>
          </w:p>
        </w:tc>
        <w:tc>
          <w:tcPr>
            <w:tcW w:w="4536" w:type="dxa"/>
            <w:tcBorders>
              <w:top w:val="single" w:sz="6" w:space="0" w:color="auto"/>
              <w:left w:val="single" w:sz="6" w:space="0" w:color="auto"/>
              <w:bottom w:val="single" w:sz="6" w:space="0" w:color="auto"/>
              <w:right w:val="single" w:sz="6" w:space="0" w:color="auto"/>
            </w:tcBorders>
          </w:tcPr>
          <w:p w14:paraId="3AEF6A1A" w14:textId="77777777" w:rsidR="005F4018" w:rsidRPr="00917083" w:rsidRDefault="005F4018" w:rsidP="00011D65">
            <w:pPr>
              <w:spacing w:line="240" w:lineRule="exact"/>
              <w:jc w:val="right"/>
              <w:rPr>
                <w:rFonts w:ascii="Arial" w:hAnsi="Arial" w:cs="Arial"/>
                <w:b/>
                <w:sz w:val="16"/>
                <w:szCs w:val="16"/>
              </w:rPr>
            </w:pPr>
            <w:r w:rsidRPr="00917083">
              <w:rPr>
                <w:rFonts w:ascii="Arial" w:hAnsi="Arial" w:cs="Arial"/>
                <w:sz w:val="16"/>
                <w:szCs w:val="16"/>
              </w:rPr>
              <w:t>Iš jų – atlikti ambulatoriškai</w:t>
            </w:r>
          </w:p>
        </w:tc>
        <w:tc>
          <w:tcPr>
            <w:tcW w:w="992" w:type="dxa"/>
            <w:tcBorders>
              <w:top w:val="single" w:sz="6" w:space="0" w:color="auto"/>
              <w:left w:val="single" w:sz="6" w:space="0" w:color="auto"/>
              <w:bottom w:val="single" w:sz="6" w:space="0" w:color="auto"/>
              <w:right w:val="single" w:sz="6" w:space="0" w:color="auto"/>
            </w:tcBorders>
          </w:tcPr>
          <w:p w14:paraId="0DC649AE" w14:textId="77777777" w:rsidR="005F4018" w:rsidRPr="00917083" w:rsidRDefault="005F4018" w:rsidP="00011D65">
            <w:pPr>
              <w:spacing w:line="240" w:lineRule="exact"/>
              <w:jc w:val="center"/>
              <w:rPr>
                <w:rFonts w:ascii="Arial" w:hAnsi="Arial" w:cs="Arial"/>
                <w:b/>
                <w:sz w:val="16"/>
                <w:szCs w:val="16"/>
              </w:rPr>
            </w:pPr>
          </w:p>
        </w:tc>
        <w:tc>
          <w:tcPr>
            <w:tcW w:w="850" w:type="dxa"/>
            <w:tcBorders>
              <w:top w:val="single" w:sz="6" w:space="0" w:color="auto"/>
              <w:left w:val="single" w:sz="6" w:space="0" w:color="auto"/>
              <w:bottom w:val="single" w:sz="6" w:space="0" w:color="auto"/>
              <w:right w:val="single" w:sz="6" w:space="0" w:color="auto"/>
            </w:tcBorders>
          </w:tcPr>
          <w:p w14:paraId="0B0550B6" w14:textId="77777777" w:rsidR="005F4018" w:rsidRPr="00917083" w:rsidRDefault="005F4018" w:rsidP="00011D65">
            <w:pPr>
              <w:spacing w:line="240" w:lineRule="exact"/>
              <w:jc w:val="center"/>
              <w:rPr>
                <w:rFonts w:ascii="Arial" w:hAnsi="Arial" w:cs="Arial"/>
                <w:sz w:val="16"/>
                <w:szCs w:val="16"/>
              </w:rPr>
            </w:pPr>
          </w:p>
        </w:tc>
        <w:tc>
          <w:tcPr>
            <w:tcW w:w="993" w:type="dxa"/>
            <w:tcBorders>
              <w:top w:val="single" w:sz="6" w:space="0" w:color="auto"/>
              <w:left w:val="single" w:sz="6" w:space="0" w:color="auto"/>
              <w:bottom w:val="single" w:sz="6" w:space="0" w:color="auto"/>
              <w:right w:val="single" w:sz="6" w:space="0" w:color="auto"/>
            </w:tcBorders>
          </w:tcPr>
          <w:p w14:paraId="65F607F1" w14:textId="77777777" w:rsidR="005F4018" w:rsidRPr="00917083" w:rsidRDefault="005F4018" w:rsidP="00011D65">
            <w:pPr>
              <w:spacing w:line="240" w:lineRule="exact"/>
              <w:jc w:val="center"/>
              <w:rPr>
                <w:rFonts w:ascii="Arial" w:hAnsi="Arial" w:cs="Arial"/>
                <w:sz w:val="16"/>
                <w:szCs w:val="16"/>
              </w:rPr>
            </w:pPr>
          </w:p>
        </w:tc>
        <w:tc>
          <w:tcPr>
            <w:tcW w:w="850" w:type="dxa"/>
            <w:tcBorders>
              <w:top w:val="single" w:sz="6" w:space="0" w:color="auto"/>
              <w:left w:val="single" w:sz="6" w:space="0" w:color="auto"/>
              <w:bottom w:val="single" w:sz="6" w:space="0" w:color="auto"/>
              <w:right w:val="single" w:sz="6" w:space="0" w:color="auto"/>
            </w:tcBorders>
          </w:tcPr>
          <w:p w14:paraId="2A9BA0BD" w14:textId="77777777" w:rsidR="005F4018" w:rsidRPr="00917083" w:rsidRDefault="005F4018" w:rsidP="00011D65">
            <w:pPr>
              <w:spacing w:line="240" w:lineRule="exact"/>
              <w:jc w:val="center"/>
              <w:rPr>
                <w:rFonts w:ascii="Arial" w:hAnsi="Arial" w:cs="Arial"/>
                <w:sz w:val="16"/>
                <w:szCs w:val="16"/>
              </w:rPr>
            </w:pPr>
          </w:p>
        </w:tc>
        <w:tc>
          <w:tcPr>
            <w:tcW w:w="992" w:type="dxa"/>
            <w:tcBorders>
              <w:top w:val="single" w:sz="6" w:space="0" w:color="auto"/>
              <w:left w:val="single" w:sz="6" w:space="0" w:color="auto"/>
              <w:bottom w:val="single" w:sz="6" w:space="0" w:color="auto"/>
              <w:right w:val="single" w:sz="6" w:space="0" w:color="auto"/>
            </w:tcBorders>
          </w:tcPr>
          <w:p w14:paraId="2F7233A0" w14:textId="77777777" w:rsidR="005F4018" w:rsidRPr="00917083" w:rsidRDefault="005F4018" w:rsidP="00011D65">
            <w:pPr>
              <w:spacing w:line="240" w:lineRule="exact"/>
              <w:jc w:val="center"/>
              <w:rPr>
                <w:rFonts w:ascii="Arial" w:hAnsi="Arial" w:cs="Arial"/>
                <w:sz w:val="16"/>
                <w:szCs w:val="16"/>
              </w:rPr>
            </w:pPr>
          </w:p>
        </w:tc>
        <w:tc>
          <w:tcPr>
            <w:tcW w:w="851" w:type="dxa"/>
            <w:tcBorders>
              <w:top w:val="single" w:sz="6" w:space="0" w:color="auto"/>
              <w:left w:val="single" w:sz="6" w:space="0" w:color="auto"/>
              <w:bottom w:val="single" w:sz="6" w:space="0" w:color="auto"/>
              <w:right w:val="single" w:sz="6" w:space="0" w:color="auto"/>
            </w:tcBorders>
          </w:tcPr>
          <w:p w14:paraId="4B33471C" w14:textId="77777777" w:rsidR="005F4018" w:rsidRPr="00917083" w:rsidRDefault="005F4018" w:rsidP="00011D65">
            <w:pPr>
              <w:spacing w:line="240" w:lineRule="exact"/>
              <w:jc w:val="center"/>
              <w:rPr>
                <w:rFonts w:ascii="Arial" w:hAnsi="Arial" w:cs="Arial"/>
                <w:sz w:val="16"/>
                <w:szCs w:val="16"/>
              </w:rPr>
            </w:pPr>
          </w:p>
        </w:tc>
        <w:tc>
          <w:tcPr>
            <w:tcW w:w="992" w:type="dxa"/>
            <w:tcBorders>
              <w:top w:val="single" w:sz="6" w:space="0" w:color="auto"/>
              <w:left w:val="single" w:sz="6" w:space="0" w:color="auto"/>
              <w:bottom w:val="single" w:sz="6" w:space="0" w:color="auto"/>
              <w:right w:val="single" w:sz="6" w:space="0" w:color="auto"/>
            </w:tcBorders>
          </w:tcPr>
          <w:p w14:paraId="093BC9AD" w14:textId="77777777" w:rsidR="005F4018" w:rsidRPr="00917083" w:rsidRDefault="005F4018" w:rsidP="00011D65">
            <w:pPr>
              <w:spacing w:line="240" w:lineRule="exact"/>
              <w:jc w:val="center"/>
              <w:rPr>
                <w:rFonts w:ascii="Arial" w:hAnsi="Arial" w:cs="Arial"/>
                <w:sz w:val="16"/>
                <w:szCs w:val="16"/>
              </w:rPr>
            </w:pPr>
          </w:p>
        </w:tc>
        <w:tc>
          <w:tcPr>
            <w:tcW w:w="993" w:type="dxa"/>
            <w:tcBorders>
              <w:top w:val="single" w:sz="6" w:space="0" w:color="auto"/>
              <w:left w:val="single" w:sz="6" w:space="0" w:color="auto"/>
              <w:bottom w:val="single" w:sz="6" w:space="0" w:color="auto"/>
              <w:right w:val="single" w:sz="6" w:space="0" w:color="auto"/>
            </w:tcBorders>
          </w:tcPr>
          <w:p w14:paraId="55B4B6C8" w14:textId="77777777" w:rsidR="005F4018" w:rsidRPr="00917083" w:rsidRDefault="005F4018" w:rsidP="00011D65">
            <w:pPr>
              <w:spacing w:line="240" w:lineRule="exact"/>
              <w:jc w:val="center"/>
              <w:rPr>
                <w:rFonts w:ascii="Arial" w:hAnsi="Arial" w:cs="Arial"/>
                <w:sz w:val="16"/>
                <w:szCs w:val="16"/>
              </w:rPr>
            </w:pPr>
          </w:p>
        </w:tc>
        <w:tc>
          <w:tcPr>
            <w:tcW w:w="992" w:type="dxa"/>
            <w:tcBorders>
              <w:top w:val="single" w:sz="6" w:space="0" w:color="auto"/>
              <w:left w:val="single" w:sz="6" w:space="0" w:color="auto"/>
              <w:bottom w:val="single" w:sz="6" w:space="0" w:color="auto"/>
              <w:right w:val="single" w:sz="6" w:space="0" w:color="auto"/>
            </w:tcBorders>
          </w:tcPr>
          <w:p w14:paraId="10D4F4B2" w14:textId="77777777" w:rsidR="005F4018" w:rsidRPr="00917083" w:rsidRDefault="005F4018" w:rsidP="00011D65">
            <w:pPr>
              <w:spacing w:line="240" w:lineRule="exact"/>
              <w:jc w:val="center"/>
              <w:rPr>
                <w:rFonts w:ascii="Arial" w:hAnsi="Arial" w:cs="Arial"/>
                <w:sz w:val="16"/>
                <w:szCs w:val="16"/>
              </w:rPr>
            </w:pPr>
          </w:p>
        </w:tc>
        <w:tc>
          <w:tcPr>
            <w:tcW w:w="850" w:type="dxa"/>
            <w:tcBorders>
              <w:top w:val="single" w:sz="6" w:space="0" w:color="auto"/>
              <w:left w:val="single" w:sz="6" w:space="0" w:color="auto"/>
              <w:bottom w:val="single" w:sz="6" w:space="0" w:color="auto"/>
              <w:right w:val="single" w:sz="12" w:space="0" w:color="auto"/>
            </w:tcBorders>
          </w:tcPr>
          <w:p w14:paraId="54BC0291" w14:textId="77777777" w:rsidR="005F4018" w:rsidRPr="00917083" w:rsidRDefault="005F4018" w:rsidP="00011D65">
            <w:pPr>
              <w:spacing w:line="240" w:lineRule="exact"/>
              <w:jc w:val="center"/>
              <w:rPr>
                <w:rFonts w:ascii="Arial" w:hAnsi="Arial" w:cs="Arial"/>
                <w:sz w:val="16"/>
                <w:szCs w:val="16"/>
              </w:rPr>
            </w:pPr>
          </w:p>
        </w:tc>
      </w:tr>
      <w:tr w:rsidR="005F4018" w:rsidRPr="00917083" w14:paraId="63ABC960" w14:textId="77777777" w:rsidTr="00011D65">
        <w:tc>
          <w:tcPr>
            <w:tcW w:w="959" w:type="dxa"/>
            <w:tcBorders>
              <w:top w:val="single" w:sz="6" w:space="0" w:color="auto"/>
              <w:left w:val="single" w:sz="12" w:space="0" w:color="auto"/>
              <w:bottom w:val="single" w:sz="12" w:space="0" w:color="auto"/>
              <w:right w:val="single" w:sz="6" w:space="0" w:color="auto"/>
            </w:tcBorders>
          </w:tcPr>
          <w:p w14:paraId="6B97B16F" w14:textId="77777777" w:rsidR="005F4018" w:rsidRPr="00917083" w:rsidRDefault="005F4018" w:rsidP="00011D65">
            <w:pPr>
              <w:spacing w:line="240" w:lineRule="exact"/>
              <w:rPr>
                <w:rFonts w:ascii="Arial" w:hAnsi="Arial" w:cs="Arial"/>
                <w:sz w:val="16"/>
                <w:szCs w:val="16"/>
              </w:rPr>
            </w:pPr>
          </w:p>
        </w:tc>
        <w:tc>
          <w:tcPr>
            <w:tcW w:w="4536" w:type="dxa"/>
            <w:tcBorders>
              <w:top w:val="single" w:sz="6" w:space="0" w:color="auto"/>
              <w:left w:val="single" w:sz="6" w:space="0" w:color="auto"/>
              <w:bottom w:val="single" w:sz="12" w:space="0" w:color="auto"/>
              <w:right w:val="single" w:sz="6" w:space="0" w:color="auto"/>
            </w:tcBorders>
          </w:tcPr>
          <w:p w14:paraId="357EDC0C" w14:textId="77777777" w:rsidR="005F4018" w:rsidRPr="00917083" w:rsidRDefault="005F4018" w:rsidP="00011D65">
            <w:pPr>
              <w:spacing w:line="240" w:lineRule="exact"/>
              <w:jc w:val="right"/>
              <w:rPr>
                <w:rFonts w:ascii="Arial" w:hAnsi="Arial" w:cs="Arial"/>
                <w:sz w:val="16"/>
                <w:szCs w:val="16"/>
              </w:rPr>
            </w:pPr>
            <w:r w:rsidRPr="00917083">
              <w:rPr>
                <w:rFonts w:ascii="Arial" w:hAnsi="Arial" w:cs="Arial"/>
                <w:sz w:val="16"/>
                <w:szCs w:val="16"/>
              </w:rPr>
              <w:t>Iš viso tyrimų skaičiaus – mokami</w:t>
            </w:r>
          </w:p>
        </w:tc>
        <w:tc>
          <w:tcPr>
            <w:tcW w:w="992" w:type="dxa"/>
            <w:tcBorders>
              <w:top w:val="single" w:sz="6" w:space="0" w:color="auto"/>
              <w:left w:val="single" w:sz="6" w:space="0" w:color="auto"/>
              <w:bottom w:val="single" w:sz="12" w:space="0" w:color="auto"/>
              <w:right w:val="single" w:sz="6" w:space="0" w:color="auto"/>
            </w:tcBorders>
          </w:tcPr>
          <w:p w14:paraId="5ECC816A" w14:textId="77777777" w:rsidR="005F4018" w:rsidRPr="00917083" w:rsidRDefault="005F4018" w:rsidP="00011D65">
            <w:pPr>
              <w:spacing w:line="240" w:lineRule="exact"/>
              <w:jc w:val="center"/>
              <w:rPr>
                <w:rFonts w:ascii="Arial" w:hAnsi="Arial" w:cs="Arial"/>
                <w:b/>
                <w:sz w:val="16"/>
                <w:szCs w:val="16"/>
              </w:rPr>
            </w:pPr>
          </w:p>
        </w:tc>
        <w:tc>
          <w:tcPr>
            <w:tcW w:w="850" w:type="dxa"/>
            <w:tcBorders>
              <w:top w:val="single" w:sz="6" w:space="0" w:color="auto"/>
              <w:left w:val="single" w:sz="6" w:space="0" w:color="auto"/>
              <w:bottom w:val="single" w:sz="12" w:space="0" w:color="auto"/>
              <w:right w:val="single" w:sz="6" w:space="0" w:color="auto"/>
            </w:tcBorders>
          </w:tcPr>
          <w:p w14:paraId="668D9D2B" w14:textId="77777777" w:rsidR="005F4018" w:rsidRPr="00917083" w:rsidRDefault="005F4018" w:rsidP="00011D65">
            <w:pPr>
              <w:spacing w:line="240" w:lineRule="exact"/>
              <w:jc w:val="center"/>
              <w:rPr>
                <w:rFonts w:ascii="Arial" w:hAnsi="Arial" w:cs="Arial"/>
                <w:sz w:val="16"/>
                <w:szCs w:val="16"/>
              </w:rPr>
            </w:pPr>
          </w:p>
        </w:tc>
        <w:tc>
          <w:tcPr>
            <w:tcW w:w="993" w:type="dxa"/>
            <w:tcBorders>
              <w:top w:val="single" w:sz="6" w:space="0" w:color="auto"/>
              <w:left w:val="single" w:sz="6" w:space="0" w:color="auto"/>
              <w:bottom w:val="single" w:sz="12" w:space="0" w:color="auto"/>
              <w:right w:val="single" w:sz="6" w:space="0" w:color="auto"/>
            </w:tcBorders>
          </w:tcPr>
          <w:p w14:paraId="61D35668" w14:textId="77777777" w:rsidR="005F4018" w:rsidRPr="00917083" w:rsidRDefault="005F4018" w:rsidP="00011D65">
            <w:pPr>
              <w:spacing w:line="240" w:lineRule="exact"/>
              <w:jc w:val="center"/>
              <w:rPr>
                <w:rFonts w:ascii="Arial" w:hAnsi="Arial" w:cs="Arial"/>
                <w:sz w:val="16"/>
                <w:szCs w:val="16"/>
              </w:rPr>
            </w:pPr>
          </w:p>
        </w:tc>
        <w:tc>
          <w:tcPr>
            <w:tcW w:w="850" w:type="dxa"/>
            <w:tcBorders>
              <w:top w:val="single" w:sz="6" w:space="0" w:color="auto"/>
              <w:left w:val="single" w:sz="6" w:space="0" w:color="auto"/>
              <w:bottom w:val="single" w:sz="12" w:space="0" w:color="auto"/>
              <w:right w:val="single" w:sz="6" w:space="0" w:color="auto"/>
            </w:tcBorders>
          </w:tcPr>
          <w:p w14:paraId="03A6C12E" w14:textId="77777777" w:rsidR="005F4018" w:rsidRPr="00917083" w:rsidRDefault="005F4018" w:rsidP="00011D65">
            <w:pPr>
              <w:spacing w:line="240" w:lineRule="exact"/>
              <w:jc w:val="center"/>
              <w:rPr>
                <w:rFonts w:ascii="Arial" w:hAnsi="Arial" w:cs="Arial"/>
                <w:sz w:val="16"/>
                <w:szCs w:val="16"/>
              </w:rPr>
            </w:pPr>
          </w:p>
        </w:tc>
        <w:tc>
          <w:tcPr>
            <w:tcW w:w="992" w:type="dxa"/>
            <w:tcBorders>
              <w:top w:val="single" w:sz="6" w:space="0" w:color="auto"/>
              <w:left w:val="single" w:sz="6" w:space="0" w:color="auto"/>
              <w:bottom w:val="single" w:sz="12" w:space="0" w:color="auto"/>
              <w:right w:val="single" w:sz="6" w:space="0" w:color="auto"/>
            </w:tcBorders>
          </w:tcPr>
          <w:p w14:paraId="2F4DBCAE" w14:textId="77777777" w:rsidR="005F4018" w:rsidRPr="00917083" w:rsidRDefault="005F4018" w:rsidP="00011D65">
            <w:pPr>
              <w:spacing w:line="240" w:lineRule="exact"/>
              <w:jc w:val="center"/>
              <w:rPr>
                <w:rFonts w:ascii="Arial" w:hAnsi="Arial" w:cs="Arial"/>
                <w:sz w:val="16"/>
                <w:szCs w:val="16"/>
              </w:rPr>
            </w:pPr>
          </w:p>
        </w:tc>
        <w:tc>
          <w:tcPr>
            <w:tcW w:w="851" w:type="dxa"/>
            <w:tcBorders>
              <w:top w:val="single" w:sz="6" w:space="0" w:color="auto"/>
              <w:left w:val="single" w:sz="6" w:space="0" w:color="auto"/>
              <w:bottom w:val="single" w:sz="12" w:space="0" w:color="auto"/>
              <w:right w:val="single" w:sz="6" w:space="0" w:color="auto"/>
            </w:tcBorders>
          </w:tcPr>
          <w:p w14:paraId="544C372D" w14:textId="77777777" w:rsidR="005F4018" w:rsidRPr="00917083" w:rsidRDefault="005F4018" w:rsidP="00011D65">
            <w:pPr>
              <w:spacing w:line="240" w:lineRule="exact"/>
              <w:jc w:val="center"/>
              <w:rPr>
                <w:rFonts w:ascii="Arial" w:hAnsi="Arial" w:cs="Arial"/>
                <w:sz w:val="16"/>
                <w:szCs w:val="16"/>
              </w:rPr>
            </w:pPr>
          </w:p>
        </w:tc>
        <w:tc>
          <w:tcPr>
            <w:tcW w:w="992" w:type="dxa"/>
            <w:tcBorders>
              <w:top w:val="single" w:sz="6" w:space="0" w:color="auto"/>
              <w:left w:val="single" w:sz="6" w:space="0" w:color="auto"/>
              <w:bottom w:val="single" w:sz="12" w:space="0" w:color="auto"/>
              <w:right w:val="single" w:sz="6" w:space="0" w:color="auto"/>
            </w:tcBorders>
          </w:tcPr>
          <w:p w14:paraId="0AED9CA2" w14:textId="77777777" w:rsidR="005F4018" w:rsidRPr="00917083" w:rsidRDefault="005F4018" w:rsidP="00011D65">
            <w:pPr>
              <w:spacing w:line="240" w:lineRule="exact"/>
              <w:jc w:val="center"/>
              <w:rPr>
                <w:rFonts w:ascii="Arial" w:hAnsi="Arial" w:cs="Arial"/>
                <w:sz w:val="16"/>
                <w:szCs w:val="16"/>
              </w:rPr>
            </w:pPr>
          </w:p>
        </w:tc>
        <w:tc>
          <w:tcPr>
            <w:tcW w:w="993" w:type="dxa"/>
            <w:tcBorders>
              <w:top w:val="single" w:sz="6" w:space="0" w:color="auto"/>
              <w:left w:val="single" w:sz="6" w:space="0" w:color="auto"/>
              <w:bottom w:val="single" w:sz="12" w:space="0" w:color="auto"/>
              <w:right w:val="single" w:sz="6" w:space="0" w:color="auto"/>
            </w:tcBorders>
          </w:tcPr>
          <w:p w14:paraId="589E99D0" w14:textId="77777777" w:rsidR="005F4018" w:rsidRPr="00917083" w:rsidRDefault="005F4018" w:rsidP="00011D65">
            <w:pPr>
              <w:spacing w:line="240" w:lineRule="exact"/>
              <w:jc w:val="center"/>
              <w:rPr>
                <w:rFonts w:ascii="Arial" w:hAnsi="Arial" w:cs="Arial"/>
                <w:sz w:val="16"/>
                <w:szCs w:val="16"/>
              </w:rPr>
            </w:pPr>
          </w:p>
        </w:tc>
        <w:tc>
          <w:tcPr>
            <w:tcW w:w="992" w:type="dxa"/>
            <w:tcBorders>
              <w:top w:val="single" w:sz="6" w:space="0" w:color="auto"/>
              <w:left w:val="single" w:sz="6" w:space="0" w:color="auto"/>
              <w:bottom w:val="single" w:sz="12" w:space="0" w:color="auto"/>
              <w:right w:val="single" w:sz="6" w:space="0" w:color="auto"/>
            </w:tcBorders>
          </w:tcPr>
          <w:p w14:paraId="577FABC9" w14:textId="77777777" w:rsidR="005F4018" w:rsidRPr="00917083" w:rsidRDefault="005F4018" w:rsidP="00011D65">
            <w:pPr>
              <w:spacing w:line="240" w:lineRule="exact"/>
              <w:jc w:val="center"/>
              <w:rPr>
                <w:rFonts w:ascii="Arial" w:hAnsi="Arial" w:cs="Arial"/>
                <w:sz w:val="16"/>
                <w:szCs w:val="16"/>
              </w:rPr>
            </w:pPr>
          </w:p>
        </w:tc>
        <w:tc>
          <w:tcPr>
            <w:tcW w:w="850" w:type="dxa"/>
            <w:tcBorders>
              <w:top w:val="single" w:sz="6" w:space="0" w:color="auto"/>
              <w:left w:val="single" w:sz="6" w:space="0" w:color="auto"/>
              <w:bottom w:val="single" w:sz="12" w:space="0" w:color="auto"/>
              <w:right w:val="single" w:sz="12" w:space="0" w:color="auto"/>
            </w:tcBorders>
          </w:tcPr>
          <w:p w14:paraId="57EE1516" w14:textId="77777777" w:rsidR="005F4018" w:rsidRPr="00917083" w:rsidRDefault="005F4018" w:rsidP="00011D65">
            <w:pPr>
              <w:spacing w:line="240" w:lineRule="exact"/>
              <w:jc w:val="center"/>
              <w:rPr>
                <w:rFonts w:ascii="Arial" w:hAnsi="Arial" w:cs="Arial"/>
                <w:sz w:val="16"/>
                <w:szCs w:val="16"/>
              </w:rPr>
            </w:pPr>
          </w:p>
        </w:tc>
      </w:tr>
    </w:tbl>
    <w:p w14:paraId="505966A7" w14:textId="77777777" w:rsidR="005F4018" w:rsidRPr="00917083" w:rsidRDefault="005F4018" w:rsidP="005F4018">
      <w:pPr>
        <w:jc w:val="both"/>
        <w:rPr>
          <w:rFonts w:ascii="Arial" w:hAnsi="Arial" w:cs="Arial"/>
          <w:b/>
          <w:sz w:val="16"/>
          <w:szCs w:val="16"/>
        </w:rPr>
      </w:pPr>
    </w:p>
    <w:p w14:paraId="10C3FB66" w14:textId="77777777" w:rsidR="005F4018" w:rsidRPr="00917083" w:rsidRDefault="005F4018" w:rsidP="005F4018">
      <w:pPr>
        <w:jc w:val="both"/>
        <w:rPr>
          <w:rFonts w:ascii="Arial" w:hAnsi="Arial" w:cs="Arial"/>
          <w:b/>
          <w:sz w:val="16"/>
          <w:szCs w:val="16"/>
        </w:rPr>
      </w:pPr>
      <w:r w:rsidRPr="00917083">
        <w:rPr>
          <w:rFonts w:ascii="Arial" w:hAnsi="Arial" w:cs="Arial"/>
          <w:b/>
          <w:sz w:val="16"/>
          <w:szCs w:val="16"/>
        </w:rPr>
        <w:t xml:space="preserve">Paaiškinimai: </w:t>
      </w:r>
    </w:p>
    <w:p w14:paraId="49902CA7" w14:textId="77777777" w:rsidR="005F4018" w:rsidRPr="00917083" w:rsidRDefault="005F4018" w:rsidP="005F4018">
      <w:pPr>
        <w:jc w:val="both"/>
        <w:rPr>
          <w:rFonts w:ascii="Arial" w:hAnsi="Arial" w:cs="Arial"/>
          <w:sz w:val="16"/>
          <w:szCs w:val="16"/>
        </w:rPr>
      </w:pPr>
      <w:r w:rsidRPr="00917083">
        <w:rPr>
          <w:rFonts w:ascii="Arial" w:hAnsi="Arial" w:cs="Arial"/>
          <w:b/>
          <w:sz w:val="16"/>
          <w:szCs w:val="16"/>
        </w:rPr>
        <w:t>Statinis tyrimas</w:t>
      </w:r>
      <w:r w:rsidRPr="00917083">
        <w:rPr>
          <w:rFonts w:ascii="Arial" w:hAnsi="Arial" w:cs="Arial"/>
          <w:sz w:val="16"/>
          <w:szCs w:val="16"/>
        </w:rPr>
        <w:t xml:space="preserve"> – tyrimas, kai scintigrafinis vaizdas registruojamas norimoje kūno vietoje tam tikru laiku atlikus radiofarmacinio preparato injekciją.</w:t>
      </w:r>
    </w:p>
    <w:p w14:paraId="3B0DF024" w14:textId="77777777" w:rsidR="005F4018" w:rsidRPr="00917083" w:rsidRDefault="005F4018" w:rsidP="005F4018">
      <w:pPr>
        <w:jc w:val="both"/>
        <w:rPr>
          <w:rFonts w:ascii="Arial" w:hAnsi="Arial" w:cs="Arial"/>
          <w:sz w:val="16"/>
          <w:szCs w:val="16"/>
        </w:rPr>
      </w:pPr>
      <w:r w:rsidRPr="00917083">
        <w:rPr>
          <w:rFonts w:ascii="Arial" w:hAnsi="Arial" w:cs="Arial"/>
          <w:b/>
          <w:sz w:val="16"/>
          <w:szCs w:val="16"/>
        </w:rPr>
        <w:t>Dinaminis tyrimas</w:t>
      </w:r>
      <w:r w:rsidRPr="00917083">
        <w:rPr>
          <w:rFonts w:ascii="Arial" w:hAnsi="Arial" w:cs="Arial"/>
          <w:sz w:val="16"/>
          <w:szCs w:val="16"/>
        </w:rPr>
        <w:t xml:space="preserve"> – tyrimas, kai registruojama serija trumpų scintigrafinių vaizdų; tyrimas pradedamas radiofarmacinio preparato injekcijos metu; gaunamas vaizdas atspindi organo funkciją tam tikrame laiko intervale. </w:t>
      </w:r>
    </w:p>
    <w:p w14:paraId="20C25704" w14:textId="77777777" w:rsidR="005F4018" w:rsidRPr="00917083" w:rsidRDefault="005F4018" w:rsidP="005F4018">
      <w:pPr>
        <w:jc w:val="both"/>
        <w:rPr>
          <w:rFonts w:ascii="Arial" w:hAnsi="Arial" w:cs="Arial"/>
          <w:sz w:val="16"/>
          <w:szCs w:val="16"/>
        </w:rPr>
      </w:pPr>
      <w:r w:rsidRPr="00917083">
        <w:rPr>
          <w:rFonts w:ascii="Arial" w:hAnsi="Arial" w:cs="Arial"/>
          <w:b/>
          <w:sz w:val="16"/>
          <w:szCs w:val="16"/>
        </w:rPr>
        <w:t>Krūvio metu</w:t>
      </w:r>
      <w:r w:rsidRPr="00917083">
        <w:rPr>
          <w:rFonts w:ascii="Arial" w:hAnsi="Arial" w:cs="Arial"/>
          <w:sz w:val="16"/>
          <w:szCs w:val="16"/>
        </w:rPr>
        <w:t xml:space="preserve"> – širdies scintigrafinis tyrimas atliekamas pacientui po krūvio mėginio, kai radiofarmacinis preparatas injekuojamas krūvio mėginio metu. Vertinami miokardo perfuzijos pokyčiai kaip atsakas į krūvio mėginį.  </w:t>
      </w:r>
    </w:p>
    <w:p w14:paraId="5A91084C" w14:textId="77777777" w:rsidR="005F4018" w:rsidRPr="00917083" w:rsidRDefault="005F4018" w:rsidP="005F4018">
      <w:pPr>
        <w:jc w:val="both"/>
        <w:rPr>
          <w:rFonts w:ascii="Arial" w:hAnsi="Arial" w:cs="Arial"/>
          <w:sz w:val="16"/>
          <w:szCs w:val="16"/>
        </w:rPr>
      </w:pPr>
      <w:r w:rsidRPr="00917083">
        <w:rPr>
          <w:rFonts w:ascii="Arial" w:hAnsi="Arial" w:cs="Arial"/>
          <w:b/>
          <w:sz w:val="16"/>
          <w:szCs w:val="16"/>
        </w:rPr>
        <w:t>Ramybės metu</w:t>
      </w:r>
      <w:r w:rsidRPr="00917083">
        <w:rPr>
          <w:rFonts w:ascii="Arial" w:hAnsi="Arial" w:cs="Arial"/>
          <w:sz w:val="16"/>
          <w:szCs w:val="16"/>
        </w:rPr>
        <w:t xml:space="preserve"> – širdies scintigrafinis tyrimas atliekamas pacientui esant ramybės būsenos; gauti scintigrafiniai vaizdai lyginami su vaizdais, atliktais po krūvio mėginio. Vertinami miokardo perfuzijos pokyčiai po krūvio mėginio ir pacientui esant ramybės būsenos.</w:t>
      </w:r>
    </w:p>
    <w:p w14:paraId="08F82F45" w14:textId="77777777" w:rsidR="005F4018" w:rsidRPr="00BA3C1C" w:rsidRDefault="005F4018" w:rsidP="005F4018">
      <w:pPr>
        <w:jc w:val="both"/>
        <w:rPr>
          <w:rFonts w:ascii="Arial" w:hAnsi="Arial" w:cs="Arial"/>
          <w:sz w:val="16"/>
          <w:szCs w:val="16"/>
        </w:rPr>
      </w:pPr>
      <w:r w:rsidRPr="00917083">
        <w:rPr>
          <w:rFonts w:ascii="Arial" w:hAnsi="Arial" w:cs="Arial"/>
          <w:b/>
          <w:sz w:val="16"/>
          <w:szCs w:val="16"/>
        </w:rPr>
        <w:t xml:space="preserve">Viso kūno tyrimas </w:t>
      </w:r>
      <w:r w:rsidRPr="00917083">
        <w:rPr>
          <w:rFonts w:ascii="Arial" w:hAnsi="Arial" w:cs="Arial"/>
          <w:sz w:val="16"/>
          <w:szCs w:val="16"/>
        </w:rPr>
        <w:t>–</w:t>
      </w:r>
      <w:r w:rsidRPr="00917083">
        <w:rPr>
          <w:rFonts w:ascii="Arial" w:hAnsi="Arial" w:cs="Arial"/>
          <w:b/>
          <w:sz w:val="16"/>
          <w:szCs w:val="16"/>
        </w:rPr>
        <w:t xml:space="preserve"> </w:t>
      </w:r>
      <w:r w:rsidRPr="00917083">
        <w:rPr>
          <w:rFonts w:ascii="Arial" w:hAnsi="Arial" w:cs="Arial"/>
          <w:sz w:val="16"/>
          <w:szCs w:val="16"/>
        </w:rPr>
        <w:t>kaulų, kaulų čiulpų, su radiojodu, su metaiodobenzylguanidinu (MIBG), su somatostatino analogais ar infekcijos židinio paieškai atliekamas nuskenuojant visą kūną (nuo viršugalvio iki kojų pirštų galiukų) priekinėje ir nugarinėje projekcijoje. Papildomai gali būti atliekamas tam tikros</w:t>
      </w:r>
      <w:r w:rsidRPr="00BA3C1C">
        <w:rPr>
          <w:rFonts w:ascii="Arial" w:hAnsi="Arial" w:cs="Arial"/>
          <w:sz w:val="16"/>
          <w:szCs w:val="16"/>
        </w:rPr>
        <w:t xml:space="preserve"> srities radionuklidinės kompiuterinės tomografijos (toliau – RKT) tyrimas arba radionuklidinės kompiuterinės tomografijos su kompiuterine tomografija (toliau – RKT</w:t>
      </w:r>
      <w:r>
        <w:rPr>
          <w:rFonts w:ascii="Arial" w:hAnsi="Arial" w:cs="Arial"/>
          <w:sz w:val="16"/>
          <w:szCs w:val="16"/>
        </w:rPr>
        <w:t xml:space="preserve"> su </w:t>
      </w:r>
      <w:r w:rsidRPr="00BA3C1C">
        <w:rPr>
          <w:rFonts w:ascii="Arial" w:hAnsi="Arial" w:cs="Arial"/>
          <w:sz w:val="16"/>
          <w:szCs w:val="16"/>
        </w:rPr>
        <w:t>KT) tyrimas. Gali būti skenuojamos kelios pasirinktos vietos arba kelis kartus skirtingais laiko intervalais.</w:t>
      </w:r>
    </w:p>
    <w:p w14:paraId="343A0D82" w14:textId="77777777" w:rsidR="005F4018" w:rsidRPr="00BA3C1C" w:rsidRDefault="005F4018" w:rsidP="005F4018">
      <w:pPr>
        <w:jc w:val="both"/>
        <w:rPr>
          <w:rFonts w:ascii="Arial" w:hAnsi="Arial" w:cs="Arial"/>
          <w:sz w:val="16"/>
          <w:szCs w:val="16"/>
        </w:rPr>
      </w:pPr>
      <w:r w:rsidRPr="00BA3C1C">
        <w:rPr>
          <w:rFonts w:ascii="Arial" w:hAnsi="Arial" w:cs="Arial"/>
          <w:b/>
          <w:sz w:val="16"/>
          <w:szCs w:val="16"/>
        </w:rPr>
        <w:t xml:space="preserve">Galvos smegenų scintigrafija </w:t>
      </w:r>
      <w:r w:rsidRPr="00BA3C1C">
        <w:rPr>
          <w:rFonts w:ascii="Arial" w:hAnsi="Arial" w:cs="Arial"/>
          <w:sz w:val="16"/>
          <w:szCs w:val="16"/>
        </w:rPr>
        <w:t>–</w:t>
      </w:r>
      <w:r w:rsidRPr="00BA3C1C">
        <w:rPr>
          <w:rFonts w:ascii="Arial" w:hAnsi="Arial" w:cs="Arial"/>
          <w:b/>
          <w:sz w:val="16"/>
          <w:szCs w:val="16"/>
        </w:rPr>
        <w:t xml:space="preserve"> </w:t>
      </w:r>
      <w:r w:rsidRPr="00BA3C1C">
        <w:rPr>
          <w:rFonts w:ascii="Arial" w:hAnsi="Arial" w:cs="Arial"/>
          <w:sz w:val="16"/>
          <w:szCs w:val="16"/>
        </w:rPr>
        <w:t>galvos smegenų tyrimas atliekant RKT arba RKT</w:t>
      </w:r>
      <w:r>
        <w:rPr>
          <w:rFonts w:ascii="Arial" w:hAnsi="Arial" w:cs="Arial"/>
          <w:sz w:val="16"/>
          <w:szCs w:val="16"/>
        </w:rPr>
        <w:t xml:space="preserve"> su </w:t>
      </w:r>
      <w:r w:rsidRPr="00BA3C1C">
        <w:rPr>
          <w:rFonts w:ascii="Arial" w:hAnsi="Arial" w:cs="Arial"/>
          <w:sz w:val="16"/>
          <w:szCs w:val="16"/>
        </w:rPr>
        <w:t>KT.</w:t>
      </w:r>
    </w:p>
    <w:p w14:paraId="32250AD8" w14:textId="77777777" w:rsidR="005F4018" w:rsidRPr="00BA3C1C" w:rsidRDefault="005F4018" w:rsidP="005F4018">
      <w:pPr>
        <w:jc w:val="both"/>
        <w:rPr>
          <w:rFonts w:ascii="Arial" w:hAnsi="Arial" w:cs="Arial"/>
          <w:sz w:val="16"/>
          <w:szCs w:val="16"/>
        </w:rPr>
      </w:pPr>
      <w:r w:rsidRPr="00BA3C1C">
        <w:rPr>
          <w:rFonts w:ascii="Arial" w:hAnsi="Arial" w:cs="Arial"/>
          <w:b/>
          <w:sz w:val="16"/>
          <w:szCs w:val="16"/>
        </w:rPr>
        <w:t>Tyrimas su EKG sinchronizuota ventrikuliografija</w:t>
      </w:r>
      <w:r w:rsidRPr="00BA3C1C">
        <w:rPr>
          <w:rFonts w:ascii="Arial" w:hAnsi="Arial" w:cs="Arial"/>
          <w:sz w:val="16"/>
          <w:szCs w:val="16"/>
        </w:rPr>
        <w:t xml:space="preserve"> – scintigrafija, atliekama kaip statinis (plokštuminis) tyrimas arba kaip RKT ar RKT</w:t>
      </w:r>
      <w:r>
        <w:rPr>
          <w:rFonts w:ascii="Arial" w:hAnsi="Arial" w:cs="Arial"/>
          <w:sz w:val="16"/>
          <w:szCs w:val="16"/>
        </w:rPr>
        <w:t xml:space="preserve"> su </w:t>
      </w:r>
      <w:r w:rsidRPr="00BA3C1C">
        <w:rPr>
          <w:rFonts w:ascii="Arial" w:hAnsi="Arial" w:cs="Arial"/>
          <w:sz w:val="16"/>
          <w:szCs w:val="16"/>
        </w:rPr>
        <w:t>KT.</w:t>
      </w:r>
    </w:p>
    <w:p w14:paraId="521DD968" w14:textId="77777777" w:rsidR="005F4018" w:rsidRDefault="005F4018" w:rsidP="005F4018">
      <w:pPr>
        <w:jc w:val="both"/>
        <w:rPr>
          <w:rFonts w:ascii="Arial" w:hAnsi="Arial" w:cs="Arial"/>
          <w:sz w:val="16"/>
          <w:szCs w:val="16"/>
        </w:rPr>
      </w:pPr>
      <w:r w:rsidRPr="00BA3C1C">
        <w:rPr>
          <w:rFonts w:ascii="Arial" w:hAnsi="Arial" w:cs="Arial"/>
          <w:b/>
          <w:sz w:val="16"/>
          <w:szCs w:val="16"/>
        </w:rPr>
        <w:t>Miokardo perfuzinė scintigrafija (ramybės arba krūvio metu)</w:t>
      </w:r>
      <w:r w:rsidRPr="00BA3C1C">
        <w:rPr>
          <w:rFonts w:ascii="Arial" w:hAnsi="Arial" w:cs="Arial"/>
          <w:sz w:val="16"/>
          <w:szCs w:val="16"/>
        </w:rPr>
        <w:t xml:space="preserve"> – miokardo tyrimas atliekant RKT tyrimą ar RKT</w:t>
      </w:r>
      <w:r>
        <w:rPr>
          <w:rFonts w:ascii="Arial" w:hAnsi="Arial" w:cs="Arial"/>
          <w:sz w:val="16"/>
          <w:szCs w:val="16"/>
        </w:rPr>
        <w:t xml:space="preserve"> su </w:t>
      </w:r>
      <w:r w:rsidRPr="00BA3C1C">
        <w:rPr>
          <w:rFonts w:ascii="Arial" w:hAnsi="Arial" w:cs="Arial"/>
          <w:sz w:val="16"/>
          <w:szCs w:val="16"/>
        </w:rPr>
        <w:t>KT tyrimą.</w:t>
      </w:r>
    </w:p>
    <w:p w14:paraId="5E2A5BEC" w14:textId="77777777" w:rsidR="005F4018" w:rsidRPr="00D208CA" w:rsidRDefault="005F4018" w:rsidP="005F4018">
      <w:pPr>
        <w:jc w:val="both"/>
        <w:rPr>
          <w:rFonts w:ascii="Arial" w:hAnsi="Arial" w:cs="Arial"/>
          <w:sz w:val="16"/>
          <w:szCs w:val="16"/>
        </w:rPr>
      </w:pPr>
      <w:r w:rsidRPr="00D208CA">
        <w:rPr>
          <w:rFonts w:ascii="Arial" w:hAnsi="Arial" w:cs="Arial"/>
          <w:b/>
          <w:sz w:val="16"/>
          <w:szCs w:val="16"/>
        </w:rPr>
        <w:lastRenderedPageBreak/>
        <w:t>Fiksuoto kampo specializuota</w:t>
      </w:r>
      <w:r>
        <w:rPr>
          <w:rFonts w:ascii="Arial" w:hAnsi="Arial" w:cs="Arial"/>
          <w:b/>
          <w:sz w:val="16"/>
          <w:szCs w:val="16"/>
        </w:rPr>
        <w:t>s</w:t>
      </w:r>
      <w:r w:rsidRPr="00D208CA">
        <w:rPr>
          <w:rFonts w:ascii="Arial" w:hAnsi="Arial" w:cs="Arial"/>
          <w:b/>
          <w:sz w:val="16"/>
          <w:szCs w:val="16"/>
        </w:rPr>
        <w:t xml:space="preserve"> kardiologin</w:t>
      </w:r>
      <w:r>
        <w:rPr>
          <w:rFonts w:ascii="Arial" w:hAnsi="Arial" w:cs="Arial"/>
          <w:b/>
          <w:sz w:val="16"/>
          <w:szCs w:val="16"/>
        </w:rPr>
        <w:t>is</w:t>
      </w:r>
      <w:r w:rsidRPr="00D208CA">
        <w:rPr>
          <w:rFonts w:ascii="Arial" w:hAnsi="Arial" w:cs="Arial"/>
          <w:b/>
          <w:sz w:val="16"/>
          <w:szCs w:val="16"/>
        </w:rPr>
        <w:t xml:space="preserve"> </w:t>
      </w:r>
      <w:r>
        <w:rPr>
          <w:rFonts w:ascii="Arial" w:hAnsi="Arial" w:cs="Arial"/>
          <w:b/>
          <w:sz w:val="16"/>
          <w:szCs w:val="16"/>
        </w:rPr>
        <w:t>tyrimas</w:t>
      </w:r>
      <w:r w:rsidRPr="00D208CA">
        <w:rPr>
          <w:rFonts w:ascii="Arial" w:hAnsi="Arial" w:cs="Arial"/>
          <w:sz w:val="16"/>
          <w:szCs w:val="16"/>
        </w:rPr>
        <w:t xml:space="preserve"> – </w:t>
      </w:r>
      <w:r>
        <w:rPr>
          <w:rFonts w:ascii="Arial" w:hAnsi="Arial" w:cs="Arial"/>
          <w:sz w:val="16"/>
          <w:szCs w:val="16"/>
        </w:rPr>
        <w:t xml:space="preserve">tai tyrimas </w:t>
      </w:r>
      <w:r w:rsidRPr="00D208CA">
        <w:rPr>
          <w:rFonts w:ascii="Arial" w:hAnsi="Arial" w:cs="Arial"/>
          <w:sz w:val="16"/>
          <w:szCs w:val="16"/>
        </w:rPr>
        <w:t>gama kamera, kuria galima gama fotonus</w:t>
      </w:r>
      <w:r w:rsidRPr="00D208CA">
        <w:rPr>
          <w:rFonts w:ascii="Arial" w:hAnsi="Arial" w:cs="Arial"/>
          <w:spacing w:val="-25"/>
          <w:sz w:val="16"/>
          <w:szCs w:val="16"/>
        </w:rPr>
        <w:t xml:space="preserve"> </w:t>
      </w:r>
      <w:r w:rsidRPr="00D208CA">
        <w:rPr>
          <w:rFonts w:ascii="Arial" w:hAnsi="Arial" w:cs="Arial"/>
          <w:sz w:val="16"/>
          <w:szCs w:val="16"/>
        </w:rPr>
        <w:t>registruoti</w:t>
      </w:r>
      <w:r w:rsidRPr="00D208CA">
        <w:rPr>
          <w:rFonts w:ascii="Arial" w:hAnsi="Arial" w:cs="Arial"/>
          <w:spacing w:val="-25"/>
          <w:sz w:val="16"/>
          <w:szCs w:val="16"/>
        </w:rPr>
        <w:t xml:space="preserve"> </w:t>
      </w:r>
      <w:r w:rsidRPr="00D208CA">
        <w:rPr>
          <w:rFonts w:ascii="Arial" w:hAnsi="Arial" w:cs="Arial"/>
          <w:sz w:val="16"/>
          <w:szCs w:val="16"/>
        </w:rPr>
        <w:t>keliose</w:t>
      </w:r>
      <w:r w:rsidRPr="00D208CA">
        <w:rPr>
          <w:rFonts w:ascii="Arial" w:hAnsi="Arial" w:cs="Arial"/>
          <w:spacing w:val="-26"/>
          <w:sz w:val="16"/>
          <w:szCs w:val="16"/>
        </w:rPr>
        <w:t xml:space="preserve"> </w:t>
      </w:r>
      <w:r w:rsidRPr="00D208CA">
        <w:rPr>
          <w:rFonts w:ascii="Arial" w:hAnsi="Arial" w:cs="Arial"/>
          <w:sz w:val="16"/>
          <w:szCs w:val="16"/>
        </w:rPr>
        <w:t>plokštumose</w:t>
      </w:r>
      <w:r w:rsidRPr="00D208CA">
        <w:rPr>
          <w:rFonts w:ascii="Arial" w:hAnsi="Arial" w:cs="Arial"/>
          <w:spacing w:val="-19"/>
          <w:sz w:val="16"/>
          <w:szCs w:val="16"/>
        </w:rPr>
        <w:t xml:space="preserve"> </w:t>
      </w:r>
      <w:r w:rsidRPr="00D208CA">
        <w:rPr>
          <w:rFonts w:ascii="Arial" w:hAnsi="Arial" w:cs="Arial"/>
          <w:sz w:val="16"/>
          <w:szCs w:val="16"/>
        </w:rPr>
        <w:t>(gama</w:t>
      </w:r>
      <w:r w:rsidRPr="00D208CA">
        <w:rPr>
          <w:rFonts w:ascii="Arial" w:hAnsi="Arial" w:cs="Arial"/>
          <w:spacing w:val="-30"/>
          <w:sz w:val="16"/>
          <w:szCs w:val="16"/>
        </w:rPr>
        <w:t xml:space="preserve"> </w:t>
      </w:r>
      <w:r w:rsidRPr="00D208CA">
        <w:rPr>
          <w:rFonts w:ascii="Arial" w:hAnsi="Arial" w:cs="Arial"/>
          <w:sz w:val="16"/>
          <w:szCs w:val="16"/>
        </w:rPr>
        <w:t>kameros</w:t>
      </w:r>
      <w:r w:rsidRPr="00D208CA">
        <w:rPr>
          <w:rFonts w:ascii="Arial" w:hAnsi="Arial" w:cs="Arial"/>
          <w:spacing w:val="-26"/>
          <w:sz w:val="16"/>
          <w:szCs w:val="16"/>
        </w:rPr>
        <w:t xml:space="preserve"> </w:t>
      </w:r>
      <w:r w:rsidRPr="00D208CA">
        <w:rPr>
          <w:rFonts w:ascii="Arial" w:hAnsi="Arial" w:cs="Arial"/>
          <w:sz w:val="16"/>
          <w:szCs w:val="16"/>
        </w:rPr>
        <w:t>detektoriai</w:t>
      </w:r>
      <w:r w:rsidRPr="00D208CA">
        <w:rPr>
          <w:rFonts w:ascii="Arial" w:hAnsi="Arial" w:cs="Arial"/>
          <w:spacing w:val="-26"/>
          <w:sz w:val="16"/>
          <w:szCs w:val="16"/>
        </w:rPr>
        <w:t xml:space="preserve"> </w:t>
      </w:r>
      <w:r w:rsidRPr="00D208CA">
        <w:rPr>
          <w:rFonts w:ascii="Arial" w:hAnsi="Arial" w:cs="Arial"/>
          <w:sz w:val="16"/>
          <w:szCs w:val="16"/>
        </w:rPr>
        <w:t>išdėstyti</w:t>
      </w:r>
      <w:r w:rsidRPr="00D208CA">
        <w:rPr>
          <w:rFonts w:ascii="Arial" w:hAnsi="Arial" w:cs="Arial"/>
          <w:spacing w:val="-24"/>
          <w:sz w:val="16"/>
          <w:szCs w:val="16"/>
        </w:rPr>
        <w:t xml:space="preserve"> </w:t>
      </w:r>
      <w:r w:rsidRPr="00D208CA">
        <w:rPr>
          <w:rFonts w:ascii="Arial" w:hAnsi="Arial" w:cs="Arial"/>
          <w:sz w:val="16"/>
          <w:szCs w:val="16"/>
        </w:rPr>
        <w:t>lanku</w:t>
      </w:r>
      <w:r w:rsidRPr="00D208CA">
        <w:rPr>
          <w:rFonts w:ascii="Arial" w:hAnsi="Arial" w:cs="Arial"/>
          <w:spacing w:val="-27"/>
          <w:sz w:val="16"/>
          <w:szCs w:val="16"/>
        </w:rPr>
        <w:t xml:space="preserve"> </w:t>
      </w:r>
      <w:r w:rsidRPr="00D208CA">
        <w:rPr>
          <w:rFonts w:ascii="Arial" w:hAnsi="Arial" w:cs="Arial"/>
          <w:sz w:val="16"/>
          <w:szCs w:val="16"/>
        </w:rPr>
        <w:t>apie</w:t>
      </w:r>
      <w:r w:rsidRPr="00D208CA">
        <w:rPr>
          <w:rFonts w:ascii="Arial" w:hAnsi="Arial" w:cs="Arial"/>
          <w:spacing w:val="-29"/>
          <w:sz w:val="16"/>
          <w:szCs w:val="16"/>
        </w:rPr>
        <w:t xml:space="preserve"> </w:t>
      </w:r>
      <w:r w:rsidRPr="00D208CA">
        <w:rPr>
          <w:rFonts w:ascii="Arial" w:hAnsi="Arial" w:cs="Arial"/>
          <w:sz w:val="16"/>
          <w:szCs w:val="16"/>
        </w:rPr>
        <w:t>pacientą). Šia gama kamera galima atlikti širdies radionuklidinę kompiuterinę tomografiją (RKT) ir dinaminę širdies radionuklidinę kompiuterinę tomografiją</w:t>
      </w:r>
      <w:r w:rsidRPr="00D208CA">
        <w:rPr>
          <w:rFonts w:ascii="Arial" w:hAnsi="Arial" w:cs="Arial"/>
          <w:spacing w:val="33"/>
          <w:sz w:val="16"/>
          <w:szCs w:val="16"/>
        </w:rPr>
        <w:t xml:space="preserve"> </w:t>
      </w:r>
      <w:r w:rsidRPr="00D208CA">
        <w:rPr>
          <w:rFonts w:ascii="Arial" w:hAnsi="Arial" w:cs="Arial"/>
          <w:sz w:val="16"/>
          <w:szCs w:val="16"/>
        </w:rPr>
        <w:t>(RKT)</w:t>
      </w:r>
      <w:r>
        <w:rPr>
          <w:rFonts w:ascii="Arial" w:hAnsi="Arial" w:cs="Arial"/>
          <w:sz w:val="16"/>
          <w:szCs w:val="16"/>
        </w:rPr>
        <w:t>.</w:t>
      </w:r>
    </w:p>
    <w:p w14:paraId="1A155137" w14:textId="77777777" w:rsidR="005F4018" w:rsidRPr="00BA3C1C" w:rsidRDefault="005F4018" w:rsidP="005F4018">
      <w:pPr>
        <w:jc w:val="both"/>
        <w:rPr>
          <w:rFonts w:ascii="Arial" w:hAnsi="Arial" w:cs="Arial"/>
          <w:sz w:val="16"/>
          <w:szCs w:val="16"/>
        </w:rPr>
      </w:pPr>
      <w:r w:rsidRPr="00BA3C1C">
        <w:rPr>
          <w:rFonts w:ascii="Arial" w:hAnsi="Arial" w:cs="Arial"/>
          <w:b/>
          <w:sz w:val="16"/>
          <w:szCs w:val="16"/>
        </w:rPr>
        <w:t>Plaučių perfuzinė ar ventiliacinė scintigrafija</w:t>
      </w:r>
      <w:r w:rsidRPr="00BA3C1C">
        <w:rPr>
          <w:rFonts w:ascii="Arial" w:hAnsi="Arial" w:cs="Arial"/>
          <w:sz w:val="16"/>
          <w:szCs w:val="16"/>
        </w:rPr>
        <w:t xml:space="preserve"> – statinis tyrimas, atliekamas ne mažiau kaip 4 projekcijose ir (ar) atliekant RKT tyrimą ar RKT</w:t>
      </w:r>
      <w:r>
        <w:rPr>
          <w:rFonts w:ascii="Arial" w:hAnsi="Arial" w:cs="Arial"/>
          <w:sz w:val="16"/>
          <w:szCs w:val="16"/>
        </w:rPr>
        <w:t xml:space="preserve"> su </w:t>
      </w:r>
      <w:r w:rsidRPr="00BA3C1C">
        <w:rPr>
          <w:rFonts w:ascii="Arial" w:hAnsi="Arial" w:cs="Arial"/>
          <w:sz w:val="16"/>
          <w:szCs w:val="16"/>
        </w:rPr>
        <w:t>KT tyrimą.</w:t>
      </w:r>
    </w:p>
    <w:p w14:paraId="3ED974B6" w14:textId="77777777" w:rsidR="005F4018" w:rsidRPr="00BA3C1C" w:rsidRDefault="005F4018" w:rsidP="005F4018">
      <w:pPr>
        <w:jc w:val="both"/>
        <w:rPr>
          <w:rFonts w:ascii="Arial" w:hAnsi="Arial" w:cs="Arial"/>
          <w:sz w:val="16"/>
          <w:szCs w:val="16"/>
        </w:rPr>
      </w:pPr>
      <w:r w:rsidRPr="00BA3C1C">
        <w:rPr>
          <w:rFonts w:ascii="Arial" w:hAnsi="Arial" w:cs="Arial"/>
          <w:b/>
          <w:sz w:val="16"/>
          <w:szCs w:val="16"/>
        </w:rPr>
        <w:t>Plaučių regioninės perfuzijos kiekybinė analizė</w:t>
      </w:r>
      <w:r w:rsidRPr="00BA3C1C">
        <w:rPr>
          <w:rFonts w:ascii="Arial" w:hAnsi="Arial" w:cs="Arial"/>
          <w:sz w:val="16"/>
          <w:szCs w:val="16"/>
        </w:rPr>
        <w:t xml:space="preserve"> – nuskenavus plaučius priekinėje ir nugarinėje projekcijoje atliekama matematinė analizė apskaičiuojant plaučių perfuziją tam tikrose plaučių dalyse. </w:t>
      </w:r>
    </w:p>
    <w:p w14:paraId="375F39C4" w14:textId="77777777" w:rsidR="005F4018" w:rsidRPr="00BA3C1C" w:rsidRDefault="005F4018" w:rsidP="005F4018">
      <w:pPr>
        <w:jc w:val="both"/>
        <w:rPr>
          <w:rFonts w:ascii="Arial" w:hAnsi="Arial" w:cs="Arial"/>
          <w:sz w:val="16"/>
          <w:szCs w:val="16"/>
        </w:rPr>
      </w:pPr>
      <w:r w:rsidRPr="00BA3C1C">
        <w:rPr>
          <w:rFonts w:ascii="Arial" w:hAnsi="Arial" w:cs="Arial"/>
          <w:b/>
          <w:sz w:val="16"/>
          <w:szCs w:val="16"/>
        </w:rPr>
        <w:t>Plaučių mukociliarinis klirensas</w:t>
      </w:r>
      <w:r w:rsidRPr="00BA3C1C">
        <w:rPr>
          <w:rFonts w:ascii="Arial" w:hAnsi="Arial" w:cs="Arial"/>
          <w:sz w:val="16"/>
          <w:szCs w:val="16"/>
        </w:rPr>
        <w:t xml:space="preserve"> – tyrimas, kurio metu atliekamos kelios statinės scintigramos skirtingais laiko intervalais; stebimas radiofarmacinio preparato pasišalinimas iš plaučių, apskaičiuojamas jo pasišalinimo greitis.</w:t>
      </w:r>
    </w:p>
    <w:p w14:paraId="5B37F143" w14:textId="77777777" w:rsidR="005F4018" w:rsidRPr="00BA3C1C" w:rsidRDefault="005F4018" w:rsidP="005F4018">
      <w:pPr>
        <w:jc w:val="both"/>
        <w:rPr>
          <w:rFonts w:ascii="Arial" w:hAnsi="Arial" w:cs="Arial"/>
          <w:sz w:val="16"/>
          <w:szCs w:val="16"/>
        </w:rPr>
      </w:pPr>
      <w:r w:rsidRPr="00BA3C1C">
        <w:rPr>
          <w:rFonts w:ascii="Arial" w:hAnsi="Arial" w:cs="Arial"/>
          <w:b/>
          <w:sz w:val="16"/>
          <w:szCs w:val="16"/>
        </w:rPr>
        <w:t>Kraujotakos ir limfotakos scintigrafija</w:t>
      </w:r>
      <w:r w:rsidRPr="00BA3C1C">
        <w:rPr>
          <w:rFonts w:ascii="Arial" w:hAnsi="Arial" w:cs="Arial"/>
          <w:sz w:val="16"/>
          <w:szCs w:val="16"/>
        </w:rPr>
        <w:t xml:space="preserve"> – tyrimas, atliekamas keliais etapais: statinis tyrimas, viso kūno tyrimas, kartais dinaminis tyrimas, prireikus gali būti atliekamas RKT tyrimas ar RKT</w:t>
      </w:r>
      <w:r>
        <w:rPr>
          <w:rFonts w:ascii="Arial" w:hAnsi="Arial" w:cs="Arial"/>
          <w:sz w:val="16"/>
          <w:szCs w:val="16"/>
        </w:rPr>
        <w:t xml:space="preserve"> su </w:t>
      </w:r>
      <w:r w:rsidRPr="00BA3C1C">
        <w:rPr>
          <w:rFonts w:ascii="Arial" w:hAnsi="Arial" w:cs="Arial"/>
          <w:sz w:val="16"/>
          <w:szCs w:val="16"/>
        </w:rPr>
        <w:t>KT tyrimas.</w:t>
      </w:r>
    </w:p>
    <w:p w14:paraId="0C2F881C" w14:textId="77777777" w:rsidR="005F4018" w:rsidRPr="00BA3C1C" w:rsidRDefault="005F4018" w:rsidP="005F4018">
      <w:pPr>
        <w:jc w:val="both"/>
        <w:rPr>
          <w:rFonts w:ascii="Arial" w:hAnsi="Arial" w:cs="Arial"/>
          <w:sz w:val="16"/>
          <w:szCs w:val="16"/>
        </w:rPr>
      </w:pPr>
      <w:r w:rsidRPr="00BA3C1C">
        <w:rPr>
          <w:rFonts w:ascii="Arial" w:hAnsi="Arial" w:cs="Arial"/>
          <w:b/>
          <w:sz w:val="16"/>
          <w:szCs w:val="16"/>
        </w:rPr>
        <w:t>Inkstų dinaminė scintigrafija</w:t>
      </w:r>
      <w:r w:rsidRPr="00BA3C1C">
        <w:rPr>
          <w:rFonts w:ascii="Arial" w:hAnsi="Arial" w:cs="Arial"/>
          <w:sz w:val="16"/>
          <w:szCs w:val="16"/>
        </w:rPr>
        <w:t xml:space="preserve"> – dinaminis tyrimas, tačiau po tyrimo gali būti papildomai atliekama statinė scintigrama pacientui pasišlapinus.</w:t>
      </w:r>
    </w:p>
    <w:p w14:paraId="16855BD0" w14:textId="77777777" w:rsidR="005F4018" w:rsidRPr="00BA3C1C" w:rsidRDefault="005F4018" w:rsidP="005F4018">
      <w:pPr>
        <w:jc w:val="both"/>
        <w:rPr>
          <w:rFonts w:ascii="Arial" w:hAnsi="Arial" w:cs="Arial"/>
          <w:sz w:val="16"/>
          <w:szCs w:val="16"/>
        </w:rPr>
      </w:pPr>
      <w:r w:rsidRPr="00BA3C1C">
        <w:rPr>
          <w:rFonts w:ascii="Arial" w:hAnsi="Arial" w:cs="Arial"/>
          <w:b/>
          <w:sz w:val="16"/>
          <w:szCs w:val="16"/>
        </w:rPr>
        <w:t>Inkstų žievės scintigrafija</w:t>
      </w:r>
      <w:r w:rsidRPr="00BA3C1C">
        <w:rPr>
          <w:rFonts w:ascii="Arial" w:hAnsi="Arial" w:cs="Arial"/>
          <w:sz w:val="16"/>
          <w:szCs w:val="16"/>
        </w:rPr>
        <w:t xml:space="preserve"> – statinis tyrimas arba RKT tyrimas.</w:t>
      </w:r>
    </w:p>
    <w:p w14:paraId="151FF289" w14:textId="77777777" w:rsidR="005F4018" w:rsidRPr="00BA3C1C" w:rsidRDefault="005F4018" w:rsidP="005F4018">
      <w:pPr>
        <w:jc w:val="both"/>
        <w:rPr>
          <w:rFonts w:ascii="Arial" w:hAnsi="Arial" w:cs="Arial"/>
          <w:sz w:val="16"/>
          <w:szCs w:val="16"/>
        </w:rPr>
      </w:pPr>
      <w:r w:rsidRPr="00BA3C1C">
        <w:rPr>
          <w:rFonts w:ascii="Arial" w:hAnsi="Arial" w:cs="Arial"/>
          <w:b/>
          <w:sz w:val="16"/>
          <w:szCs w:val="16"/>
        </w:rPr>
        <w:t xml:space="preserve">Tiesioginė cistografija </w:t>
      </w:r>
      <w:r w:rsidRPr="00564578">
        <w:rPr>
          <w:rFonts w:ascii="Arial" w:hAnsi="Arial" w:cs="Arial"/>
          <w:sz w:val="16"/>
          <w:szCs w:val="16"/>
        </w:rPr>
        <w:t>–</w:t>
      </w:r>
      <w:r w:rsidRPr="00BA3C1C">
        <w:rPr>
          <w:rFonts w:ascii="Arial" w:hAnsi="Arial" w:cs="Arial"/>
          <w:b/>
          <w:sz w:val="16"/>
          <w:szCs w:val="16"/>
        </w:rPr>
        <w:t xml:space="preserve"> </w:t>
      </w:r>
      <w:r w:rsidRPr="00BA3C1C">
        <w:rPr>
          <w:rFonts w:ascii="Arial" w:hAnsi="Arial" w:cs="Arial"/>
          <w:sz w:val="16"/>
          <w:szCs w:val="16"/>
        </w:rPr>
        <w:t xml:space="preserve">tyrimas, kurio metu radiofarmacinis preparatas per kateterį </w:t>
      </w:r>
      <w:r>
        <w:rPr>
          <w:rFonts w:ascii="Arial" w:hAnsi="Arial" w:cs="Arial"/>
          <w:sz w:val="16"/>
          <w:szCs w:val="16"/>
        </w:rPr>
        <w:t>suleidžiamas</w:t>
      </w:r>
      <w:r w:rsidRPr="00BA3C1C">
        <w:rPr>
          <w:rFonts w:ascii="Arial" w:hAnsi="Arial" w:cs="Arial"/>
          <w:sz w:val="16"/>
          <w:szCs w:val="16"/>
        </w:rPr>
        <w:t xml:space="preserve"> į šlapimo pūslę, dinaminio tyrimo metu stebimas šlapimo pūslės prisipildymas bei radiofarmacinio preparato pritekėjimas į šlapimtakius bei išskyrimas šlapinantis.</w:t>
      </w:r>
    </w:p>
    <w:p w14:paraId="05A83F8D" w14:textId="77777777" w:rsidR="005F4018" w:rsidRPr="00BA3C1C" w:rsidRDefault="005F4018" w:rsidP="005F4018">
      <w:pPr>
        <w:jc w:val="both"/>
        <w:rPr>
          <w:rFonts w:ascii="Arial" w:hAnsi="Arial" w:cs="Arial"/>
          <w:sz w:val="16"/>
          <w:szCs w:val="16"/>
        </w:rPr>
      </w:pPr>
      <w:r w:rsidRPr="00BA3C1C">
        <w:rPr>
          <w:rFonts w:ascii="Arial" w:hAnsi="Arial" w:cs="Arial"/>
          <w:b/>
          <w:sz w:val="16"/>
          <w:szCs w:val="16"/>
        </w:rPr>
        <w:t>Netiesioginė cistografija</w:t>
      </w:r>
      <w:r w:rsidRPr="00BA3C1C">
        <w:rPr>
          <w:rFonts w:ascii="Arial" w:hAnsi="Arial" w:cs="Arial"/>
          <w:sz w:val="16"/>
          <w:szCs w:val="16"/>
        </w:rPr>
        <w:t xml:space="preserve"> – tyrimas, atliekamas po dinaminės inkstų scintigrafijos, kai radiofarmacinis preparatas jau yra šlapimo pūslėje. Dinaminio tyrimo metu pacientui šlapinantis stebimas šlapimo pūslės išsituštinimas bei radiofarmacinio preparato pritekėjimas į šlapimtakius.</w:t>
      </w:r>
    </w:p>
    <w:p w14:paraId="229AA62B" w14:textId="77777777" w:rsidR="005F4018" w:rsidRPr="00BA3C1C" w:rsidRDefault="005F4018" w:rsidP="005F4018">
      <w:pPr>
        <w:jc w:val="both"/>
        <w:rPr>
          <w:rFonts w:ascii="Arial" w:hAnsi="Arial" w:cs="Arial"/>
          <w:sz w:val="16"/>
          <w:szCs w:val="16"/>
        </w:rPr>
      </w:pPr>
      <w:r w:rsidRPr="00BA3C1C">
        <w:rPr>
          <w:rFonts w:ascii="Arial" w:hAnsi="Arial" w:cs="Arial"/>
          <w:b/>
          <w:sz w:val="16"/>
          <w:szCs w:val="16"/>
        </w:rPr>
        <w:t>Virškinamojo trakto scintigrafija</w:t>
      </w:r>
      <w:r w:rsidRPr="00BA3C1C">
        <w:rPr>
          <w:rFonts w:ascii="Arial" w:hAnsi="Arial" w:cs="Arial"/>
          <w:sz w:val="16"/>
          <w:szCs w:val="16"/>
        </w:rPr>
        <w:t xml:space="preserve"> – pagrindinis tyrimas yra dinaminis, papildomai gali būti atliekamos statinės scintigramos ir (ar) RKT tyrimas ar RKT</w:t>
      </w:r>
      <w:r>
        <w:rPr>
          <w:rFonts w:ascii="Arial" w:hAnsi="Arial" w:cs="Arial"/>
          <w:sz w:val="16"/>
          <w:szCs w:val="16"/>
        </w:rPr>
        <w:t xml:space="preserve"> su </w:t>
      </w:r>
      <w:r w:rsidRPr="00BA3C1C">
        <w:rPr>
          <w:rFonts w:ascii="Arial" w:hAnsi="Arial" w:cs="Arial"/>
          <w:sz w:val="16"/>
          <w:szCs w:val="16"/>
        </w:rPr>
        <w:t>KT tyrimas.</w:t>
      </w:r>
    </w:p>
    <w:p w14:paraId="21E57DF7" w14:textId="77777777" w:rsidR="005F4018" w:rsidRPr="00BA3C1C" w:rsidRDefault="005F4018" w:rsidP="005F4018">
      <w:pPr>
        <w:jc w:val="both"/>
        <w:rPr>
          <w:rFonts w:ascii="Arial" w:hAnsi="Arial" w:cs="Arial"/>
          <w:sz w:val="16"/>
          <w:szCs w:val="16"/>
        </w:rPr>
      </w:pPr>
      <w:r w:rsidRPr="00BA3C1C">
        <w:rPr>
          <w:rFonts w:ascii="Arial" w:hAnsi="Arial" w:cs="Arial"/>
          <w:b/>
          <w:sz w:val="16"/>
          <w:szCs w:val="16"/>
        </w:rPr>
        <w:t>Kepenų ir blužnies scintigrafija su koloidu ir blužnies scintigrafija su žymėtais eritrocitais</w:t>
      </w:r>
      <w:r w:rsidRPr="00BA3C1C">
        <w:rPr>
          <w:rFonts w:ascii="Arial" w:hAnsi="Arial" w:cs="Arial"/>
          <w:sz w:val="16"/>
          <w:szCs w:val="16"/>
        </w:rPr>
        <w:t xml:space="preserve"> – gali būti atliekama kaip keli statiniai tyrimai arba kaip RKT tyrimas ar RKT</w:t>
      </w:r>
      <w:r>
        <w:rPr>
          <w:rFonts w:ascii="Arial" w:hAnsi="Arial" w:cs="Arial"/>
          <w:sz w:val="16"/>
          <w:szCs w:val="16"/>
        </w:rPr>
        <w:t xml:space="preserve"> su </w:t>
      </w:r>
      <w:r w:rsidRPr="00BA3C1C">
        <w:rPr>
          <w:rFonts w:ascii="Arial" w:hAnsi="Arial" w:cs="Arial"/>
          <w:sz w:val="16"/>
          <w:szCs w:val="16"/>
        </w:rPr>
        <w:t>KT tyrimas.</w:t>
      </w:r>
    </w:p>
    <w:p w14:paraId="7C1E2500" w14:textId="77777777" w:rsidR="005F4018" w:rsidRPr="00BA3C1C" w:rsidRDefault="005F4018" w:rsidP="005F4018">
      <w:pPr>
        <w:jc w:val="both"/>
        <w:rPr>
          <w:rFonts w:ascii="Arial" w:hAnsi="Arial" w:cs="Arial"/>
          <w:sz w:val="16"/>
          <w:szCs w:val="16"/>
        </w:rPr>
      </w:pPr>
      <w:r w:rsidRPr="00BA3C1C">
        <w:rPr>
          <w:rFonts w:ascii="Arial" w:hAnsi="Arial" w:cs="Arial"/>
          <w:b/>
          <w:sz w:val="16"/>
          <w:szCs w:val="16"/>
        </w:rPr>
        <w:t>Kepenų hemangiomos su žymėtais eritrocitais scintigrafija ir kepenų ir tulžies latakų su žymėtais iminodiacetinės rūgšties (IDA) derivatais scintigrafija</w:t>
      </w:r>
      <w:r w:rsidRPr="00BA3C1C">
        <w:rPr>
          <w:rFonts w:ascii="Arial" w:hAnsi="Arial" w:cs="Arial"/>
          <w:sz w:val="16"/>
          <w:szCs w:val="16"/>
        </w:rPr>
        <w:t xml:space="preserve"> – atliekamas dinaminis tyrimas, po kurio atliekamas statinis tyrimas, RKT tyrimas ar RKT</w:t>
      </w:r>
      <w:r>
        <w:rPr>
          <w:rFonts w:ascii="Arial" w:hAnsi="Arial" w:cs="Arial"/>
          <w:sz w:val="16"/>
          <w:szCs w:val="16"/>
        </w:rPr>
        <w:t xml:space="preserve"> su </w:t>
      </w:r>
      <w:r w:rsidRPr="00BA3C1C">
        <w:rPr>
          <w:rFonts w:ascii="Arial" w:hAnsi="Arial" w:cs="Arial"/>
          <w:sz w:val="16"/>
          <w:szCs w:val="16"/>
        </w:rPr>
        <w:t xml:space="preserve">KT tyrimas. </w:t>
      </w:r>
    </w:p>
    <w:p w14:paraId="2B7E5AA7" w14:textId="77777777" w:rsidR="005F4018" w:rsidRPr="00BA3C1C" w:rsidRDefault="005F4018" w:rsidP="005F4018">
      <w:pPr>
        <w:jc w:val="both"/>
        <w:rPr>
          <w:rFonts w:ascii="Arial" w:hAnsi="Arial" w:cs="Arial"/>
          <w:sz w:val="16"/>
          <w:szCs w:val="16"/>
        </w:rPr>
      </w:pPr>
      <w:r w:rsidRPr="00BA3C1C">
        <w:rPr>
          <w:rFonts w:ascii="Arial" w:hAnsi="Arial" w:cs="Arial"/>
          <w:b/>
          <w:sz w:val="16"/>
          <w:szCs w:val="16"/>
        </w:rPr>
        <w:t>Trijų fazių kaulų scintigrafija</w:t>
      </w:r>
      <w:r w:rsidRPr="00BA3C1C">
        <w:rPr>
          <w:rFonts w:ascii="Arial" w:hAnsi="Arial" w:cs="Arial"/>
          <w:sz w:val="16"/>
          <w:szCs w:val="16"/>
        </w:rPr>
        <w:t xml:space="preserve"> – atliekamas dinaminis tyrimas (I fazė), po kurio atliekami keli statiniai tyrimai (II fazė) ir vėliau viso kūno scintigrafija (III fazė). Papildomai gali būti atliekamos statinės scintigramos, RKT tyrimas ar RKT</w:t>
      </w:r>
      <w:r>
        <w:rPr>
          <w:rFonts w:ascii="Arial" w:hAnsi="Arial" w:cs="Arial"/>
          <w:sz w:val="16"/>
          <w:szCs w:val="16"/>
        </w:rPr>
        <w:t xml:space="preserve"> su </w:t>
      </w:r>
      <w:r w:rsidRPr="00BA3C1C">
        <w:rPr>
          <w:rFonts w:ascii="Arial" w:hAnsi="Arial" w:cs="Arial"/>
          <w:sz w:val="16"/>
          <w:szCs w:val="16"/>
        </w:rPr>
        <w:t>KT tyrimas.</w:t>
      </w:r>
    </w:p>
    <w:p w14:paraId="296870A4" w14:textId="77777777" w:rsidR="005F4018" w:rsidRPr="00BA3C1C" w:rsidRDefault="005F4018" w:rsidP="005F4018">
      <w:pPr>
        <w:jc w:val="both"/>
        <w:rPr>
          <w:rFonts w:ascii="Arial" w:hAnsi="Arial" w:cs="Arial"/>
          <w:b/>
          <w:sz w:val="16"/>
          <w:szCs w:val="16"/>
          <w:highlight w:val="yellow"/>
        </w:rPr>
      </w:pPr>
      <w:r w:rsidRPr="00BA3C1C">
        <w:rPr>
          <w:rFonts w:ascii="Arial" w:hAnsi="Arial" w:cs="Arial"/>
          <w:b/>
          <w:sz w:val="16"/>
          <w:szCs w:val="16"/>
        </w:rPr>
        <w:t>Viso kūno scintigrafija</w:t>
      </w:r>
      <w:r w:rsidRPr="00BA3C1C">
        <w:rPr>
          <w:rFonts w:ascii="Arial" w:hAnsi="Arial" w:cs="Arial"/>
          <w:sz w:val="16"/>
          <w:szCs w:val="16"/>
        </w:rPr>
        <w:t xml:space="preserve"> – gali būti atiekama kaulų, kaulų čiulpų, su radiojodu, su MIBG, su somatostatino analogais, infekcijos židinio paieškai ar kitų sričių ir organų. Skenavimas atliekamas nuo viršugalvio iki kojų piršų galiukų priekinėje ir nugarinėje projekcijose. Papildomai gali būti atliekamos statinės scintigramos, RKT tyrimas ar RKT</w:t>
      </w:r>
      <w:r>
        <w:rPr>
          <w:rFonts w:ascii="Arial" w:hAnsi="Arial" w:cs="Arial"/>
          <w:sz w:val="16"/>
          <w:szCs w:val="16"/>
        </w:rPr>
        <w:t xml:space="preserve"> su </w:t>
      </w:r>
      <w:r w:rsidRPr="00BA3C1C">
        <w:rPr>
          <w:rFonts w:ascii="Arial" w:hAnsi="Arial" w:cs="Arial"/>
          <w:sz w:val="16"/>
          <w:szCs w:val="16"/>
        </w:rPr>
        <w:t>KT tyrimas.</w:t>
      </w:r>
    </w:p>
    <w:p w14:paraId="26B6115B" w14:textId="77777777" w:rsidR="005F4018" w:rsidRPr="00BA3C1C" w:rsidRDefault="005F4018" w:rsidP="005F4018">
      <w:pPr>
        <w:jc w:val="both"/>
        <w:rPr>
          <w:rFonts w:ascii="Arial" w:hAnsi="Arial" w:cs="Arial"/>
          <w:sz w:val="16"/>
          <w:szCs w:val="16"/>
        </w:rPr>
      </w:pPr>
      <w:r w:rsidRPr="00BA3C1C">
        <w:rPr>
          <w:rFonts w:ascii="Arial" w:hAnsi="Arial" w:cs="Arial"/>
          <w:b/>
          <w:sz w:val="16"/>
          <w:szCs w:val="16"/>
        </w:rPr>
        <w:t>Skydliaukės scintigrafija</w:t>
      </w:r>
      <w:r w:rsidRPr="00BA3C1C">
        <w:rPr>
          <w:rFonts w:ascii="Arial" w:hAnsi="Arial" w:cs="Arial"/>
          <w:sz w:val="16"/>
          <w:szCs w:val="16"/>
        </w:rPr>
        <w:t xml:space="preserve"> – atliekama kaip statinis tyrimas ir (ar) RKT tyrimas ar RKT</w:t>
      </w:r>
      <w:r>
        <w:rPr>
          <w:rFonts w:ascii="Arial" w:hAnsi="Arial" w:cs="Arial"/>
          <w:sz w:val="16"/>
          <w:szCs w:val="16"/>
        </w:rPr>
        <w:t xml:space="preserve"> su </w:t>
      </w:r>
      <w:r w:rsidRPr="00BA3C1C">
        <w:rPr>
          <w:rFonts w:ascii="Arial" w:hAnsi="Arial" w:cs="Arial"/>
          <w:sz w:val="16"/>
          <w:szCs w:val="16"/>
        </w:rPr>
        <w:t>KT tyrimas.</w:t>
      </w:r>
    </w:p>
    <w:p w14:paraId="31C4985E" w14:textId="77777777" w:rsidR="005F4018" w:rsidRPr="00BA3C1C" w:rsidRDefault="005F4018" w:rsidP="005F4018">
      <w:pPr>
        <w:jc w:val="both"/>
        <w:rPr>
          <w:rFonts w:ascii="Arial" w:hAnsi="Arial" w:cs="Arial"/>
          <w:sz w:val="16"/>
          <w:szCs w:val="16"/>
        </w:rPr>
      </w:pPr>
      <w:r w:rsidRPr="00BA3C1C">
        <w:rPr>
          <w:rFonts w:ascii="Arial" w:hAnsi="Arial" w:cs="Arial"/>
          <w:b/>
          <w:sz w:val="16"/>
          <w:szCs w:val="16"/>
        </w:rPr>
        <w:t xml:space="preserve">Radiojodo (I-131) sukaupimo skydliaukėje matavimas (radiometrija) </w:t>
      </w:r>
      <w:r w:rsidRPr="00BA3C1C">
        <w:rPr>
          <w:rFonts w:ascii="Arial" w:hAnsi="Arial" w:cs="Arial"/>
          <w:sz w:val="16"/>
          <w:szCs w:val="16"/>
        </w:rPr>
        <w:t>–</w:t>
      </w:r>
      <w:r w:rsidRPr="00BA3C1C">
        <w:rPr>
          <w:rFonts w:ascii="Arial" w:hAnsi="Arial" w:cs="Arial"/>
          <w:b/>
          <w:sz w:val="16"/>
          <w:szCs w:val="16"/>
        </w:rPr>
        <w:t xml:space="preserve"> </w:t>
      </w:r>
      <w:r w:rsidRPr="00BA3C1C">
        <w:rPr>
          <w:rFonts w:ascii="Arial" w:hAnsi="Arial" w:cs="Arial"/>
          <w:sz w:val="16"/>
          <w:szCs w:val="16"/>
        </w:rPr>
        <w:t xml:space="preserve">atliekamas radiometru (ne vaizdinis tyrimo metodas) prieš planuojamą nepiktybinių skydliaukės ligų, sukeliančių tirotoksikozę, gydymą. </w:t>
      </w:r>
    </w:p>
    <w:p w14:paraId="5E160C7D" w14:textId="5BF9B4A2" w:rsidR="005F4018" w:rsidRDefault="006D738E" w:rsidP="005F4018">
      <w:pPr>
        <w:jc w:val="both"/>
        <w:rPr>
          <w:rFonts w:ascii="Arial" w:hAnsi="Arial" w:cs="Arial"/>
          <w:sz w:val="16"/>
          <w:szCs w:val="16"/>
        </w:rPr>
      </w:pPr>
      <w:r>
        <w:rPr>
          <w:noProof/>
        </w:rPr>
        <mc:AlternateContent>
          <mc:Choice Requires="wps">
            <w:drawing>
              <wp:anchor distT="0" distB="0" distL="114300" distR="114300" simplePos="0" relativeHeight="251657728" behindDoc="0" locked="0" layoutInCell="1" allowOverlap="1" wp14:anchorId="41961451" wp14:editId="647447F7">
                <wp:simplePos x="0" y="0"/>
                <wp:positionH relativeFrom="column">
                  <wp:posOffset>9401175</wp:posOffset>
                </wp:positionH>
                <wp:positionV relativeFrom="paragraph">
                  <wp:posOffset>9525</wp:posOffset>
                </wp:positionV>
                <wp:extent cx="352425" cy="333375"/>
                <wp:effectExtent l="0" t="0" r="9525" b="9525"/>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2425" cy="333375"/>
                        </a:xfrm>
                        <a:prstGeom prst="rect">
                          <a:avLst/>
                        </a:prstGeom>
                        <a:solidFill>
                          <a:srgbClr val="FFFFFF"/>
                        </a:solidFill>
                        <a:ln w="9525">
                          <a:solidFill>
                            <a:srgbClr val="FFFFFF"/>
                          </a:solidFill>
                          <a:miter lim="800000"/>
                          <a:headEnd/>
                          <a:tailEnd/>
                        </a:ln>
                      </wps:spPr>
                      <wps:txbx>
                        <w:txbxContent>
                          <w:p w14:paraId="3AC49F3F" w14:textId="77777777" w:rsidR="00011D65" w:rsidRPr="00200631" w:rsidRDefault="00011D65" w:rsidP="005F4018">
                            <w:r>
                              <w:t>10</w:t>
                            </w:r>
                          </w:p>
                        </w:txbxContent>
                      </wps:txbx>
                      <wps:bodyPr rot="0" vert="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961451" id="_x0000_s1030" type="#_x0000_t202" style="position:absolute;left:0;text-align:left;margin-left:740.25pt;margin-top:.75pt;width:27.75pt;height:26.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" strokecolor="white">
                <v:textbox style="layout-flow:vertical">
                  <w:txbxContent>
                    <w:p w14:paraId="3AC49F3F" w14:textId="77777777" w:rsidR="00011D65" w:rsidRPr="00200631" w:rsidRDefault="00011D65" w:rsidP="005F4018">
                      <w:r>
                        <w:t>10</w:t>
                      </w:r>
                    </w:p>
                  </w:txbxContent>
                </v:textbox>
              </v:shape>
            </w:pict>
          </mc:Fallback>
        </mc:AlternateContent>
      </w:r>
      <w:r w:rsidR="005F4018" w:rsidRPr="00BA3C1C">
        <w:rPr>
          <w:rFonts w:ascii="Arial" w:hAnsi="Arial" w:cs="Arial"/>
          <w:b/>
          <w:sz w:val="16"/>
          <w:szCs w:val="16"/>
        </w:rPr>
        <w:t>Prieskydinių liaukų scintigrafija</w:t>
      </w:r>
      <w:r w:rsidR="005F4018" w:rsidRPr="00BA3C1C">
        <w:rPr>
          <w:rFonts w:ascii="Arial" w:hAnsi="Arial" w:cs="Arial"/>
          <w:sz w:val="16"/>
          <w:szCs w:val="16"/>
        </w:rPr>
        <w:t xml:space="preserve"> – dviejų fazių tyrimas, kurio kiekvienoje fazėje atliekamas statinis tyrimas ir (ar) RKT tyrimas ar RKT</w:t>
      </w:r>
      <w:r w:rsidR="005F4018">
        <w:rPr>
          <w:rFonts w:ascii="Arial" w:hAnsi="Arial" w:cs="Arial"/>
          <w:sz w:val="16"/>
          <w:szCs w:val="16"/>
        </w:rPr>
        <w:t xml:space="preserve"> su </w:t>
      </w:r>
      <w:r w:rsidR="005F4018" w:rsidRPr="00BA3C1C">
        <w:rPr>
          <w:rFonts w:ascii="Arial" w:hAnsi="Arial" w:cs="Arial"/>
          <w:sz w:val="16"/>
          <w:szCs w:val="16"/>
        </w:rPr>
        <w:t>KT tyrimas.</w:t>
      </w:r>
    </w:p>
    <w:p w14:paraId="0EE9F60C" w14:textId="77777777" w:rsidR="005F4018" w:rsidRDefault="005F4018" w:rsidP="005F4018">
      <w:pPr>
        <w:jc w:val="both"/>
        <w:rPr>
          <w:rFonts w:ascii="Arial" w:hAnsi="Arial" w:cs="Arial"/>
          <w:sz w:val="16"/>
          <w:szCs w:val="16"/>
        </w:rPr>
      </w:pPr>
    </w:p>
    <w:p w14:paraId="4090EDA5" w14:textId="77777777" w:rsidR="005F4018" w:rsidRPr="00BA3C1C" w:rsidRDefault="005F4018" w:rsidP="005F4018">
      <w:pPr>
        <w:jc w:val="both"/>
      </w:pPr>
    </w:p>
    <w:p w14:paraId="12F9B121" w14:textId="77777777" w:rsidR="005F4018" w:rsidRPr="00BA3C1C" w:rsidRDefault="005F4018" w:rsidP="005F4018">
      <w:pPr>
        <w:jc w:val="center"/>
        <w:rPr>
          <w:rFonts w:ascii="Arial" w:hAnsi="Arial" w:cs="Arial"/>
          <w:b/>
          <w:sz w:val="16"/>
        </w:rPr>
        <w:sectPr w:rsidR="005F4018" w:rsidRPr="00BA3C1C" w:rsidSect="00877E25">
          <w:headerReference w:type="first" r:id="rId14"/>
          <w:pgSz w:w="16840" w:h="11907" w:orient="landscape" w:code="9"/>
          <w:pgMar w:top="567" w:right="1105" w:bottom="567" w:left="964" w:header="284" w:footer="113" w:gutter="0"/>
          <w:cols w:space="1296"/>
          <w:titlePg/>
          <w:docGrid w:linePitch="326"/>
        </w:sectPr>
      </w:pPr>
    </w:p>
    <w:p w14:paraId="100CFED5" w14:textId="77777777" w:rsidR="005F4018" w:rsidRPr="00BA3C1C" w:rsidRDefault="005F4018" w:rsidP="005F4018">
      <w:pPr>
        <w:numPr>
          <w:ilvl w:val="0"/>
          <w:numId w:val="44"/>
        </w:numPr>
        <w:tabs>
          <w:tab w:val="left" w:pos="426"/>
        </w:tabs>
        <w:overflowPunct w:val="0"/>
        <w:autoSpaceDE w:val="0"/>
        <w:autoSpaceDN w:val="0"/>
        <w:adjustRightInd w:val="0"/>
        <w:ind w:left="0" w:firstLine="0"/>
        <w:jc w:val="center"/>
        <w:textAlignment w:val="baseline"/>
        <w:rPr>
          <w:rFonts w:ascii="Arial" w:hAnsi="Arial" w:cs="Arial"/>
          <w:b/>
          <w:caps/>
          <w:sz w:val="18"/>
          <w:szCs w:val="18"/>
        </w:rPr>
      </w:pPr>
      <w:r w:rsidRPr="00BA3C1C">
        <w:rPr>
          <w:rFonts w:ascii="Arial" w:hAnsi="Arial" w:cs="Arial"/>
          <w:b/>
          <w:caps/>
          <w:sz w:val="18"/>
          <w:szCs w:val="18"/>
        </w:rPr>
        <w:lastRenderedPageBreak/>
        <w:t>Pozitronų emisijos tomografijos tyrimai</w:t>
      </w:r>
    </w:p>
    <w:p w14:paraId="5D98DB90" w14:textId="77777777" w:rsidR="005F4018" w:rsidRPr="00BA3C1C" w:rsidRDefault="005F4018" w:rsidP="005F4018">
      <w:pPr>
        <w:jc w:val="both"/>
        <w:rPr>
          <w:rFonts w:ascii="Arial" w:hAnsi="Arial" w:cs="Arial"/>
          <w:b/>
          <w:sz w:val="16"/>
          <w:szCs w:val="16"/>
        </w:rPr>
      </w:pPr>
    </w:p>
    <w:tbl>
      <w:tblPr>
        <w:tblW w:w="10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4"/>
        <w:gridCol w:w="2693"/>
        <w:gridCol w:w="849"/>
        <w:gridCol w:w="851"/>
        <w:gridCol w:w="849"/>
        <w:gridCol w:w="851"/>
        <w:gridCol w:w="850"/>
        <w:gridCol w:w="992"/>
        <w:gridCol w:w="851"/>
        <w:gridCol w:w="850"/>
      </w:tblGrid>
      <w:tr w:rsidR="005F4018" w:rsidRPr="00BA3C1C" w14:paraId="6932F0BC" w14:textId="77777777" w:rsidTr="00011D65">
        <w:tc>
          <w:tcPr>
            <w:tcW w:w="534" w:type="dxa"/>
            <w:vMerge w:val="restart"/>
            <w:tcBorders>
              <w:top w:val="single" w:sz="12" w:space="0" w:color="auto"/>
              <w:left w:val="single" w:sz="12" w:space="0" w:color="auto"/>
              <w:bottom w:val="single" w:sz="6" w:space="0" w:color="auto"/>
              <w:right w:val="single" w:sz="6" w:space="0" w:color="auto"/>
            </w:tcBorders>
            <w:vAlign w:val="center"/>
          </w:tcPr>
          <w:p w14:paraId="4C2C0744" w14:textId="77777777" w:rsidR="005F4018" w:rsidRPr="00BA3C1C" w:rsidRDefault="005F4018" w:rsidP="00011D65">
            <w:pPr>
              <w:jc w:val="center"/>
              <w:rPr>
                <w:rFonts w:ascii="Arial" w:hAnsi="Arial" w:cs="Arial"/>
                <w:b/>
                <w:sz w:val="16"/>
                <w:szCs w:val="16"/>
              </w:rPr>
            </w:pPr>
            <w:r w:rsidRPr="00BA3C1C">
              <w:rPr>
                <w:rFonts w:ascii="Arial" w:hAnsi="Arial" w:cs="Arial"/>
                <w:b/>
                <w:sz w:val="16"/>
                <w:szCs w:val="16"/>
              </w:rPr>
              <w:t>Eil. Nr.</w:t>
            </w:r>
          </w:p>
        </w:tc>
        <w:tc>
          <w:tcPr>
            <w:tcW w:w="2693" w:type="dxa"/>
            <w:vMerge w:val="restart"/>
            <w:tcBorders>
              <w:top w:val="single" w:sz="12" w:space="0" w:color="auto"/>
              <w:left w:val="single" w:sz="6" w:space="0" w:color="auto"/>
              <w:bottom w:val="single" w:sz="6" w:space="0" w:color="auto"/>
              <w:right w:val="single" w:sz="6" w:space="0" w:color="auto"/>
            </w:tcBorders>
            <w:vAlign w:val="center"/>
          </w:tcPr>
          <w:p w14:paraId="501FA161" w14:textId="77777777" w:rsidR="005F4018" w:rsidRPr="00BA3C1C" w:rsidRDefault="005F4018" w:rsidP="00011D65">
            <w:pPr>
              <w:jc w:val="center"/>
              <w:rPr>
                <w:rFonts w:ascii="Arial" w:hAnsi="Arial" w:cs="Arial"/>
                <w:b/>
                <w:sz w:val="16"/>
                <w:szCs w:val="16"/>
              </w:rPr>
            </w:pPr>
            <w:r w:rsidRPr="00BA3C1C">
              <w:rPr>
                <w:rFonts w:ascii="Arial" w:hAnsi="Arial" w:cs="Arial"/>
                <w:b/>
                <w:sz w:val="16"/>
                <w:szCs w:val="16"/>
              </w:rPr>
              <w:t>Tiriamoji sritis arba tikslas</w:t>
            </w:r>
          </w:p>
        </w:tc>
        <w:tc>
          <w:tcPr>
            <w:tcW w:w="6943" w:type="dxa"/>
            <w:gridSpan w:val="8"/>
            <w:tcBorders>
              <w:top w:val="single" w:sz="12" w:space="0" w:color="auto"/>
              <w:left w:val="single" w:sz="6" w:space="0" w:color="auto"/>
              <w:bottom w:val="single" w:sz="6" w:space="0" w:color="auto"/>
              <w:right w:val="single" w:sz="12" w:space="0" w:color="auto"/>
            </w:tcBorders>
            <w:vAlign w:val="center"/>
          </w:tcPr>
          <w:p w14:paraId="687EF2BB" w14:textId="77777777" w:rsidR="005F4018" w:rsidRPr="00BA3C1C" w:rsidRDefault="005F4018" w:rsidP="00011D65">
            <w:pPr>
              <w:jc w:val="center"/>
              <w:rPr>
                <w:rFonts w:ascii="Arial" w:hAnsi="Arial" w:cs="Arial"/>
                <w:b/>
                <w:sz w:val="16"/>
                <w:szCs w:val="16"/>
              </w:rPr>
            </w:pPr>
            <w:r w:rsidRPr="00BA3C1C">
              <w:rPr>
                <w:rFonts w:ascii="Arial" w:hAnsi="Arial" w:cs="Arial"/>
                <w:b/>
                <w:sz w:val="16"/>
                <w:szCs w:val="16"/>
              </w:rPr>
              <w:t>Tyrimų skaičius</w:t>
            </w:r>
          </w:p>
        </w:tc>
      </w:tr>
      <w:tr w:rsidR="005F4018" w:rsidRPr="00BA3C1C" w14:paraId="2031C192" w14:textId="77777777" w:rsidTr="00011D65">
        <w:tc>
          <w:tcPr>
            <w:tcW w:w="534" w:type="dxa"/>
            <w:vMerge/>
            <w:tcBorders>
              <w:top w:val="single" w:sz="6" w:space="0" w:color="auto"/>
              <w:left w:val="single" w:sz="12" w:space="0" w:color="auto"/>
              <w:bottom w:val="single" w:sz="6" w:space="0" w:color="auto"/>
              <w:right w:val="single" w:sz="6" w:space="0" w:color="auto"/>
            </w:tcBorders>
            <w:vAlign w:val="center"/>
          </w:tcPr>
          <w:p w14:paraId="624A3F5A" w14:textId="77777777" w:rsidR="005F4018" w:rsidRPr="00BA3C1C" w:rsidRDefault="005F4018" w:rsidP="00011D65">
            <w:pPr>
              <w:jc w:val="center"/>
              <w:rPr>
                <w:rFonts w:ascii="Arial" w:hAnsi="Arial" w:cs="Arial"/>
                <w:b/>
                <w:sz w:val="16"/>
                <w:szCs w:val="16"/>
              </w:rPr>
            </w:pPr>
          </w:p>
        </w:tc>
        <w:tc>
          <w:tcPr>
            <w:tcW w:w="2693" w:type="dxa"/>
            <w:vMerge/>
            <w:tcBorders>
              <w:top w:val="single" w:sz="6" w:space="0" w:color="auto"/>
              <w:left w:val="single" w:sz="6" w:space="0" w:color="auto"/>
              <w:bottom w:val="single" w:sz="6" w:space="0" w:color="auto"/>
              <w:right w:val="single" w:sz="6" w:space="0" w:color="auto"/>
            </w:tcBorders>
            <w:vAlign w:val="center"/>
            <w:hideMark/>
          </w:tcPr>
          <w:p w14:paraId="556D3E7B" w14:textId="77777777" w:rsidR="005F4018" w:rsidRPr="00BA3C1C" w:rsidRDefault="005F4018" w:rsidP="00011D65">
            <w:pPr>
              <w:jc w:val="center"/>
              <w:rPr>
                <w:rFonts w:ascii="Arial" w:hAnsi="Arial" w:cs="Arial"/>
                <w:b/>
                <w:sz w:val="16"/>
                <w:szCs w:val="16"/>
              </w:rPr>
            </w:pPr>
          </w:p>
        </w:tc>
        <w:tc>
          <w:tcPr>
            <w:tcW w:w="1700" w:type="dxa"/>
            <w:gridSpan w:val="2"/>
            <w:tcBorders>
              <w:top w:val="single" w:sz="6" w:space="0" w:color="auto"/>
              <w:left w:val="single" w:sz="6" w:space="0" w:color="auto"/>
              <w:bottom w:val="single" w:sz="6" w:space="0" w:color="auto"/>
              <w:right w:val="single" w:sz="6" w:space="0" w:color="auto"/>
            </w:tcBorders>
            <w:vAlign w:val="center"/>
            <w:hideMark/>
          </w:tcPr>
          <w:p w14:paraId="5B02C5E8" w14:textId="77777777" w:rsidR="005F4018" w:rsidRPr="00BA3C1C" w:rsidRDefault="005F4018" w:rsidP="00011D65">
            <w:pPr>
              <w:jc w:val="center"/>
              <w:rPr>
                <w:rFonts w:ascii="Arial" w:hAnsi="Arial" w:cs="Arial"/>
                <w:b/>
                <w:sz w:val="16"/>
                <w:szCs w:val="16"/>
              </w:rPr>
            </w:pPr>
            <w:r w:rsidRPr="00BA3C1C">
              <w:rPr>
                <w:rFonts w:ascii="Arial" w:hAnsi="Arial" w:cs="Arial"/>
                <w:b/>
                <w:sz w:val="16"/>
                <w:szCs w:val="16"/>
              </w:rPr>
              <w:t>Vienos tiriamosios srities</w:t>
            </w:r>
          </w:p>
          <w:p w14:paraId="146F2B3A" w14:textId="77777777" w:rsidR="005F4018" w:rsidRPr="00BA3C1C" w:rsidRDefault="005F4018" w:rsidP="00011D65">
            <w:pPr>
              <w:jc w:val="center"/>
              <w:rPr>
                <w:rFonts w:ascii="Arial" w:hAnsi="Arial" w:cs="Arial"/>
                <w:b/>
                <w:sz w:val="16"/>
                <w:szCs w:val="16"/>
              </w:rPr>
            </w:pPr>
            <w:r w:rsidRPr="00BA3C1C">
              <w:rPr>
                <w:rFonts w:ascii="Arial" w:hAnsi="Arial" w:cs="Arial"/>
                <w:b/>
                <w:sz w:val="16"/>
                <w:szCs w:val="16"/>
              </w:rPr>
              <w:t>PET</w:t>
            </w:r>
            <w:r>
              <w:rPr>
                <w:rFonts w:ascii="Arial" w:hAnsi="Arial" w:cs="Arial"/>
                <w:b/>
                <w:sz w:val="16"/>
                <w:szCs w:val="16"/>
              </w:rPr>
              <w:t xml:space="preserve"> su </w:t>
            </w:r>
            <w:r w:rsidRPr="00BA3C1C">
              <w:rPr>
                <w:rFonts w:ascii="Arial" w:hAnsi="Arial" w:cs="Arial"/>
                <w:b/>
                <w:sz w:val="16"/>
                <w:szCs w:val="16"/>
              </w:rPr>
              <w:t>KT tyrimas ar PET</w:t>
            </w:r>
            <w:r>
              <w:rPr>
                <w:rFonts w:ascii="Arial" w:hAnsi="Arial" w:cs="Arial"/>
                <w:b/>
                <w:sz w:val="16"/>
                <w:szCs w:val="16"/>
              </w:rPr>
              <w:t xml:space="preserve"> su </w:t>
            </w:r>
            <w:r w:rsidRPr="00BA3C1C">
              <w:rPr>
                <w:rFonts w:ascii="Arial" w:hAnsi="Arial" w:cs="Arial"/>
                <w:b/>
                <w:sz w:val="16"/>
                <w:szCs w:val="16"/>
              </w:rPr>
              <w:t>MRT tyrimas</w:t>
            </w:r>
          </w:p>
        </w:tc>
        <w:tc>
          <w:tcPr>
            <w:tcW w:w="1700" w:type="dxa"/>
            <w:gridSpan w:val="2"/>
            <w:tcBorders>
              <w:top w:val="single" w:sz="6" w:space="0" w:color="auto"/>
              <w:left w:val="single" w:sz="6" w:space="0" w:color="auto"/>
              <w:bottom w:val="single" w:sz="6" w:space="0" w:color="auto"/>
              <w:right w:val="single" w:sz="6" w:space="0" w:color="auto"/>
            </w:tcBorders>
            <w:vAlign w:val="center"/>
            <w:hideMark/>
          </w:tcPr>
          <w:p w14:paraId="07DA10AA" w14:textId="77777777" w:rsidR="005F4018" w:rsidRPr="00BA3C1C" w:rsidRDefault="005F4018" w:rsidP="00011D65">
            <w:pPr>
              <w:jc w:val="center"/>
              <w:rPr>
                <w:rFonts w:ascii="Arial" w:hAnsi="Arial" w:cs="Arial"/>
                <w:b/>
                <w:sz w:val="16"/>
                <w:szCs w:val="16"/>
              </w:rPr>
            </w:pPr>
            <w:r w:rsidRPr="00BA3C1C">
              <w:rPr>
                <w:rFonts w:ascii="Arial" w:hAnsi="Arial" w:cs="Arial"/>
                <w:b/>
                <w:sz w:val="16"/>
                <w:szCs w:val="16"/>
              </w:rPr>
              <w:t>PET</w:t>
            </w:r>
            <w:r>
              <w:rPr>
                <w:rFonts w:ascii="Arial" w:hAnsi="Arial" w:cs="Arial"/>
                <w:b/>
                <w:sz w:val="16"/>
                <w:szCs w:val="16"/>
              </w:rPr>
              <w:t xml:space="preserve"> su </w:t>
            </w:r>
            <w:r w:rsidRPr="00BA3C1C">
              <w:rPr>
                <w:rFonts w:ascii="Arial" w:hAnsi="Arial" w:cs="Arial"/>
                <w:b/>
                <w:sz w:val="16"/>
                <w:szCs w:val="16"/>
              </w:rPr>
              <w:t>KT tyrimas ar PET</w:t>
            </w:r>
            <w:r>
              <w:rPr>
                <w:rFonts w:ascii="Arial" w:hAnsi="Arial" w:cs="Arial"/>
                <w:b/>
                <w:sz w:val="16"/>
                <w:szCs w:val="16"/>
              </w:rPr>
              <w:t xml:space="preserve"> su </w:t>
            </w:r>
            <w:r w:rsidRPr="00BA3C1C">
              <w:rPr>
                <w:rFonts w:ascii="Arial" w:hAnsi="Arial" w:cs="Arial"/>
                <w:b/>
                <w:sz w:val="16"/>
                <w:szCs w:val="16"/>
              </w:rPr>
              <w:t>MRT tyrimas*</w:t>
            </w:r>
          </w:p>
        </w:tc>
        <w:tc>
          <w:tcPr>
            <w:tcW w:w="1842" w:type="dxa"/>
            <w:gridSpan w:val="2"/>
            <w:tcBorders>
              <w:top w:val="single" w:sz="6" w:space="0" w:color="auto"/>
              <w:left w:val="single" w:sz="6" w:space="0" w:color="auto"/>
              <w:bottom w:val="single" w:sz="6" w:space="0" w:color="auto"/>
              <w:right w:val="single" w:sz="6" w:space="0" w:color="auto"/>
            </w:tcBorders>
            <w:vAlign w:val="center"/>
            <w:hideMark/>
          </w:tcPr>
          <w:p w14:paraId="53BDECE6" w14:textId="77777777" w:rsidR="005F4018" w:rsidRPr="00BA3C1C" w:rsidRDefault="005F4018" w:rsidP="00011D65">
            <w:pPr>
              <w:jc w:val="center"/>
              <w:rPr>
                <w:rFonts w:ascii="Arial" w:hAnsi="Arial" w:cs="Arial"/>
                <w:b/>
                <w:sz w:val="16"/>
                <w:szCs w:val="16"/>
              </w:rPr>
            </w:pPr>
            <w:r w:rsidRPr="00BA3C1C">
              <w:rPr>
                <w:rFonts w:ascii="Arial" w:hAnsi="Arial" w:cs="Arial"/>
                <w:b/>
                <w:sz w:val="16"/>
                <w:szCs w:val="16"/>
              </w:rPr>
              <w:t>PET</w:t>
            </w:r>
            <w:r>
              <w:rPr>
                <w:rFonts w:ascii="Arial" w:hAnsi="Arial" w:cs="Arial"/>
                <w:b/>
                <w:sz w:val="16"/>
                <w:szCs w:val="16"/>
              </w:rPr>
              <w:t xml:space="preserve"> su </w:t>
            </w:r>
            <w:r w:rsidRPr="00BA3C1C">
              <w:rPr>
                <w:rFonts w:ascii="Arial" w:hAnsi="Arial" w:cs="Arial"/>
                <w:b/>
                <w:sz w:val="16"/>
                <w:szCs w:val="16"/>
              </w:rPr>
              <w:t>KT tyrimas ar PET</w:t>
            </w:r>
            <w:r>
              <w:rPr>
                <w:rFonts w:ascii="Arial" w:hAnsi="Arial" w:cs="Arial"/>
                <w:b/>
                <w:sz w:val="16"/>
                <w:szCs w:val="16"/>
              </w:rPr>
              <w:t xml:space="preserve"> su </w:t>
            </w:r>
            <w:r w:rsidRPr="00BA3C1C">
              <w:rPr>
                <w:rFonts w:ascii="Arial" w:hAnsi="Arial" w:cs="Arial"/>
                <w:b/>
                <w:sz w:val="16"/>
                <w:szCs w:val="16"/>
              </w:rPr>
              <w:t>MRT tyrimas**</w:t>
            </w:r>
          </w:p>
        </w:tc>
        <w:tc>
          <w:tcPr>
            <w:tcW w:w="1701" w:type="dxa"/>
            <w:gridSpan w:val="2"/>
            <w:tcBorders>
              <w:top w:val="single" w:sz="6" w:space="0" w:color="auto"/>
              <w:left w:val="single" w:sz="6" w:space="0" w:color="auto"/>
              <w:bottom w:val="single" w:sz="6" w:space="0" w:color="auto"/>
              <w:right w:val="single" w:sz="12" w:space="0" w:color="auto"/>
            </w:tcBorders>
            <w:vAlign w:val="center"/>
            <w:hideMark/>
          </w:tcPr>
          <w:p w14:paraId="383614AA" w14:textId="77777777" w:rsidR="005F4018" w:rsidRPr="00BA3C1C" w:rsidRDefault="005F4018" w:rsidP="00011D65">
            <w:pPr>
              <w:jc w:val="center"/>
              <w:rPr>
                <w:rFonts w:ascii="Arial" w:hAnsi="Arial" w:cs="Arial"/>
                <w:b/>
                <w:strike/>
                <w:sz w:val="16"/>
                <w:szCs w:val="16"/>
              </w:rPr>
            </w:pPr>
          </w:p>
          <w:p w14:paraId="0DC380D2" w14:textId="77777777" w:rsidR="005F4018" w:rsidRPr="00BA3C1C" w:rsidRDefault="005F4018" w:rsidP="00011D65">
            <w:pPr>
              <w:jc w:val="center"/>
              <w:rPr>
                <w:rFonts w:ascii="Arial" w:hAnsi="Arial" w:cs="Arial"/>
                <w:b/>
                <w:sz w:val="16"/>
                <w:szCs w:val="16"/>
              </w:rPr>
            </w:pPr>
            <w:r w:rsidRPr="00BA3C1C">
              <w:rPr>
                <w:rFonts w:ascii="Arial" w:hAnsi="Arial" w:cs="Arial"/>
                <w:b/>
                <w:sz w:val="16"/>
                <w:szCs w:val="16"/>
              </w:rPr>
              <w:t>KT tyrimas su k</w:t>
            </w:r>
            <w:r>
              <w:rPr>
                <w:rFonts w:ascii="Arial" w:hAnsi="Arial" w:cs="Arial"/>
                <w:b/>
                <w:sz w:val="16"/>
                <w:szCs w:val="16"/>
              </w:rPr>
              <w:t xml:space="preserve">. </w:t>
            </w:r>
            <w:r w:rsidRPr="00BA3C1C">
              <w:rPr>
                <w:rFonts w:ascii="Arial" w:hAnsi="Arial" w:cs="Arial"/>
                <w:b/>
                <w:sz w:val="16"/>
                <w:szCs w:val="16"/>
              </w:rPr>
              <w:t>m</w:t>
            </w:r>
            <w:r>
              <w:rPr>
                <w:rFonts w:ascii="Arial" w:hAnsi="Arial" w:cs="Arial"/>
                <w:b/>
                <w:sz w:val="16"/>
                <w:szCs w:val="16"/>
              </w:rPr>
              <w:t>.</w:t>
            </w:r>
          </w:p>
        </w:tc>
      </w:tr>
      <w:tr w:rsidR="005F4018" w:rsidRPr="00BA3C1C" w14:paraId="7D7D94EF" w14:textId="77777777" w:rsidTr="00011D65">
        <w:tc>
          <w:tcPr>
            <w:tcW w:w="534" w:type="dxa"/>
            <w:vMerge/>
            <w:tcBorders>
              <w:top w:val="single" w:sz="6" w:space="0" w:color="auto"/>
              <w:left w:val="single" w:sz="12" w:space="0" w:color="auto"/>
              <w:bottom w:val="single" w:sz="6" w:space="0" w:color="auto"/>
              <w:right w:val="single" w:sz="6" w:space="0" w:color="auto"/>
            </w:tcBorders>
          </w:tcPr>
          <w:p w14:paraId="2FDBCA3E" w14:textId="77777777" w:rsidR="005F4018" w:rsidRPr="00BA3C1C" w:rsidRDefault="005F4018" w:rsidP="00011D65">
            <w:pPr>
              <w:rPr>
                <w:rFonts w:ascii="Arial" w:hAnsi="Arial" w:cs="Arial"/>
                <w:sz w:val="16"/>
                <w:szCs w:val="16"/>
              </w:rPr>
            </w:pPr>
          </w:p>
        </w:tc>
        <w:tc>
          <w:tcPr>
            <w:tcW w:w="2693" w:type="dxa"/>
            <w:vMerge/>
            <w:tcBorders>
              <w:top w:val="single" w:sz="6" w:space="0" w:color="auto"/>
              <w:left w:val="single" w:sz="6" w:space="0" w:color="auto"/>
              <w:bottom w:val="single" w:sz="6" w:space="0" w:color="auto"/>
              <w:right w:val="single" w:sz="6" w:space="0" w:color="auto"/>
            </w:tcBorders>
            <w:vAlign w:val="center"/>
            <w:hideMark/>
          </w:tcPr>
          <w:p w14:paraId="1DEA7BF3" w14:textId="77777777" w:rsidR="005F4018" w:rsidRPr="00BA3C1C" w:rsidRDefault="005F4018" w:rsidP="00011D65">
            <w:pPr>
              <w:rPr>
                <w:rFonts w:ascii="Arial" w:hAnsi="Arial" w:cs="Arial"/>
                <w:sz w:val="16"/>
                <w:szCs w:val="16"/>
              </w:rPr>
            </w:pPr>
          </w:p>
        </w:tc>
        <w:tc>
          <w:tcPr>
            <w:tcW w:w="849" w:type="dxa"/>
            <w:tcBorders>
              <w:top w:val="single" w:sz="6" w:space="0" w:color="auto"/>
              <w:left w:val="single" w:sz="6" w:space="0" w:color="auto"/>
              <w:bottom w:val="single" w:sz="6" w:space="0" w:color="auto"/>
              <w:right w:val="single" w:sz="6" w:space="0" w:color="auto"/>
            </w:tcBorders>
            <w:vAlign w:val="center"/>
            <w:hideMark/>
          </w:tcPr>
          <w:p w14:paraId="47A1E16F" w14:textId="77777777" w:rsidR="005F4018" w:rsidRPr="00BA3C1C" w:rsidRDefault="005F4018" w:rsidP="00011D65">
            <w:pPr>
              <w:jc w:val="center"/>
              <w:rPr>
                <w:rFonts w:ascii="Arial" w:hAnsi="Arial" w:cs="Arial"/>
                <w:b/>
                <w:sz w:val="16"/>
                <w:szCs w:val="16"/>
              </w:rPr>
            </w:pPr>
            <w:r w:rsidRPr="00BA3C1C">
              <w:rPr>
                <w:rFonts w:ascii="Arial" w:hAnsi="Arial" w:cs="Arial"/>
                <w:b/>
                <w:sz w:val="16"/>
                <w:szCs w:val="16"/>
              </w:rPr>
              <w:t>Iš viso</w:t>
            </w:r>
          </w:p>
        </w:tc>
        <w:tc>
          <w:tcPr>
            <w:tcW w:w="851" w:type="dxa"/>
            <w:tcBorders>
              <w:top w:val="single" w:sz="6" w:space="0" w:color="auto"/>
              <w:left w:val="single" w:sz="6" w:space="0" w:color="auto"/>
              <w:bottom w:val="single" w:sz="6" w:space="0" w:color="auto"/>
              <w:right w:val="single" w:sz="6" w:space="0" w:color="auto"/>
            </w:tcBorders>
            <w:vAlign w:val="center"/>
            <w:hideMark/>
          </w:tcPr>
          <w:p w14:paraId="28523618" w14:textId="77777777" w:rsidR="005F4018" w:rsidRPr="00BA3C1C" w:rsidRDefault="005F4018" w:rsidP="00011D65">
            <w:pPr>
              <w:jc w:val="center"/>
              <w:rPr>
                <w:rFonts w:ascii="Arial" w:hAnsi="Arial" w:cs="Arial"/>
                <w:b/>
                <w:sz w:val="16"/>
                <w:szCs w:val="16"/>
              </w:rPr>
            </w:pPr>
            <w:r w:rsidRPr="00BA3C1C">
              <w:rPr>
                <w:rFonts w:ascii="Arial" w:hAnsi="Arial" w:cs="Arial"/>
                <w:b/>
                <w:sz w:val="16"/>
                <w:szCs w:val="16"/>
              </w:rPr>
              <w:t xml:space="preserve">Iš jų </w:t>
            </w:r>
          </w:p>
          <w:p w14:paraId="74F1F73B" w14:textId="77777777" w:rsidR="005F4018" w:rsidRPr="00BA3C1C" w:rsidRDefault="005F4018" w:rsidP="00011D65">
            <w:pPr>
              <w:jc w:val="center"/>
              <w:rPr>
                <w:rFonts w:ascii="Arial" w:hAnsi="Arial" w:cs="Arial"/>
                <w:b/>
                <w:sz w:val="16"/>
                <w:szCs w:val="16"/>
              </w:rPr>
            </w:pPr>
            <w:r w:rsidRPr="00BA3C1C">
              <w:rPr>
                <w:rFonts w:ascii="Arial" w:hAnsi="Arial" w:cs="Arial"/>
                <w:b/>
                <w:sz w:val="16"/>
                <w:szCs w:val="16"/>
              </w:rPr>
              <w:t>0–17 m. vaikams</w:t>
            </w:r>
          </w:p>
        </w:tc>
        <w:tc>
          <w:tcPr>
            <w:tcW w:w="849" w:type="dxa"/>
            <w:tcBorders>
              <w:top w:val="single" w:sz="6" w:space="0" w:color="auto"/>
              <w:left w:val="single" w:sz="6" w:space="0" w:color="auto"/>
              <w:bottom w:val="single" w:sz="6" w:space="0" w:color="auto"/>
              <w:right w:val="single" w:sz="6" w:space="0" w:color="auto"/>
            </w:tcBorders>
            <w:vAlign w:val="center"/>
            <w:hideMark/>
          </w:tcPr>
          <w:p w14:paraId="01A67B56" w14:textId="77777777" w:rsidR="005F4018" w:rsidRPr="00BA3C1C" w:rsidRDefault="005F4018" w:rsidP="00011D65">
            <w:pPr>
              <w:jc w:val="center"/>
              <w:rPr>
                <w:rFonts w:ascii="Arial" w:hAnsi="Arial" w:cs="Arial"/>
                <w:b/>
                <w:sz w:val="16"/>
                <w:szCs w:val="16"/>
              </w:rPr>
            </w:pPr>
            <w:r w:rsidRPr="00BA3C1C">
              <w:rPr>
                <w:rFonts w:ascii="Arial" w:hAnsi="Arial" w:cs="Arial"/>
                <w:b/>
                <w:sz w:val="16"/>
                <w:szCs w:val="16"/>
              </w:rPr>
              <w:t>Iš viso</w:t>
            </w:r>
          </w:p>
        </w:tc>
        <w:tc>
          <w:tcPr>
            <w:tcW w:w="851" w:type="dxa"/>
            <w:tcBorders>
              <w:top w:val="single" w:sz="6" w:space="0" w:color="auto"/>
              <w:left w:val="single" w:sz="6" w:space="0" w:color="auto"/>
              <w:bottom w:val="single" w:sz="6" w:space="0" w:color="auto"/>
              <w:right w:val="single" w:sz="6" w:space="0" w:color="auto"/>
            </w:tcBorders>
            <w:vAlign w:val="center"/>
            <w:hideMark/>
          </w:tcPr>
          <w:p w14:paraId="6AD6511B" w14:textId="77777777" w:rsidR="005F4018" w:rsidRPr="00BA3C1C" w:rsidRDefault="005F4018" w:rsidP="00011D65">
            <w:pPr>
              <w:jc w:val="center"/>
              <w:rPr>
                <w:rFonts w:ascii="Arial" w:hAnsi="Arial" w:cs="Arial"/>
                <w:b/>
                <w:sz w:val="16"/>
                <w:szCs w:val="16"/>
              </w:rPr>
            </w:pPr>
            <w:r w:rsidRPr="00BA3C1C">
              <w:rPr>
                <w:rFonts w:ascii="Arial" w:hAnsi="Arial" w:cs="Arial"/>
                <w:b/>
                <w:sz w:val="16"/>
                <w:szCs w:val="16"/>
              </w:rPr>
              <w:t xml:space="preserve">Iš jų </w:t>
            </w:r>
          </w:p>
          <w:p w14:paraId="3AF261DC" w14:textId="77777777" w:rsidR="005F4018" w:rsidRPr="00BA3C1C" w:rsidRDefault="005F4018" w:rsidP="00011D65">
            <w:pPr>
              <w:jc w:val="center"/>
              <w:rPr>
                <w:rFonts w:ascii="Arial" w:hAnsi="Arial" w:cs="Arial"/>
                <w:b/>
                <w:sz w:val="16"/>
                <w:szCs w:val="16"/>
              </w:rPr>
            </w:pPr>
            <w:r w:rsidRPr="00BA3C1C">
              <w:rPr>
                <w:rFonts w:ascii="Arial" w:hAnsi="Arial" w:cs="Arial"/>
                <w:b/>
                <w:sz w:val="16"/>
                <w:szCs w:val="16"/>
              </w:rPr>
              <w:t>0–17 m. vaikams</w:t>
            </w:r>
          </w:p>
        </w:tc>
        <w:tc>
          <w:tcPr>
            <w:tcW w:w="850" w:type="dxa"/>
            <w:tcBorders>
              <w:top w:val="single" w:sz="6" w:space="0" w:color="auto"/>
              <w:left w:val="single" w:sz="6" w:space="0" w:color="auto"/>
              <w:bottom w:val="single" w:sz="6" w:space="0" w:color="auto"/>
              <w:right w:val="single" w:sz="6" w:space="0" w:color="auto"/>
            </w:tcBorders>
            <w:vAlign w:val="center"/>
            <w:hideMark/>
          </w:tcPr>
          <w:p w14:paraId="7FA10D42" w14:textId="77777777" w:rsidR="005F4018" w:rsidRPr="00BA3C1C" w:rsidRDefault="005F4018" w:rsidP="00011D65">
            <w:pPr>
              <w:jc w:val="center"/>
              <w:rPr>
                <w:rFonts w:ascii="Arial" w:hAnsi="Arial" w:cs="Arial"/>
                <w:b/>
                <w:sz w:val="16"/>
                <w:szCs w:val="16"/>
              </w:rPr>
            </w:pPr>
            <w:r w:rsidRPr="00BA3C1C">
              <w:rPr>
                <w:rFonts w:ascii="Arial" w:hAnsi="Arial" w:cs="Arial"/>
                <w:b/>
                <w:sz w:val="16"/>
                <w:szCs w:val="16"/>
              </w:rPr>
              <w:t>Iš viso</w:t>
            </w:r>
          </w:p>
        </w:tc>
        <w:tc>
          <w:tcPr>
            <w:tcW w:w="992" w:type="dxa"/>
            <w:tcBorders>
              <w:top w:val="single" w:sz="6" w:space="0" w:color="auto"/>
              <w:left w:val="single" w:sz="6" w:space="0" w:color="auto"/>
              <w:bottom w:val="single" w:sz="6" w:space="0" w:color="auto"/>
              <w:right w:val="single" w:sz="6" w:space="0" w:color="auto"/>
            </w:tcBorders>
            <w:vAlign w:val="center"/>
            <w:hideMark/>
          </w:tcPr>
          <w:p w14:paraId="6086A319" w14:textId="77777777" w:rsidR="005F4018" w:rsidRPr="00BA3C1C" w:rsidRDefault="005F4018" w:rsidP="00011D65">
            <w:pPr>
              <w:jc w:val="center"/>
              <w:rPr>
                <w:rFonts w:ascii="Arial" w:hAnsi="Arial" w:cs="Arial"/>
                <w:b/>
                <w:sz w:val="16"/>
                <w:szCs w:val="16"/>
              </w:rPr>
            </w:pPr>
            <w:r w:rsidRPr="00BA3C1C">
              <w:rPr>
                <w:rFonts w:ascii="Arial" w:hAnsi="Arial" w:cs="Arial"/>
                <w:b/>
                <w:sz w:val="16"/>
                <w:szCs w:val="16"/>
              </w:rPr>
              <w:t xml:space="preserve">Iš jų </w:t>
            </w:r>
          </w:p>
          <w:p w14:paraId="282BD551" w14:textId="77777777" w:rsidR="005F4018" w:rsidRPr="00BA3C1C" w:rsidRDefault="005F4018" w:rsidP="00011D65">
            <w:pPr>
              <w:jc w:val="center"/>
              <w:rPr>
                <w:rFonts w:ascii="Arial" w:hAnsi="Arial" w:cs="Arial"/>
                <w:b/>
                <w:sz w:val="16"/>
                <w:szCs w:val="16"/>
              </w:rPr>
            </w:pPr>
            <w:r w:rsidRPr="00BA3C1C">
              <w:rPr>
                <w:rFonts w:ascii="Arial" w:hAnsi="Arial" w:cs="Arial"/>
                <w:b/>
                <w:sz w:val="16"/>
                <w:szCs w:val="16"/>
              </w:rPr>
              <w:t>0–17 m. vaikams</w:t>
            </w:r>
          </w:p>
        </w:tc>
        <w:tc>
          <w:tcPr>
            <w:tcW w:w="851" w:type="dxa"/>
            <w:tcBorders>
              <w:top w:val="single" w:sz="6" w:space="0" w:color="auto"/>
              <w:left w:val="single" w:sz="6" w:space="0" w:color="auto"/>
              <w:bottom w:val="single" w:sz="6" w:space="0" w:color="auto"/>
              <w:right w:val="single" w:sz="6" w:space="0" w:color="auto"/>
            </w:tcBorders>
            <w:vAlign w:val="center"/>
            <w:hideMark/>
          </w:tcPr>
          <w:p w14:paraId="34A35919" w14:textId="77777777" w:rsidR="005F4018" w:rsidRPr="00BA3C1C" w:rsidRDefault="005F4018" w:rsidP="00011D65">
            <w:pPr>
              <w:jc w:val="center"/>
              <w:rPr>
                <w:rFonts w:ascii="Arial" w:hAnsi="Arial" w:cs="Arial"/>
                <w:b/>
                <w:sz w:val="16"/>
                <w:szCs w:val="16"/>
              </w:rPr>
            </w:pPr>
            <w:r w:rsidRPr="00BA3C1C">
              <w:rPr>
                <w:rFonts w:ascii="Arial" w:hAnsi="Arial" w:cs="Arial"/>
                <w:b/>
                <w:sz w:val="16"/>
                <w:szCs w:val="16"/>
              </w:rPr>
              <w:t>Iš viso</w:t>
            </w:r>
          </w:p>
        </w:tc>
        <w:tc>
          <w:tcPr>
            <w:tcW w:w="850" w:type="dxa"/>
            <w:tcBorders>
              <w:top w:val="single" w:sz="6" w:space="0" w:color="auto"/>
              <w:left w:val="single" w:sz="6" w:space="0" w:color="auto"/>
              <w:bottom w:val="single" w:sz="6" w:space="0" w:color="auto"/>
              <w:right w:val="single" w:sz="12" w:space="0" w:color="auto"/>
            </w:tcBorders>
            <w:vAlign w:val="center"/>
            <w:hideMark/>
          </w:tcPr>
          <w:p w14:paraId="799DD14C" w14:textId="77777777" w:rsidR="005F4018" w:rsidRPr="00BA3C1C" w:rsidRDefault="005F4018" w:rsidP="00011D65">
            <w:pPr>
              <w:jc w:val="center"/>
              <w:rPr>
                <w:rFonts w:ascii="Arial" w:hAnsi="Arial" w:cs="Arial"/>
                <w:b/>
                <w:sz w:val="16"/>
                <w:szCs w:val="16"/>
              </w:rPr>
            </w:pPr>
            <w:r w:rsidRPr="00BA3C1C">
              <w:rPr>
                <w:rFonts w:ascii="Arial" w:hAnsi="Arial" w:cs="Arial"/>
                <w:b/>
                <w:sz w:val="16"/>
                <w:szCs w:val="16"/>
              </w:rPr>
              <w:t xml:space="preserve">Iš jų </w:t>
            </w:r>
          </w:p>
          <w:p w14:paraId="367339CF" w14:textId="77777777" w:rsidR="005F4018" w:rsidRPr="00BA3C1C" w:rsidRDefault="005F4018" w:rsidP="00011D65">
            <w:pPr>
              <w:jc w:val="center"/>
              <w:rPr>
                <w:rFonts w:ascii="Arial" w:hAnsi="Arial" w:cs="Arial"/>
                <w:b/>
                <w:sz w:val="16"/>
                <w:szCs w:val="16"/>
              </w:rPr>
            </w:pPr>
            <w:r w:rsidRPr="00BA3C1C">
              <w:rPr>
                <w:rFonts w:ascii="Arial" w:hAnsi="Arial" w:cs="Arial"/>
                <w:b/>
                <w:sz w:val="16"/>
                <w:szCs w:val="16"/>
              </w:rPr>
              <w:t>0–17 m. vaikams</w:t>
            </w:r>
          </w:p>
        </w:tc>
      </w:tr>
      <w:tr w:rsidR="005F4018" w:rsidRPr="00BA3C1C" w14:paraId="286BBF8E" w14:textId="77777777" w:rsidTr="00011D65">
        <w:tc>
          <w:tcPr>
            <w:tcW w:w="534" w:type="dxa"/>
            <w:tcBorders>
              <w:top w:val="single" w:sz="6" w:space="0" w:color="auto"/>
              <w:left w:val="single" w:sz="12" w:space="0" w:color="auto"/>
              <w:bottom w:val="single" w:sz="12" w:space="0" w:color="auto"/>
              <w:right w:val="single" w:sz="6" w:space="0" w:color="auto"/>
            </w:tcBorders>
          </w:tcPr>
          <w:p w14:paraId="55C793C0" w14:textId="77777777" w:rsidR="005F4018" w:rsidRPr="00BA3C1C" w:rsidRDefault="005F4018" w:rsidP="00011D65">
            <w:pPr>
              <w:spacing w:line="240" w:lineRule="exact"/>
              <w:jc w:val="center"/>
              <w:rPr>
                <w:rFonts w:ascii="Arial" w:hAnsi="Arial" w:cs="Arial"/>
                <w:b/>
                <w:sz w:val="16"/>
                <w:szCs w:val="16"/>
              </w:rPr>
            </w:pPr>
            <w:r w:rsidRPr="00BA3C1C">
              <w:rPr>
                <w:rFonts w:ascii="Arial" w:hAnsi="Arial" w:cs="Arial"/>
                <w:b/>
                <w:sz w:val="16"/>
                <w:szCs w:val="16"/>
              </w:rPr>
              <w:t>A</w:t>
            </w:r>
          </w:p>
        </w:tc>
        <w:tc>
          <w:tcPr>
            <w:tcW w:w="2693" w:type="dxa"/>
            <w:tcBorders>
              <w:top w:val="single" w:sz="6" w:space="0" w:color="auto"/>
              <w:left w:val="single" w:sz="6" w:space="0" w:color="auto"/>
              <w:bottom w:val="single" w:sz="12" w:space="0" w:color="auto"/>
              <w:right w:val="single" w:sz="6" w:space="0" w:color="auto"/>
            </w:tcBorders>
          </w:tcPr>
          <w:p w14:paraId="647C2190" w14:textId="77777777" w:rsidR="005F4018" w:rsidRPr="00BA3C1C" w:rsidRDefault="005F4018" w:rsidP="00011D65">
            <w:pPr>
              <w:spacing w:line="240" w:lineRule="exact"/>
              <w:jc w:val="center"/>
              <w:rPr>
                <w:rFonts w:ascii="Arial" w:hAnsi="Arial" w:cs="Arial"/>
                <w:b/>
                <w:sz w:val="16"/>
                <w:szCs w:val="16"/>
              </w:rPr>
            </w:pPr>
            <w:r w:rsidRPr="00BA3C1C">
              <w:rPr>
                <w:rFonts w:ascii="Arial" w:hAnsi="Arial" w:cs="Arial"/>
                <w:b/>
                <w:sz w:val="16"/>
                <w:szCs w:val="16"/>
              </w:rPr>
              <w:t>B</w:t>
            </w:r>
          </w:p>
        </w:tc>
        <w:tc>
          <w:tcPr>
            <w:tcW w:w="849" w:type="dxa"/>
            <w:tcBorders>
              <w:top w:val="single" w:sz="6" w:space="0" w:color="auto"/>
              <w:left w:val="single" w:sz="6" w:space="0" w:color="auto"/>
              <w:bottom w:val="single" w:sz="12" w:space="0" w:color="auto"/>
              <w:right w:val="single" w:sz="6" w:space="0" w:color="auto"/>
            </w:tcBorders>
          </w:tcPr>
          <w:p w14:paraId="092071F9" w14:textId="77777777" w:rsidR="005F4018" w:rsidRPr="00BA3C1C" w:rsidRDefault="005F4018" w:rsidP="00011D65">
            <w:pPr>
              <w:spacing w:line="240" w:lineRule="exact"/>
              <w:jc w:val="center"/>
              <w:rPr>
                <w:rFonts w:ascii="Arial" w:hAnsi="Arial" w:cs="Arial"/>
                <w:b/>
                <w:sz w:val="16"/>
                <w:szCs w:val="16"/>
              </w:rPr>
            </w:pPr>
            <w:r w:rsidRPr="00BA3C1C">
              <w:rPr>
                <w:rFonts w:ascii="Arial" w:hAnsi="Arial" w:cs="Arial"/>
                <w:b/>
                <w:sz w:val="16"/>
                <w:szCs w:val="16"/>
              </w:rPr>
              <w:t>1</w:t>
            </w:r>
          </w:p>
        </w:tc>
        <w:tc>
          <w:tcPr>
            <w:tcW w:w="851" w:type="dxa"/>
            <w:tcBorders>
              <w:top w:val="single" w:sz="6" w:space="0" w:color="auto"/>
              <w:left w:val="single" w:sz="6" w:space="0" w:color="auto"/>
              <w:bottom w:val="single" w:sz="12" w:space="0" w:color="auto"/>
              <w:right w:val="single" w:sz="6" w:space="0" w:color="auto"/>
            </w:tcBorders>
          </w:tcPr>
          <w:p w14:paraId="3CC11D12" w14:textId="77777777" w:rsidR="005F4018" w:rsidRPr="00BA3C1C" w:rsidRDefault="005F4018" w:rsidP="00011D65">
            <w:pPr>
              <w:spacing w:line="240" w:lineRule="exact"/>
              <w:jc w:val="center"/>
              <w:rPr>
                <w:rFonts w:ascii="Arial" w:hAnsi="Arial" w:cs="Arial"/>
                <w:b/>
                <w:sz w:val="16"/>
                <w:szCs w:val="16"/>
              </w:rPr>
            </w:pPr>
            <w:r w:rsidRPr="00BA3C1C">
              <w:rPr>
                <w:rFonts w:ascii="Arial" w:hAnsi="Arial" w:cs="Arial"/>
                <w:b/>
                <w:sz w:val="16"/>
                <w:szCs w:val="16"/>
              </w:rPr>
              <w:t>2</w:t>
            </w:r>
          </w:p>
        </w:tc>
        <w:tc>
          <w:tcPr>
            <w:tcW w:w="849" w:type="dxa"/>
            <w:tcBorders>
              <w:top w:val="single" w:sz="6" w:space="0" w:color="auto"/>
              <w:left w:val="single" w:sz="6" w:space="0" w:color="auto"/>
              <w:bottom w:val="single" w:sz="12" w:space="0" w:color="auto"/>
              <w:right w:val="single" w:sz="6" w:space="0" w:color="auto"/>
            </w:tcBorders>
          </w:tcPr>
          <w:p w14:paraId="57851D8B" w14:textId="77777777" w:rsidR="005F4018" w:rsidRPr="00BA3C1C" w:rsidRDefault="005F4018" w:rsidP="00011D65">
            <w:pPr>
              <w:spacing w:line="240" w:lineRule="exact"/>
              <w:jc w:val="center"/>
              <w:rPr>
                <w:rFonts w:ascii="Arial" w:hAnsi="Arial" w:cs="Arial"/>
                <w:b/>
                <w:sz w:val="16"/>
                <w:szCs w:val="16"/>
              </w:rPr>
            </w:pPr>
            <w:r w:rsidRPr="00BA3C1C">
              <w:rPr>
                <w:rFonts w:ascii="Arial" w:hAnsi="Arial" w:cs="Arial"/>
                <w:b/>
                <w:sz w:val="16"/>
                <w:szCs w:val="16"/>
              </w:rPr>
              <w:t>3</w:t>
            </w:r>
          </w:p>
        </w:tc>
        <w:tc>
          <w:tcPr>
            <w:tcW w:w="851" w:type="dxa"/>
            <w:tcBorders>
              <w:top w:val="single" w:sz="6" w:space="0" w:color="auto"/>
              <w:left w:val="single" w:sz="6" w:space="0" w:color="auto"/>
              <w:bottom w:val="single" w:sz="12" w:space="0" w:color="auto"/>
              <w:right w:val="single" w:sz="6" w:space="0" w:color="auto"/>
            </w:tcBorders>
          </w:tcPr>
          <w:p w14:paraId="28CB4DD1" w14:textId="77777777" w:rsidR="005F4018" w:rsidRPr="00BA3C1C" w:rsidRDefault="005F4018" w:rsidP="00011D65">
            <w:pPr>
              <w:spacing w:line="240" w:lineRule="exact"/>
              <w:jc w:val="center"/>
              <w:rPr>
                <w:rFonts w:ascii="Arial" w:hAnsi="Arial" w:cs="Arial"/>
                <w:b/>
                <w:sz w:val="16"/>
                <w:szCs w:val="16"/>
              </w:rPr>
            </w:pPr>
            <w:r w:rsidRPr="00BA3C1C">
              <w:rPr>
                <w:rFonts w:ascii="Arial" w:hAnsi="Arial" w:cs="Arial"/>
                <w:b/>
                <w:sz w:val="16"/>
                <w:szCs w:val="16"/>
              </w:rPr>
              <w:t>4</w:t>
            </w:r>
          </w:p>
        </w:tc>
        <w:tc>
          <w:tcPr>
            <w:tcW w:w="850" w:type="dxa"/>
            <w:tcBorders>
              <w:top w:val="single" w:sz="6" w:space="0" w:color="auto"/>
              <w:left w:val="single" w:sz="6" w:space="0" w:color="auto"/>
              <w:bottom w:val="single" w:sz="12" w:space="0" w:color="auto"/>
              <w:right w:val="single" w:sz="6" w:space="0" w:color="auto"/>
            </w:tcBorders>
          </w:tcPr>
          <w:p w14:paraId="1A75091E" w14:textId="77777777" w:rsidR="005F4018" w:rsidRPr="00BA3C1C" w:rsidRDefault="005F4018" w:rsidP="00011D65">
            <w:pPr>
              <w:spacing w:line="240" w:lineRule="exact"/>
              <w:jc w:val="center"/>
              <w:rPr>
                <w:rFonts w:ascii="Arial" w:hAnsi="Arial" w:cs="Arial"/>
                <w:b/>
                <w:sz w:val="16"/>
                <w:szCs w:val="16"/>
              </w:rPr>
            </w:pPr>
            <w:r w:rsidRPr="00BA3C1C">
              <w:rPr>
                <w:rFonts w:ascii="Arial" w:hAnsi="Arial" w:cs="Arial"/>
                <w:b/>
                <w:sz w:val="16"/>
                <w:szCs w:val="16"/>
              </w:rPr>
              <w:t>5</w:t>
            </w:r>
          </w:p>
        </w:tc>
        <w:tc>
          <w:tcPr>
            <w:tcW w:w="992" w:type="dxa"/>
            <w:tcBorders>
              <w:top w:val="single" w:sz="6" w:space="0" w:color="auto"/>
              <w:left w:val="single" w:sz="6" w:space="0" w:color="auto"/>
              <w:bottom w:val="single" w:sz="12" w:space="0" w:color="auto"/>
              <w:right w:val="single" w:sz="6" w:space="0" w:color="auto"/>
            </w:tcBorders>
          </w:tcPr>
          <w:p w14:paraId="16EB9499" w14:textId="77777777" w:rsidR="005F4018" w:rsidRPr="00BA3C1C" w:rsidRDefault="005F4018" w:rsidP="00011D65">
            <w:pPr>
              <w:spacing w:line="240" w:lineRule="exact"/>
              <w:jc w:val="center"/>
              <w:rPr>
                <w:rFonts w:ascii="Arial" w:hAnsi="Arial" w:cs="Arial"/>
                <w:b/>
                <w:sz w:val="16"/>
                <w:szCs w:val="16"/>
              </w:rPr>
            </w:pPr>
            <w:r w:rsidRPr="00BA3C1C">
              <w:rPr>
                <w:rFonts w:ascii="Arial" w:hAnsi="Arial" w:cs="Arial"/>
                <w:b/>
                <w:sz w:val="16"/>
                <w:szCs w:val="16"/>
              </w:rPr>
              <w:t>6</w:t>
            </w:r>
          </w:p>
        </w:tc>
        <w:tc>
          <w:tcPr>
            <w:tcW w:w="851" w:type="dxa"/>
            <w:tcBorders>
              <w:top w:val="single" w:sz="6" w:space="0" w:color="auto"/>
              <w:left w:val="single" w:sz="6" w:space="0" w:color="auto"/>
              <w:bottom w:val="single" w:sz="12" w:space="0" w:color="auto"/>
              <w:right w:val="single" w:sz="6" w:space="0" w:color="auto"/>
            </w:tcBorders>
          </w:tcPr>
          <w:p w14:paraId="66B07D1C" w14:textId="77777777" w:rsidR="005F4018" w:rsidRPr="00BA3C1C" w:rsidRDefault="005F4018" w:rsidP="00011D65">
            <w:pPr>
              <w:spacing w:line="240" w:lineRule="exact"/>
              <w:jc w:val="center"/>
              <w:rPr>
                <w:rFonts w:ascii="Arial" w:hAnsi="Arial" w:cs="Arial"/>
                <w:b/>
                <w:sz w:val="16"/>
                <w:szCs w:val="16"/>
              </w:rPr>
            </w:pPr>
            <w:r w:rsidRPr="00BA3C1C">
              <w:rPr>
                <w:rFonts w:ascii="Arial" w:hAnsi="Arial" w:cs="Arial"/>
                <w:b/>
                <w:sz w:val="16"/>
                <w:szCs w:val="16"/>
              </w:rPr>
              <w:t>7</w:t>
            </w:r>
          </w:p>
        </w:tc>
        <w:tc>
          <w:tcPr>
            <w:tcW w:w="850" w:type="dxa"/>
            <w:tcBorders>
              <w:top w:val="single" w:sz="6" w:space="0" w:color="auto"/>
              <w:left w:val="single" w:sz="6" w:space="0" w:color="auto"/>
              <w:bottom w:val="single" w:sz="12" w:space="0" w:color="auto"/>
              <w:right w:val="single" w:sz="12" w:space="0" w:color="auto"/>
            </w:tcBorders>
          </w:tcPr>
          <w:p w14:paraId="1BBC789C" w14:textId="77777777" w:rsidR="005F4018" w:rsidRPr="00BA3C1C" w:rsidRDefault="005F4018" w:rsidP="00011D65">
            <w:pPr>
              <w:spacing w:line="240" w:lineRule="exact"/>
              <w:jc w:val="center"/>
              <w:rPr>
                <w:rFonts w:ascii="Arial" w:hAnsi="Arial" w:cs="Arial"/>
                <w:b/>
                <w:sz w:val="16"/>
                <w:szCs w:val="16"/>
              </w:rPr>
            </w:pPr>
            <w:r w:rsidRPr="00BA3C1C">
              <w:rPr>
                <w:rFonts w:ascii="Arial" w:hAnsi="Arial" w:cs="Arial"/>
                <w:b/>
                <w:sz w:val="16"/>
                <w:szCs w:val="16"/>
              </w:rPr>
              <w:t>8</w:t>
            </w:r>
          </w:p>
        </w:tc>
      </w:tr>
      <w:tr w:rsidR="005F4018" w:rsidRPr="00BA3C1C" w14:paraId="4131FFCC" w14:textId="77777777" w:rsidTr="00011D65">
        <w:tc>
          <w:tcPr>
            <w:tcW w:w="534" w:type="dxa"/>
            <w:tcBorders>
              <w:top w:val="single" w:sz="12" w:space="0" w:color="auto"/>
              <w:left w:val="single" w:sz="12" w:space="0" w:color="auto"/>
              <w:bottom w:val="single" w:sz="6" w:space="0" w:color="auto"/>
              <w:right w:val="single" w:sz="6" w:space="0" w:color="auto"/>
            </w:tcBorders>
          </w:tcPr>
          <w:p w14:paraId="48A07DFB" w14:textId="77777777" w:rsidR="005F4018" w:rsidRPr="00BA3C1C" w:rsidRDefault="005F4018" w:rsidP="005F4018">
            <w:pPr>
              <w:numPr>
                <w:ilvl w:val="0"/>
                <w:numId w:val="45"/>
              </w:numPr>
              <w:spacing w:line="240" w:lineRule="exact"/>
              <w:ind w:left="284" w:hanging="284"/>
              <w:rPr>
                <w:rFonts w:ascii="Arial" w:hAnsi="Arial" w:cs="Arial"/>
                <w:sz w:val="16"/>
                <w:szCs w:val="16"/>
              </w:rPr>
            </w:pPr>
          </w:p>
        </w:tc>
        <w:tc>
          <w:tcPr>
            <w:tcW w:w="2693" w:type="dxa"/>
            <w:tcBorders>
              <w:top w:val="single" w:sz="12" w:space="0" w:color="auto"/>
              <w:left w:val="single" w:sz="6" w:space="0" w:color="auto"/>
              <w:bottom w:val="single" w:sz="6" w:space="0" w:color="auto"/>
              <w:right w:val="single" w:sz="6" w:space="0" w:color="auto"/>
            </w:tcBorders>
            <w:hideMark/>
          </w:tcPr>
          <w:p w14:paraId="500DE664" w14:textId="77777777" w:rsidR="005F4018" w:rsidRPr="00BA3C1C" w:rsidRDefault="005F4018" w:rsidP="00011D65">
            <w:pPr>
              <w:spacing w:line="240" w:lineRule="exact"/>
              <w:rPr>
                <w:rFonts w:ascii="Arial" w:hAnsi="Arial" w:cs="Arial"/>
                <w:sz w:val="16"/>
                <w:szCs w:val="16"/>
              </w:rPr>
            </w:pPr>
            <w:r w:rsidRPr="00BA3C1C">
              <w:rPr>
                <w:rFonts w:ascii="Arial" w:hAnsi="Arial" w:cs="Arial"/>
                <w:sz w:val="16"/>
                <w:szCs w:val="16"/>
              </w:rPr>
              <w:t>Galvos smegenys, iš jų:</w:t>
            </w:r>
          </w:p>
        </w:tc>
        <w:tc>
          <w:tcPr>
            <w:tcW w:w="849" w:type="dxa"/>
            <w:tcBorders>
              <w:top w:val="single" w:sz="12" w:space="0" w:color="auto"/>
              <w:left w:val="single" w:sz="6" w:space="0" w:color="auto"/>
              <w:bottom w:val="single" w:sz="6" w:space="0" w:color="auto"/>
              <w:right w:val="single" w:sz="6" w:space="0" w:color="auto"/>
            </w:tcBorders>
          </w:tcPr>
          <w:p w14:paraId="404C6CDC" w14:textId="77777777" w:rsidR="005F4018" w:rsidRPr="00BA3C1C" w:rsidRDefault="005F4018" w:rsidP="00011D65">
            <w:pPr>
              <w:spacing w:line="240" w:lineRule="exact"/>
              <w:jc w:val="center"/>
              <w:rPr>
                <w:rFonts w:ascii="Arial" w:hAnsi="Arial" w:cs="Arial"/>
                <w:sz w:val="16"/>
                <w:szCs w:val="16"/>
              </w:rPr>
            </w:pPr>
          </w:p>
        </w:tc>
        <w:tc>
          <w:tcPr>
            <w:tcW w:w="851" w:type="dxa"/>
            <w:tcBorders>
              <w:top w:val="single" w:sz="12" w:space="0" w:color="auto"/>
              <w:left w:val="single" w:sz="6" w:space="0" w:color="auto"/>
              <w:bottom w:val="single" w:sz="6" w:space="0" w:color="auto"/>
              <w:right w:val="single" w:sz="6" w:space="0" w:color="auto"/>
            </w:tcBorders>
          </w:tcPr>
          <w:p w14:paraId="4EF9084A" w14:textId="77777777" w:rsidR="005F4018" w:rsidRPr="00BA3C1C" w:rsidRDefault="005F4018" w:rsidP="00011D65">
            <w:pPr>
              <w:spacing w:line="240" w:lineRule="exact"/>
              <w:jc w:val="center"/>
              <w:rPr>
                <w:rFonts w:ascii="Arial" w:hAnsi="Arial" w:cs="Arial"/>
                <w:sz w:val="16"/>
                <w:szCs w:val="16"/>
              </w:rPr>
            </w:pPr>
          </w:p>
        </w:tc>
        <w:tc>
          <w:tcPr>
            <w:tcW w:w="849" w:type="dxa"/>
            <w:tcBorders>
              <w:top w:val="single" w:sz="12" w:space="0" w:color="auto"/>
              <w:left w:val="single" w:sz="6" w:space="0" w:color="auto"/>
              <w:bottom w:val="single" w:sz="6" w:space="0" w:color="auto"/>
              <w:right w:val="single" w:sz="6" w:space="0" w:color="auto"/>
            </w:tcBorders>
          </w:tcPr>
          <w:p w14:paraId="42BFECF4" w14:textId="77777777" w:rsidR="005F4018" w:rsidRPr="00BA3C1C" w:rsidRDefault="005F4018" w:rsidP="00011D65">
            <w:pPr>
              <w:spacing w:line="240" w:lineRule="exact"/>
              <w:jc w:val="center"/>
              <w:rPr>
                <w:rFonts w:ascii="Arial" w:hAnsi="Arial" w:cs="Arial"/>
                <w:sz w:val="16"/>
                <w:szCs w:val="16"/>
              </w:rPr>
            </w:pPr>
            <w:r w:rsidRPr="00BA3C1C">
              <w:rPr>
                <w:rFonts w:ascii="Arial" w:hAnsi="Arial" w:cs="Arial"/>
                <w:sz w:val="16"/>
                <w:szCs w:val="16"/>
              </w:rPr>
              <w:t>x</w:t>
            </w:r>
          </w:p>
        </w:tc>
        <w:tc>
          <w:tcPr>
            <w:tcW w:w="851" w:type="dxa"/>
            <w:tcBorders>
              <w:top w:val="single" w:sz="12" w:space="0" w:color="auto"/>
              <w:left w:val="single" w:sz="6" w:space="0" w:color="auto"/>
              <w:bottom w:val="single" w:sz="6" w:space="0" w:color="auto"/>
              <w:right w:val="single" w:sz="6" w:space="0" w:color="auto"/>
            </w:tcBorders>
          </w:tcPr>
          <w:p w14:paraId="57F21FF6" w14:textId="77777777" w:rsidR="005F4018" w:rsidRPr="00BA3C1C" w:rsidRDefault="005F4018" w:rsidP="00011D65">
            <w:pPr>
              <w:spacing w:line="240" w:lineRule="exact"/>
              <w:jc w:val="center"/>
              <w:rPr>
                <w:rFonts w:ascii="Arial" w:hAnsi="Arial" w:cs="Arial"/>
                <w:sz w:val="16"/>
                <w:szCs w:val="16"/>
              </w:rPr>
            </w:pPr>
            <w:r w:rsidRPr="00BA3C1C">
              <w:rPr>
                <w:rFonts w:ascii="Arial" w:hAnsi="Arial" w:cs="Arial"/>
                <w:sz w:val="16"/>
                <w:szCs w:val="16"/>
              </w:rPr>
              <w:t>x</w:t>
            </w:r>
          </w:p>
        </w:tc>
        <w:tc>
          <w:tcPr>
            <w:tcW w:w="850" w:type="dxa"/>
            <w:tcBorders>
              <w:top w:val="single" w:sz="12" w:space="0" w:color="auto"/>
              <w:left w:val="single" w:sz="6" w:space="0" w:color="auto"/>
              <w:bottom w:val="single" w:sz="6" w:space="0" w:color="auto"/>
              <w:right w:val="single" w:sz="6" w:space="0" w:color="auto"/>
            </w:tcBorders>
          </w:tcPr>
          <w:p w14:paraId="7EC0F99A" w14:textId="77777777" w:rsidR="005F4018" w:rsidRPr="00BA3C1C" w:rsidRDefault="005F4018" w:rsidP="00011D65">
            <w:pPr>
              <w:spacing w:line="240" w:lineRule="exact"/>
              <w:jc w:val="center"/>
              <w:rPr>
                <w:rFonts w:ascii="Arial" w:hAnsi="Arial" w:cs="Arial"/>
                <w:sz w:val="16"/>
                <w:szCs w:val="16"/>
              </w:rPr>
            </w:pPr>
            <w:r w:rsidRPr="00BA3C1C">
              <w:rPr>
                <w:rFonts w:ascii="Arial" w:hAnsi="Arial" w:cs="Arial"/>
                <w:sz w:val="16"/>
                <w:szCs w:val="16"/>
              </w:rPr>
              <w:t>x</w:t>
            </w:r>
          </w:p>
        </w:tc>
        <w:tc>
          <w:tcPr>
            <w:tcW w:w="992" w:type="dxa"/>
            <w:tcBorders>
              <w:top w:val="single" w:sz="12" w:space="0" w:color="auto"/>
              <w:left w:val="single" w:sz="6" w:space="0" w:color="auto"/>
              <w:bottom w:val="single" w:sz="6" w:space="0" w:color="auto"/>
              <w:right w:val="single" w:sz="6" w:space="0" w:color="auto"/>
            </w:tcBorders>
          </w:tcPr>
          <w:p w14:paraId="4C3495F6" w14:textId="77777777" w:rsidR="005F4018" w:rsidRPr="00BA3C1C" w:rsidRDefault="005F4018" w:rsidP="00011D65">
            <w:pPr>
              <w:spacing w:line="240" w:lineRule="exact"/>
              <w:jc w:val="center"/>
              <w:rPr>
                <w:rFonts w:ascii="Arial" w:hAnsi="Arial" w:cs="Arial"/>
                <w:sz w:val="16"/>
                <w:szCs w:val="16"/>
              </w:rPr>
            </w:pPr>
            <w:r w:rsidRPr="00BA3C1C">
              <w:rPr>
                <w:rFonts w:ascii="Arial" w:hAnsi="Arial" w:cs="Arial"/>
                <w:sz w:val="16"/>
                <w:szCs w:val="16"/>
              </w:rPr>
              <w:t>x</w:t>
            </w:r>
          </w:p>
        </w:tc>
        <w:tc>
          <w:tcPr>
            <w:tcW w:w="851" w:type="dxa"/>
            <w:tcBorders>
              <w:top w:val="single" w:sz="12" w:space="0" w:color="auto"/>
              <w:left w:val="single" w:sz="6" w:space="0" w:color="auto"/>
              <w:bottom w:val="single" w:sz="6" w:space="0" w:color="auto"/>
              <w:right w:val="single" w:sz="6" w:space="0" w:color="auto"/>
            </w:tcBorders>
          </w:tcPr>
          <w:p w14:paraId="1869D284" w14:textId="77777777" w:rsidR="005F4018" w:rsidRPr="00BA3C1C" w:rsidRDefault="005F4018" w:rsidP="00011D65">
            <w:pPr>
              <w:spacing w:line="240" w:lineRule="exact"/>
              <w:jc w:val="center"/>
              <w:rPr>
                <w:rFonts w:ascii="Arial" w:hAnsi="Arial" w:cs="Arial"/>
                <w:sz w:val="16"/>
                <w:szCs w:val="16"/>
              </w:rPr>
            </w:pPr>
            <w:r w:rsidRPr="00BA3C1C">
              <w:rPr>
                <w:rFonts w:ascii="Arial" w:hAnsi="Arial" w:cs="Arial"/>
                <w:sz w:val="16"/>
                <w:szCs w:val="16"/>
              </w:rPr>
              <w:t>x</w:t>
            </w:r>
          </w:p>
        </w:tc>
        <w:tc>
          <w:tcPr>
            <w:tcW w:w="850" w:type="dxa"/>
            <w:tcBorders>
              <w:top w:val="single" w:sz="12" w:space="0" w:color="auto"/>
              <w:left w:val="single" w:sz="6" w:space="0" w:color="auto"/>
              <w:bottom w:val="single" w:sz="6" w:space="0" w:color="auto"/>
              <w:right w:val="single" w:sz="12" w:space="0" w:color="auto"/>
            </w:tcBorders>
          </w:tcPr>
          <w:p w14:paraId="2EBDC4C2" w14:textId="77777777" w:rsidR="005F4018" w:rsidRPr="00BA3C1C" w:rsidRDefault="005F4018" w:rsidP="00011D65">
            <w:pPr>
              <w:spacing w:line="240" w:lineRule="exact"/>
              <w:jc w:val="center"/>
              <w:rPr>
                <w:rFonts w:ascii="Arial" w:hAnsi="Arial" w:cs="Arial"/>
                <w:sz w:val="16"/>
                <w:szCs w:val="16"/>
              </w:rPr>
            </w:pPr>
            <w:r w:rsidRPr="00BA3C1C">
              <w:rPr>
                <w:rFonts w:ascii="Arial" w:hAnsi="Arial" w:cs="Arial"/>
                <w:sz w:val="16"/>
                <w:szCs w:val="16"/>
              </w:rPr>
              <w:t>x</w:t>
            </w:r>
          </w:p>
        </w:tc>
      </w:tr>
      <w:tr w:rsidR="005F4018" w:rsidRPr="00BA3C1C" w14:paraId="2A5149B2" w14:textId="77777777" w:rsidTr="00011D65">
        <w:tc>
          <w:tcPr>
            <w:tcW w:w="534" w:type="dxa"/>
            <w:tcBorders>
              <w:top w:val="single" w:sz="6" w:space="0" w:color="auto"/>
              <w:left w:val="single" w:sz="12" w:space="0" w:color="auto"/>
              <w:bottom w:val="single" w:sz="6" w:space="0" w:color="auto"/>
              <w:right w:val="single" w:sz="6" w:space="0" w:color="auto"/>
            </w:tcBorders>
          </w:tcPr>
          <w:p w14:paraId="362F0D3A" w14:textId="77777777" w:rsidR="005F4018" w:rsidRPr="00BA3C1C" w:rsidRDefault="005F4018" w:rsidP="00011D65">
            <w:pPr>
              <w:rPr>
                <w:rFonts w:ascii="Arial" w:hAnsi="Arial" w:cs="Arial"/>
                <w:sz w:val="16"/>
                <w:szCs w:val="16"/>
              </w:rPr>
            </w:pPr>
            <w:r w:rsidRPr="00BA3C1C">
              <w:rPr>
                <w:rFonts w:ascii="Arial" w:hAnsi="Arial" w:cs="Arial"/>
                <w:sz w:val="16"/>
                <w:szCs w:val="16"/>
              </w:rPr>
              <w:t>1.1.</w:t>
            </w:r>
          </w:p>
        </w:tc>
        <w:tc>
          <w:tcPr>
            <w:tcW w:w="2693" w:type="dxa"/>
            <w:tcBorders>
              <w:top w:val="single" w:sz="6" w:space="0" w:color="auto"/>
              <w:left w:val="single" w:sz="6" w:space="0" w:color="auto"/>
              <w:bottom w:val="single" w:sz="6" w:space="0" w:color="auto"/>
              <w:right w:val="single" w:sz="6" w:space="0" w:color="auto"/>
            </w:tcBorders>
            <w:hideMark/>
          </w:tcPr>
          <w:p w14:paraId="461B34EC" w14:textId="77777777" w:rsidR="005F4018" w:rsidRPr="00BA3C1C" w:rsidRDefault="005F4018" w:rsidP="00011D65">
            <w:pPr>
              <w:rPr>
                <w:rFonts w:ascii="Arial" w:hAnsi="Arial" w:cs="Arial"/>
                <w:sz w:val="16"/>
                <w:szCs w:val="16"/>
              </w:rPr>
            </w:pPr>
            <w:r w:rsidRPr="00BA3C1C">
              <w:rPr>
                <w:rFonts w:ascii="Arial" w:hAnsi="Arial" w:cs="Arial"/>
                <w:sz w:val="16"/>
                <w:szCs w:val="16"/>
              </w:rPr>
              <w:t xml:space="preserve">   galvos smegenys, tiriant</w:t>
            </w:r>
          </w:p>
          <w:p w14:paraId="1CCA2D2F" w14:textId="77777777" w:rsidR="005F4018" w:rsidRPr="00BA3C1C" w:rsidRDefault="005F4018" w:rsidP="00011D65">
            <w:pPr>
              <w:rPr>
                <w:rFonts w:ascii="Arial" w:hAnsi="Arial" w:cs="Arial"/>
                <w:sz w:val="16"/>
                <w:szCs w:val="16"/>
              </w:rPr>
            </w:pPr>
            <w:r w:rsidRPr="00BA3C1C">
              <w:rPr>
                <w:rFonts w:ascii="Arial" w:hAnsi="Arial" w:cs="Arial"/>
                <w:sz w:val="16"/>
                <w:szCs w:val="16"/>
              </w:rPr>
              <w:t xml:space="preserve">   kartu su EEG</w:t>
            </w:r>
          </w:p>
        </w:tc>
        <w:tc>
          <w:tcPr>
            <w:tcW w:w="849" w:type="dxa"/>
            <w:tcBorders>
              <w:top w:val="single" w:sz="6" w:space="0" w:color="auto"/>
              <w:left w:val="single" w:sz="6" w:space="0" w:color="auto"/>
              <w:bottom w:val="single" w:sz="6" w:space="0" w:color="auto"/>
              <w:right w:val="single" w:sz="6" w:space="0" w:color="auto"/>
            </w:tcBorders>
          </w:tcPr>
          <w:p w14:paraId="133429B0" w14:textId="77777777" w:rsidR="005F4018" w:rsidRPr="00BA3C1C" w:rsidRDefault="005F4018" w:rsidP="00011D65">
            <w:pPr>
              <w:jc w:val="center"/>
              <w:rPr>
                <w:rFonts w:ascii="Arial" w:hAnsi="Arial" w:cs="Arial"/>
                <w:sz w:val="16"/>
                <w:szCs w:val="16"/>
              </w:rPr>
            </w:pPr>
          </w:p>
        </w:tc>
        <w:tc>
          <w:tcPr>
            <w:tcW w:w="851" w:type="dxa"/>
            <w:tcBorders>
              <w:top w:val="single" w:sz="6" w:space="0" w:color="auto"/>
              <w:left w:val="single" w:sz="6" w:space="0" w:color="auto"/>
              <w:bottom w:val="single" w:sz="6" w:space="0" w:color="auto"/>
              <w:right w:val="single" w:sz="6" w:space="0" w:color="auto"/>
            </w:tcBorders>
          </w:tcPr>
          <w:p w14:paraId="532FEE99" w14:textId="77777777" w:rsidR="005F4018" w:rsidRPr="00BA3C1C" w:rsidRDefault="005F4018" w:rsidP="00011D65">
            <w:pPr>
              <w:jc w:val="center"/>
              <w:rPr>
                <w:rFonts w:ascii="Arial" w:hAnsi="Arial" w:cs="Arial"/>
                <w:sz w:val="16"/>
                <w:szCs w:val="16"/>
              </w:rPr>
            </w:pPr>
          </w:p>
        </w:tc>
        <w:tc>
          <w:tcPr>
            <w:tcW w:w="849" w:type="dxa"/>
            <w:tcBorders>
              <w:top w:val="single" w:sz="6" w:space="0" w:color="auto"/>
              <w:left w:val="single" w:sz="6" w:space="0" w:color="auto"/>
              <w:bottom w:val="single" w:sz="6" w:space="0" w:color="auto"/>
              <w:right w:val="single" w:sz="6" w:space="0" w:color="auto"/>
            </w:tcBorders>
          </w:tcPr>
          <w:p w14:paraId="70E13D1E" w14:textId="77777777" w:rsidR="005F4018" w:rsidRPr="00BA3C1C" w:rsidRDefault="005F4018" w:rsidP="00011D65">
            <w:pPr>
              <w:jc w:val="center"/>
              <w:rPr>
                <w:rFonts w:ascii="Arial" w:hAnsi="Arial" w:cs="Arial"/>
                <w:sz w:val="16"/>
                <w:szCs w:val="16"/>
              </w:rPr>
            </w:pPr>
            <w:r w:rsidRPr="00BA3C1C">
              <w:rPr>
                <w:rFonts w:ascii="Arial" w:hAnsi="Arial" w:cs="Arial"/>
                <w:sz w:val="16"/>
                <w:szCs w:val="16"/>
              </w:rPr>
              <w:t>x</w:t>
            </w:r>
          </w:p>
        </w:tc>
        <w:tc>
          <w:tcPr>
            <w:tcW w:w="851" w:type="dxa"/>
            <w:tcBorders>
              <w:top w:val="single" w:sz="6" w:space="0" w:color="auto"/>
              <w:left w:val="single" w:sz="6" w:space="0" w:color="auto"/>
              <w:bottom w:val="single" w:sz="6" w:space="0" w:color="auto"/>
              <w:right w:val="single" w:sz="6" w:space="0" w:color="auto"/>
            </w:tcBorders>
          </w:tcPr>
          <w:p w14:paraId="0BF2AA6D" w14:textId="77777777" w:rsidR="005F4018" w:rsidRPr="00BA3C1C" w:rsidRDefault="005F4018" w:rsidP="00011D65">
            <w:pPr>
              <w:jc w:val="center"/>
              <w:rPr>
                <w:rFonts w:ascii="Arial" w:hAnsi="Arial" w:cs="Arial"/>
                <w:sz w:val="16"/>
                <w:szCs w:val="16"/>
              </w:rPr>
            </w:pPr>
            <w:r w:rsidRPr="00BA3C1C">
              <w:rPr>
                <w:rFonts w:ascii="Arial" w:hAnsi="Arial" w:cs="Arial"/>
                <w:sz w:val="16"/>
                <w:szCs w:val="16"/>
              </w:rPr>
              <w:t>x</w:t>
            </w:r>
          </w:p>
        </w:tc>
        <w:tc>
          <w:tcPr>
            <w:tcW w:w="850" w:type="dxa"/>
            <w:tcBorders>
              <w:top w:val="single" w:sz="6" w:space="0" w:color="auto"/>
              <w:left w:val="single" w:sz="6" w:space="0" w:color="auto"/>
              <w:bottom w:val="single" w:sz="6" w:space="0" w:color="auto"/>
              <w:right w:val="single" w:sz="6" w:space="0" w:color="auto"/>
            </w:tcBorders>
          </w:tcPr>
          <w:p w14:paraId="7780DB41" w14:textId="77777777" w:rsidR="005F4018" w:rsidRPr="00BA3C1C" w:rsidRDefault="005F4018" w:rsidP="00011D65">
            <w:pPr>
              <w:jc w:val="center"/>
              <w:rPr>
                <w:rFonts w:ascii="Arial" w:hAnsi="Arial" w:cs="Arial"/>
                <w:sz w:val="16"/>
                <w:szCs w:val="16"/>
              </w:rPr>
            </w:pPr>
            <w:r w:rsidRPr="00BA3C1C">
              <w:rPr>
                <w:rFonts w:ascii="Arial" w:hAnsi="Arial" w:cs="Arial"/>
                <w:sz w:val="16"/>
                <w:szCs w:val="16"/>
              </w:rPr>
              <w:t>x</w:t>
            </w:r>
          </w:p>
        </w:tc>
        <w:tc>
          <w:tcPr>
            <w:tcW w:w="992" w:type="dxa"/>
            <w:tcBorders>
              <w:top w:val="single" w:sz="6" w:space="0" w:color="auto"/>
              <w:left w:val="single" w:sz="6" w:space="0" w:color="auto"/>
              <w:bottom w:val="single" w:sz="6" w:space="0" w:color="auto"/>
              <w:right w:val="single" w:sz="6" w:space="0" w:color="auto"/>
            </w:tcBorders>
          </w:tcPr>
          <w:p w14:paraId="25684DA4" w14:textId="77777777" w:rsidR="005F4018" w:rsidRPr="00BA3C1C" w:rsidRDefault="005F4018" w:rsidP="00011D65">
            <w:pPr>
              <w:jc w:val="center"/>
              <w:rPr>
                <w:rFonts w:ascii="Arial" w:hAnsi="Arial" w:cs="Arial"/>
                <w:sz w:val="16"/>
                <w:szCs w:val="16"/>
              </w:rPr>
            </w:pPr>
            <w:r w:rsidRPr="00BA3C1C">
              <w:rPr>
                <w:rFonts w:ascii="Arial" w:hAnsi="Arial" w:cs="Arial"/>
                <w:sz w:val="16"/>
                <w:szCs w:val="16"/>
              </w:rPr>
              <w:t>x</w:t>
            </w:r>
          </w:p>
        </w:tc>
        <w:tc>
          <w:tcPr>
            <w:tcW w:w="851" w:type="dxa"/>
            <w:tcBorders>
              <w:top w:val="single" w:sz="6" w:space="0" w:color="auto"/>
              <w:left w:val="single" w:sz="6" w:space="0" w:color="auto"/>
              <w:bottom w:val="single" w:sz="6" w:space="0" w:color="auto"/>
              <w:right w:val="single" w:sz="6" w:space="0" w:color="auto"/>
            </w:tcBorders>
          </w:tcPr>
          <w:p w14:paraId="2D775E54" w14:textId="77777777" w:rsidR="005F4018" w:rsidRPr="00BA3C1C" w:rsidRDefault="005F4018" w:rsidP="00011D65">
            <w:pPr>
              <w:jc w:val="center"/>
              <w:rPr>
                <w:rFonts w:ascii="Arial" w:hAnsi="Arial" w:cs="Arial"/>
                <w:sz w:val="16"/>
                <w:szCs w:val="16"/>
              </w:rPr>
            </w:pPr>
            <w:r w:rsidRPr="00BA3C1C">
              <w:rPr>
                <w:rFonts w:ascii="Arial" w:hAnsi="Arial" w:cs="Arial"/>
                <w:sz w:val="16"/>
                <w:szCs w:val="16"/>
              </w:rPr>
              <w:t>x</w:t>
            </w:r>
          </w:p>
        </w:tc>
        <w:tc>
          <w:tcPr>
            <w:tcW w:w="850" w:type="dxa"/>
            <w:tcBorders>
              <w:top w:val="single" w:sz="6" w:space="0" w:color="auto"/>
              <w:left w:val="single" w:sz="6" w:space="0" w:color="auto"/>
              <w:bottom w:val="single" w:sz="6" w:space="0" w:color="auto"/>
              <w:right w:val="single" w:sz="12" w:space="0" w:color="auto"/>
            </w:tcBorders>
          </w:tcPr>
          <w:p w14:paraId="576A7682" w14:textId="77777777" w:rsidR="005F4018" w:rsidRPr="00BA3C1C" w:rsidRDefault="005F4018" w:rsidP="00011D65">
            <w:pPr>
              <w:jc w:val="center"/>
              <w:rPr>
                <w:rFonts w:ascii="Arial" w:hAnsi="Arial" w:cs="Arial"/>
                <w:sz w:val="16"/>
                <w:szCs w:val="16"/>
              </w:rPr>
            </w:pPr>
            <w:r w:rsidRPr="00BA3C1C">
              <w:rPr>
                <w:rFonts w:ascii="Arial" w:hAnsi="Arial" w:cs="Arial"/>
                <w:sz w:val="16"/>
                <w:szCs w:val="16"/>
              </w:rPr>
              <w:t>x</w:t>
            </w:r>
          </w:p>
        </w:tc>
      </w:tr>
      <w:tr w:rsidR="005F4018" w:rsidRPr="00BA3C1C" w14:paraId="6603D59F" w14:textId="77777777" w:rsidTr="00011D65">
        <w:tc>
          <w:tcPr>
            <w:tcW w:w="534" w:type="dxa"/>
            <w:tcBorders>
              <w:top w:val="single" w:sz="6" w:space="0" w:color="auto"/>
              <w:left w:val="single" w:sz="12" w:space="0" w:color="auto"/>
              <w:bottom w:val="single" w:sz="6" w:space="0" w:color="auto"/>
              <w:right w:val="single" w:sz="6" w:space="0" w:color="auto"/>
            </w:tcBorders>
          </w:tcPr>
          <w:p w14:paraId="0B84FDCB" w14:textId="77777777" w:rsidR="005F4018" w:rsidRPr="00BA3C1C" w:rsidRDefault="005F4018" w:rsidP="00011D65">
            <w:pPr>
              <w:spacing w:line="240" w:lineRule="exact"/>
              <w:rPr>
                <w:rFonts w:ascii="Arial" w:hAnsi="Arial" w:cs="Arial"/>
                <w:sz w:val="16"/>
                <w:szCs w:val="16"/>
              </w:rPr>
            </w:pPr>
            <w:r w:rsidRPr="00BA3C1C">
              <w:rPr>
                <w:rFonts w:ascii="Arial" w:hAnsi="Arial" w:cs="Arial"/>
                <w:sz w:val="16"/>
                <w:szCs w:val="16"/>
              </w:rPr>
              <w:t>2.</w:t>
            </w:r>
          </w:p>
        </w:tc>
        <w:tc>
          <w:tcPr>
            <w:tcW w:w="2693" w:type="dxa"/>
            <w:tcBorders>
              <w:top w:val="single" w:sz="6" w:space="0" w:color="auto"/>
              <w:left w:val="single" w:sz="6" w:space="0" w:color="auto"/>
              <w:bottom w:val="single" w:sz="6" w:space="0" w:color="auto"/>
              <w:right w:val="single" w:sz="6" w:space="0" w:color="auto"/>
            </w:tcBorders>
            <w:hideMark/>
          </w:tcPr>
          <w:p w14:paraId="08091D35" w14:textId="77777777" w:rsidR="005F4018" w:rsidRPr="00BA3C1C" w:rsidRDefault="005F4018" w:rsidP="00011D65">
            <w:pPr>
              <w:spacing w:line="240" w:lineRule="exact"/>
              <w:rPr>
                <w:rFonts w:ascii="Arial" w:hAnsi="Arial" w:cs="Arial"/>
                <w:sz w:val="16"/>
                <w:szCs w:val="16"/>
              </w:rPr>
            </w:pPr>
            <w:r w:rsidRPr="00BA3C1C">
              <w:rPr>
                <w:rFonts w:ascii="Arial" w:hAnsi="Arial" w:cs="Arial"/>
                <w:sz w:val="16"/>
                <w:szCs w:val="16"/>
              </w:rPr>
              <w:t>Miokardas</w:t>
            </w:r>
          </w:p>
        </w:tc>
        <w:tc>
          <w:tcPr>
            <w:tcW w:w="849" w:type="dxa"/>
            <w:tcBorders>
              <w:top w:val="single" w:sz="6" w:space="0" w:color="auto"/>
              <w:left w:val="single" w:sz="6" w:space="0" w:color="auto"/>
              <w:bottom w:val="single" w:sz="6" w:space="0" w:color="auto"/>
              <w:right w:val="single" w:sz="6" w:space="0" w:color="auto"/>
            </w:tcBorders>
          </w:tcPr>
          <w:p w14:paraId="60B2202A" w14:textId="77777777" w:rsidR="005F4018" w:rsidRPr="00BA3C1C" w:rsidRDefault="005F4018" w:rsidP="00011D65">
            <w:pPr>
              <w:spacing w:line="240" w:lineRule="exact"/>
              <w:jc w:val="center"/>
              <w:rPr>
                <w:rFonts w:ascii="Arial" w:hAnsi="Arial" w:cs="Arial"/>
                <w:sz w:val="16"/>
                <w:szCs w:val="16"/>
              </w:rPr>
            </w:pPr>
          </w:p>
        </w:tc>
        <w:tc>
          <w:tcPr>
            <w:tcW w:w="851" w:type="dxa"/>
            <w:tcBorders>
              <w:top w:val="single" w:sz="6" w:space="0" w:color="auto"/>
              <w:left w:val="single" w:sz="6" w:space="0" w:color="auto"/>
              <w:bottom w:val="single" w:sz="6" w:space="0" w:color="auto"/>
              <w:right w:val="single" w:sz="6" w:space="0" w:color="auto"/>
            </w:tcBorders>
          </w:tcPr>
          <w:p w14:paraId="2C88E804" w14:textId="77777777" w:rsidR="005F4018" w:rsidRPr="00BA3C1C" w:rsidRDefault="005F4018" w:rsidP="00011D65">
            <w:pPr>
              <w:spacing w:line="240" w:lineRule="exact"/>
              <w:jc w:val="center"/>
              <w:rPr>
                <w:rFonts w:ascii="Arial" w:hAnsi="Arial" w:cs="Arial"/>
                <w:sz w:val="16"/>
                <w:szCs w:val="16"/>
              </w:rPr>
            </w:pPr>
          </w:p>
        </w:tc>
        <w:tc>
          <w:tcPr>
            <w:tcW w:w="849" w:type="dxa"/>
            <w:tcBorders>
              <w:top w:val="single" w:sz="6" w:space="0" w:color="auto"/>
              <w:left w:val="single" w:sz="6" w:space="0" w:color="auto"/>
              <w:bottom w:val="single" w:sz="6" w:space="0" w:color="auto"/>
              <w:right w:val="single" w:sz="6" w:space="0" w:color="auto"/>
            </w:tcBorders>
          </w:tcPr>
          <w:p w14:paraId="1B39A57E" w14:textId="77777777" w:rsidR="005F4018" w:rsidRPr="00BA3C1C" w:rsidRDefault="005F4018" w:rsidP="00011D65">
            <w:pPr>
              <w:spacing w:line="240" w:lineRule="exact"/>
              <w:jc w:val="center"/>
              <w:rPr>
                <w:rFonts w:ascii="Arial" w:hAnsi="Arial" w:cs="Arial"/>
                <w:sz w:val="16"/>
                <w:szCs w:val="16"/>
              </w:rPr>
            </w:pPr>
            <w:r w:rsidRPr="00BA3C1C">
              <w:rPr>
                <w:rFonts w:ascii="Arial" w:hAnsi="Arial" w:cs="Arial"/>
                <w:sz w:val="16"/>
                <w:szCs w:val="16"/>
              </w:rPr>
              <w:t>x</w:t>
            </w:r>
          </w:p>
        </w:tc>
        <w:tc>
          <w:tcPr>
            <w:tcW w:w="851" w:type="dxa"/>
            <w:tcBorders>
              <w:top w:val="single" w:sz="6" w:space="0" w:color="auto"/>
              <w:left w:val="single" w:sz="6" w:space="0" w:color="auto"/>
              <w:bottom w:val="single" w:sz="6" w:space="0" w:color="auto"/>
              <w:right w:val="single" w:sz="6" w:space="0" w:color="auto"/>
            </w:tcBorders>
          </w:tcPr>
          <w:p w14:paraId="0D8E838E" w14:textId="77777777" w:rsidR="005F4018" w:rsidRPr="00BA3C1C" w:rsidRDefault="005F4018" w:rsidP="00011D65">
            <w:pPr>
              <w:spacing w:line="240" w:lineRule="exact"/>
              <w:jc w:val="center"/>
              <w:rPr>
                <w:rFonts w:ascii="Arial" w:hAnsi="Arial" w:cs="Arial"/>
                <w:sz w:val="16"/>
                <w:szCs w:val="16"/>
              </w:rPr>
            </w:pPr>
            <w:r w:rsidRPr="00BA3C1C">
              <w:rPr>
                <w:rFonts w:ascii="Arial" w:hAnsi="Arial" w:cs="Arial"/>
                <w:sz w:val="16"/>
                <w:szCs w:val="16"/>
              </w:rPr>
              <w:t>x</w:t>
            </w:r>
          </w:p>
        </w:tc>
        <w:tc>
          <w:tcPr>
            <w:tcW w:w="850" w:type="dxa"/>
            <w:tcBorders>
              <w:top w:val="single" w:sz="6" w:space="0" w:color="auto"/>
              <w:left w:val="single" w:sz="6" w:space="0" w:color="auto"/>
              <w:bottom w:val="single" w:sz="6" w:space="0" w:color="auto"/>
              <w:right w:val="single" w:sz="6" w:space="0" w:color="auto"/>
            </w:tcBorders>
          </w:tcPr>
          <w:p w14:paraId="2F599B94" w14:textId="77777777" w:rsidR="005F4018" w:rsidRPr="00BA3C1C" w:rsidRDefault="005F4018" w:rsidP="00011D65">
            <w:pPr>
              <w:spacing w:line="240" w:lineRule="exact"/>
              <w:jc w:val="center"/>
              <w:rPr>
                <w:rFonts w:ascii="Arial" w:hAnsi="Arial" w:cs="Arial"/>
                <w:sz w:val="16"/>
                <w:szCs w:val="16"/>
              </w:rPr>
            </w:pPr>
            <w:r w:rsidRPr="00BA3C1C">
              <w:rPr>
                <w:rFonts w:ascii="Arial" w:hAnsi="Arial" w:cs="Arial"/>
                <w:sz w:val="16"/>
                <w:szCs w:val="16"/>
              </w:rPr>
              <w:t>x</w:t>
            </w:r>
          </w:p>
        </w:tc>
        <w:tc>
          <w:tcPr>
            <w:tcW w:w="992" w:type="dxa"/>
            <w:tcBorders>
              <w:top w:val="single" w:sz="6" w:space="0" w:color="auto"/>
              <w:left w:val="single" w:sz="6" w:space="0" w:color="auto"/>
              <w:bottom w:val="single" w:sz="6" w:space="0" w:color="auto"/>
              <w:right w:val="single" w:sz="6" w:space="0" w:color="auto"/>
            </w:tcBorders>
          </w:tcPr>
          <w:p w14:paraId="1BB25110" w14:textId="77777777" w:rsidR="005F4018" w:rsidRPr="00BA3C1C" w:rsidRDefault="005F4018" w:rsidP="00011D65">
            <w:pPr>
              <w:spacing w:line="240" w:lineRule="exact"/>
              <w:jc w:val="center"/>
              <w:rPr>
                <w:rFonts w:ascii="Arial" w:hAnsi="Arial" w:cs="Arial"/>
                <w:sz w:val="16"/>
                <w:szCs w:val="16"/>
              </w:rPr>
            </w:pPr>
            <w:r w:rsidRPr="00BA3C1C">
              <w:rPr>
                <w:rFonts w:ascii="Arial" w:hAnsi="Arial" w:cs="Arial"/>
                <w:sz w:val="16"/>
                <w:szCs w:val="16"/>
              </w:rPr>
              <w:t>x</w:t>
            </w:r>
          </w:p>
        </w:tc>
        <w:tc>
          <w:tcPr>
            <w:tcW w:w="851" w:type="dxa"/>
            <w:tcBorders>
              <w:top w:val="single" w:sz="6" w:space="0" w:color="auto"/>
              <w:left w:val="single" w:sz="6" w:space="0" w:color="auto"/>
              <w:bottom w:val="single" w:sz="6" w:space="0" w:color="auto"/>
              <w:right w:val="single" w:sz="6" w:space="0" w:color="auto"/>
            </w:tcBorders>
          </w:tcPr>
          <w:p w14:paraId="22DC938D" w14:textId="77777777" w:rsidR="005F4018" w:rsidRPr="00BA3C1C" w:rsidRDefault="005F4018" w:rsidP="00011D65">
            <w:pPr>
              <w:spacing w:line="240" w:lineRule="exact"/>
              <w:jc w:val="center"/>
              <w:rPr>
                <w:rFonts w:ascii="Arial" w:hAnsi="Arial" w:cs="Arial"/>
                <w:sz w:val="16"/>
                <w:szCs w:val="16"/>
              </w:rPr>
            </w:pPr>
            <w:r w:rsidRPr="00BA3C1C">
              <w:rPr>
                <w:rFonts w:ascii="Arial" w:hAnsi="Arial" w:cs="Arial"/>
                <w:sz w:val="16"/>
                <w:szCs w:val="16"/>
              </w:rPr>
              <w:t>x</w:t>
            </w:r>
          </w:p>
        </w:tc>
        <w:tc>
          <w:tcPr>
            <w:tcW w:w="850" w:type="dxa"/>
            <w:tcBorders>
              <w:top w:val="single" w:sz="6" w:space="0" w:color="auto"/>
              <w:left w:val="single" w:sz="6" w:space="0" w:color="auto"/>
              <w:bottom w:val="single" w:sz="6" w:space="0" w:color="auto"/>
              <w:right w:val="single" w:sz="12" w:space="0" w:color="auto"/>
            </w:tcBorders>
          </w:tcPr>
          <w:p w14:paraId="03155FAB" w14:textId="77777777" w:rsidR="005F4018" w:rsidRPr="00BA3C1C" w:rsidRDefault="005F4018" w:rsidP="00011D65">
            <w:pPr>
              <w:spacing w:line="240" w:lineRule="exact"/>
              <w:jc w:val="center"/>
              <w:rPr>
                <w:rFonts w:ascii="Arial" w:hAnsi="Arial" w:cs="Arial"/>
                <w:sz w:val="16"/>
                <w:szCs w:val="16"/>
              </w:rPr>
            </w:pPr>
            <w:r w:rsidRPr="00BA3C1C">
              <w:rPr>
                <w:rFonts w:ascii="Arial" w:hAnsi="Arial" w:cs="Arial"/>
                <w:sz w:val="16"/>
                <w:szCs w:val="16"/>
              </w:rPr>
              <w:t>x</w:t>
            </w:r>
          </w:p>
        </w:tc>
      </w:tr>
      <w:tr w:rsidR="005F4018" w:rsidRPr="00BA3C1C" w14:paraId="3F44774A" w14:textId="77777777" w:rsidTr="00011D65">
        <w:tc>
          <w:tcPr>
            <w:tcW w:w="534" w:type="dxa"/>
            <w:tcBorders>
              <w:top w:val="single" w:sz="6" w:space="0" w:color="auto"/>
              <w:left w:val="single" w:sz="12" w:space="0" w:color="auto"/>
              <w:bottom w:val="single" w:sz="6" w:space="0" w:color="auto"/>
              <w:right w:val="single" w:sz="6" w:space="0" w:color="auto"/>
            </w:tcBorders>
          </w:tcPr>
          <w:p w14:paraId="3C271EF0" w14:textId="77777777" w:rsidR="005F4018" w:rsidRPr="00BA3C1C" w:rsidRDefault="005F4018" w:rsidP="00011D65">
            <w:pPr>
              <w:rPr>
                <w:rFonts w:ascii="Arial" w:hAnsi="Arial" w:cs="Arial"/>
                <w:sz w:val="16"/>
                <w:szCs w:val="16"/>
              </w:rPr>
            </w:pPr>
            <w:r w:rsidRPr="00BA3C1C">
              <w:rPr>
                <w:rFonts w:ascii="Arial" w:hAnsi="Arial" w:cs="Arial"/>
                <w:sz w:val="16"/>
                <w:szCs w:val="16"/>
              </w:rPr>
              <w:t>3.</w:t>
            </w:r>
          </w:p>
        </w:tc>
        <w:tc>
          <w:tcPr>
            <w:tcW w:w="2693" w:type="dxa"/>
            <w:tcBorders>
              <w:top w:val="single" w:sz="6" w:space="0" w:color="auto"/>
              <w:left w:val="single" w:sz="6" w:space="0" w:color="auto"/>
              <w:bottom w:val="single" w:sz="6" w:space="0" w:color="auto"/>
              <w:right w:val="single" w:sz="6" w:space="0" w:color="auto"/>
            </w:tcBorders>
            <w:hideMark/>
          </w:tcPr>
          <w:p w14:paraId="43DAB66D" w14:textId="77777777" w:rsidR="005F4018" w:rsidRPr="00BA3C1C" w:rsidRDefault="005F4018" w:rsidP="00011D65">
            <w:pPr>
              <w:rPr>
                <w:rFonts w:ascii="Arial" w:hAnsi="Arial" w:cs="Arial"/>
                <w:sz w:val="16"/>
                <w:szCs w:val="16"/>
              </w:rPr>
            </w:pPr>
            <w:r w:rsidRPr="00BA3C1C">
              <w:rPr>
                <w:rFonts w:ascii="Arial" w:hAnsi="Arial" w:cs="Arial"/>
                <w:sz w:val="16"/>
                <w:szCs w:val="16"/>
              </w:rPr>
              <w:t>Piktybinio navik</w:t>
            </w:r>
            <w:r>
              <w:rPr>
                <w:rFonts w:ascii="Arial" w:hAnsi="Arial" w:cs="Arial"/>
                <w:sz w:val="16"/>
                <w:szCs w:val="16"/>
              </w:rPr>
              <w:t xml:space="preserve">o </w:t>
            </w:r>
            <w:r w:rsidRPr="00BA3C1C">
              <w:rPr>
                <w:rFonts w:ascii="Arial" w:hAnsi="Arial" w:cs="Arial"/>
                <w:sz w:val="16"/>
                <w:szCs w:val="16"/>
              </w:rPr>
              <w:t>išplitimui nustatyti</w:t>
            </w:r>
          </w:p>
        </w:tc>
        <w:tc>
          <w:tcPr>
            <w:tcW w:w="849" w:type="dxa"/>
            <w:tcBorders>
              <w:top w:val="single" w:sz="6" w:space="0" w:color="auto"/>
              <w:left w:val="single" w:sz="6" w:space="0" w:color="auto"/>
              <w:bottom w:val="single" w:sz="6" w:space="0" w:color="auto"/>
              <w:right w:val="single" w:sz="6" w:space="0" w:color="auto"/>
            </w:tcBorders>
          </w:tcPr>
          <w:p w14:paraId="38955A40" w14:textId="77777777" w:rsidR="005F4018" w:rsidRPr="00BA3C1C" w:rsidRDefault="005F4018" w:rsidP="00011D65">
            <w:pPr>
              <w:jc w:val="center"/>
              <w:rPr>
                <w:rFonts w:ascii="Arial" w:hAnsi="Arial" w:cs="Arial"/>
                <w:sz w:val="16"/>
                <w:szCs w:val="16"/>
              </w:rPr>
            </w:pPr>
            <w:r w:rsidRPr="00BA3C1C">
              <w:rPr>
                <w:rFonts w:ascii="Arial" w:hAnsi="Arial" w:cs="Arial"/>
                <w:sz w:val="16"/>
                <w:szCs w:val="16"/>
              </w:rPr>
              <w:t>x</w:t>
            </w:r>
          </w:p>
        </w:tc>
        <w:tc>
          <w:tcPr>
            <w:tcW w:w="851" w:type="dxa"/>
            <w:tcBorders>
              <w:top w:val="single" w:sz="6" w:space="0" w:color="auto"/>
              <w:left w:val="single" w:sz="6" w:space="0" w:color="auto"/>
              <w:bottom w:val="single" w:sz="6" w:space="0" w:color="auto"/>
              <w:right w:val="single" w:sz="6" w:space="0" w:color="auto"/>
            </w:tcBorders>
          </w:tcPr>
          <w:p w14:paraId="54B41D3E" w14:textId="77777777" w:rsidR="005F4018" w:rsidRPr="00BA3C1C" w:rsidRDefault="005F4018" w:rsidP="00011D65">
            <w:pPr>
              <w:jc w:val="center"/>
              <w:rPr>
                <w:rFonts w:ascii="Arial" w:hAnsi="Arial" w:cs="Arial"/>
                <w:sz w:val="16"/>
                <w:szCs w:val="16"/>
              </w:rPr>
            </w:pPr>
            <w:r w:rsidRPr="00BA3C1C">
              <w:rPr>
                <w:rFonts w:ascii="Arial" w:hAnsi="Arial" w:cs="Arial"/>
                <w:sz w:val="16"/>
                <w:szCs w:val="16"/>
              </w:rPr>
              <w:t>x</w:t>
            </w:r>
          </w:p>
        </w:tc>
        <w:tc>
          <w:tcPr>
            <w:tcW w:w="849" w:type="dxa"/>
            <w:tcBorders>
              <w:top w:val="single" w:sz="6" w:space="0" w:color="auto"/>
              <w:left w:val="single" w:sz="6" w:space="0" w:color="auto"/>
              <w:bottom w:val="single" w:sz="6" w:space="0" w:color="auto"/>
              <w:right w:val="single" w:sz="6" w:space="0" w:color="auto"/>
            </w:tcBorders>
          </w:tcPr>
          <w:p w14:paraId="1CD2C51E" w14:textId="77777777" w:rsidR="005F4018" w:rsidRPr="00BA3C1C" w:rsidRDefault="005F4018" w:rsidP="00011D65">
            <w:pPr>
              <w:jc w:val="center"/>
              <w:rPr>
                <w:rFonts w:ascii="Arial" w:hAnsi="Arial" w:cs="Arial"/>
                <w:sz w:val="16"/>
                <w:szCs w:val="16"/>
              </w:rPr>
            </w:pPr>
          </w:p>
        </w:tc>
        <w:tc>
          <w:tcPr>
            <w:tcW w:w="851" w:type="dxa"/>
            <w:tcBorders>
              <w:top w:val="single" w:sz="6" w:space="0" w:color="auto"/>
              <w:left w:val="single" w:sz="6" w:space="0" w:color="auto"/>
              <w:bottom w:val="single" w:sz="6" w:space="0" w:color="auto"/>
              <w:right w:val="single" w:sz="6" w:space="0" w:color="auto"/>
            </w:tcBorders>
          </w:tcPr>
          <w:p w14:paraId="5CE0D176" w14:textId="77777777" w:rsidR="005F4018" w:rsidRPr="00BA3C1C" w:rsidRDefault="005F4018" w:rsidP="00011D65">
            <w:pPr>
              <w:jc w:val="center"/>
              <w:rPr>
                <w:rFonts w:ascii="Arial" w:hAnsi="Arial" w:cs="Arial"/>
                <w:sz w:val="16"/>
                <w:szCs w:val="16"/>
              </w:rPr>
            </w:pPr>
          </w:p>
        </w:tc>
        <w:tc>
          <w:tcPr>
            <w:tcW w:w="850" w:type="dxa"/>
            <w:tcBorders>
              <w:top w:val="single" w:sz="6" w:space="0" w:color="auto"/>
              <w:left w:val="single" w:sz="6" w:space="0" w:color="auto"/>
              <w:bottom w:val="single" w:sz="6" w:space="0" w:color="auto"/>
              <w:right w:val="single" w:sz="6" w:space="0" w:color="auto"/>
            </w:tcBorders>
          </w:tcPr>
          <w:p w14:paraId="37D0733C" w14:textId="77777777" w:rsidR="005F4018" w:rsidRPr="00BA3C1C" w:rsidRDefault="005F4018" w:rsidP="00011D65">
            <w:pPr>
              <w:jc w:val="center"/>
              <w:rPr>
                <w:rFonts w:ascii="Arial" w:hAnsi="Arial" w:cs="Arial"/>
                <w:sz w:val="16"/>
                <w:szCs w:val="16"/>
              </w:rPr>
            </w:pPr>
          </w:p>
        </w:tc>
        <w:tc>
          <w:tcPr>
            <w:tcW w:w="992" w:type="dxa"/>
            <w:tcBorders>
              <w:top w:val="single" w:sz="6" w:space="0" w:color="auto"/>
              <w:left w:val="single" w:sz="6" w:space="0" w:color="auto"/>
              <w:bottom w:val="single" w:sz="6" w:space="0" w:color="auto"/>
              <w:right w:val="single" w:sz="6" w:space="0" w:color="auto"/>
            </w:tcBorders>
          </w:tcPr>
          <w:p w14:paraId="52E196B1" w14:textId="77777777" w:rsidR="005F4018" w:rsidRPr="00BA3C1C" w:rsidRDefault="005F4018" w:rsidP="00011D65">
            <w:pPr>
              <w:jc w:val="center"/>
              <w:rPr>
                <w:rFonts w:ascii="Arial" w:hAnsi="Arial" w:cs="Arial"/>
                <w:sz w:val="16"/>
                <w:szCs w:val="16"/>
              </w:rPr>
            </w:pPr>
          </w:p>
        </w:tc>
        <w:tc>
          <w:tcPr>
            <w:tcW w:w="851" w:type="dxa"/>
            <w:tcBorders>
              <w:top w:val="single" w:sz="6" w:space="0" w:color="auto"/>
              <w:left w:val="single" w:sz="6" w:space="0" w:color="auto"/>
              <w:bottom w:val="single" w:sz="6" w:space="0" w:color="auto"/>
              <w:right w:val="single" w:sz="6" w:space="0" w:color="auto"/>
            </w:tcBorders>
          </w:tcPr>
          <w:p w14:paraId="335EF299" w14:textId="77777777" w:rsidR="005F4018" w:rsidRPr="00BA3C1C" w:rsidRDefault="005F4018" w:rsidP="00011D65">
            <w:pPr>
              <w:jc w:val="center"/>
              <w:rPr>
                <w:rFonts w:ascii="Arial" w:hAnsi="Arial" w:cs="Arial"/>
                <w:sz w:val="16"/>
                <w:szCs w:val="16"/>
              </w:rPr>
            </w:pPr>
          </w:p>
        </w:tc>
        <w:tc>
          <w:tcPr>
            <w:tcW w:w="850" w:type="dxa"/>
            <w:tcBorders>
              <w:top w:val="single" w:sz="6" w:space="0" w:color="auto"/>
              <w:left w:val="single" w:sz="6" w:space="0" w:color="auto"/>
              <w:bottom w:val="single" w:sz="6" w:space="0" w:color="auto"/>
              <w:right w:val="single" w:sz="12" w:space="0" w:color="auto"/>
            </w:tcBorders>
          </w:tcPr>
          <w:p w14:paraId="5C8D9971" w14:textId="77777777" w:rsidR="005F4018" w:rsidRPr="00BA3C1C" w:rsidRDefault="005F4018" w:rsidP="00011D65">
            <w:pPr>
              <w:jc w:val="center"/>
              <w:rPr>
                <w:rFonts w:ascii="Arial" w:hAnsi="Arial" w:cs="Arial"/>
                <w:sz w:val="16"/>
                <w:szCs w:val="16"/>
              </w:rPr>
            </w:pPr>
          </w:p>
        </w:tc>
      </w:tr>
      <w:tr w:rsidR="005F4018" w:rsidRPr="00BA3C1C" w14:paraId="0191E01E" w14:textId="77777777" w:rsidTr="00011D65">
        <w:tc>
          <w:tcPr>
            <w:tcW w:w="534" w:type="dxa"/>
            <w:tcBorders>
              <w:top w:val="single" w:sz="6" w:space="0" w:color="auto"/>
              <w:left w:val="single" w:sz="12" w:space="0" w:color="auto"/>
              <w:bottom w:val="single" w:sz="6" w:space="0" w:color="auto"/>
              <w:right w:val="single" w:sz="6" w:space="0" w:color="auto"/>
            </w:tcBorders>
          </w:tcPr>
          <w:p w14:paraId="40A139A9" w14:textId="77777777" w:rsidR="005F4018" w:rsidRPr="00BA3C1C" w:rsidRDefault="005F4018" w:rsidP="00011D65">
            <w:pPr>
              <w:rPr>
                <w:rFonts w:ascii="Arial" w:hAnsi="Arial" w:cs="Arial"/>
                <w:sz w:val="16"/>
                <w:szCs w:val="16"/>
              </w:rPr>
            </w:pPr>
            <w:r w:rsidRPr="00BA3C1C">
              <w:rPr>
                <w:rFonts w:ascii="Arial" w:hAnsi="Arial" w:cs="Arial"/>
                <w:sz w:val="16"/>
                <w:szCs w:val="16"/>
              </w:rPr>
              <w:t>4.</w:t>
            </w:r>
          </w:p>
        </w:tc>
        <w:tc>
          <w:tcPr>
            <w:tcW w:w="2693" w:type="dxa"/>
            <w:tcBorders>
              <w:top w:val="single" w:sz="6" w:space="0" w:color="auto"/>
              <w:left w:val="single" w:sz="6" w:space="0" w:color="auto"/>
              <w:bottom w:val="single" w:sz="6" w:space="0" w:color="auto"/>
              <w:right w:val="single" w:sz="6" w:space="0" w:color="auto"/>
            </w:tcBorders>
            <w:hideMark/>
          </w:tcPr>
          <w:p w14:paraId="042DD1D4" w14:textId="77777777" w:rsidR="005F4018" w:rsidRPr="00BA3C1C" w:rsidRDefault="005F4018" w:rsidP="00011D65">
            <w:pPr>
              <w:rPr>
                <w:rFonts w:ascii="Arial" w:hAnsi="Arial" w:cs="Arial"/>
                <w:sz w:val="16"/>
                <w:szCs w:val="16"/>
              </w:rPr>
            </w:pPr>
            <w:r w:rsidRPr="00BA3C1C">
              <w:rPr>
                <w:rFonts w:ascii="Arial" w:hAnsi="Arial" w:cs="Arial"/>
                <w:sz w:val="16"/>
                <w:szCs w:val="16"/>
              </w:rPr>
              <w:t xml:space="preserve">Tyrimas dėl infekcinio proceso </w:t>
            </w:r>
          </w:p>
        </w:tc>
        <w:tc>
          <w:tcPr>
            <w:tcW w:w="849" w:type="dxa"/>
            <w:tcBorders>
              <w:top w:val="single" w:sz="6" w:space="0" w:color="auto"/>
              <w:left w:val="single" w:sz="6" w:space="0" w:color="auto"/>
              <w:bottom w:val="single" w:sz="6" w:space="0" w:color="auto"/>
              <w:right w:val="single" w:sz="6" w:space="0" w:color="auto"/>
            </w:tcBorders>
          </w:tcPr>
          <w:p w14:paraId="6CD765CA" w14:textId="77777777" w:rsidR="005F4018" w:rsidRPr="00BA3C1C" w:rsidRDefault="005F4018" w:rsidP="00011D65">
            <w:pPr>
              <w:jc w:val="center"/>
              <w:rPr>
                <w:rFonts w:ascii="Arial" w:hAnsi="Arial" w:cs="Arial"/>
                <w:sz w:val="16"/>
                <w:szCs w:val="16"/>
              </w:rPr>
            </w:pPr>
            <w:r w:rsidRPr="00BA3C1C">
              <w:rPr>
                <w:rFonts w:ascii="Arial" w:hAnsi="Arial" w:cs="Arial"/>
                <w:sz w:val="16"/>
                <w:szCs w:val="16"/>
              </w:rPr>
              <w:t>x</w:t>
            </w:r>
          </w:p>
        </w:tc>
        <w:tc>
          <w:tcPr>
            <w:tcW w:w="851" w:type="dxa"/>
            <w:tcBorders>
              <w:top w:val="single" w:sz="6" w:space="0" w:color="auto"/>
              <w:left w:val="single" w:sz="6" w:space="0" w:color="auto"/>
              <w:bottom w:val="single" w:sz="6" w:space="0" w:color="auto"/>
              <w:right w:val="single" w:sz="6" w:space="0" w:color="auto"/>
            </w:tcBorders>
          </w:tcPr>
          <w:p w14:paraId="1E68E3EE" w14:textId="77777777" w:rsidR="005F4018" w:rsidRPr="00BA3C1C" w:rsidRDefault="005F4018" w:rsidP="00011D65">
            <w:pPr>
              <w:jc w:val="center"/>
              <w:rPr>
                <w:rFonts w:ascii="Arial" w:hAnsi="Arial" w:cs="Arial"/>
                <w:sz w:val="16"/>
                <w:szCs w:val="16"/>
              </w:rPr>
            </w:pPr>
            <w:r w:rsidRPr="00BA3C1C">
              <w:rPr>
                <w:rFonts w:ascii="Arial" w:hAnsi="Arial" w:cs="Arial"/>
                <w:sz w:val="16"/>
                <w:szCs w:val="16"/>
              </w:rPr>
              <w:t>x</w:t>
            </w:r>
          </w:p>
        </w:tc>
        <w:tc>
          <w:tcPr>
            <w:tcW w:w="849" w:type="dxa"/>
            <w:tcBorders>
              <w:top w:val="single" w:sz="6" w:space="0" w:color="auto"/>
              <w:left w:val="single" w:sz="6" w:space="0" w:color="auto"/>
              <w:bottom w:val="single" w:sz="6" w:space="0" w:color="auto"/>
              <w:right w:val="single" w:sz="6" w:space="0" w:color="auto"/>
            </w:tcBorders>
          </w:tcPr>
          <w:p w14:paraId="38FCEA84" w14:textId="77777777" w:rsidR="005F4018" w:rsidRPr="00BA3C1C" w:rsidRDefault="005F4018" w:rsidP="00011D65">
            <w:pPr>
              <w:jc w:val="center"/>
              <w:rPr>
                <w:rFonts w:ascii="Arial" w:hAnsi="Arial" w:cs="Arial"/>
                <w:sz w:val="16"/>
                <w:szCs w:val="16"/>
              </w:rPr>
            </w:pPr>
          </w:p>
        </w:tc>
        <w:tc>
          <w:tcPr>
            <w:tcW w:w="851" w:type="dxa"/>
            <w:tcBorders>
              <w:top w:val="single" w:sz="6" w:space="0" w:color="auto"/>
              <w:left w:val="single" w:sz="6" w:space="0" w:color="auto"/>
              <w:bottom w:val="single" w:sz="6" w:space="0" w:color="auto"/>
              <w:right w:val="single" w:sz="6" w:space="0" w:color="auto"/>
            </w:tcBorders>
          </w:tcPr>
          <w:p w14:paraId="59BDA79D" w14:textId="77777777" w:rsidR="005F4018" w:rsidRPr="00BA3C1C" w:rsidRDefault="005F4018" w:rsidP="00011D65">
            <w:pPr>
              <w:jc w:val="center"/>
              <w:rPr>
                <w:rFonts w:ascii="Arial" w:hAnsi="Arial" w:cs="Arial"/>
                <w:sz w:val="16"/>
                <w:szCs w:val="16"/>
              </w:rPr>
            </w:pPr>
          </w:p>
        </w:tc>
        <w:tc>
          <w:tcPr>
            <w:tcW w:w="850" w:type="dxa"/>
            <w:tcBorders>
              <w:top w:val="single" w:sz="6" w:space="0" w:color="auto"/>
              <w:left w:val="single" w:sz="6" w:space="0" w:color="auto"/>
              <w:bottom w:val="single" w:sz="6" w:space="0" w:color="auto"/>
              <w:right w:val="single" w:sz="6" w:space="0" w:color="auto"/>
            </w:tcBorders>
          </w:tcPr>
          <w:p w14:paraId="5BD40DD2" w14:textId="77777777" w:rsidR="005F4018" w:rsidRPr="00BA3C1C" w:rsidRDefault="005F4018" w:rsidP="00011D65">
            <w:pPr>
              <w:jc w:val="center"/>
              <w:rPr>
                <w:rFonts w:ascii="Arial" w:hAnsi="Arial" w:cs="Arial"/>
                <w:sz w:val="16"/>
                <w:szCs w:val="16"/>
              </w:rPr>
            </w:pPr>
          </w:p>
        </w:tc>
        <w:tc>
          <w:tcPr>
            <w:tcW w:w="992" w:type="dxa"/>
            <w:tcBorders>
              <w:top w:val="single" w:sz="6" w:space="0" w:color="auto"/>
              <w:left w:val="single" w:sz="6" w:space="0" w:color="auto"/>
              <w:bottom w:val="single" w:sz="6" w:space="0" w:color="auto"/>
              <w:right w:val="single" w:sz="6" w:space="0" w:color="auto"/>
            </w:tcBorders>
          </w:tcPr>
          <w:p w14:paraId="71231EAF" w14:textId="77777777" w:rsidR="005F4018" w:rsidRPr="00BA3C1C" w:rsidRDefault="005F4018" w:rsidP="00011D65">
            <w:pPr>
              <w:jc w:val="center"/>
              <w:rPr>
                <w:rFonts w:ascii="Arial" w:hAnsi="Arial" w:cs="Arial"/>
                <w:sz w:val="16"/>
                <w:szCs w:val="16"/>
              </w:rPr>
            </w:pPr>
          </w:p>
        </w:tc>
        <w:tc>
          <w:tcPr>
            <w:tcW w:w="851" w:type="dxa"/>
            <w:tcBorders>
              <w:top w:val="single" w:sz="6" w:space="0" w:color="auto"/>
              <w:left w:val="single" w:sz="6" w:space="0" w:color="auto"/>
              <w:bottom w:val="single" w:sz="6" w:space="0" w:color="auto"/>
              <w:right w:val="single" w:sz="6" w:space="0" w:color="auto"/>
            </w:tcBorders>
          </w:tcPr>
          <w:p w14:paraId="6B5D00E7" w14:textId="77777777" w:rsidR="005F4018" w:rsidRPr="00BA3C1C" w:rsidRDefault="005F4018" w:rsidP="00011D65">
            <w:pPr>
              <w:jc w:val="center"/>
              <w:rPr>
                <w:rFonts w:ascii="Arial" w:hAnsi="Arial" w:cs="Arial"/>
                <w:sz w:val="16"/>
                <w:szCs w:val="16"/>
              </w:rPr>
            </w:pPr>
          </w:p>
        </w:tc>
        <w:tc>
          <w:tcPr>
            <w:tcW w:w="850" w:type="dxa"/>
            <w:tcBorders>
              <w:top w:val="single" w:sz="6" w:space="0" w:color="auto"/>
              <w:left w:val="single" w:sz="6" w:space="0" w:color="auto"/>
              <w:bottom w:val="single" w:sz="6" w:space="0" w:color="auto"/>
              <w:right w:val="single" w:sz="12" w:space="0" w:color="auto"/>
            </w:tcBorders>
          </w:tcPr>
          <w:p w14:paraId="69F89C52" w14:textId="77777777" w:rsidR="005F4018" w:rsidRPr="00BA3C1C" w:rsidRDefault="005F4018" w:rsidP="00011D65">
            <w:pPr>
              <w:jc w:val="center"/>
              <w:rPr>
                <w:rFonts w:ascii="Arial" w:hAnsi="Arial" w:cs="Arial"/>
                <w:sz w:val="16"/>
                <w:szCs w:val="16"/>
              </w:rPr>
            </w:pPr>
          </w:p>
        </w:tc>
      </w:tr>
      <w:tr w:rsidR="005F4018" w:rsidRPr="00BA3C1C" w14:paraId="50DCF17D" w14:textId="77777777" w:rsidTr="00011D65">
        <w:tc>
          <w:tcPr>
            <w:tcW w:w="534" w:type="dxa"/>
            <w:tcBorders>
              <w:top w:val="single" w:sz="6" w:space="0" w:color="auto"/>
              <w:left w:val="single" w:sz="12" w:space="0" w:color="auto"/>
              <w:bottom w:val="single" w:sz="6" w:space="0" w:color="auto"/>
              <w:right w:val="single" w:sz="6" w:space="0" w:color="auto"/>
            </w:tcBorders>
          </w:tcPr>
          <w:p w14:paraId="544F88B5" w14:textId="77777777" w:rsidR="005F4018" w:rsidRPr="00BA3C1C" w:rsidRDefault="005F4018" w:rsidP="00011D65">
            <w:pPr>
              <w:spacing w:line="240" w:lineRule="exact"/>
              <w:rPr>
                <w:rFonts w:ascii="Arial" w:hAnsi="Arial" w:cs="Arial"/>
                <w:sz w:val="16"/>
                <w:szCs w:val="16"/>
              </w:rPr>
            </w:pPr>
          </w:p>
        </w:tc>
        <w:tc>
          <w:tcPr>
            <w:tcW w:w="2693" w:type="dxa"/>
            <w:tcBorders>
              <w:top w:val="single" w:sz="6" w:space="0" w:color="auto"/>
              <w:left w:val="single" w:sz="6" w:space="0" w:color="auto"/>
              <w:bottom w:val="single" w:sz="6" w:space="0" w:color="auto"/>
              <w:right w:val="single" w:sz="6" w:space="0" w:color="auto"/>
            </w:tcBorders>
          </w:tcPr>
          <w:p w14:paraId="0A3C6F3C" w14:textId="77777777" w:rsidR="005F4018" w:rsidRPr="00BA3C1C" w:rsidRDefault="005F4018" w:rsidP="00011D65">
            <w:pPr>
              <w:spacing w:line="240" w:lineRule="exact"/>
              <w:jc w:val="right"/>
              <w:rPr>
                <w:rFonts w:ascii="Arial" w:hAnsi="Arial" w:cs="Arial"/>
                <w:b/>
                <w:sz w:val="16"/>
                <w:szCs w:val="16"/>
              </w:rPr>
            </w:pPr>
            <w:r w:rsidRPr="00BA3C1C">
              <w:rPr>
                <w:rFonts w:ascii="Arial" w:hAnsi="Arial" w:cs="Arial"/>
                <w:b/>
                <w:sz w:val="16"/>
                <w:szCs w:val="16"/>
              </w:rPr>
              <w:t>Iš viso (1 + 2 + 3 + 4 eil.):</w:t>
            </w:r>
          </w:p>
        </w:tc>
        <w:tc>
          <w:tcPr>
            <w:tcW w:w="849" w:type="dxa"/>
            <w:tcBorders>
              <w:top w:val="single" w:sz="6" w:space="0" w:color="auto"/>
              <w:left w:val="single" w:sz="6" w:space="0" w:color="auto"/>
              <w:bottom w:val="single" w:sz="6" w:space="0" w:color="auto"/>
              <w:right w:val="single" w:sz="6" w:space="0" w:color="auto"/>
            </w:tcBorders>
          </w:tcPr>
          <w:p w14:paraId="4B8409D1" w14:textId="77777777" w:rsidR="005F4018" w:rsidRPr="00BA3C1C" w:rsidRDefault="005F4018" w:rsidP="00011D65">
            <w:pPr>
              <w:spacing w:line="240" w:lineRule="exact"/>
              <w:jc w:val="center"/>
              <w:rPr>
                <w:rFonts w:ascii="Arial" w:hAnsi="Arial" w:cs="Arial"/>
                <w:sz w:val="16"/>
                <w:szCs w:val="16"/>
              </w:rPr>
            </w:pPr>
          </w:p>
        </w:tc>
        <w:tc>
          <w:tcPr>
            <w:tcW w:w="851" w:type="dxa"/>
            <w:tcBorders>
              <w:top w:val="single" w:sz="6" w:space="0" w:color="auto"/>
              <w:left w:val="single" w:sz="6" w:space="0" w:color="auto"/>
              <w:bottom w:val="single" w:sz="6" w:space="0" w:color="auto"/>
              <w:right w:val="single" w:sz="6" w:space="0" w:color="auto"/>
            </w:tcBorders>
          </w:tcPr>
          <w:p w14:paraId="23797989" w14:textId="77777777" w:rsidR="005F4018" w:rsidRPr="00BA3C1C" w:rsidRDefault="005F4018" w:rsidP="00011D65">
            <w:pPr>
              <w:spacing w:line="240" w:lineRule="exact"/>
              <w:jc w:val="center"/>
              <w:rPr>
                <w:rFonts w:ascii="Arial" w:hAnsi="Arial" w:cs="Arial"/>
                <w:sz w:val="16"/>
                <w:szCs w:val="16"/>
              </w:rPr>
            </w:pPr>
          </w:p>
        </w:tc>
        <w:tc>
          <w:tcPr>
            <w:tcW w:w="849" w:type="dxa"/>
            <w:tcBorders>
              <w:top w:val="single" w:sz="6" w:space="0" w:color="auto"/>
              <w:left w:val="single" w:sz="6" w:space="0" w:color="auto"/>
              <w:bottom w:val="single" w:sz="6" w:space="0" w:color="auto"/>
              <w:right w:val="single" w:sz="6" w:space="0" w:color="auto"/>
            </w:tcBorders>
          </w:tcPr>
          <w:p w14:paraId="063831BF" w14:textId="77777777" w:rsidR="005F4018" w:rsidRPr="00BA3C1C" w:rsidRDefault="005F4018" w:rsidP="00011D65">
            <w:pPr>
              <w:spacing w:line="240" w:lineRule="exact"/>
              <w:jc w:val="center"/>
              <w:rPr>
                <w:rFonts w:ascii="Arial" w:hAnsi="Arial" w:cs="Arial"/>
                <w:sz w:val="16"/>
                <w:szCs w:val="16"/>
              </w:rPr>
            </w:pPr>
          </w:p>
        </w:tc>
        <w:tc>
          <w:tcPr>
            <w:tcW w:w="851" w:type="dxa"/>
            <w:tcBorders>
              <w:top w:val="single" w:sz="6" w:space="0" w:color="auto"/>
              <w:left w:val="single" w:sz="6" w:space="0" w:color="auto"/>
              <w:bottom w:val="single" w:sz="6" w:space="0" w:color="auto"/>
              <w:right w:val="single" w:sz="6" w:space="0" w:color="auto"/>
            </w:tcBorders>
          </w:tcPr>
          <w:p w14:paraId="34D92FF9" w14:textId="77777777" w:rsidR="005F4018" w:rsidRPr="00BA3C1C" w:rsidRDefault="005F4018" w:rsidP="00011D65">
            <w:pPr>
              <w:spacing w:line="240" w:lineRule="exact"/>
              <w:jc w:val="center"/>
              <w:rPr>
                <w:rFonts w:ascii="Arial" w:hAnsi="Arial" w:cs="Arial"/>
                <w:sz w:val="16"/>
                <w:szCs w:val="16"/>
              </w:rPr>
            </w:pPr>
          </w:p>
        </w:tc>
        <w:tc>
          <w:tcPr>
            <w:tcW w:w="850" w:type="dxa"/>
            <w:tcBorders>
              <w:top w:val="single" w:sz="6" w:space="0" w:color="auto"/>
              <w:left w:val="single" w:sz="6" w:space="0" w:color="auto"/>
              <w:bottom w:val="single" w:sz="6" w:space="0" w:color="auto"/>
              <w:right w:val="single" w:sz="6" w:space="0" w:color="auto"/>
            </w:tcBorders>
          </w:tcPr>
          <w:p w14:paraId="0B123728" w14:textId="77777777" w:rsidR="005F4018" w:rsidRPr="00BA3C1C" w:rsidRDefault="005F4018" w:rsidP="00011D65">
            <w:pPr>
              <w:spacing w:line="240" w:lineRule="exact"/>
              <w:jc w:val="center"/>
              <w:rPr>
                <w:rFonts w:ascii="Arial" w:hAnsi="Arial" w:cs="Arial"/>
                <w:sz w:val="16"/>
                <w:szCs w:val="16"/>
              </w:rPr>
            </w:pPr>
          </w:p>
        </w:tc>
        <w:tc>
          <w:tcPr>
            <w:tcW w:w="992" w:type="dxa"/>
            <w:tcBorders>
              <w:top w:val="single" w:sz="6" w:space="0" w:color="auto"/>
              <w:left w:val="single" w:sz="6" w:space="0" w:color="auto"/>
              <w:bottom w:val="single" w:sz="6" w:space="0" w:color="auto"/>
              <w:right w:val="single" w:sz="6" w:space="0" w:color="auto"/>
            </w:tcBorders>
          </w:tcPr>
          <w:p w14:paraId="54DAA8E3" w14:textId="77777777" w:rsidR="005F4018" w:rsidRPr="00BA3C1C" w:rsidRDefault="005F4018" w:rsidP="00011D65">
            <w:pPr>
              <w:spacing w:line="240" w:lineRule="exact"/>
              <w:jc w:val="center"/>
              <w:rPr>
                <w:rFonts w:ascii="Arial" w:hAnsi="Arial" w:cs="Arial"/>
                <w:sz w:val="16"/>
                <w:szCs w:val="16"/>
              </w:rPr>
            </w:pPr>
          </w:p>
        </w:tc>
        <w:tc>
          <w:tcPr>
            <w:tcW w:w="851" w:type="dxa"/>
            <w:tcBorders>
              <w:top w:val="single" w:sz="6" w:space="0" w:color="auto"/>
              <w:left w:val="single" w:sz="6" w:space="0" w:color="auto"/>
              <w:bottom w:val="single" w:sz="6" w:space="0" w:color="auto"/>
              <w:right w:val="single" w:sz="6" w:space="0" w:color="auto"/>
            </w:tcBorders>
          </w:tcPr>
          <w:p w14:paraId="638DDE82" w14:textId="77777777" w:rsidR="005F4018" w:rsidRPr="00BA3C1C" w:rsidRDefault="005F4018" w:rsidP="00011D65">
            <w:pPr>
              <w:spacing w:line="240" w:lineRule="exact"/>
              <w:jc w:val="center"/>
              <w:rPr>
                <w:rFonts w:ascii="Arial" w:hAnsi="Arial" w:cs="Arial"/>
                <w:sz w:val="16"/>
                <w:szCs w:val="16"/>
              </w:rPr>
            </w:pPr>
          </w:p>
        </w:tc>
        <w:tc>
          <w:tcPr>
            <w:tcW w:w="850" w:type="dxa"/>
            <w:tcBorders>
              <w:top w:val="single" w:sz="6" w:space="0" w:color="auto"/>
              <w:left w:val="single" w:sz="6" w:space="0" w:color="auto"/>
              <w:bottom w:val="single" w:sz="6" w:space="0" w:color="auto"/>
              <w:right w:val="single" w:sz="12" w:space="0" w:color="auto"/>
            </w:tcBorders>
          </w:tcPr>
          <w:p w14:paraId="549E1D75" w14:textId="77777777" w:rsidR="005F4018" w:rsidRPr="00BA3C1C" w:rsidRDefault="005F4018" w:rsidP="00011D65">
            <w:pPr>
              <w:spacing w:line="240" w:lineRule="exact"/>
              <w:jc w:val="center"/>
              <w:rPr>
                <w:rFonts w:ascii="Arial" w:hAnsi="Arial" w:cs="Arial"/>
                <w:sz w:val="16"/>
                <w:szCs w:val="16"/>
              </w:rPr>
            </w:pPr>
          </w:p>
        </w:tc>
      </w:tr>
      <w:tr w:rsidR="005F4018" w:rsidRPr="00BA3C1C" w14:paraId="1B83F62F" w14:textId="77777777" w:rsidTr="00011D65">
        <w:tc>
          <w:tcPr>
            <w:tcW w:w="534" w:type="dxa"/>
            <w:tcBorders>
              <w:top w:val="single" w:sz="6" w:space="0" w:color="auto"/>
              <w:left w:val="single" w:sz="12" w:space="0" w:color="auto"/>
              <w:bottom w:val="single" w:sz="6" w:space="0" w:color="auto"/>
              <w:right w:val="single" w:sz="6" w:space="0" w:color="auto"/>
            </w:tcBorders>
          </w:tcPr>
          <w:p w14:paraId="47291609" w14:textId="77777777" w:rsidR="005F4018" w:rsidRPr="00BA3C1C" w:rsidRDefault="005F4018" w:rsidP="00011D65">
            <w:pPr>
              <w:spacing w:line="240" w:lineRule="exact"/>
              <w:rPr>
                <w:rFonts w:ascii="Arial" w:hAnsi="Arial" w:cs="Arial"/>
                <w:sz w:val="16"/>
                <w:szCs w:val="16"/>
              </w:rPr>
            </w:pPr>
          </w:p>
        </w:tc>
        <w:tc>
          <w:tcPr>
            <w:tcW w:w="2693" w:type="dxa"/>
            <w:tcBorders>
              <w:top w:val="single" w:sz="6" w:space="0" w:color="auto"/>
              <w:left w:val="single" w:sz="6" w:space="0" w:color="auto"/>
              <w:bottom w:val="single" w:sz="6" w:space="0" w:color="auto"/>
              <w:right w:val="single" w:sz="6" w:space="0" w:color="auto"/>
            </w:tcBorders>
          </w:tcPr>
          <w:p w14:paraId="0E3F3801" w14:textId="77777777" w:rsidR="005F4018" w:rsidRPr="00BA3C1C" w:rsidRDefault="005F4018" w:rsidP="00011D65">
            <w:pPr>
              <w:spacing w:line="240" w:lineRule="exact"/>
              <w:jc w:val="right"/>
              <w:rPr>
                <w:rFonts w:ascii="Arial" w:hAnsi="Arial" w:cs="Arial"/>
                <w:b/>
                <w:sz w:val="16"/>
                <w:szCs w:val="16"/>
              </w:rPr>
            </w:pPr>
            <w:r w:rsidRPr="00BA3C1C">
              <w:rPr>
                <w:rFonts w:ascii="Arial" w:hAnsi="Arial" w:cs="Arial"/>
                <w:sz w:val="16"/>
                <w:szCs w:val="16"/>
              </w:rPr>
              <w:t>Iš jų – atlikti ambulatoriškai</w:t>
            </w:r>
          </w:p>
        </w:tc>
        <w:tc>
          <w:tcPr>
            <w:tcW w:w="849" w:type="dxa"/>
            <w:tcBorders>
              <w:top w:val="single" w:sz="6" w:space="0" w:color="auto"/>
              <w:left w:val="single" w:sz="6" w:space="0" w:color="auto"/>
              <w:bottom w:val="single" w:sz="6" w:space="0" w:color="auto"/>
              <w:right w:val="single" w:sz="6" w:space="0" w:color="auto"/>
            </w:tcBorders>
          </w:tcPr>
          <w:p w14:paraId="2A5444F3" w14:textId="77777777" w:rsidR="005F4018" w:rsidRPr="00BA3C1C" w:rsidRDefault="005F4018" w:rsidP="00011D65">
            <w:pPr>
              <w:spacing w:line="240" w:lineRule="exact"/>
              <w:jc w:val="center"/>
              <w:rPr>
                <w:rFonts w:ascii="Arial" w:hAnsi="Arial" w:cs="Arial"/>
                <w:sz w:val="16"/>
                <w:szCs w:val="16"/>
              </w:rPr>
            </w:pPr>
          </w:p>
        </w:tc>
        <w:tc>
          <w:tcPr>
            <w:tcW w:w="851" w:type="dxa"/>
            <w:tcBorders>
              <w:top w:val="single" w:sz="6" w:space="0" w:color="auto"/>
              <w:left w:val="single" w:sz="6" w:space="0" w:color="auto"/>
              <w:bottom w:val="single" w:sz="6" w:space="0" w:color="auto"/>
              <w:right w:val="single" w:sz="6" w:space="0" w:color="auto"/>
            </w:tcBorders>
          </w:tcPr>
          <w:p w14:paraId="7DE5D5CC" w14:textId="77777777" w:rsidR="005F4018" w:rsidRPr="00BA3C1C" w:rsidRDefault="005F4018" w:rsidP="00011D65">
            <w:pPr>
              <w:spacing w:line="240" w:lineRule="exact"/>
              <w:jc w:val="center"/>
              <w:rPr>
                <w:rFonts w:ascii="Arial" w:hAnsi="Arial" w:cs="Arial"/>
                <w:sz w:val="16"/>
                <w:szCs w:val="16"/>
              </w:rPr>
            </w:pPr>
          </w:p>
        </w:tc>
        <w:tc>
          <w:tcPr>
            <w:tcW w:w="849" w:type="dxa"/>
            <w:tcBorders>
              <w:top w:val="single" w:sz="6" w:space="0" w:color="auto"/>
              <w:left w:val="single" w:sz="6" w:space="0" w:color="auto"/>
              <w:bottom w:val="single" w:sz="6" w:space="0" w:color="auto"/>
              <w:right w:val="single" w:sz="6" w:space="0" w:color="auto"/>
            </w:tcBorders>
          </w:tcPr>
          <w:p w14:paraId="7547E3CC" w14:textId="77777777" w:rsidR="005F4018" w:rsidRPr="00BA3C1C" w:rsidRDefault="005F4018" w:rsidP="00011D65">
            <w:pPr>
              <w:spacing w:line="240" w:lineRule="exact"/>
              <w:jc w:val="center"/>
              <w:rPr>
                <w:rFonts w:ascii="Arial" w:hAnsi="Arial" w:cs="Arial"/>
                <w:sz w:val="16"/>
                <w:szCs w:val="16"/>
              </w:rPr>
            </w:pPr>
          </w:p>
        </w:tc>
        <w:tc>
          <w:tcPr>
            <w:tcW w:w="851" w:type="dxa"/>
            <w:tcBorders>
              <w:top w:val="single" w:sz="6" w:space="0" w:color="auto"/>
              <w:left w:val="single" w:sz="6" w:space="0" w:color="auto"/>
              <w:bottom w:val="single" w:sz="6" w:space="0" w:color="auto"/>
              <w:right w:val="single" w:sz="6" w:space="0" w:color="auto"/>
            </w:tcBorders>
          </w:tcPr>
          <w:p w14:paraId="61FB1081" w14:textId="77777777" w:rsidR="005F4018" w:rsidRPr="00BA3C1C" w:rsidRDefault="005F4018" w:rsidP="00011D65">
            <w:pPr>
              <w:spacing w:line="240" w:lineRule="exact"/>
              <w:jc w:val="center"/>
              <w:rPr>
                <w:rFonts w:ascii="Arial" w:hAnsi="Arial" w:cs="Arial"/>
                <w:sz w:val="16"/>
                <w:szCs w:val="16"/>
              </w:rPr>
            </w:pPr>
          </w:p>
        </w:tc>
        <w:tc>
          <w:tcPr>
            <w:tcW w:w="850" w:type="dxa"/>
            <w:tcBorders>
              <w:top w:val="single" w:sz="6" w:space="0" w:color="auto"/>
              <w:left w:val="single" w:sz="6" w:space="0" w:color="auto"/>
              <w:bottom w:val="single" w:sz="6" w:space="0" w:color="auto"/>
              <w:right w:val="single" w:sz="6" w:space="0" w:color="auto"/>
            </w:tcBorders>
          </w:tcPr>
          <w:p w14:paraId="77B50764" w14:textId="77777777" w:rsidR="005F4018" w:rsidRPr="00BA3C1C" w:rsidRDefault="005F4018" w:rsidP="00011D65">
            <w:pPr>
              <w:spacing w:line="240" w:lineRule="exact"/>
              <w:jc w:val="center"/>
              <w:rPr>
                <w:rFonts w:ascii="Arial" w:hAnsi="Arial" w:cs="Arial"/>
                <w:sz w:val="16"/>
                <w:szCs w:val="16"/>
              </w:rPr>
            </w:pPr>
          </w:p>
        </w:tc>
        <w:tc>
          <w:tcPr>
            <w:tcW w:w="992" w:type="dxa"/>
            <w:tcBorders>
              <w:top w:val="single" w:sz="6" w:space="0" w:color="auto"/>
              <w:left w:val="single" w:sz="6" w:space="0" w:color="auto"/>
              <w:bottom w:val="single" w:sz="6" w:space="0" w:color="auto"/>
              <w:right w:val="single" w:sz="6" w:space="0" w:color="auto"/>
            </w:tcBorders>
          </w:tcPr>
          <w:p w14:paraId="76E9820F" w14:textId="77777777" w:rsidR="005F4018" w:rsidRPr="00BA3C1C" w:rsidRDefault="005F4018" w:rsidP="00011D65">
            <w:pPr>
              <w:spacing w:line="240" w:lineRule="exact"/>
              <w:jc w:val="center"/>
              <w:rPr>
                <w:rFonts w:ascii="Arial" w:hAnsi="Arial" w:cs="Arial"/>
                <w:sz w:val="16"/>
                <w:szCs w:val="16"/>
              </w:rPr>
            </w:pPr>
          </w:p>
        </w:tc>
        <w:tc>
          <w:tcPr>
            <w:tcW w:w="851" w:type="dxa"/>
            <w:tcBorders>
              <w:top w:val="single" w:sz="6" w:space="0" w:color="auto"/>
              <w:left w:val="single" w:sz="6" w:space="0" w:color="auto"/>
              <w:bottom w:val="single" w:sz="6" w:space="0" w:color="auto"/>
              <w:right w:val="single" w:sz="6" w:space="0" w:color="auto"/>
            </w:tcBorders>
          </w:tcPr>
          <w:p w14:paraId="772F67AA" w14:textId="77777777" w:rsidR="005F4018" w:rsidRPr="00BA3C1C" w:rsidRDefault="005F4018" w:rsidP="00011D65">
            <w:pPr>
              <w:spacing w:line="240" w:lineRule="exact"/>
              <w:jc w:val="center"/>
              <w:rPr>
                <w:rFonts w:ascii="Arial" w:hAnsi="Arial" w:cs="Arial"/>
                <w:sz w:val="16"/>
                <w:szCs w:val="16"/>
              </w:rPr>
            </w:pPr>
          </w:p>
        </w:tc>
        <w:tc>
          <w:tcPr>
            <w:tcW w:w="850" w:type="dxa"/>
            <w:tcBorders>
              <w:top w:val="single" w:sz="6" w:space="0" w:color="auto"/>
              <w:left w:val="single" w:sz="6" w:space="0" w:color="auto"/>
              <w:bottom w:val="single" w:sz="6" w:space="0" w:color="auto"/>
              <w:right w:val="single" w:sz="12" w:space="0" w:color="auto"/>
            </w:tcBorders>
          </w:tcPr>
          <w:p w14:paraId="70A8EC73" w14:textId="77777777" w:rsidR="005F4018" w:rsidRPr="00BA3C1C" w:rsidRDefault="005F4018" w:rsidP="00011D65">
            <w:pPr>
              <w:spacing w:line="240" w:lineRule="exact"/>
              <w:jc w:val="center"/>
              <w:rPr>
                <w:rFonts w:ascii="Arial" w:hAnsi="Arial" w:cs="Arial"/>
                <w:sz w:val="16"/>
                <w:szCs w:val="16"/>
              </w:rPr>
            </w:pPr>
          </w:p>
        </w:tc>
      </w:tr>
      <w:tr w:rsidR="005F4018" w:rsidRPr="00BA3C1C" w14:paraId="1FBF6BD6" w14:textId="77777777" w:rsidTr="00011D65">
        <w:tc>
          <w:tcPr>
            <w:tcW w:w="534" w:type="dxa"/>
            <w:tcBorders>
              <w:top w:val="single" w:sz="6" w:space="0" w:color="auto"/>
              <w:left w:val="single" w:sz="12" w:space="0" w:color="auto"/>
              <w:bottom w:val="single" w:sz="12" w:space="0" w:color="auto"/>
              <w:right w:val="single" w:sz="6" w:space="0" w:color="auto"/>
            </w:tcBorders>
          </w:tcPr>
          <w:p w14:paraId="30882D09" w14:textId="77777777" w:rsidR="005F4018" w:rsidRPr="00BA3C1C" w:rsidRDefault="005F4018" w:rsidP="00011D65">
            <w:pPr>
              <w:rPr>
                <w:rFonts w:ascii="Arial" w:hAnsi="Arial" w:cs="Arial"/>
                <w:sz w:val="16"/>
                <w:szCs w:val="16"/>
              </w:rPr>
            </w:pPr>
          </w:p>
        </w:tc>
        <w:tc>
          <w:tcPr>
            <w:tcW w:w="2693" w:type="dxa"/>
            <w:tcBorders>
              <w:top w:val="single" w:sz="6" w:space="0" w:color="auto"/>
              <w:left w:val="single" w:sz="6" w:space="0" w:color="auto"/>
              <w:bottom w:val="single" w:sz="12" w:space="0" w:color="auto"/>
              <w:right w:val="single" w:sz="6" w:space="0" w:color="auto"/>
            </w:tcBorders>
          </w:tcPr>
          <w:p w14:paraId="73348271" w14:textId="77777777" w:rsidR="005F4018" w:rsidRPr="00BA3C1C" w:rsidRDefault="005F4018" w:rsidP="00011D65">
            <w:pPr>
              <w:jc w:val="right"/>
              <w:rPr>
                <w:rFonts w:ascii="Arial" w:hAnsi="Arial" w:cs="Arial"/>
                <w:sz w:val="16"/>
                <w:szCs w:val="16"/>
              </w:rPr>
            </w:pPr>
            <w:r w:rsidRPr="00BA3C1C">
              <w:rPr>
                <w:rFonts w:ascii="Arial" w:hAnsi="Arial" w:cs="Arial"/>
                <w:sz w:val="16"/>
                <w:szCs w:val="16"/>
              </w:rPr>
              <w:t>Iš viso tyrimų skaičiaus – mokami</w:t>
            </w:r>
          </w:p>
        </w:tc>
        <w:tc>
          <w:tcPr>
            <w:tcW w:w="849" w:type="dxa"/>
            <w:tcBorders>
              <w:top w:val="single" w:sz="6" w:space="0" w:color="auto"/>
              <w:left w:val="single" w:sz="6" w:space="0" w:color="auto"/>
              <w:bottom w:val="single" w:sz="12" w:space="0" w:color="auto"/>
              <w:right w:val="single" w:sz="6" w:space="0" w:color="auto"/>
            </w:tcBorders>
          </w:tcPr>
          <w:p w14:paraId="407D1087" w14:textId="77777777" w:rsidR="005F4018" w:rsidRPr="00BA3C1C" w:rsidRDefault="005F4018" w:rsidP="00011D65">
            <w:pPr>
              <w:jc w:val="center"/>
              <w:rPr>
                <w:rFonts w:ascii="Arial" w:hAnsi="Arial" w:cs="Arial"/>
                <w:sz w:val="16"/>
                <w:szCs w:val="16"/>
              </w:rPr>
            </w:pPr>
          </w:p>
        </w:tc>
        <w:tc>
          <w:tcPr>
            <w:tcW w:w="851" w:type="dxa"/>
            <w:tcBorders>
              <w:top w:val="single" w:sz="6" w:space="0" w:color="auto"/>
              <w:left w:val="single" w:sz="6" w:space="0" w:color="auto"/>
              <w:bottom w:val="single" w:sz="12" w:space="0" w:color="auto"/>
              <w:right w:val="single" w:sz="6" w:space="0" w:color="auto"/>
            </w:tcBorders>
          </w:tcPr>
          <w:p w14:paraId="18EFDF0A" w14:textId="77777777" w:rsidR="005F4018" w:rsidRPr="00BA3C1C" w:rsidRDefault="005F4018" w:rsidP="00011D65">
            <w:pPr>
              <w:jc w:val="center"/>
              <w:rPr>
                <w:rFonts w:ascii="Arial" w:hAnsi="Arial" w:cs="Arial"/>
                <w:sz w:val="16"/>
                <w:szCs w:val="16"/>
              </w:rPr>
            </w:pPr>
          </w:p>
        </w:tc>
        <w:tc>
          <w:tcPr>
            <w:tcW w:w="849" w:type="dxa"/>
            <w:tcBorders>
              <w:top w:val="single" w:sz="6" w:space="0" w:color="auto"/>
              <w:left w:val="single" w:sz="6" w:space="0" w:color="auto"/>
              <w:bottom w:val="single" w:sz="12" w:space="0" w:color="auto"/>
              <w:right w:val="single" w:sz="6" w:space="0" w:color="auto"/>
            </w:tcBorders>
          </w:tcPr>
          <w:p w14:paraId="454C4DDC" w14:textId="77777777" w:rsidR="005F4018" w:rsidRPr="00BA3C1C" w:rsidRDefault="005F4018" w:rsidP="00011D65">
            <w:pPr>
              <w:jc w:val="center"/>
              <w:rPr>
                <w:rFonts w:ascii="Arial" w:hAnsi="Arial" w:cs="Arial"/>
                <w:sz w:val="16"/>
                <w:szCs w:val="16"/>
              </w:rPr>
            </w:pPr>
          </w:p>
        </w:tc>
        <w:tc>
          <w:tcPr>
            <w:tcW w:w="851" w:type="dxa"/>
            <w:tcBorders>
              <w:top w:val="single" w:sz="6" w:space="0" w:color="auto"/>
              <w:left w:val="single" w:sz="6" w:space="0" w:color="auto"/>
              <w:bottom w:val="single" w:sz="12" w:space="0" w:color="auto"/>
              <w:right w:val="single" w:sz="6" w:space="0" w:color="auto"/>
            </w:tcBorders>
          </w:tcPr>
          <w:p w14:paraId="1B53D8DA" w14:textId="77777777" w:rsidR="005F4018" w:rsidRPr="00BA3C1C" w:rsidRDefault="005F4018" w:rsidP="00011D65">
            <w:pPr>
              <w:jc w:val="center"/>
              <w:rPr>
                <w:rFonts w:ascii="Arial" w:hAnsi="Arial" w:cs="Arial"/>
                <w:sz w:val="16"/>
                <w:szCs w:val="16"/>
              </w:rPr>
            </w:pPr>
          </w:p>
        </w:tc>
        <w:tc>
          <w:tcPr>
            <w:tcW w:w="850" w:type="dxa"/>
            <w:tcBorders>
              <w:top w:val="single" w:sz="6" w:space="0" w:color="auto"/>
              <w:left w:val="single" w:sz="6" w:space="0" w:color="auto"/>
              <w:bottom w:val="single" w:sz="12" w:space="0" w:color="auto"/>
              <w:right w:val="single" w:sz="6" w:space="0" w:color="auto"/>
            </w:tcBorders>
          </w:tcPr>
          <w:p w14:paraId="7AB2D432" w14:textId="77777777" w:rsidR="005F4018" w:rsidRPr="00BA3C1C" w:rsidRDefault="005F4018" w:rsidP="00011D65">
            <w:pPr>
              <w:jc w:val="center"/>
              <w:rPr>
                <w:rFonts w:ascii="Arial" w:hAnsi="Arial" w:cs="Arial"/>
                <w:sz w:val="16"/>
                <w:szCs w:val="16"/>
              </w:rPr>
            </w:pPr>
          </w:p>
        </w:tc>
        <w:tc>
          <w:tcPr>
            <w:tcW w:w="992" w:type="dxa"/>
            <w:tcBorders>
              <w:top w:val="single" w:sz="6" w:space="0" w:color="auto"/>
              <w:left w:val="single" w:sz="6" w:space="0" w:color="auto"/>
              <w:bottom w:val="single" w:sz="12" w:space="0" w:color="auto"/>
              <w:right w:val="single" w:sz="6" w:space="0" w:color="auto"/>
            </w:tcBorders>
          </w:tcPr>
          <w:p w14:paraId="39837A6D" w14:textId="77777777" w:rsidR="005F4018" w:rsidRPr="00BA3C1C" w:rsidRDefault="005F4018" w:rsidP="00011D65">
            <w:pPr>
              <w:jc w:val="center"/>
              <w:rPr>
                <w:rFonts w:ascii="Arial" w:hAnsi="Arial" w:cs="Arial"/>
                <w:sz w:val="16"/>
                <w:szCs w:val="16"/>
              </w:rPr>
            </w:pPr>
          </w:p>
        </w:tc>
        <w:tc>
          <w:tcPr>
            <w:tcW w:w="851" w:type="dxa"/>
            <w:tcBorders>
              <w:top w:val="single" w:sz="6" w:space="0" w:color="auto"/>
              <w:left w:val="single" w:sz="6" w:space="0" w:color="auto"/>
              <w:bottom w:val="single" w:sz="12" w:space="0" w:color="auto"/>
              <w:right w:val="single" w:sz="6" w:space="0" w:color="auto"/>
            </w:tcBorders>
          </w:tcPr>
          <w:p w14:paraId="03FC6F9C" w14:textId="77777777" w:rsidR="005F4018" w:rsidRPr="00BA3C1C" w:rsidRDefault="005F4018" w:rsidP="00011D65">
            <w:pPr>
              <w:jc w:val="center"/>
              <w:rPr>
                <w:rFonts w:ascii="Arial" w:hAnsi="Arial" w:cs="Arial"/>
                <w:sz w:val="16"/>
                <w:szCs w:val="16"/>
              </w:rPr>
            </w:pPr>
          </w:p>
        </w:tc>
        <w:tc>
          <w:tcPr>
            <w:tcW w:w="850" w:type="dxa"/>
            <w:tcBorders>
              <w:top w:val="single" w:sz="6" w:space="0" w:color="auto"/>
              <w:left w:val="single" w:sz="6" w:space="0" w:color="auto"/>
              <w:bottom w:val="single" w:sz="12" w:space="0" w:color="auto"/>
              <w:right w:val="single" w:sz="12" w:space="0" w:color="auto"/>
            </w:tcBorders>
          </w:tcPr>
          <w:p w14:paraId="06525625" w14:textId="77777777" w:rsidR="005F4018" w:rsidRPr="00BA3C1C" w:rsidRDefault="005F4018" w:rsidP="00011D65">
            <w:pPr>
              <w:jc w:val="center"/>
              <w:rPr>
                <w:rFonts w:ascii="Arial" w:hAnsi="Arial" w:cs="Arial"/>
                <w:sz w:val="16"/>
                <w:szCs w:val="16"/>
              </w:rPr>
            </w:pPr>
          </w:p>
        </w:tc>
      </w:tr>
    </w:tbl>
    <w:p w14:paraId="0D98B288" w14:textId="77777777" w:rsidR="005F4018" w:rsidRPr="00BA3C1C" w:rsidRDefault="005F4018" w:rsidP="005F4018">
      <w:pPr>
        <w:jc w:val="both"/>
        <w:rPr>
          <w:rFonts w:ascii="Arial" w:hAnsi="Arial" w:cs="Arial"/>
          <w:b/>
          <w:sz w:val="16"/>
          <w:szCs w:val="16"/>
        </w:rPr>
      </w:pPr>
    </w:p>
    <w:p w14:paraId="3605D151" w14:textId="77777777" w:rsidR="005F4018" w:rsidRPr="00BA3C1C" w:rsidRDefault="005F4018" w:rsidP="005F4018">
      <w:pPr>
        <w:jc w:val="both"/>
        <w:rPr>
          <w:rFonts w:ascii="Arial" w:hAnsi="Arial" w:cs="Arial"/>
          <w:b/>
          <w:sz w:val="16"/>
          <w:szCs w:val="16"/>
        </w:rPr>
      </w:pPr>
      <w:r w:rsidRPr="00BA3C1C">
        <w:rPr>
          <w:rFonts w:ascii="Arial" w:hAnsi="Arial" w:cs="Arial"/>
          <w:b/>
          <w:sz w:val="16"/>
          <w:szCs w:val="16"/>
        </w:rPr>
        <w:t xml:space="preserve">Paaiškinimai: </w:t>
      </w:r>
    </w:p>
    <w:p w14:paraId="183BD5F6" w14:textId="77777777" w:rsidR="005F4018" w:rsidRPr="00BA3C1C" w:rsidRDefault="005F4018" w:rsidP="005F4018">
      <w:pPr>
        <w:jc w:val="both"/>
        <w:rPr>
          <w:rFonts w:ascii="Arial" w:hAnsi="Arial" w:cs="Arial"/>
          <w:b/>
          <w:sz w:val="16"/>
          <w:szCs w:val="16"/>
        </w:rPr>
      </w:pPr>
      <w:r w:rsidRPr="00BA3C1C">
        <w:rPr>
          <w:rFonts w:ascii="Arial" w:hAnsi="Arial" w:cs="Arial"/>
          <w:b/>
          <w:sz w:val="16"/>
          <w:szCs w:val="16"/>
        </w:rPr>
        <w:t>k</w:t>
      </w:r>
      <w:r>
        <w:rPr>
          <w:rFonts w:ascii="Arial" w:hAnsi="Arial" w:cs="Arial"/>
          <w:b/>
          <w:sz w:val="16"/>
          <w:szCs w:val="16"/>
        </w:rPr>
        <w:t xml:space="preserve">. </w:t>
      </w:r>
      <w:r w:rsidRPr="00BA3C1C">
        <w:rPr>
          <w:rFonts w:ascii="Arial" w:hAnsi="Arial" w:cs="Arial"/>
          <w:b/>
          <w:sz w:val="16"/>
          <w:szCs w:val="16"/>
        </w:rPr>
        <w:t>m</w:t>
      </w:r>
      <w:r>
        <w:rPr>
          <w:rFonts w:ascii="Arial" w:hAnsi="Arial" w:cs="Arial"/>
          <w:b/>
          <w:sz w:val="16"/>
          <w:szCs w:val="16"/>
        </w:rPr>
        <w:t>.</w:t>
      </w:r>
      <w:r w:rsidRPr="00BA3C1C">
        <w:rPr>
          <w:rFonts w:ascii="Arial" w:hAnsi="Arial" w:cs="Arial"/>
          <w:b/>
          <w:sz w:val="16"/>
          <w:szCs w:val="16"/>
        </w:rPr>
        <w:t xml:space="preserve"> </w:t>
      </w:r>
      <w:r w:rsidRPr="00BA3C1C">
        <w:rPr>
          <w:rFonts w:ascii="Arial" w:hAnsi="Arial" w:cs="Arial"/>
          <w:sz w:val="16"/>
          <w:szCs w:val="16"/>
        </w:rPr>
        <w:t>– kontrastinė medžiaga</w:t>
      </w:r>
    </w:p>
    <w:p w14:paraId="4A8C076C" w14:textId="77777777" w:rsidR="005F4018" w:rsidRPr="00BA3C1C" w:rsidRDefault="005F4018" w:rsidP="005F4018">
      <w:pPr>
        <w:jc w:val="both"/>
        <w:rPr>
          <w:rFonts w:ascii="Arial" w:hAnsi="Arial" w:cs="Arial"/>
          <w:b/>
          <w:sz w:val="16"/>
          <w:szCs w:val="16"/>
        </w:rPr>
      </w:pPr>
      <w:r w:rsidRPr="00BA3C1C">
        <w:rPr>
          <w:rFonts w:ascii="Arial" w:hAnsi="Arial" w:cs="Arial"/>
          <w:b/>
          <w:sz w:val="16"/>
          <w:szCs w:val="16"/>
        </w:rPr>
        <w:t>PET</w:t>
      </w:r>
      <w:r>
        <w:rPr>
          <w:rFonts w:ascii="Arial" w:hAnsi="Arial" w:cs="Arial"/>
          <w:b/>
          <w:sz w:val="16"/>
          <w:szCs w:val="16"/>
        </w:rPr>
        <w:t xml:space="preserve"> su </w:t>
      </w:r>
      <w:r w:rsidRPr="00BA3C1C">
        <w:rPr>
          <w:rFonts w:ascii="Arial" w:hAnsi="Arial" w:cs="Arial"/>
          <w:b/>
          <w:sz w:val="16"/>
          <w:szCs w:val="16"/>
        </w:rPr>
        <w:t>KT tyrimas ar PET</w:t>
      </w:r>
      <w:r>
        <w:rPr>
          <w:rFonts w:ascii="Arial" w:hAnsi="Arial" w:cs="Arial"/>
          <w:b/>
          <w:sz w:val="16"/>
          <w:szCs w:val="16"/>
        </w:rPr>
        <w:t xml:space="preserve"> su </w:t>
      </w:r>
      <w:r w:rsidRPr="00BA3C1C">
        <w:rPr>
          <w:rFonts w:ascii="Arial" w:hAnsi="Arial" w:cs="Arial"/>
          <w:b/>
          <w:sz w:val="16"/>
          <w:szCs w:val="16"/>
        </w:rPr>
        <w:t>MRT tyrimas</w:t>
      </w:r>
      <w:r w:rsidRPr="00BA3C1C">
        <w:rPr>
          <w:rFonts w:ascii="Arial" w:hAnsi="Arial" w:cs="Arial"/>
          <w:sz w:val="16"/>
          <w:szCs w:val="16"/>
        </w:rPr>
        <w:t xml:space="preserve"> – pozitronų emisijos tomografijos tyrimas, atliekamas su kompiuterinės tomografijos tyrimu ar magnetinio rezonanso tyrimu.</w:t>
      </w:r>
    </w:p>
    <w:p w14:paraId="790597E4" w14:textId="77777777" w:rsidR="005F4018" w:rsidRPr="00BA3C1C" w:rsidRDefault="005F4018" w:rsidP="005F4018">
      <w:pPr>
        <w:jc w:val="both"/>
        <w:rPr>
          <w:rFonts w:ascii="Arial" w:hAnsi="Arial" w:cs="Arial"/>
          <w:sz w:val="16"/>
          <w:szCs w:val="16"/>
        </w:rPr>
      </w:pPr>
      <w:r w:rsidRPr="00BA3C1C">
        <w:rPr>
          <w:rFonts w:ascii="Arial" w:hAnsi="Arial" w:cs="Arial"/>
          <w:b/>
          <w:sz w:val="16"/>
          <w:szCs w:val="16"/>
        </w:rPr>
        <w:t>PET</w:t>
      </w:r>
      <w:r>
        <w:rPr>
          <w:rFonts w:ascii="Arial" w:hAnsi="Arial" w:cs="Arial"/>
          <w:b/>
          <w:sz w:val="16"/>
          <w:szCs w:val="16"/>
        </w:rPr>
        <w:t xml:space="preserve"> su </w:t>
      </w:r>
      <w:r w:rsidRPr="00BA3C1C">
        <w:rPr>
          <w:rFonts w:ascii="Arial" w:hAnsi="Arial" w:cs="Arial"/>
          <w:b/>
          <w:sz w:val="16"/>
          <w:szCs w:val="16"/>
        </w:rPr>
        <w:t>KT tyrimas ar PET</w:t>
      </w:r>
      <w:r>
        <w:rPr>
          <w:rFonts w:ascii="Arial" w:hAnsi="Arial" w:cs="Arial"/>
          <w:b/>
          <w:sz w:val="16"/>
          <w:szCs w:val="16"/>
        </w:rPr>
        <w:t xml:space="preserve"> su </w:t>
      </w:r>
      <w:r w:rsidRPr="00BA3C1C">
        <w:rPr>
          <w:rFonts w:ascii="Arial" w:hAnsi="Arial" w:cs="Arial"/>
          <w:b/>
          <w:sz w:val="16"/>
          <w:szCs w:val="16"/>
        </w:rPr>
        <w:t>MRT tyrimas</w:t>
      </w:r>
      <w:r>
        <w:rPr>
          <w:rFonts w:ascii="Arial" w:hAnsi="Arial" w:cs="Arial"/>
          <w:b/>
          <w:sz w:val="16"/>
          <w:szCs w:val="16"/>
        </w:rPr>
        <w:t xml:space="preserve">* </w:t>
      </w:r>
      <w:r w:rsidRPr="00BA3C1C">
        <w:rPr>
          <w:rFonts w:ascii="Arial" w:hAnsi="Arial" w:cs="Arial"/>
          <w:sz w:val="16"/>
          <w:szCs w:val="16"/>
        </w:rPr>
        <w:t>– tyrimas, atliekamas nuo akiduobių apatinio krašto iki šlaunų vidurio.</w:t>
      </w:r>
    </w:p>
    <w:p w14:paraId="66A107FA" w14:textId="77777777" w:rsidR="005F4018" w:rsidRPr="00BA3C1C" w:rsidRDefault="005F4018" w:rsidP="005F4018">
      <w:pPr>
        <w:jc w:val="both"/>
        <w:rPr>
          <w:rFonts w:ascii="Arial" w:hAnsi="Arial" w:cs="Arial"/>
          <w:sz w:val="16"/>
          <w:szCs w:val="16"/>
        </w:rPr>
      </w:pPr>
      <w:r w:rsidRPr="00BA3C1C">
        <w:rPr>
          <w:rFonts w:ascii="Arial" w:hAnsi="Arial" w:cs="Arial"/>
          <w:b/>
          <w:sz w:val="16"/>
          <w:szCs w:val="16"/>
        </w:rPr>
        <w:t>PET</w:t>
      </w:r>
      <w:r>
        <w:rPr>
          <w:rFonts w:ascii="Arial" w:hAnsi="Arial" w:cs="Arial"/>
          <w:b/>
          <w:sz w:val="16"/>
          <w:szCs w:val="16"/>
        </w:rPr>
        <w:t xml:space="preserve"> su </w:t>
      </w:r>
      <w:r w:rsidRPr="00BA3C1C">
        <w:rPr>
          <w:rFonts w:ascii="Arial" w:hAnsi="Arial" w:cs="Arial"/>
          <w:b/>
          <w:sz w:val="16"/>
          <w:szCs w:val="16"/>
        </w:rPr>
        <w:t>KT tyrimas ar PET</w:t>
      </w:r>
      <w:r>
        <w:rPr>
          <w:rFonts w:ascii="Arial" w:hAnsi="Arial" w:cs="Arial"/>
          <w:b/>
          <w:sz w:val="16"/>
          <w:szCs w:val="16"/>
        </w:rPr>
        <w:t xml:space="preserve"> su </w:t>
      </w:r>
      <w:r w:rsidRPr="00BA3C1C">
        <w:rPr>
          <w:rFonts w:ascii="Arial" w:hAnsi="Arial" w:cs="Arial"/>
          <w:b/>
          <w:sz w:val="16"/>
          <w:szCs w:val="16"/>
        </w:rPr>
        <w:t>MRT tyrimas</w:t>
      </w:r>
      <w:r>
        <w:rPr>
          <w:rFonts w:ascii="Arial" w:hAnsi="Arial" w:cs="Arial"/>
          <w:b/>
          <w:sz w:val="16"/>
          <w:szCs w:val="16"/>
        </w:rPr>
        <w:t xml:space="preserve">** </w:t>
      </w:r>
      <w:r w:rsidRPr="00BA3C1C">
        <w:rPr>
          <w:rFonts w:ascii="Arial" w:hAnsi="Arial" w:cs="Arial"/>
          <w:sz w:val="16"/>
          <w:szCs w:val="16"/>
        </w:rPr>
        <w:t>– tyrimas, atliekamas nuo viršugalvio iki kojų pirštų galiukų.</w:t>
      </w:r>
    </w:p>
    <w:p w14:paraId="4ABBEF4A" w14:textId="77777777" w:rsidR="005F4018" w:rsidRPr="00BA3C1C" w:rsidRDefault="005F4018" w:rsidP="005F4018">
      <w:pPr>
        <w:jc w:val="both"/>
        <w:rPr>
          <w:rFonts w:ascii="Arial" w:hAnsi="Arial" w:cs="Arial"/>
          <w:sz w:val="16"/>
          <w:szCs w:val="16"/>
        </w:rPr>
      </w:pPr>
      <w:r w:rsidRPr="00BA3C1C">
        <w:rPr>
          <w:rFonts w:ascii="Arial" w:hAnsi="Arial" w:cs="Arial"/>
          <w:b/>
          <w:sz w:val="16"/>
          <w:szCs w:val="16"/>
        </w:rPr>
        <w:t>KT tyrimas su k</w:t>
      </w:r>
      <w:r>
        <w:rPr>
          <w:rFonts w:ascii="Arial" w:hAnsi="Arial" w:cs="Arial"/>
          <w:b/>
          <w:sz w:val="16"/>
          <w:szCs w:val="16"/>
        </w:rPr>
        <w:t xml:space="preserve">. </w:t>
      </w:r>
      <w:r w:rsidRPr="00BA3C1C">
        <w:rPr>
          <w:rFonts w:ascii="Arial" w:hAnsi="Arial" w:cs="Arial"/>
          <w:b/>
          <w:sz w:val="16"/>
          <w:szCs w:val="16"/>
        </w:rPr>
        <w:t>m</w:t>
      </w:r>
      <w:r>
        <w:rPr>
          <w:rFonts w:ascii="Arial" w:hAnsi="Arial" w:cs="Arial"/>
          <w:b/>
          <w:sz w:val="16"/>
          <w:szCs w:val="16"/>
        </w:rPr>
        <w:t>.</w:t>
      </w:r>
      <w:r w:rsidRPr="00BA3C1C">
        <w:rPr>
          <w:rFonts w:ascii="Arial" w:hAnsi="Arial" w:cs="Arial"/>
          <w:sz w:val="16"/>
          <w:szCs w:val="16"/>
        </w:rPr>
        <w:t xml:space="preserve"> – kompiuterinės tomografijos tyrimas, kuris gali būti atliekamas po PET</w:t>
      </w:r>
      <w:r>
        <w:rPr>
          <w:rFonts w:ascii="Arial" w:hAnsi="Arial" w:cs="Arial"/>
          <w:sz w:val="16"/>
          <w:szCs w:val="16"/>
        </w:rPr>
        <w:t xml:space="preserve"> su </w:t>
      </w:r>
      <w:r w:rsidRPr="00BA3C1C">
        <w:rPr>
          <w:rFonts w:ascii="Arial" w:hAnsi="Arial" w:cs="Arial"/>
          <w:sz w:val="16"/>
          <w:szCs w:val="16"/>
        </w:rPr>
        <w:t>KT tyrimo ar PET</w:t>
      </w:r>
      <w:r>
        <w:rPr>
          <w:rFonts w:ascii="Arial" w:hAnsi="Arial" w:cs="Arial"/>
          <w:sz w:val="16"/>
          <w:szCs w:val="16"/>
        </w:rPr>
        <w:t xml:space="preserve"> su </w:t>
      </w:r>
      <w:r w:rsidRPr="00BA3C1C">
        <w:rPr>
          <w:rFonts w:ascii="Arial" w:hAnsi="Arial" w:cs="Arial"/>
          <w:sz w:val="16"/>
          <w:szCs w:val="16"/>
        </w:rPr>
        <w:t>MRT tyrimo* ar PET</w:t>
      </w:r>
      <w:r>
        <w:rPr>
          <w:rFonts w:ascii="Arial" w:hAnsi="Arial" w:cs="Arial"/>
          <w:sz w:val="16"/>
          <w:szCs w:val="16"/>
        </w:rPr>
        <w:t xml:space="preserve"> su </w:t>
      </w:r>
      <w:r w:rsidRPr="00BA3C1C">
        <w:rPr>
          <w:rFonts w:ascii="Arial" w:hAnsi="Arial" w:cs="Arial"/>
          <w:sz w:val="16"/>
          <w:szCs w:val="16"/>
        </w:rPr>
        <w:t>KT tyrimo ar PET</w:t>
      </w:r>
      <w:r>
        <w:rPr>
          <w:rFonts w:ascii="Arial" w:hAnsi="Arial" w:cs="Arial"/>
          <w:sz w:val="16"/>
          <w:szCs w:val="16"/>
        </w:rPr>
        <w:t xml:space="preserve"> su </w:t>
      </w:r>
      <w:r w:rsidRPr="00BA3C1C">
        <w:rPr>
          <w:rFonts w:ascii="Arial" w:hAnsi="Arial" w:cs="Arial"/>
          <w:sz w:val="16"/>
          <w:szCs w:val="16"/>
        </w:rPr>
        <w:t>MRT tyrimo**, kai reikia kompiuterinės tomografijos tyrimo vaizdus sutapatinti su pozitronų emisijos tomografijos tyrimo vaizdais.</w:t>
      </w:r>
    </w:p>
    <w:p w14:paraId="26D7D22F" w14:textId="77777777" w:rsidR="005F4018" w:rsidRPr="00BA3C1C" w:rsidRDefault="005F4018" w:rsidP="005F4018">
      <w:pPr>
        <w:jc w:val="center"/>
        <w:rPr>
          <w:rFonts w:ascii="Arial" w:hAnsi="Arial" w:cs="Arial"/>
          <w:b/>
          <w:sz w:val="16"/>
        </w:rPr>
      </w:pPr>
    </w:p>
    <w:p w14:paraId="40A728EB" w14:textId="77777777" w:rsidR="005F4018" w:rsidRPr="00BA3C1C" w:rsidRDefault="005F4018" w:rsidP="005F4018">
      <w:pPr>
        <w:numPr>
          <w:ilvl w:val="0"/>
          <w:numId w:val="44"/>
        </w:numPr>
        <w:tabs>
          <w:tab w:val="left" w:pos="426"/>
        </w:tabs>
        <w:overflowPunct w:val="0"/>
        <w:autoSpaceDE w:val="0"/>
        <w:autoSpaceDN w:val="0"/>
        <w:adjustRightInd w:val="0"/>
        <w:ind w:left="0" w:firstLine="0"/>
        <w:jc w:val="center"/>
        <w:textAlignment w:val="baseline"/>
        <w:rPr>
          <w:b/>
        </w:rPr>
      </w:pPr>
      <w:r w:rsidRPr="00BA3C1C">
        <w:rPr>
          <w:rFonts w:ascii="Arial" w:hAnsi="Arial" w:cs="Arial"/>
          <w:b/>
          <w:caps/>
          <w:sz w:val="18"/>
          <w:szCs w:val="18"/>
        </w:rPr>
        <w:t>Branduolinės medicinos gydomosios procedūros</w:t>
      </w:r>
    </w:p>
    <w:p w14:paraId="67D9A306" w14:textId="77777777" w:rsidR="005F4018" w:rsidRPr="00BA3C1C" w:rsidRDefault="005F4018" w:rsidP="005F4018">
      <w:pPr>
        <w:jc w:val="center"/>
        <w:rPr>
          <w:rFonts w:ascii="Arial" w:hAnsi="Arial" w:cs="Arial"/>
          <w:b/>
          <w:sz w:val="16"/>
        </w:rPr>
      </w:pPr>
    </w:p>
    <w:tbl>
      <w:tblPr>
        <w:tblW w:w="102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4"/>
        <w:gridCol w:w="7229"/>
        <w:gridCol w:w="1180"/>
        <w:gridCol w:w="1276"/>
      </w:tblGrid>
      <w:tr w:rsidR="005F4018" w:rsidRPr="00BA3C1C" w14:paraId="2BAD5320" w14:textId="77777777" w:rsidTr="00011D65">
        <w:tc>
          <w:tcPr>
            <w:tcW w:w="534" w:type="dxa"/>
            <w:vMerge w:val="restart"/>
            <w:tcBorders>
              <w:top w:val="single" w:sz="12" w:space="0" w:color="auto"/>
              <w:left w:val="single" w:sz="12" w:space="0" w:color="auto"/>
              <w:bottom w:val="single" w:sz="6" w:space="0" w:color="auto"/>
              <w:right w:val="single" w:sz="6" w:space="0" w:color="auto"/>
            </w:tcBorders>
            <w:vAlign w:val="center"/>
          </w:tcPr>
          <w:p w14:paraId="23500D59" w14:textId="77777777" w:rsidR="005F4018" w:rsidRPr="00BA3C1C" w:rsidRDefault="005F4018" w:rsidP="00011D65">
            <w:pPr>
              <w:jc w:val="center"/>
              <w:rPr>
                <w:rFonts w:ascii="Arial" w:hAnsi="Arial" w:cs="Arial"/>
                <w:b/>
                <w:sz w:val="16"/>
                <w:szCs w:val="16"/>
              </w:rPr>
            </w:pPr>
            <w:r w:rsidRPr="00BA3C1C">
              <w:rPr>
                <w:rFonts w:ascii="Arial" w:hAnsi="Arial" w:cs="Arial"/>
                <w:b/>
                <w:sz w:val="16"/>
                <w:szCs w:val="16"/>
              </w:rPr>
              <w:t>Eil. Nr.</w:t>
            </w:r>
          </w:p>
        </w:tc>
        <w:tc>
          <w:tcPr>
            <w:tcW w:w="7229" w:type="dxa"/>
            <w:vMerge w:val="restart"/>
            <w:tcBorders>
              <w:top w:val="single" w:sz="12" w:space="0" w:color="auto"/>
              <w:left w:val="single" w:sz="6" w:space="0" w:color="auto"/>
              <w:bottom w:val="single" w:sz="6" w:space="0" w:color="auto"/>
              <w:right w:val="single" w:sz="6" w:space="0" w:color="auto"/>
            </w:tcBorders>
            <w:vAlign w:val="center"/>
          </w:tcPr>
          <w:p w14:paraId="511CE5F3" w14:textId="77777777" w:rsidR="005F4018" w:rsidRPr="00BA3C1C" w:rsidRDefault="005F4018" w:rsidP="00011D65">
            <w:pPr>
              <w:jc w:val="center"/>
              <w:rPr>
                <w:rFonts w:ascii="Arial" w:hAnsi="Arial" w:cs="Arial"/>
                <w:b/>
                <w:sz w:val="16"/>
                <w:szCs w:val="16"/>
              </w:rPr>
            </w:pPr>
            <w:r w:rsidRPr="00BA3C1C">
              <w:rPr>
                <w:rFonts w:ascii="Arial" w:hAnsi="Arial" w:cs="Arial"/>
                <w:b/>
                <w:sz w:val="16"/>
                <w:szCs w:val="16"/>
              </w:rPr>
              <w:t>Procedūros pavadinimas</w:t>
            </w:r>
          </w:p>
        </w:tc>
        <w:tc>
          <w:tcPr>
            <w:tcW w:w="2456" w:type="dxa"/>
            <w:gridSpan w:val="2"/>
            <w:tcBorders>
              <w:top w:val="single" w:sz="12" w:space="0" w:color="auto"/>
              <w:left w:val="single" w:sz="6" w:space="0" w:color="auto"/>
              <w:bottom w:val="single" w:sz="6" w:space="0" w:color="auto"/>
              <w:right w:val="single" w:sz="12" w:space="0" w:color="auto"/>
            </w:tcBorders>
            <w:vAlign w:val="center"/>
          </w:tcPr>
          <w:p w14:paraId="5CAE7437" w14:textId="77777777" w:rsidR="005F4018" w:rsidRPr="00BA3C1C" w:rsidRDefault="005F4018" w:rsidP="00011D65">
            <w:pPr>
              <w:jc w:val="center"/>
              <w:rPr>
                <w:rFonts w:ascii="Arial" w:hAnsi="Arial" w:cs="Arial"/>
                <w:b/>
                <w:sz w:val="16"/>
                <w:szCs w:val="16"/>
              </w:rPr>
            </w:pPr>
            <w:r w:rsidRPr="00BA3C1C">
              <w:rPr>
                <w:rFonts w:ascii="Arial" w:hAnsi="Arial" w:cs="Arial"/>
                <w:b/>
                <w:sz w:val="16"/>
                <w:szCs w:val="16"/>
              </w:rPr>
              <w:t>Procedūrų skaičius</w:t>
            </w:r>
          </w:p>
        </w:tc>
      </w:tr>
      <w:tr w:rsidR="005F4018" w:rsidRPr="00BA3C1C" w14:paraId="22A7EFCB" w14:textId="77777777" w:rsidTr="00011D65">
        <w:tc>
          <w:tcPr>
            <w:tcW w:w="534" w:type="dxa"/>
            <w:vMerge/>
            <w:tcBorders>
              <w:top w:val="single" w:sz="6" w:space="0" w:color="auto"/>
              <w:left w:val="single" w:sz="12" w:space="0" w:color="auto"/>
              <w:bottom w:val="single" w:sz="6" w:space="0" w:color="auto"/>
              <w:right w:val="single" w:sz="6" w:space="0" w:color="auto"/>
            </w:tcBorders>
            <w:vAlign w:val="center"/>
          </w:tcPr>
          <w:p w14:paraId="335AB0BE" w14:textId="77777777" w:rsidR="005F4018" w:rsidRPr="00BA3C1C" w:rsidRDefault="005F4018" w:rsidP="00011D65">
            <w:pPr>
              <w:jc w:val="center"/>
              <w:rPr>
                <w:rFonts w:ascii="Arial" w:hAnsi="Arial" w:cs="Arial"/>
                <w:sz w:val="16"/>
                <w:szCs w:val="16"/>
              </w:rPr>
            </w:pPr>
          </w:p>
        </w:tc>
        <w:tc>
          <w:tcPr>
            <w:tcW w:w="7229" w:type="dxa"/>
            <w:vMerge/>
            <w:tcBorders>
              <w:top w:val="single" w:sz="6" w:space="0" w:color="auto"/>
              <w:left w:val="single" w:sz="6" w:space="0" w:color="auto"/>
              <w:bottom w:val="single" w:sz="6" w:space="0" w:color="auto"/>
              <w:right w:val="single" w:sz="6" w:space="0" w:color="auto"/>
            </w:tcBorders>
            <w:vAlign w:val="center"/>
          </w:tcPr>
          <w:p w14:paraId="393B32C1" w14:textId="77777777" w:rsidR="005F4018" w:rsidRPr="00BA3C1C" w:rsidRDefault="005F4018" w:rsidP="00011D65">
            <w:pPr>
              <w:jc w:val="center"/>
              <w:rPr>
                <w:rFonts w:ascii="Arial" w:hAnsi="Arial" w:cs="Arial"/>
                <w:sz w:val="16"/>
                <w:szCs w:val="16"/>
              </w:rPr>
            </w:pPr>
          </w:p>
        </w:tc>
        <w:tc>
          <w:tcPr>
            <w:tcW w:w="1180" w:type="dxa"/>
            <w:tcBorders>
              <w:top w:val="single" w:sz="6" w:space="0" w:color="auto"/>
              <w:left w:val="single" w:sz="6" w:space="0" w:color="auto"/>
              <w:bottom w:val="single" w:sz="6" w:space="0" w:color="auto"/>
              <w:right w:val="single" w:sz="6" w:space="0" w:color="auto"/>
            </w:tcBorders>
            <w:vAlign w:val="center"/>
          </w:tcPr>
          <w:p w14:paraId="2F16E5C3" w14:textId="77777777" w:rsidR="005F4018" w:rsidRPr="00BA3C1C" w:rsidRDefault="005F4018" w:rsidP="00011D65">
            <w:pPr>
              <w:jc w:val="center"/>
              <w:rPr>
                <w:rFonts w:ascii="Arial" w:hAnsi="Arial" w:cs="Arial"/>
                <w:b/>
                <w:sz w:val="16"/>
                <w:szCs w:val="16"/>
              </w:rPr>
            </w:pPr>
            <w:r w:rsidRPr="00BA3C1C">
              <w:rPr>
                <w:rFonts w:ascii="Arial" w:hAnsi="Arial" w:cs="Arial"/>
                <w:b/>
                <w:sz w:val="16"/>
                <w:szCs w:val="16"/>
              </w:rPr>
              <w:t>Iš viso</w:t>
            </w:r>
          </w:p>
        </w:tc>
        <w:tc>
          <w:tcPr>
            <w:tcW w:w="1276" w:type="dxa"/>
            <w:tcBorders>
              <w:top w:val="single" w:sz="6" w:space="0" w:color="auto"/>
              <w:left w:val="single" w:sz="6" w:space="0" w:color="auto"/>
              <w:bottom w:val="single" w:sz="6" w:space="0" w:color="auto"/>
              <w:right w:val="single" w:sz="12" w:space="0" w:color="auto"/>
            </w:tcBorders>
            <w:vAlign w:val="center"/>
          </w:tcPr>
          <w:p w14:paraId="1C7946E7" w14:textId="77777777" w:rsidR="005F4018" w:rsidRPr="00BA3C1C" w:rsidRDefault="005F4018" w:rsidP="00011D65">
            <w:pPr>
              <w:jc w:val="center"/>
              <w:rPr>
                <w:rFonts w:ascii="Arial" w:hAnsi="Arial" w:cs="Arial"/>
                <w:b/>
                <w:sz w:val="16"/>
                <w:szCs w:val="16"/>
              </w:rPr>
            </w:pPr>
            <w:r w:rsidRPr="00BA3C1C">
              <w:rPr>
                <w:rFonts w:ascii="Arial" w:hAnsi="Arial" w:cs="Arial"/>
                <w:b/>
                <w:sz w:val="16"/>
                <w:szCs w:val="16"/>
              </w:rPr>
              <w:t xml:space="preserve">Iš jų </w:t>
            </w:r>
          </w:p>
          <w:p w14:paraId="73A1D652" w14:textId="77777777" w:rsidR="005F4018" w:rsidRPr="00BA3C1C" w:rsidRDefault="005F4018" w:rsidP="00011D65">
            <w:pPr>
              <w:jc w:val="center"/>
              <w:rPr>
                <w:rFonts w:ascii="Arial" w:hAnsi="Arial" w:cs="Arial"/>
                <w:b/>
                <w:sz w:val="16"/>
                <w:szCs w:val="16"/>
              </w:rPr>
            </w:pPr>
            <w:r w:rsidRPr="00BA3C1C">
              <w:rPr>
                <w:rFonts w:ascii="Arial" w:hAnsi="Arial" w:cs="Arial"/>
                <w:b/>
                <w:sz w:val="16"/>
                <w:szCs w:val="16"/>
              </w:rPr>
              <w:t>0–17 m. vaikams</w:t>
            </w:r>
          </w:p>
        </w:tc>
      </w:tr>
      <w:tr w:rsidR="005F4018" w:rsidRPr="00BA3C1C" w14:paraId="6C67785F" w14:textId="77777777" w:rsidTr="00011D65">
        <w:tc>
          <w:tcPr>
            <w:tcW w:w="534" w:type="dxa"/>
            <w:tcBorders>
              <w:top w:val="single" w:sz="6" w:space="0" w:color="auto"/>
              <w:left w:val="single" w:sz="12" w:space="0" w:color="auto"/>
              <w:bottom w:val="single" w:sz="12" w:space="0" w:color="auto"/>
              <w:right w:val="single" w:sz="6" w:space="0" w:color="auto"/>
            </w:tcBorders>
          </w:tcPr>
          <w:p w14:paraId="1FA6F6B8" w14:textId="77777777" w:rsidR="005F4018" w:rsidRPr="00BA3C1C" w:rsidRDefault="005F4018" w:rsidP="00011D65">
            <w:pPr>
              <w:spacing w:line="240" w:lineRule="exact"/>
              <w:jc w:val="center"/>
              <w:rPr>
                <w:rFonts w:ascii="Arial" w:hAnsi="Arial" w:cs="Arial"/>
                <w:b/>
                <w:sz w:val="16"/>
                <w:szCs w:val="16"/>
              </w:rPr>
            </w:pPr>
            <w:r w:rsidRPr="00BA3C1C">
              <w:rPr>
                <w:rFonts w:ascii="Arial" w:hAnsi="Arial" w:cs="Arial"/>
                <w:b/>
                <w:sz w:val="16"/>
                <w:szCs w:val="16"/>
              </w:rPr>
              <w:t>A</w:t>
            </w:r>
          </w:p>
        </w:tc>
        <w:tc>
          <w:tcPr>
            <w:tcW w:w="7229" w:type="dxa"/>
            <w:tcBorders>
              <w:top w:val="single" w:sz="6" w:space="0" w:color="auto"/>
              <w:left w:val="single" w:sz="6" w:space="0" w:color="auto"/>
              <w:bottom w:val="single" w:sz="12" w:space="0" w:color="auto"/>
              <w:right w:val="single" w:sz="6" w:space="0" w:color="auto"/>
            </w:tcBorders>
          </w:tcPr>
          <w:p w14:paraId="6353BE9E" w14:textId="77777777" w:rsidR="005F4018" w:rsidRPr="00BA3C1C" w:rsidRDefault="005F4018" w:rsidP="00011D65">
            <w:pPr>
              <w:spacing w:line="240" w:lineRule="exact"/>
              <w:jc w:val="center"/>
              <w:rPr>
                <w:rFonts w:ascii="Arial" w:hAnsi="Arial" w:cs="Arial"/>
                <w:b/>
                <w:sz w:val="16"/>
                <w:szCs w:val="16"/>
              </w:rPr>
            </w:pPr>
            <w:r w:rsidRPr="00BA3C1C">
              <w:rPr>
                <w:rFonts w:ascii="Arial" w:hAnsi="Arial" w:cs="Arial"/>
                <w:b/>
                <w:sz w:val="16"/>
                <w:szCs w:val="16"/>
              </w:rPr>
              <w:t>B</w:t>
            </w:r>
          </w:p>
        </w:tc>
        <w:tc>
          <w:tcPr>
            <w:tcW w:w="1180" w:type="dxa"/>
            <w:tcBorders>
              <w:top w:val="single" w:sz="6" w:space="0" w:color="auto"/>
              <w:left w:val="single" w:sz="6" w:space="0" w:color="auto"/>
              <w:bottom w:val="single" w:sz="12" w:space="0" w:color="auto"/>
              <w:right w:val="single" w:sz="6" w:space="0" w:color="auto"/>
            </w:tcBorders>
          </w:tcPr>
          <w:p w14:paraId="1EC4A212" w14:textId="77777777" w:rsidR="005F4018" w:rsidRPr="00BA3C1C" w:rsidRDefault="005F4018" w:rsidP="00011D65">
            <w:pPr>
              <w:spacing w:line="240" w:lineRule="exact"/>
              <w:jc w:val="center"/>
              <w:rPr>
                <w:rFonts w:ascii="Arial" w:hAnsi="Arial" w:cs="Arial"/>
                <w:b/>
                <w:sz w:val="16"/>
                <w:szCs w:val="16"/>
              </w:rPr>
            </w:pPr>
            <w:r w:rsidRPr="00BA3C1C">
              <w:rPr>
                <w:rFonts w:ascii="Arial" w:hAnsi="Arial" w:cs="Arial"/>
                <w:b/>
                <w:sz w:val="16"/>
                <w:szCs w:val="16"/>
              </w:rPr>
              <w:t>1</w:t>
            </w:r>
          </w:p>
        </w:tc>
        <w:tc>
          <w:tcPr>
            <w:tcW w:w="1276" w:type="dxa"/>
            <w:tcBorders>
              <w:top w:val="single" w:sz="6" w:space="0" w:color="auto"/>
              <w:left w:val="single" w:sz="6" w:space="0" w:color="auto"/>
              <w:bottom w:val="single" w:sz="12" w:space="0" w:color="auto"/>
              <w:right w:val="single" w:sz="12" w:space="0" w:color="auto"/>
            </w:tcBorders>
          </w:tcPr>
          <w:p w14:paraId="788A4AE0" w14:textId="77777777" w:rsidR="005F4018" w:rsidRPr="00BA3C1C" w:rsidRDefault="005F4018" w:rsidP="00011D65">
            <w:pPr>
              <w:spacing w:line="240" w:lineRule="exact"/>
              <w:jc w:val="center"/>
              <w:rPr>
                <w:rFonts w:ascii="Arial" w:hAnsi="Arial" w:cs="Arial"/>
                <w:b/>
                <w:sz w:val="16"/>
                <w:szCs w:val="16"/>
              </w:rPr>
            </w:pPr>
            <w:r w:rsidRPr="00BA3C1C">
              <w:rPr>
                <w:rFonts w:ascii="Arial" w:hAnsi="Arial" w:cs="Arial"/>
                <w:b/>
                <w:sz w:val="16"/>
                <w:szCs w:val="16"/>
              </w:rPr>
              <w:t>2</w:t>
            </w:r>
          </w:p>
        </w:tc>
      </w:tr>
      <w:tr w:rsidR="005F4018" w:rsidRPr="006D7DA7" w14:paraId="7818869A" w14:textId="77777777" w:rsidTr="00011D65">
        <w:tc>
          <w:tcPr>
            <w:tcW w:w="534" w:type="dxa"/>
            <w:tcBorders>
              <w:top w:val="single" w:sz="12" w:space="0" w:color="auto"/>
              <w:left w:val="single" w:sz="12" w:space="0" w:color="auto"/>
              <w:bottom w:val="single" w:sz="6" w:space="0" w:color="auto"/>
              <w:right w:val="single" w:sz="6" w:space="0" w:color="auto"/>
            </w:tcBorders>
          </w:tcPr>
          <w:p w14:paraId="5881BE3C" w14:textId="77777777" w:rsidR="005F4018" w:rsidRPr="00BA3C1C" w:rsidRDefault="005F4018" w:rsidP="00011D65">
            <w:pPr>
              <w:spacing w:line="240" w:lineRule="exact"/>
              <w:rPr>
                <w:rFonts w:ascii="Arial" w:hAnsi="Arial" w:cs="Arial"/>
                <w:sz w:val="16"/>
                <w:szCs w:val="16"/>
              </w:rPr>
            </w:pPr>
            <w:r w:rsidRPr="00BA3C1C">
              <w:rPr>
                <w:rFonts w:ascii="Arial" w:hAnsi="Arial" w:cs="Arial"/>
                <w:sz w:val="16"/>
                <w:szCs w:val="16"/>
              </w:rPr>
              <w:t>1.</w:t>
            </w:r>
          </w:p>
        </w:tc>
        <w:tc>
          <w:tcPr>
            <w:tcW w:w="7229" w:type="dxa"/>
            <w:tcBorders>
              <w:top w:val="single" w:sz="12" w:space="0" w:color="auto"/>
              <w:left w:val="single" w:sz="6" w:space="0" w:color="auto"/>
              <w:bottom w:val="single" w:sz="6" w:space="0" w:color="auto"/>
              <w:right w:val="single" w:sz="6" w:space="0" w:color="auto"/>
            </w:tcBorders>
          </w:tcPr>
          <w:p w14:paraId="046BE907" w14:textId="77777777" w:rsidR="005F4018" w:rsidRPr="00BA3C1C" w:rsidRDefault="005F4018" w:rsidP="00011D65">
            <w:pPr>
              <w:pStyle w:val="ListParagraph"/>
              <w:spacing w:line="240" w:lineRule="exact"/>
              <w:ind w:left="0"/>
              <w:rPr>
                <w:rFonts w:ascii="Arial" w:hAnsi="Arial" w:cs="Arial"/>
                <w:sz w:val="16"/>
                <w:szCs w:val="16"/>
              </w:rPr>
            </w:pPr>
            <w:r w:rsidRPr="00BA3C1C">
              <w:rPr>
                <w:rFonts w:ascii="Arial" w:hAnsi="Arial" w:cs="Arial"/>
                <w:sz w:val="16"/>
                <w:szCs w:val="16"/>
              </w:rPr>
              <w:t>Nepiktybinių skydliaukės ligų, sukeliančių tirotokslikozę, gydymas I-131</w:t>
            </w:r>
          </w:p>
        </w:tc>
        <w:tc>
          <w:tcPr>
            <w:tcW w:w="1180" w:type="dxa"/>
            <w:tcBorders>
              <w:top w:val="single" w:sz="12" w:space="0" w:color="auto"/>
              <w:left w:val="single" w:sz="6" w:space="0" w:color="auto"/>
              <w:bottom w:val="single" w:sz="6" w:space="0" w:color="auto"/>
              <w:right w:val="single" w:sz="6" w:space="0" w:color="auto"/>
            </w:tcBorders>
          </w:tcPr>
          <w:p w14:paraId="3AD7743B" w14:textId="77777777" w:rsidR="005F4018" w:rsidRPr="00BA3C1C" w:rsidRDefault="005F4018" w:rsidP="00011D65">
            <w:pPr>
              <w:spacing w:line="240" w:lineRule="exact"/>
              <w:jc w:val="both"/>
              <w:rPr>
                <w:rFonts w:ascii="Arial" w:hAnsi="Arial" w:cs="Arial"/>
                <w:b/>
                <w:sz w:val="16"/>
                <w:szCs w:val="16"/>
              </w:rPr>
            </w:pPr>
          </w:p>
        </w:tc>
        <w:tc>
          <w:tcPr>
            <w:tcW w:w="1276" w:type="dxa"/>
            <w:tcBorders>
              <w:top w:val="single" w:sz="12" w:space="0" w:color="auto"/>
              <w:left w:val="single" w:sz="6" w:space="0" w:color="auto"/>
              <w:bottom w:val="single" w:sz="6" w:space="0" w:color="auto"/>
              <w:right w:val="single" w:sz="12" w:space="0" w:color="auto"/>
            </w:tcBorders>
          </w:tcPr>
          <w:p w14:paraId="7692C83B" w14:textId="77777777" w:rsidR="005F4018" w:rsidRPr="00BA3C1C" w:rsidRDefault="005F4018" w:rsidP="00011D65">
            <w:pPr>
              <w:spacing w:line="240" w:lineRule="exact"/>
              <w:jc w:val="both"/>
              <w:rPr>
                <w:rFonts w:ascii="Arial" w:hAnsi="Arial" w:cs="Arial"/>
                <w:b/>
                <w:sz w:val="16"/>
                <w:szCs w:val="16"/>
              </w:rPr>
            </w:pPr>
          </w:p>
        </w:tc>
      </w:tr>
      <w:tr w:rsidR="005F4018" w:rsidRPr="00BA3C1C" w14:paraId="7E027168" w14:textId="77777777" w:rsidTr="00011D65">
        <w:tc>
          <w:tcPr>
            <w:tcW w:w="534" w:type="dxa"/>
            <w:tcBorders>
              <w:top w:val="single" w:sz="6" w:space="0" w:color="auto"/>
              <w:left w:val="single" w:sz="12" w:space="0" w:color="auto"/>
              <w:bottom w:val="single" w:sz="6" w:space="0" w:color="auto"/>
              <w:right w:val="single" w:sz="6" w:space="0" w:color="auto"/>
            </w:tcBorders>
          </w:tcPr>
          <w:p w14:paraId="5FF0B5DC" w14:textId="77777777" w:rsidR="005F4018" w:rsidRPr="00BA3C1C" w:rsidRDefault="005F4018" w:rsidP="00011D65">
            <w:pPr>
              <w:spacing w:line="240" w:lineRule="exact"/>
              <w:rPr>
                <w:rFonts w:ascii="Arial" w:hAnsi="Arial" w:cs="Arial"/>
                <w:sz w:val="16"/>
                <w:szCs w:val="16"/>
              </w:rPr>
            </w:pPr>
            <w:r w:rsidRPr="00BA3C1C">
              <w:rPr>
                <w:rFonts w:ascii="Arial" w:hAnsi="Arial" w:cs="Arial"/>
                <w:sz w:val="16"/>
                <w:szCs w:val="16"/>
              </w:rPr>
              <w:t>2.</w:t>
            </w:r>
          </w:p>
        </w:tc>
        <w:tc>
          <w:tcPr>
            <w:tcW w:w="7229" w:type="dxa"/>
            <w:tcBorders>
              <w:top w:val="single" w:sz="6" w:space="0" w:color="auto"/>
              <w:left w:val="single" w:sz="6" w:space="0" w:color="auto"/>
              <w:bottom w:val="single" w:sz="6" w:space="0" w:color="auto"/>
              <w:right w:val="single" w:sz="6" w:space="0" w:color="auto"/>
            </w:tcBorders>
          </w:tcPr>
          <w:p w14:paraId="307D92C3" w14:textId="77777777" w:rsidR="005F4018" w:rsidRPr="00BA3C1C" w:rsidRDefault="005F4018" w:rsidP="00011D65">
            <w:pPr>
              <w:pStyle w:val="ListParagraph"/>
              <w:spacing w:line="240" w:lineRule="exact"/>
              <w:ind w:left="0"/>
              <w:rPr>
                <w:rFonts w:ascii="Arial" w:hAnsi="Arial" w:cs="Arial"/>
                <w:sz w:val="16"/>
                <w:szCs w:val="16"/>
              </w:rPr>
            </w:pPr>
            <w:r w:rsidRPr="00BA3C1C">
              <w:rPr>
                <w:rFonts w:ascii="Arial" w:hAnsi="Arial" w:cs="Arial"/>
                <w:sz w:val="16"/>
                <w:szCs w:val="16"/>
              </w:rPr>
              <w:t>Skydliaukės piktybinio naviko (ligos kodas C73 pagal TLK–10-AM) gydymas I-131</w:t>
            </w:r>
          </w:p>
        </w:tc>
        <w:tc>
          <w:tcPr>
            <w:tcW w:w="1180" w:type="dxa"/>
            <w:tcBorders>
              <w:top w:val="single" w:sz="6" w:space="0" w:color="auto"/>
              <w:left w:val="single" w:sz="6" w:space="0" w:color="auto"/>
              <w:bottom w:val="single" w:sz="6" w:space="0" w:color="auto"/>
              <w:right w:val="single" w:sz="6" w:space="0" w:color="auto"/>
            </w:tcBorders>
          </w:tcPr>
          <w:p w14:paraId="5C741483" w14:textId="77777777" w:rsidR="005F4018" w:rsidRPr="00BA3C1C" w:rsidRDefault="005F4018" w:rsidP="00011D65">
            <w:pPr>
              <w:spacing w:line="240" w:lineRule="exact"/>
              <w:jc w:val="both"/>
              <w:rPr>
                <w:rFonts w:ascii="Arial" w:hAnsi="Arial" w:cs="Arial"/>
                <w:b/>
                <w:sz w:val="16"/>
                <w:szCs w:val="16"/>
              </w:rPr>
            </w:pPr>
          </w:p>
        </w:tc>
        <w:tc>
          <w:tcPr>
            <w:tcW w:w="1276" w:type="dxa"/>
            <w:tcBorders>
              <w:top w:val="single" w:sz="6" w:space="0" w:color="auto"/>
              <w:left w:val="single" w:sz="6" w:space="0" w:color="auto"/>
              <w:bottom w:val="single" w:sz="6" w:space="0" w:color="auto"/>
              <w:right w:val="single" w:sz="12" w:space="0" w:color="auto"/>
            </w:tcBorders>
          </w:tcPr>
          <w:p w14:paraId="6C43BEFA" w14:textId="77777777" w:rsidR="005F4018" w:rsidRPr="00BA3C1C" w:rsidRDefault="005F4018" w:rsidP="00011D65">
            <w:pPr>
              <w:spacing w:line="240" w:lineRule="exact"/>
              <w:jc w:val="both"/>
              <w:rPr>
                <w:rFonts w:ascii="Arial" w:hAnsi="Arial" w:cs="Arial"/>
                <w:b/>
                <w:sz w:val="16"/>
                <w:szCs w:val="16"/>
              </w:rPr>
            </w:pPr>
          </w:p>
        </w:tc>
      </w:tr>
      <w:tr w:rsidR="005F4018" w:rsidRPr="00BA3C1C" w14:paraId="06EFE945" w14:textId="77777777" w:rsidTr="00011D65">
        <w:trPr>
          <w:trHeight w:val="388"/>
        </w:trPr>
        <w:tc>
          <w:tcPr>
            <w:tcW w:w="534" w:type="dxa"/>
            <w:tcBorders>
              <w:top w:val="single" w:sz="6" w:space="0" w:color="auto"/>
              <w:left w:val="single" w:sz="12" w:space="0" w:color="auto"/>
              <w:bottom w:val="single" w:sz="6" w:space="0" w:color="auto"/>
              <w:right w:val="single" w:sz="6" w:space="0" w:color="auto"/>
            </w:tcBorders>
          </w:tcPr>
          <w:p w14:paraId="3EC594E6" w14:textId="77777777" w:rsidR="005F4018" w:rsidRPr="00BA3C1C" w:rsidRDefault="005F4018" w:rsidP="00011D65">
            <w:pPr>
              <w:spacing w:line="220" w:lineRule="exact"/>
              <w:rPr>
                <w:rFonts w:ascii="Arial" w:hAnsi="Arial" w:cs="Arial"/>
                <w:sz w:val="16"/>
                <w:szCs w:val="16"/>
              </w:rPr>
            </w:pPr>
            <w:r w:rsidRPr="00BA3C1C">
              <w:rPr>
                <w:rFonts w:ascii="Arial" w:hAnsi="Arial" w:cs="Arial"/>
                <w:sz w:val="16"/>
                <w:szCs w:val="16"/>
              </w:rPr>
              <w:t>3.</w:t>
            </w:r>
          </w:p>
        </w:tc>
        <w:tc>
          <w:tcPr>
            <w:tcW w:w="7229" w:type="dxa"/>
            <w:tcBorders>
              <w:top w:val="single" w:sz="6" w:space="0" w:color="auto"/>
              <w:left w:val="single" w:sz="6" w:space="0" w:color="auto"/>
              <w:bottom w:val="single" w:sz="6" w:space="0" w:color="auto"/>
              <w:right w:val="single" w:sz="6" w:space="0" w:color="auto"/>
            </w:tcBorders>
          </w:tcPr>
          <w:p w14:paraId="3CEE079B" w14:textId="77777777" w:rsidR="005F4018" w:rsidRPr="00BA3C1C" w:rsidRDefault="005F4018" w:rsidP="00011D65">
            <w:pPr>
              <w:pStyle w:val="ListParagraph"/>
              <w:spacing w:line="220" w:lineRule="exact"/>
              <w:ind w:left="0"/>
              <w:rPr>
                <w:rFonts w:ascii="Arial" w:hAnsi="Arial" w:cs="Arial"/>
                <w:sz w:val="16"/>
                <w:szCs w:val="16"/>
              </w:rPr>
            </w:pPr>
            <w:r w:rsidRPr="00BA3C1C">
              <w:rPr>
                <w:rFonts w:ascii="Arial" w:hAnsi="Arial" w:cs="Arial"/>
                <w:sz w:val="16"/>
                <w:szCs w:val="16"/>
              </w:rPr>
              <w:t>Piktybinių navikų metastazių kauluose gydymas Sr-89, Sm-153, Re-188, Re-186, Ra-223 ir kitais radionuklidais žymėtais preparatais</w:t>
            </w:r>
          </w:p>
        </w:tc>
        <w:tc>
          <w:tcPr>
            <w:tcW w:w="1180" w:type="dxa"/>
            <w:tcBorders>
              <w:top w:val="single" w:sz="6" w:space="0" w:color="auto"/>
              <w:left w:val="single" w:sz="6" w:space="0" w:color="auto"/>
              <w:bottom w:val="single" w:sz="6" w:space="0" w:color="auto"/>
              <w:right w:val="single" w:sz="6" w:space="0" w:color="auto"/>
            </w:tcBorders>
          </w:tcPr>
          <w:p w14:paraId="12A6AD2A" w14:textId="77777777" w:rsidR="005F4018" w:rsidRPr="00BA3C1C" w:rsidRDefault="005F4018" w:rsidP="00011D65">
            <w:pPr>
              <w:spacing w:line="220" w:lineRule="exact"/>
              <w:jc w:val="both"/>
              <w:rPr>
                <w:rFonts w:ascii="Arial" w:hAnsi="Arial" w:cs="Arial"/>
                <w:b/>
                <w:sz w:val="16"/>
                <w:szCs w:val="16"/>
              </w:rPr>
            </w:pPr>
          </w:p>
        </w:tc>
        <w:tc>
          <w:tcPr>
            <w:tcW w:w="1276" w:type="dxa"/>
            <w:tcBorders>
              <w:top w:val="single" w:sz="6" w:space="0" w:color="auto"/>
              <w:left w:val="single" w:sz="6" w:space="0" w:color="auto"/>
              <w:bottom w:val="single" w:sz="6" w:space="0" w:color="auto"/>
              <w:right w:val="single" w:sz="12" w:space="0" w:color="auto"/>
            </w:tcBorders>
          </w:tcPr>
          <w:p w14:paraId="1F4DCE4B" w14:textId="77777777" w:rsidR="005F4018" w:rsidRPr="00BA3C1C" w:rsidRDefault="005F4018" w:rsidP="00011D65">
            <w:pPr>
              <w:spacing w:line="220" w:lineRule="exact"/>
              <w:jc w:val="both"/>
              <w:rPr>
                <w:rFonts w:ascii="Arial" w:hAnsi="Arial" w:cs="Arial"/>
                <w:b/>
                <w:sz w:val="16"/>
                <w:szCs w:val="16"/>
              </w:rPr>
            </w:pPr>
          </w:p>
        </w:tc>
      </w:tr>
      <w:tr w:rsidR="005F4018" w:rsidRPr="00BA3C1C" w14:paraId="4A2B4625" w14:textId="77777777" w:rsidTr="00011D65">
        <w:tc>
          <w:tcPr>
            <w:tcW w:w="534" w:type="dxa"/>
            <w:tcBorders>
              <w:top w:val="single" w:sz="6" w:space="0" w:color="auto"/>
              <w:left w:val="single" w:sz="12" w:space="0" w:color="auto"/>
              <w:bottom w:val="single" w:sz="6" w:space="0" w:color="auto"/>
              <w:right w:val="single" w:sz="6" w:space="0" w:color="auto"/>
            </w:tcBorders>
          </w:tcPr>
          <w:p w14:paraId="3CD49D43" w14:textId="77777777" w:rsidR="005F4018" w:rsidRPr="00BA3C1C" w:rsidRDefault="005F4018" w:rsidP="00011D65">
            <w:pPr>
              <w:spacing w:line="240" w:lineRule="exact"/>
              <w:rPr>
                <w:rFonts w:ascii="Arial" w:hAnsi="Arial" w:cs="Arial"/>
                <w:sz w:val="16"/>
                <w:szCs w:val="16"/>
              </w:rPr>
            </w:pPr>
            <w:r w:rsidRPr="00BA3C1C">
              <w:rPr>
                <w:rFonts w:ascii="Arial" w:hAnsi="Arial" w:cs="Arial"/>
                <w:sz w:val="16"/>
                <w:szCs w:val="16"/>
              </w:rPr>
              <w:t>4.</w:t>
            </w:r>
          </w:p>
        </w:tc>
        <w:tc>
          <w:tcPr>
            <w:tcW w:w="7229" w:type="dxa"/>
            <w:tcBorders>
              <w:top w:val="single" w:sz="6" w:space="0" w:color="auto"/>
              <w:left w:val="single" w:sz="6" w:space="0" w:color="auto"/>
              <w:bottom w:val="single" w:sz="6" w:space="0" w:color="auto"/>
              <w:right w:val="single" w:sz="6" w:space="0" w:color="auto"/>
            </w:tcBorders>
          </w:tcPr>
          <w:p w14:paraId="43A1D8B9" w14:textId="77777777" w:rsidR="005F4018" w:rsidRPr="00BA3C1C" w:rsidRDefault="005F4018" w:rsidP="00011D65">
            <w:pPr>
              <w:pStyle w:val="ListParagraph"/>
              <w:spacing w:line="240" w:lineRule="exact"/>
              <w:ind w:left="0"/>
              <w:rPr>
                <w:rFonts w:ascii="Arial" w:hAnsi="Arial" w:cs="Arial"/>
                <w:sz w:val="16"/>
                <w:szCs w:val="16"/>
              </w:rPr>
            </w:pPr>
            <w:r w:rsidRPr="00BA3C1C">
              <w:rPr>
                <w:rFonts w:ascii="Arial" w:hAnsi="Arial" w:cs="Arial"/>
                <w:sz w:val="16"/>
                <w:szCs w:val="16"/>
              </w:rPr>
              <w:t>Radiosinovektomijos Y-90, Re-188, Re-186, Er-169 ir kitais radionuklidais žymėtais preparatais</w:t>
            </w:r>
          </w:p>
        </w:tc>
        <w:tc>
          <w:tcPr>
            <w:tcW w:w="1180" w:type="dxa"/>
            <w:tcBorders>
              <w:top w:val="single" w:sz="6" w:space="0" w:color="auto"/>
              <w:left w:val="single" w:sz="6" w:space="0" w:color="auto"/>
              <w:bottom w:val="single" w:sz="6" w:space="0" w:color="auto"/>
              <w:right w:val="single" w:sz="6" w:space="0" w:color="auto"/>
            </w:tcBorders>
          </w:tcPr>
          <w:p w14:paraId="330412B1" w14:textId="77777777" w:rsidR="005F4018" w:rsidRPr="00BA3C1C" w:rsidRDefault="005F4018" w:rsidP="00011D65">
            <w:pPr>
              <w:spacing w:line="240" w:lineRule="exact"/>
              <w:jc w:val="both"/>
              <w:rPr>
                <w:rFonts w:ascii="Arial" w:hAnsi="Arial" w:cs="Arial"/>
                <w:b/>
                <w:sz w:val="16"/>
                <w:szCs w:val="16"/>
              </w:rPr>
            </w:pPr>
          </w:p>
        </w:tc>
        <w:tc>
          <w:tcPr>
            <w:tcW w:w="1276" w:type="dxa"/>
            <w:tcBorders>
              <w:top w:val="single" w:sz="6" w:space="0" w:color="auto"/>
              <w:left w:val="single" w:sz="6" w:space="0" w:color="auto"/>
              <w:bottom w:val="single" w:sz="6" w:space="0" w:color="auto"/>
              <w:right w:val="single" w:sz="12" w:space="0" w:color="auto"/>
            </w:tcBorders>
          </w:tcPr>
          <w:p w14:paraId="3E4DCFD7" w14:textId="77777777" w:rsidR="005F4018" w:rsidRPr="00BA3C1C" w:rsidRDefault="005F4018" w:rsidP="00011D65">
            <w:pPr>
              <w:spacing w:line="240" w:lineRule="exact"/>
              <w:jc w:val="both"/>
              <w:rPr>
                <w:rFonts w:ascii="Arial" w:hAnsi="Arial" w:cs="Arial"/>
                <w:b/>
                <w:sz w:val="16"/>
                <w:szCs w:val="16"/>
              </w:rPr>
            </w:pPr>
          </w:p>
        </w:tc>
      </w:tr>
      <w:tr w:rsidR="005F4018" w:rsidRPr="006D7DA7" w14:paraId="11331971" w14:textId="77777777" w:rsidTr="00011D65">
        <w:tc>
          <w:tcPr>
            <w:tcW w:w="534" w:type="dxa"/>
            <w:tcBorders>
              <w:top w:val="single" w:sz="6" w:space="0" w:color="auto"/>
              <w:left w:val="single" w:sz="12" w:space="0" w:color="auto"/>
              <w:bottom w:val="single" w:sz="6" w:space="0" w:color="auto"/>
              <w:right w:val="single" w:sz="6" w:space="0" w:color="auto"/>
            </w:tcBorders>
          </w:tcPr>
          <w:p w14:paraId="792EC783" w14:textId="77777777" w:rsidR="005F4018" w:rsidRPr="00BA3C1C" w:rsidRDefault="005F4018" w:rsidP="00011D65">
            <w:pPr>
              <w:spacing w:line="240" w:lineRule="exact"/>
              <w:rPr>
                <w:rFonts w:ascii="Arial" w:hAnsi="Arial" w:cs="Arial"/>
                <w:sz w:val="16"/>
                <w:szCs w:val="16"/>
              </w:rPr>
            </w:pPr>
            <w:r w:rsidRPr="00BA3C1C">
              <w:rPr>
                <w:rFonts w:ascii="Arial" w:hAnsi="Arial" w:cs="Arial"/>
                <w:sz w:val="16"/>
                <w:szCs w:val="16"/>
              </w:rPr>
              <w:t>5.</w:t>
            </w:r>
          </w:p>
        </w:tc>
        <w:tc>
          <w:tcPr>
            <w:tcW w:w="7229" w:type="dxa"/>
            <w:tcBorders>
              <w:top w:val="single" w:sz="6" w:space="0" w:color="auto"/>
              <w:left w:val="single" w:sz="6" w:space="0" w:color="auto"/>
              <w:bottom w:val="single" w:sz="6" w:space="0" w:color="auto"/>
              <w:right w:val="single" w:sz="6" w:space="0" w:color="auto"/>
            </w:tcBorders>
          </w:tcPr>
          <w:p w14:paraId="12A8F723" w14:textId="77777777" w:rsidR="005F4018" w:rsidRPr="00BA3C1C" w:rsidRDefault="005F4018" w:rsidP="00011D65">
            <w:pPr>
              <w:pStyle w:val="ListParagraph"/>
              <w:spacing w:line="240" w:lineRule="exact"/>
              <w:ind w:left="0"/>
              <w:rPr>
                <w:rFonts w:ascii="Arial" w:hAnsi="Arial" w:cs="Arial"/>
                <w:sz w:val="16"/>
                <w:szCs w:val="16"/>
              </w:rPr>
            </w:pPr>
            <w:r w:rsidRPr="00BA3C1C">
              <w:rPr>
                <w:rFonts w:ascii="Arial" w:hAnsi="Arial" w:cs="Arial"/>
                <w:sz w:val="16"/>
                <w:szCs w:val="16"/>
              </w:rPr>
              <w:t xml:space="preserve">Neuroendokrininės kilmės piktybinių navikų gydymas I-131, </w:t>
            </w:r>
            <w:r w:rsidRPr="00917083">
              <w:rPr>
                <w:rFonts w:ascii="Arial" w:hAnsi="Arial" w:cs="Arial"/>
                <w:sz w:val="16"/>
                <w:szCs w:val="16"/>
              </w:rPr>
              <w:t>metaiodobenzylguanidinu</w:t>
            </w:r>
            <w:r w:rsidRPr="0079048A">
              <w:rPr>
                <w:rFonts w:ascii="Arial" w:hAnsi="Arial" w:cs="Arial"/>
                <w:sz w:val="16"/>
                <w:szCs w:val="16"/>
              </w:rPr>
              <w:t xml:space="preserve"> (</w:t>
            </w:r>
            <w:r w:rsidRPr="00BA3C1C">
              <w:rPr>
                <w:rFonts w:ascii="Arial" w:hAnsi="Arial" w:cs="Arial"/>
                <w:sz w:val="16"/>
                <w:szCs w:val="16"/>
              </w:rPr>
              <w:t>MIBG)</w:t>
            </w:r>
          </w:p>
        </w:tc>
        <w:tc>
          <w:tcPr>
            <w:tcW w:w="1180" w:type="dxa"/>
            <w:tcBorders>
              <w:top w:val="single" w:sz="6" w:space="0" w:color="auto"/>
              <w:left w:val="single" w:sz="6" w:space="0" w:color="auto"/>
              <w:bottom w:val="single" w:sz="6" w:space="0" w:color="auto"/>
              <w:right w:val="single" w:sz="6" w:space="0" w:color="auto"/>
            </w:tcBorders>
          </w:tcPr>
          <w:p w14:paraId="771DA7A5" w14:textId="77777777" w:rsidR="005F4018" w:rsidRPr="00BA3C1C" w:rsidRDefault="005F4018" w:rsidP="00011D65">
            <w:pPr>
              <w:spacing w:line="240" w:lineRule="exact"/>
              <w:jc w:val="both"/>
              <w:rPr>
                <w:rFonts w:ascii="Arial" w:hAnsi="Arial" w:cs="Arial"/>
                <w:b/>
                <w:sz w:val="16"/>
                <w:szCs w:val="16"/>
              </w:rPr>
            </w:pPr>
          </w:p>
        </w:tc>
        <w:tc>
          <w:tcPr>
            <w:tcW w:w="1276" w:type="dxa"/>
            <w:tcBorders>
              <w:top w:val="single" w:sz="6" w:space="0" w:color="auto"/>
              <w:left w:val="single" w:sz="6" w:space="0" w:color="auto"/>
              <w:bottom w:val="single" w:sz="6" w:space="0" w:color="auto"/>
              <w:right w:val="single" w:sz="12" w:space="0" w:color="auto"/>
            </w:tcBorders>
          </w:tcPr>
          <w:p w14:paraId="47B54C0B" w14:textId="77777777" w:rsidR="005F4018" w:rsidRPr="00BA3C1C" w:rsidRDefault="005F4018" w:rsidP="00011D65">
            <w:pPr>
              <w:spacing w:line="240" w:lineRule="exact"/>
              <w:jc w:val="both"/>
              <w:rPr>
                <w:rFonts w:ascii="Arial" w:hAnsi="Arial" w:cs="Arial"/>
                <w:b/>
                <w:sz w:val="16"/>
                <w:szCs w:val="16"/>
              </w:rPr>
            </w:pPr>
          </w:p>
        </w:tc>
      </w:tr>
      <w:tr w:rsidR="005F4018" w:rsidRPr="00BA3C1C" w14:paraId="750FEF01" w14:textId="77777777" w:rsidTr="00011D65">
        <w:tc>
          <w:tcPr>
            <w:tcW w:w="534" w:type="dxa"/>
            <w:tcBorders>
              <w:top w:val="single" w:sz="6" w:space="0" w:color="auto"/>
              <w:left w:val="single" w:sz="12" w:space="0" w:color="auto"/>
              <w:bottom w:val="single" w:sz="6" w:space="0" w:color="auto"/>
              <w:right w:val="single" w:sz="6" w:space="0" w:color="auto"/>
            </w:tcBorders>
          </w:tcPr>
          <w:p w14:paraId="7063B68D" w14:textId="77777777" w:rsidR="005F4018" w:rsidRPr="00BA3C1C" w:rsidRDefault="005F4018" w:rsidP="00011D65">
            <w:pPr>
              <w:spacing w:line="240" w:lineRule="exact"/>
              <w:rPr>
                <w:rFonts w:ascii="Arial" w:hAnsi="Arial" w:cs="Arial"/>
                <w:sz w:val="16"/>
                <w:szCs w:val="16"/>
              </w:rPr>
            </w:pPr>
            <w:r w:rsidRPr="00BA3C1C">
              <w:rPr>
                <w:rFonts w:ascii="Arial" w:hAnsi="Arial" w:cs="Arial"/>
                <w:sz w:val="16"/>
                <w:szCs w:val="16"/>
              </w:rPr>
              <w:t>6.</w:t>
            </w:r>
          </w:p>
        </w:tc>
        <w:tc>
          <w:tcPr>
            <w:tcW w:w="7229" w:type="dxa"/>
            <w:tcBorders>
              <w:top w:val="single" w:sz="6" w:space="0" w:color="auto"/>
              <w:left w:val="single" w:sz="6" w:space="0" w:color="auto"/>
              <w:bottom w:val="single" w:sz="6" w:space="0" w:color="auto"/>
              <w:right w:val="single" w:sz="6" w:space="0" w:color="auto"/>
            </w:tcBorders>
          </w:tcPr>
          <w:p w14:paraId="3C5F2966" w14:textId="77777777" w:rsidR="005F4018" w:rsidRPr="00BA3C1C" w:rsidRDefault="005F4018" w:rsidP="00011D65">
            <w:pPr>
              <w:pStyle w:val="ListParagraph"/>
              <w:spacing w:line="240" w:lineRule="exact"/>
              <w:ind w:left="0"/>
              <w:rPr>
                <w:rFonts w:ascii="Arial" w:hAnsi="Arial" w:cs="Arial"/>
                <w:sz w:val="16"/>
                <w:szCs w:val="16"/>
              </w:rPr>
            </w:pPr>
            <w:r w:rsidRPr="00BA3C1C">
              <w:rPr>
                <w:rFonts w:ascii="Arial" w:hAnsi="Arial" w:cs="Arial"/>
                <w:sz w:val="16"/>
                <w:szCs w:val="16"/>
              </w:rPr>
              <w:t>Gydymas radionuklidais žymėtais somatostatino analogais Lu-177, Y-90 ar kt.</w:t>
            </w:r>
          </w:p>
        </w:tc>
        <w:tc>
          <w:tcPr>
            <w:tcW w:w="1180" w:type="dxa"/>
            <w:tcBorders>
              <w:top w:val="single" w:sz="6" w:space="0" w:color="auto"/>
              <w:left w:val="single" w:sz="6" w:space="0" w:color="auto"/>
              <w:bottom w:val="single" w:sz="6" w:space="0" w:color="auto"/>
              <w:right w:val="single" w:sz="6" w:space="0" w:color="auto"/>
            </w:tcBorders>
          </w:tcPr>
          <w:p w14:paraId="29C3F05E" w14:textId="77777777" w:rsidR="005F4018" w:rsidRPr="00BA3C1C" w:rsidRDefault="005F4018" w:rsidP="00011D65">
            <w:pPr>
              <w:spacing w:line="240" w:lineRule="exact"/>
              <w:jc w:val="both"/>
              <w:rPr>
                <w:rFonts w:ascii="Arial" w:hAnsi="Arial" w:cs="Arial"/>
                <w:b/>
                <w:sz w:val="16"/>
                <w:szCs w:val="16"/>
              </w:rPr>
            </w:pPr>
          </w:p>
        </w:tc>
        <w:tc>
          <w:tcPr>
            <w:tcW w:w="1276" w:type="dxa"/>
            <w:tcBorders>
              <w:top w:val="single" w:sz="6" w:space="0" w:color="auto"/>
              <w:left w:val="single" w:sz="6" w:space="0" w:color="auto"/>
              <w:bottom w:val="single" w:sz="6" w:space="0" w:color="auto"/>
              <w:right w:val="single" w:sz="12" w:space="0" w:color="auto"/>
            </w:tcBorders>
          </w:tcPr>
          <w:p w14:paraId="5CE91678" w14:textId="77777777" w:rsidR="005F4018" w:rsidRPr="00BA3C1C" w:rsidRDefault="005F4018" w:rsidP="00011D65">
            <w:pPr>
              <w:spacing w:line="240" w:lineRule="exact"/>
              <w:jc w:val="both"/>
              <w:rPr>
                <w:rFonts w:ascii="Arial" w:hAnsi="Arial" w:cs="Arial"/>
                <w:b/>
                <w:sz w:val="16"/>
                <w:szCs w:val="16"/>
              </w:rPr>
            </w:pPr>
          </w:p>
        </w:tc>
      </w:tr>
      <w:tr w:rsidR="005F4018" w:rsidRPr="00BA3C1C" w14:paraId="48996EA2" w14:textId="77777777" w:rsidTr="00011D65">
        <w:tc>
          <w:tcPr>
            <w:tcW w:w="534" w:type="dxa"/>
            <w:tcBorders>
              <w:top w:val="single" w:sz="6" w:space="0" w:color="auto"/>
              <w:left w:val="single" w:sz="12" w:space="0" w:color="auto"/>
              <w:bottom w:val="single" w:sz="6" w:space="0" w:color="auto"/>
              <w:right w:val="single" w:sz="6" w:space="0" w:color="auto"/>
            </w:tcBorders>
          </w:tcPr>
          <w:p w14:paraId="7F50EB67" w14:textId="77777777" w:rsidR="005F4018" w:rsidRPr="00BA3C1C" w:rsidRDefault="005F4018" w:rsidP="00011D65">
            <w:pPr>
              <w:spacing w:line="240" w:lineRule="exact"/>
              <w:rPr>
                <w:rFonts w:ascii="Arial" w:hAnsi="Arial" w:cs="Arial"/>
                <w:sz w:val="16"/>
                <w:szCs w:val="16"/>
              </w:rPr>
            </w:pPr>
            <w:r w:rsidRPr="00BA3C1C">
              <w:rPr>
                <w:rFonts w:ascii="Arial" w:hAnsi="Arial" w:cs="Arial"/>
                <w:sz w:val="16"/>
                <w:szCs w:val="16"/>
              </w:rPr>
              <w:t>7.</w:t>
            </w:r>
          </w:p>
        </w:tc>
        <w:tc>
          <w:tcPr>
            <w:tcW w:w="7229" w:type="dxa"/>
            <w:tcBorders>
              <w:top w:val="single" w:sz="6" w:space="0" w:color="auto"/>
              <w:left w:val="single" w:sz="6" w:space="0" w:color="auto"/>
              <w:bottom w:val="single" w:sz="6" w:space="0" w:color="auto"/>
              <w:right w:val="single" w:sz="6" w:space="0" w:color="auto"/>
            </w:tcBorders>
          </w:tcPr>
          <w:p w14:paraId="5E63B9F0" w14:textId="77777777" w:rsidR="005F4018" w:rsidRPr="00BA3C1C" w:rsidRDefault="005F4018" w:rsidP="00011D65">
            <w:pPr>
              <w:pStyle w:val="ListParagraph"/>
              <w:spacing w:line="240" w:lineRule="exact"/>
              <w:ind w:left="0"/>
              <w:rPr>
                <w:rFonts w:ascii="Arial" w:hAnsi="Arial" w:cs="Arial"/>
                <w:sz w:val="16"/>
                <w:szCs w:val="16"/>
              </w:rPr>
            </w:pPr>
            <w:r w:rsidRPr="00BA3C1C">
              <w:rPr>
                <w:rFonts w:ascii="Arial" w:hAnsi="Arial" w:cs="Arial"/>
                <w:sz w:val="16"/>
                <w:szCs w:val="16"/>
              </w:rPr>
              <w:t xml:space="preserve">Tikrosios policitemijos (ligos kodas D45 pagal TLK-10-AM) gydymas P-32 </w:t>
            </w:r>
          </w:p>
        </w:tc>
        <w:tc>
          <w:tcPr>
            <w:tcW w:w="1180" w:type="dxa"/>
            <w:tcBorders>
              <w:top w:val="single" w:sz="6" w:space="0" w:color="auto"/>
              <w:left w:val="single" w:sz="6" w:space="0" w:color="auto"/>
              <w:bottom w:val="single" w:sz="6" w:space="0" w:color="auto"/>
              <w:right w:val="single" w:sz="6" w:space="0" w:color="auto"/>
            </w:tcBorders>
          </w:tcPr>
          <w:p w14:paraId="32E11F34" w14:textId="77777777" w:rsidR="005F4018" w:rsidRPr="00BA3C1C" w:rsidRDefault="005F4018" w:rsidP="00011D65">
            <w:pPr>
              <w:spacing w:line="240" w:lineRule="exact"/>
              <w:jc w:val="both"/>
              <w:rPr>
                <w:rFonts w:ascii="Arial" w:hAnsi="Arial" w:cs="Arial"/>
                <w:b/>
                <w:sz w:val="16"/>
                <w:szCs w:val="16"/>
              </w:rPr>
            </w:pPr>
          </w:p>
        </w:tc>
        <w:tc>
          <w:tcPr>
            <w:tcW w:w="1276" w:type="dxa"/>
            <w:tcBorders>
              <w:top w:val="single" w:sz="6" w:space="0" w:color="auto"/>
              <w:left w:val="single" w:sz="6" w:space="0" w:color="auto"/>
              <w:bottom w:val="single" w:sz="6" w:space="0" w:color="auto"/>
              <w:right w:val="single" w:sz="12" w:space="0" w:color="auto"/>
            </w:tcBorders>
          </w:tcPr>
          <w:p w14:paraId="0176E0C4" w14:textId="77777777" w:rsidR="005F4018" w:rsidRPr="00BA3C1C" w:rsidRDefault="005F4018" w:rsidP="00011D65">
            <w:pPr>
              <w:spacing w:line="240" w:lineRule="exact"/>
              <w:jc w:val="both"/>
              <w:rPr>
                <w:rFonts w:ascii="Arial" w:hAnsi="Arial" w:cs="Arial"/>
                <w:b/>
                <w:sz w:val="16"/>
                <w:szCs w:val="16"/>
              </w:rPr>
            </w:pPr>
          </w:p>
        </w:tc>
      </w:tr>
      <w:tr w:rsidR="005F4018" w:rsidRPr="006D7DA7" w14:paraId="16F0BA2B" w14:textId="77777777" w:rsidTr="00011D65">
        <w:tc>
          <w:tcPr>
            <w:tcW w:w="534" w:type="dxa"/>
            <w:tcBorders>
              <w:top w:val="single" w:sz="6" w:space="0" w:color="auto"/>
              <w:left w:val="single" w:sz="12" w:space="0" w:color="auto"/>
              <w:bottom w:val="single" w:sz="6" w:space="0" w:color="auto"/>
              <w:right w:val="single" w:sz="6" w:space="0" w:color="auto"/>
            </w:tcBorders>
          </w:tcPr>
          <w:p w14:paraId="413615DE" w14:textId="77777777" w:rsidR="005F4018" w:rsidRPr="00BA3C1C" w:rsidRDefault="005F4018" w:rsidP="00011D65">
            <w:pPr>
              <w:spacing w:line="220" w:lineRule="exact"/>
              <w:rPr>
                <w:rFonts w:ascii="Arial" w:hAnsi="Arial" w:cs="Arial"/>
                <w:sz w:val="16"/>
                <w:szCs w:val="16"/>
              </w:rPr>
            </w:pPr>
            <w:r w:rsidRPr="00BA3C1C">
              <w:rPr>
                <w:rFonts w:ascii="Arial" w:hAnsi="Arial" w:cs="Arial"/>
                <w:sz w:val="16"/>
                <w:szCs w:val="16"/>
              </w:rPr>
              <w:t>8.</w:t>
            </w:r>
          </w:p>
        </w:tc>
        <w:tc>
          <w:tcPr>
            <w:tcW w:w="7229" w:type="dxa"/>
            <w:tcBorders>
              <w:top w:val="single" w:sz="6" w:space="0" w:color="auto"/>
              <w:left w:val="single" w:sz="6" w:space="0" w:color="auto"/>
              <w:bottom w:val="single" w:sz="6" w:space="0" w:color="auto"/>
              <w:right w:val="single" w:sz="6" w:space="0" w:color="auto"/>
            </w:tcBorders>
          </w:tcPr>
          <w:p w14:paraId="52F1C2DC" w14:textId="77777777" w:rsidR="005F4018" w:rsidRPr="00BA3C1C" w:rsidRDefault="005F4018" w:rsidP="00011D65">
            <w:pPr>
              <w:pStyle w:val="ListParagraph"/>
              <w:spacing w:line="220" w:lineRule="exact"/>
              <w:ind w:left="0"/>
              <w:rPr>
                <w:rFonts w:ascii="Arial" w:hAnsi="Arial" w:cs="Arial"/>
                <w:sz w:val="16"/>
                <w:szCs w:val="16"/>
              </w:rPr>
            </w:pPr>
            <w:r w:rsidRPr="00BA3C1C">
              <w:rPr>
                <w:rFonts w:ascii="Arial" w:hAnsi="Arial" w:cs="Arial"/>
                <w:sz w:val="16"/>
                <w:szCs w:val="16"/>
              </w:rPr>
              <w:t xml:space="preserve">Folikulinių ne Hodžkino limfomų (ligų kodai C82, C83, C85 pagal TLK-10-AM) gydymas radionuklidais žymėtais monokloniniais antikūnais </w:t>
            </w:r>
          </w:p>
        </w:tc>
        <w:tc>
          <w:tcPr>
            <w:tcW w:w="1180" w:type="dxa"/>
            <w:tcBorders>
              <w:top w:val="single" w:sz="6" w:space="0" w:color="auto"/>
              <w:left w:val="single" w:sz="6" w:space="0" w:color="auto"/>
              <w:bottom w:val="single" w:sz="6" w:space="0" w:color="auto"/>
              <w:right w:val="single" w:sz="6" w:space="0" w:color="auto"/>
            </w:tcBorders>
          </w:tcPr>
          <w:p w14:paraId="1FCD4A44" w14:textId="77777777" w:rsidR="005F4018" w:rsidRPr="00BA3C1C" w:rsidRDefault="005F4018" w:rsidP="00011D65">
            <w:pPr>
              <w:spacing w:line="220" w:lineRule="exact"/>
              <w:jc w:val="both"/>
              <w:rPr>
                <w:rFonts w:ascii="Arial" w:hAnsi="Arial" w:cs="Arial"/>
                <w:b/>
                <w:sz w:val="16"/>
                <w:szCs w:val="16"/>
              </w:rPr>
            </w:pPr>
          </w:p>
        </w:tc>
        <w:tc>
          <w:tcPr>
            <w:tcW w:w="1276" w:type="dxa"/>
            <w:tcBorders>
              <w:top w:val="single" w:sz="6" w:space="0" w:color="auto"/>
              <w:left w:val="single" w:sz="6" w:space="0" w:color="auto"/>
              <w:bottom w:val="single" w:sz="6" w:space="0" w:color="auto"/>
              <w:right w:val="single" w:sz="12" w:space="0" w:color="auto"/>
            </w:tcBorders>
          </w:tcPr>
          <w:p w14:paraId="21A6CC1A" w14:textId="77777777" w:rsidR="005F4018" w:rsidRPr="00BA3C1C" w:rsidRDefault="005F4018" w:rsidP="00011D65">
            <w:pPr>
              <w:spacing w:line="220" w:lineRule="exact"/>
              <w:jc w:val="both"/>
              <w:rPr>
                <w:rFonts w:ascii="Arial" w:hAnsi="Arial" w:cs="Arial"/>
                <w:b/>
                <w:sz w:val="16"/>
                <w:szCs w:val="16"/>
              </w:rPr>
            </w:pPr>
          </w:p>
        </w:tc>
      </w:tr>
      <w:tr w:rsidR="005F4018" w:rsidRPr="00BA3C1C" w14:paraId="0F6F0F05" w14:textId="77777777" w:rsidTr="00011D65">
        <w:tc>
          <w:tcPr>
            <w:tcW w:w="534" w:type="dxa"/>
            <w:tcBorders>
              <w:top w:val="single" w:sz="6" w:space="0" w:color="auto"/>
              <w:left w:val="single" w:sz="12" w:space="0" w:color="auto"/>
              <w:bottom w:val="single" w:sz="12" w:space="0" w:color="auto"/>
              <w:right w:val="single" w:sz="6" w:space="0" w:color="auto"/>
            </w:tcBorders>
          </w:tcPr>
          <w:p w14:paraId="2C22CA5B" w14:textId="77777777" w:rsidR="005F4018" w:rsidRPr="00BA3C1C" w:rsidRDefault="005F4018" w:rsidP="00011D65">
            <w:pPr>
              <w:spacing w:line="220" w:lineRule="exact"/>
              <w:rPr>
                <w:rFonts w:ascii="Arial" w:hAnsi="Arial" w:cs="Arial"/>
                <w:sz w:val="16"/>
                <w:szCs w:val="16"/>
              </w:rPr>
            </w:pPr>
            <w:r w:rsidRPr="00BA3C1C">
              <w:rPr>
                <w:rFonts w:ascii="Arial" w:hAnsi="Arial" w:cs="Arial"/>
                <w:sz w:val="16"/>
                <w:szCs w:val="16"/>
              </w:rPr>
              <w:t>9</w:t>
            </w:r>
          </w:p>
        </w:tc>
        <w:tc>
          <w:tcPr>
            <w:tcW w:w="7229" w:type="dxa"/>
            <w:tcBorders>
              <w:top w:val="single" w:sz="6" w:space="0" w:color="auto"/>
              <w:left w:val="single" w:sz="6" w:space="0" w:color="auto"/>
              <w:bottom w:val="single" w:sz="12" w:space="0" w:color="auto"/>
              <w:right w:val="single" w:sz="6" w:space="0" w:color="auto"/>
            </w:tcBorders>
          </w:tcPr>
          <w:p w14:paraId="4DB9CA84" w14:textId="77777777" w:rsidR="005F4018" w:rsidRPr="00BA3C1C" w:rsidRDefault="005F4018" w:rsidP="00011D65">
            <w:pPr>
              <w:pStyle w:val="ListParagraph"/>
              <w:spacing w:line="220" w:lineRule="exact"/>
              <w:ind w:left="0"/>
              <w:rPr>
                <w:rFonts w:ascii="Arial" w:hAnsi="Arial" w:cs="Arial"/>
                <w:sz w:val="16"/>
                <w:szCs w:val="16"/>
              </w:rPr>
            </w:pPr>
            <w:r w:rsidRPr="00BA3C1C">
              <w:rPr>
                <w:rFonts w:ascii="Arial" w:hAnsi="Arial" w:cs="Arial"/>
                <w:sz w:val="16"/>
                <w:szCs w:val="16"/>
              </w:rPr>
              <w:t xml:space="preserve">Piktybinių navikų metastazių kepenyse gydymas </w:t>
            </w:r>
            <w:r w:rsidRPr="008039AB">
              <w:rPr>
                <w:rFonts w:ascii="Arial" w:hAnsi="Arial" w:cs="Arial"/>
                <w:sz w:val="16"/>
                <w:szCs w:val="16"/>
              </w:rPr>
              <w:t>intraarteriniais</w:t>
            </w:r>
            <w:r w:rsidRPr="00BA3C1C">
              <w:rPr>
                <w:rFonts w:ascii="Arial" w:hAnsi="Arial" w:cs="Arial"/>
                <w:sz w:val="16"/>
                <w:szCs w:val="16"/>
              </w:rPr>
              <w:t xml:space="preserve"> radionuklidu žymėtais preparatais </w:t>
            </w:r>
            <w:r>
              <w:rPr>
                <w:rFonts w:ascii="Arial" w:hAnsi="Arial" w:cs="Arial"/>
                <w:sz w:val="16"/>
                <w:szCs w:val="16"/>
              </w:rPr>
              <w:t>(</w:t>
            </w:r>
            <w:r w:rsidRPr="00BA3C1C">
              <w:rPr>
                <w:rFonts w:ascii="Arial" w:hAnsi="Arial" w:cs="Arial"/>
                <w:sz w:val="16"/>
                <w:szCs w:val="16"/>
              </w:rPr>
              <w:t>Y-90</w:t>
            </w:r>
            <w:r>
              <w:rPr>
                <w:rFonts w:ascii="Arial" w:hAnsi="Arial" w:cs="Arial"/>
                <w:sz w:val="16"/>
                <w:szCs w:val="16"/>
              </w:rPr>
              <w:t xml:space="preserve"> ar Ho-166</w:t>
            </w:r>
            <w:r w:rsidRPr="00BA3C1C">
              <w:rPr>
                <w:rFonts w:ascii="Arial" w:hAnsi="Arial" w:cs="Arial"/>
                <w:sz w:val="16"/>
                <w:szCs w:val="16"/>
              </w:rPr>
              <w:t xml:space="preserve"> </w:t>
            </w:r>
            <w:r>
              <w:rPr>
                <w:rFonts w:ascii="Arial" w:hAnsi="Arial" w:cs="Arial"/>
                <w:sz w:val="16"/>
                <w:szCs w:val="16"/>
              </w:rPr>
              <w:t xml:space="preserve">žymėtos </w:t>
            </w:r>
            <w:r w:rsidRPr="00BA3C1C">
              <w:rPr>
                <w:rFonts w:ascii="Arial" w:hAnsi="Arial" w:cs="Arial"/>
                <w:sz w:val="16"/>
                <w:szCs w:val="16"/>
              </w:rPr>
              <w:t>mikrosferos</w:t>
            </w:r>
            <w:r>
              <w:rPr>
                <w:rFonts w:ascii="Arial" w:hAnsi="Arial" w:cs="Arial"/>
                <w:sz w:val="16"/>
                <w:szCs w:val="16"/>
              </w:rPr>
              <w:t>)</w:t>
            </w:r>
          </w:p>
        </w:tc>
        <w:tc>
          <w:tcPr>
            <w:tcW w:w="1180" w:type="dxa"/>
            <w:tcBorders>
              <w:top w:val="single" w:sz="6" w:space="0" w:color="auto"/>
              <w:left w:val="single" w:sz="6" w:space="0" w:color="auto"/>
              <w:bottom w:val="single" w:sz="12" w:space="0" w:color="auto"/>
              <w:right w:val="single" w:sz="6" w:space="0" w:color="auto"/>
            </w:tcBorders>
          </w:tcPr>
          <w:p w14:paraId="6B9B1267" w14:textId="77777777" w:rsidR="005F4018" w:rsidRPr="00BA3C1C" w:rsidRDefault="005F4018" w:rsidP="00011D65">
            <w:pPr>
              <w:spacing w:line="220" w:lineRule="exact"/>
              <w:jc w:val="both"/>
              <w:rPr>
                <w:rFonts w:ascii="Arial" w:hAnsi="Arial" w:cs="Arial"/>
                <w:b/>
                <w:sz w:val="16"/>
                <w:szCs w:val="16"/>
              </w:rPr>
            </w:pPr>
          </w:p>
        </w:tc>
        <w:tc>
          <w:tcPr>
            <w:tcW w:w="1276" w:type="dxa"/>
            <w:tcBorders>
              <w:top w:val="single" w:sz="6" w:space="0" w:color="auto"/>
              <w:left w:val="single" w:sz="6" w:space="0" w:color="auto"/>
              <w:bottom w:val="single" w:sz="12" w:space="0" w:color="auto"/>
              <w:right w:val="single" w:sz="12" w:space="0" w:color="auto"/>
            </w:tcBorders>
          </w:tcPr>
          <w:p w14:paraId="371DDB33" w14:textId="77777777" w:rsidR="005F4018" w:rsidRPr="00BA3C1C" w:rsidRDefault="005F4018" w:rsidP="00011D65">
            <w:pPr>
              <w:spacing w:line="220" w:lineRule="exact"/>
              <w:jc w:val="both"/>
              <w:rPr>
                <w:rFonts w:ascii="Arial" w:hAnsi="Arial" w:cs="Arial"/>
                <w:b/>
                <w:sz w:val="16"/>
                <w:szCs w:val="16"/>
              </w:rPr>
            </w:pPr>
          </w:p>
        </w:tc>
      </w:tr>
    </w:tbl>
    <w:p w14:paraId="329FDDFA" w14:textId="77777777" w:rsidR="005F4018" w:rsidRPr="00BA3C1C" w:rsidRDefault="005F4018" w:rsidP="005F4018">
      <w:pPr>
        <w:jc w:val="both"/>
        <w:rPr>
          <w:rFonts w:ascii="Arial" w:hAnsi="Arial" w:cs="Arial"/>
          <w:sz w:val="16"/>
          <w:szCs w:val="16"/>
        </w:rPr>
      </w:pPr>
    </w:p>
    <w:p w14:paraId="3A138B46" w14:textId="77777777" w:rsidR="005F4018" w:rsidRPr="00BA3C1C" w:rsidRDefault="005F4018" w:rsidP="005F4018">
      <w:pPr>
        <w:jc w:val="both"/>
        <w:rPr>
          <w:rFonts w:ascii="Arial" w:hAnsi="Arial" w:cs="Arial"/>
          <w:b/>
          <w:sz w:val="16"/>
          <w:szCs w:val="16"/>
        </w:rPr>
      </w:pPr>
      <w:r w:rsidRPr="00BA3C1C">
        <w:rPr>
          <w:rFonts w:ascii="Arial" w:hAnsi="Arial" w:cs="Arial"/>
          <w:b/>
          <w:sz w:val="16"/>
          <w:szCs w:val="16"/>
        </w:rPr>
        <w:t xml:space="preserve">Paaiškinimas: </w:t>
      </w:r>
    </w:p>
    <w:p w14:paraId="1AD2D2E6" w14:textId="77777777" w:rsidR="005F4018" w:rsidRPr="00BA3C1C" w:rsidRDefault="005F4018" w:rsidP="005F4018">
      <w:pPr>
        <w:jc w:val="both"/>
        <w:rPr>
          <w:rFonts w:ascii="Arial" w:hAnsi="Arial" w:cs="Arial"/>
          <w:sz w:val="16"/>
          <w:szCs w:val="16"/>
        </w:rPr>
      </w:pPr>
      <w:r w:rsidRPr="00BA3C1C">
        <w:rPr>
          <w:rFonts w:ascii="Arial" w:hAnsi="Arial" w:cs="Arial"/>
          <w:b/>
          <w:sz w:val="16"/>
          <w:szCs w:val="16"/>
        </w:rPr>
        <w:t xml:space="preserve">TLK-10-AM </w:t>
      </w:r>
      <w:r w:rsidRPr="00BA3C1C">
        <w:rPr>
          <w:rFonts w:ascii="Arial" w:hAnsi="Arial" w:cs="Arial"/>
          <w:sz w:val="16"/>
          <w:szCs w:val="16"/>
        </w:rPr>
        <w:t>–</w:t>
      </w:r>
      <w:r w:rsidRPr="00BA3C1C">
        <w:rPr>
          <w:rFonts w:ascii="Arial" w:hAnsi="Arial" w:cs="Arial"/>
          <w:b/>
          <w:sz w:val="16"/>
          <w:szCs w:val="16"/>
        </w:rPr>
        <w:t xml:space="preserve"> </w:t>
      </w:r>
      <w:r w:rsidRPr="00BA3C1C">
        <w:rPr>
          <w:rFonts w:ascii="Arial" w:hAnsi="Arial" w:cs="Arial"/>
          <w:sz w:val="16"/>
          <w:szCs w:val="16"/>
        </w:rPr>
        <w:t>ligos kodas pagal Tarptautinės statistinės ligų ir sveikatos sutrikimų klasifikacijos dešimtąjį pataisytą ir papildytą leidimą „Sisteminis ligų sąrašas“ (Australijos modifikacija, TLK-10-AM), patvirtintą Lietuvos Respublikos sveikatos apsaugos ministro 2011 m. vasario 23 d. įsakymu Nr. V-164 „Dėl Tarptautinės statistinės ligų ir sveikatos sutrikimų klasifikacijos dešimtojo pataisyto ir papildyto leidimo „Sisteminis ligų sąrašas“ (Australijos modifikacija, TLK-10 AM) įdiegimo“.</w:t>
      </w:r>
    </w:p>
    <w:p w14:paraId="24F18C8F" w14:textId="77777777" w:rsidR="005F4018" w:rsidRPr="00BA3C1C" w:rsidRDefault="005F4018" w:rsidP="005F4018">
      <w:pPr>
        <w:jc w:val="center"/>
        <w:rPr>
          <w:rFonts w:ascii="Arial" w:hAnsi="Arial" w:cs="Arial"/>
          <w:b/>
          <w:sz w:val="16"/>
        </w:rPr>
      </w:pPr>
    </w:p>
    <w:p w14:paraId="61AA1CF8" w14:textId="77777777" w:rsidR="005F4018" w:rsidRPr="00BA3C1C" w:rsidRDefault="005F4018" w:rsidP="005F4018">
      <w:pPr>
        <w:rPr>
          <w:rFonts w:ascii="Arial" w:hAnsi="Arial" w:cs="Arial"/>
        </w:rPr>
      </w:pPr>
    </w:p>
    <w:p w14:paraId="562639D3" w14:textId="77777777" w:rsidR="005F4018" w:rsidRPr="005D5DAF" w:rsidRDefault="005F4018" w:rsidP="005F4018">
      <w:pPr>
        <w:rPr>
          <w:rFonts w:ascii="Arial" w:hAnsi="Arial" w:cs="Arial"/>
          <w:sz w:val="20"/>
        </w:rPr>
      </w:pPr>
      <w:r w:rsidRPr="005D5DAF">
        <w:rPr>
          <w:rFonts w:ascii="Arial" w:hAnsi="Arial" w:cs="Arial"/>
          <w:sz w:val="20"/>
        </w:rPr>
        <w:t>Prašome nurodyti, kiek laiko skyrėte duomenims parengti ir ataskaitai pildyti: _______ val. _______ min.</w:t>
      </w:r>
    </w:p>
    <w:p w14:paraId="1385246E" w14:textId="77777777" w:rsidR="005F4018" w:rsidRPr="00BA3C1C" w:rsidRDefault="005F4018" w:rsidP="005F4018">
      <w:pPr>
        <w:jc w:val="center"/>
        <w:rPr>
          <w:rFonts w:ascii="Arial" w:hAnsi="Arial" w:cs="Arial"/>
          <w:b/>
          <w:sz w:val="16"/>
        </w:rPr>
      </w:pPr>
    </w:p>
    <w:p w14:paraId="75D33C17" w14:textId="77777777" w:rsidR="005F4018" w:rsidRPr="00BA3C1C" w:rsidRDefault="005F4018" w:rsidP="005F4018">
      <w:pPr>
        <w:jc w:val="center"/>
        <w:rPr>
          <w:rFonts w:ascii="Arial" w:hAnsi="Arial" w:cs="Arial"/>
          <w:b/>
          <w:sz w:val="16"/>
        </w:rPr>
      </w:pPr>
    </w:p>
    <w:p w14:paraId="43B53E09" w14:textId="77777777" w:rsidR="005F4018" w:rsidRPr="00BA3C1C" w:rsidRDefault="005F4018" w:rsidP="005F4018">
      <w:pPr>
        <w:jc w:val="center"/>
        <w:rPr>
          <w:rFonts w:ascii="Arial" w:hAnsi="Arial" w:cs="Arial"/>
          <w:b/>
          <w:sz w:val="16"/>
        </w:rPr>
      </w:pPr>
    </w:p>
    <w:p w14:paraId="1B19A687" w14:textId="77777777" w:rsidR="005F4018" w:rsidRPr="00BA3C1C" w:rsidRDefault="005F4018" w:rsidP="005F4018">
      <w:pPr>
        <w:tabs>
          <w:tab w:val="left" w:pos="3366"/>
        </w:tabs>
        <w:rPr>
          <w:szCs w:val="24"/>
        </w:rPr>
      </w:pPr>
      <w:r w:rsidRPr="00BA3C1C">
        <w:rPr>
          <w:szCs w:val="24"/>
        </w:rPr>
        <w:t>Įstaigos vadovas arba</w:t>
      </w:r>
      <w:r w:rsidRPr="00BA3C1C">
        <w:rPr>
          <w:szCs w:val="24"/>
        </w:rPr>
        <w:tab/>
        <w:t>_______________</w:t>
      </w:r>
      <w:r w:rsidRPr="00BA3C1C">
        <w:rPr>
          <w:szCs w:val="24"/>
        </w:rPr>
        <w:tab/>
      </w:r>
      <w:r w:rsidRPr="00BA3C1C">
        <w:rPr>
          <w:szCs w:val="24"/>
        </w:rPr>
        <w:tab/>
        <w:t>________________________</w:t>
      </w:r>
    </w:p>
    <w:p w14:paraId="421658EB" w14:textId="77777777" w:rsidR="005F4018" w:rsidRPr="00BA3C1C" w:rsidRDefault="005F4018" w:rsidP="005F4018">
      <w:pPr>
        <w:tabs>
          <w:tab w:val="left" w:pos="2057"/>
          <w:tab w:val="left" w:pos="3366"/>
        </w:tabs>
      </w:pPr>
      <w:r w:rsidRPr="00BA3C1C">
        <w:t>jo įgaliotas asmuo</w:t>
      </w:r>
      <w:r w:rsidRPr="00BA3C1C">
        <w:tab/>
      </w:r>
      <w:r w:rsidRPr="00BA3C1C">
        <w:tab/>
      </w:r>
      <w:r w:rsidRPr="00BA3C1C">
        <w:tab/>
        <w:t>(parašas)</w:t>
      </w:r>
      <w:r w:rsidR="005D5DAF">
        <w:tab/>
      </w:r>
      <w:r w:rsidR="005D5DAF">
        <w:tab/>
        <w:t xml:space="preserve">  </w:t>
      </w:r>
      <w:r w:rsidRPr="00BA3C1C">
        <w:t xml:space="preserve">      (vardas ir pavardė)</w:t>
      </w:r>
    </w:p>
    <w:p w14:paraId="6E5DFAF9" w14:textId="77777777" w:rsidR="005F4018" w:rsidRPr="00BA3C1C" w:rsidRDefault="005F4018" w:rsidP="005F4018">
      <w:pPr>
        <w:pStyle w:val="xl23"/>
        <w:tabs>
          <w:tab w:val="left" w:pos="3366"/>
        </w:tabs>
        <w:overflowPunct w:val="0"/>
        <w:autoSpaceDE w:val="0"/>
        <w:autoSpaceDN w:val="0"/>
        <w:adjustRightInd w:val="0"/>
        <w:spacing w:before="0" w:beforeAutospacing="0" w:after="0" w:afterAutospacing="0"/>
        <w:textAlignment w:val="baseline"/>
        <w:rPr>
          <w:szCs w:val="20"/>
          <w:lang w:val="lt-LT"/>
        </w:rPr>
      </w:pPr>
      <w:r w:rsidRPr="00BA3C1C">
        <w:rPr>
          <w:szCs w:val="20"/>
          <w:lang w:val="lt-LT"/>
        </w:rPr>
        <w:t>__________________________________________________________________</w:t>
      </w:r>
    </w:p>
    <w:p w14:paraId="267206DD" w14:textId="77777777" w:rsidR="005F4018" w:rsidRPr="00BA3C1C" w:rsidRDefault="005F4018" w:rsidP="005F4018">
      <w:pPr>
        <w:tabs>
          <w:tab w:val="left" w:pos="3366"/>
        </w:tabs>
      </w:pPr>
      <w:r w:rsidRPr="00BA3C1C">
        <w:t xml:space="preserve">(ataskaitą </w:t>
      </w:r>
      <w:r>
        <w:t>užpildžiusio</w:t>
      </w:r>
      <w:r w:rsidRPr="00BA3C1C">
        <w:t xml:space="preserve"> asmens vardas ir pavardė, telefono numeris, el. pašto adresas)</w:t>
      </w:r>
    </w:p>
    <w:p w14:paraId="7F7E0F0B" w14:textId="77777777" w:rsidR="005F4018" w:rsidRPr="00BA3C1C" w:rsidRDefault="005F4018" w:rsidP="005F4018"/>
    <w:p w14:paraId="22141322" w14:textId="77777777" w:rsidR="005F4018" w:rsidRPr="005D5DAF" w:rsidRDefault="005F4018" w:rsidP="001C0A71">
      <w:pPr>
        <w:rPr>
          <w:sz w:val="20"/>
          <w:lang w:val="sv-SE"/>
        </w:rPr>
      </w:pPr>
      <w:r w:rsidRPr="005D5DAF">
        <w:rPr>
          <w:sz w:val="20"/>
        </w:rPr>
        <w:t xml:space="preserve">Pasiteirauti: tel. (8 5) 277 3303, el. p. </w:t>
      </w:r>
      <w:hyperlink r:id="rId15" w:history="1">
        <w:r w:rsidRPr="005D5DAF">
          <w:rPr>
            <w:rStyle w:val="Hyperlink"/>
            <w:sz w:val="20"/>
            <w:lang w:val="sv-SE"/>
          </w:rPr>
          <w:t>ataskaitos@hi.lt</w:t>
        </w:r>
      </w:hyperlink>
      <w:r w:rsidRPr="005D5DAF">
        <w:rPr>
          <w:sz w:val="20"/>
          <w:lang w:val="sv-SE"/>
        </w:rPr>
        <w:t>.</w:t>
      </w:r>
    </w:p>
    <w:sectPr w:rsidR="005F4018" w:rsidRPr="005D5DAF" w:rsidSect="005D5DAF">
      <w:headerReference w:type="even" r:id="rId16"/>
      <w:headerReference w:type="default" r:id="rId17"/>
      <w:footerReference w:type="even" r:id="rId18"/>
      <w:footerReference w:type="default" r:id="rId19"/>
      <w:headerReference w:type="first" r:id="rId20"/>
      <w:footerReference w:type="first" r:id="rId21"/>
      <w:pgSz w:w="11907" w:h="16840" w:code="9"/>
      <w:pgMar w:top="567" w:right="680" w:bottom="567" w:left="964" w:header="567" w:footer="284"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8FD689" w14:textId="77777777" w:rsidR="00AD38D9" w:rsidRDefault="00AD38D9">
      <w:r>
        <w:separator/>
      </w:r>
    </w:p>
  </w:endnote>
  <w:endnote w:type="continuationSeparator" w:id="0">
    <w:p w14:paraId="06EA4F11" w14:textId="77777777" w:rsidR="00AD38D9" w:rsidRDefault="00AD38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BA"/>
    <w:family w:val="roman"/>
    <w:pitch w:val="variable"/>
    <w:sig w:usb0="00000001"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58D092" w14:textId="77777777" w:rsidR="00011D65" w:rsidRDefault="00011D6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2463FA4" w14:textId="77777777" w:rsidR="00011D65" w:rsidRDefault="00011D6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B3694D" w14:textId="77777777" w:rsidR="00011D65" w:rsidRDefault="00011D65">
    <w:pPr>
      <w:tabs>
        <w:tab w:val="center" w:pos="4819"/>
        <w:tab w:val="right" w:pos="9638"/>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16D102" w14:textId="77777777" w:rsidR="00011D65" w:rsidRDefault="00011D65">
    <w:pPr>
      <w:tabs>
        <w:tab w:val="center" w:pos="4819"/>
        <w:tab w:val="right" w:pos="9638"/>
      </w:tabs>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189515" w14:textId="77777777" w:rsidR="00011D65" w:rsidRDefault="00011D65">
    <w:pPr>
      <w:tabs>
        <w:tab w:val="center" w:pos="4819"/>
        <w:tab w:val="right" w:pos="9638"/>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5553BC" w14:textId="77777777" w:rsidR="00AD38D9" w:rsidRDefault="00AD38D9">
      <w:r>
        <w:separator/>
      </w:r>
    </w:p>
  </w:footnote>
  <w:footnote w:type="continuationSeparator" w:id="0">
    <w:p w14:paraId="68F9D42D" w14:textId="77777777" w:rsidR="00AD38D9" w:rsidRDefault="00AD38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6E75AB" w14:textId="77777777" w:rsidR="00011D65" w:rsidRDefault="00011D65">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BA4E648" w14:textId="77777777" w:rsidR="00011D65" w:rsidRDefault="00011D6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450C32" w14:textId="77777777" w:rsidR="00011D65" w:rsidRDefault="00011D65">
    <w:pPr>
      <w:pStyle w:val="Header"/>
      <w:jc w:val="center"/>
    </w:pPr>
    <w:r>
      <w:fldChar w:fldCharType="begin"/>
    </w:r>
    <w:r>
      <w:instrText>PAGE   \* MERGEFORMAT</w:instrText>
    </w:r>
    <w:r>
      <w:fldChar w:fldCharType="separate"/>
    </w:r>
    <w:r w:rsidR="00386050">
      <w:rPr>
        <w:noProof/>
      </w:rPr>
      <w:t>4</w:t>
    </w:r>
    <w:r>
      <w:fldChar w:fldCharType="end"/>
    </w:r>
  </w:p>
  <w:p w14:paraId="16F1DA72" w14:textId="77777777" w:rsidR="00011D65" w:rsidRDefault="00011D6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EA68EF" w14:textId="77777777" w:rsidR="00011D65" w:rsidRDefault="00011D65">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3CA5E9" w14:textId="77777777" w:rsidR="00011D65" w:rsidRDefault="00011D65">
    <w:pPr>
      <w:pStyle w:val="Header"/>
      <w:jc w:val="center"/>
    </w:pPr>
    <w:r>
      <w:fldChar w:fldCharType="begin"/>
    </w:r>
    <w:r>
      <w:instrText>PAGE   \* MERGEFORMAT</w:instrText>
    </w:r>
    <w:r>
      <w:fldChar w:fldCharType="separate"/>
    </w:r>
    <w:r w:rsidR="00386050">
      <w:rPr>
        <w:noProof/>
      </w:rPr>
      <w:t>7</w:t>
    </w:r>
    <w:r>
      <w:fldChar w:fldCharType="end"/>
    </w:r>
  </w:p>
  <w:p w14:paraId="3FB5B93B" w14:textId="77777777" w:rsidR="00011D65" w:rsidRDefault="00011D65">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C145C4" w14:textId="77777777" w:rsidR="00011D65" w:rsidRDefault="00011D65">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9C6D62" w14:textId="77777777" w:rsidR="00011D65" w:rsidRDefault="00011D65">
    <w:pPr>
      <w:tabs>
        <w:tab w:val="center" w:pos="4153"/>
        <w:tab w:val="right" w:pos="8306"/>
      </w:tabs>
      <w:rPr>
        <w:lang w:val="en-GB"/>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800914" w14:textId="77777777" w:rsidR="00011D65" w:rsidRDefault="00011D65">
    <w:pPr>
      <w:tabs>
        <w:tab w:val="center" w:pos="4153"/>
        <w:tab w:val="right" w:pos="8306"/>
      </w:tabs>
      <w:rPr>
        <w:lang w:val="en-GB"/>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A8E536" w14:textId="77777777" w:rsidR="00011D65" w:rsidRDefault="00011D65">
    <w:pPr>
      <w:tabs>
        <w:tab w:val="center" w:pos="4153"/>
        <w:tab w:val="right" w:pos="8306"/>
      </w:tabs>
      <w:rPr>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A5E1C"/>
    <w:multiLevelType w:val="hybridMultilevel"/>
    <w:tmpl w:val="730C0E5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1AC48D9"/>
    <w:multiLevelType w:val="hybridMultilevel"/>
    <w:tmpl w:val="0FA0DDC8"/>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3F172F8"/>
    <w:multiLevelType w:val="hybridMultilevel"/>
    <w:tmpl w:val="F208AC1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8CB174E"/>
    <w:multiLevelType w:val="hybridMultilevel"/>
    <w:tmpl w:val="8526794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A9C2EAC"/>
    <w:multiLevelType w:val="multilevel"/>
    <w:tmpl w:val="0C241D5C"/>
    <w:lvl w:ilvl="0">
      <w:start w:val="1"/>
      <w:numFmt w:val="decimal"/>
      <w:lvlText w:val="%1."/>
      <w:lvlJc w:val="left"/>
      <w:pPr>
        <w:ind w:left="1211" w:hanging="360"/>
      </w:pPr>
      <w:rPr>
        <w:rFonts w:hint="default"/>
        <w:color w:val="auto"/>
      </w:rPr>
    </w:lvl>
    <w:lvl w:ilvl="1">
      <w:start w:val="1"/>
      <w:numFmt w:val="decimal"/>
      <w:isLgl/>
      <w:lvlText w:val="%1.%2."/>
      <w:lvlJc w:val="left"/>
      <w:pPr>
        <w:ind w:left="1211" w:hanging="360"/>
      </w:pPr>
      <w:rPr>
        <w:rFonts w:hint="default"/>
        <w:color w:val="auto"/>
      </w:rPr>
    </w:lvl>
    <w:lvl w:ilvl="2">
      <w:start w:val="1"/>
      <w:numFmt w:val="decimal"/>
      <w:isLgl/>
      <w:lvlText w:val="%1.%2.%3."/>
      <w:lvlJc w:val="left"/>
      <w:pPr>
        <w:ind w:left="1571" w:hanging="720"/>
      </w:pPr>
      <w:rPr>
        <w:rFonts w:hint="default"/>
        <w:color w:val="auto"/>
      </w:rPr>
    </w:lvl>
    <w:lvl w:ilvl="3">
      <w:start w:val="1"/>
      <w:numFmt w:val="decimal"/>
      <w:isLgl/>
      <w:lvlText w:val="%1.%2.%3.%4."/>
      <w:lvlJc w:val="left"/>
      <w:pPr>
        <w:ind w:left="1571" w:hanging="720"/>
      </w:pPr>
      <w:rPr>
        <w:rFonts w:hint="default"/>
        <w:color w:val="auto"/>
      </w:rPr>
    </w:lvl>
    <w:lvl w:ilvl="4">
      <w:start w:val="1"/>
      <w:numFmt w:val="decimal"/>
      <w:isLgl/>
      <w:lvlText w:val="%1.%2.%3.%4.%5."/>
      <w:lvlJc w:val="left"/>
      <w:pPr>
        <w:ind w:left="1931" w:hanging="1080"/>
      </w:pPr>
      <w:rPr>
        <w:rFonts w:hint="default"/>
        <w:color w:val="auto"/>
      </w:rPr>
    </w:lvl>
    <w:lvl w:ilvl="5">
      <w:start w:val="1"/>
      <w:numFmt w:val="decimal"/>
      <w:isLgl/>
      <w:lvlText w:val="%1.%2.%3.%4.%5.%6."/>
      <w:lvlJc w:val="left"/>
      <w:pPr>
        <w:ind w:left="1931" w:hanging="1080"/>
      </w:pPr>
      <w:rPr>
        <w:rFonts w:hint="default"/>
        <w:color w:val="auto"/>
      </w:rPr>
    </w:lvl>
    <w:lvl w:ilvl="6">
      <w:start w:val="1"/>
      <w:numFmt w:val="decimal"/>
      <w:isLgl/>
      <w:lvlText w:val="%1.%2.%3.%4.%5.%6.%7."/>
      <w:lvlJc w:val="left"/>
      <w:pPr>
        <w:ind w:left="2291" w:hanging="1440"/>
      </w:pPr>
      <w:rPr>
        <w:rFonts w:hint="default"/>
        <w:color w:val="auto"/>
      </w:rPr>
    </w:lvl>
    <w:lvl w:ilvl="7">
      <w:start w:val="1"/>
      <w:numFmt w:val="decimal"/>
      <w:isLgl/>
      <w:lvlText w:val="%1.%2.%3.%4.%5.%6.%7.%8."/>
      <w:lvlJc w:val="left"/>
      <w:pPr>
        <w:ind w:left="2291" w:hanging="1440"/>
      </w:pPr>
      <w:rPr>
        <w:rFonts w:hint="default"/>
        <w:color w:val="auto"/>
      </w:rPr>
    </w:lvl>
    <w:lvl w:ilvl="8">
      <w:start w:val="1"/>
      <w:numFmt w:val="decimal"/>
      <w:isLgl/>
      <w:lvlText w:val="%1.%2.%3.%4.%5.%6.%7.%8.%9."/>
      <w:lvlJc w:val="left"/>
      <w:pPr>
        <w:ind w:left="2651" w:hanging="1800"/>
      </w:pPr>
      <w:rPr>
        <w:rFonts w:hint="default"/>
        <w:color w:val="auto"/>
      </w:rPr>
    </w:lvl>
  </w:abstractNum>
  <w:abstractNum w:abstractNumId="5" w15:restartNumberingAfterBreak="0">
    <w:nsid w:val="0BCC4780"/>
    <w:multiLevelType w:val="hybridMultilevel"/>
    <w:tmpl w:val="73F62BF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1FB7A7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13C11993"/>
    <w:multiLevelType w:val="hybridMultilevel"/>
    <w:tmpl w:val="93F474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AFA1A7A"/>
    <w:multiLevelType w:val="multilevel"/>
    <w:tmpl w:val="D7463A06"/>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9" w15:restartNumberingAfterBreak="0">
    <w:nsid w:val="1C2B6084"/>
    <w:multiLevelType w:val="hybridMultilevel"/>
    <w:tmpl w:val="1712906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1C8B3CA1"/>
    <w:multiLevelType w:val="hybridMultilevel"/>
    <w:tmpl w:val="C214F44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208122E3"/>
    <w:multiLevelType w:val="hybridMultilevel"/>
    <w:tmpl w:val="41549EB8"/>
    <w:lvl w:ilvl="0" w:tplc="D6364C22">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72739D3"/>
    <w:multiLevelType w:val="hybridMultilevel"/>
    <w:tmpl w:val="32380A1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291B1DE6"/>
    <w:multiLevelType w:val="hybridMultilevel"/>
    <w:tmpl w:val="FC0E3220"/>
    <w:lvl w:ilvl="0" w:tplc="EC0C3E7E">
      <w:start w:val="1"/>
      <w:numFmt w:val="decimal"/>
      <w:lvlText w:val="%1."/>
      <w:lvlJc w:val="left"/>
      <w:pPr>
        <w:ind w:left="1211" w:hanging="360"/>
      </w:pPr>
      <w:rPr>
        <w:rFonts w:hint="default"/>
        <w:color w:val="auto"/>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4" w15:restartNumberingAfterBreak="0">
    <w:nsid w:val="29821DCD"/>
    <w:multiLevelType w:val="hybridMultilevel"/>
    <w:tmpl w:val="618CD234"/>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30CB1880"/>
    <w:multiLevelType w:val="hybridMultilevel"/>
    <w:tmpl w:val="790E9CD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33CD7027"/>
    <w:multiLevelType w:val="hybridMultilevel"/>
    <w:tmpl w:val="699AD63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37184149"/>
    <w:multiLevelType w:val="hybridMultilevel"/>
    <w:tmpl w:val="77461C64"/>
    <w:lvl w:ilvl="0" w:tplc="0409000F">
      <w:start w:val="1"/>
      <w:numFmt w:val="decimal"/>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380C528C"/>
    <w:multiLevelType w:val="hybridMultilevel"/>
    <w:tmpl w:val="0A7CB16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3B59087D"/>
    <w:multiLevelType w:val="hybridMultilevel"/>
    <w:tmpl w:val="37B0B3D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40732E1F"/>
    <w:multiLevelType w:val="hybridMultilevel"/>
    <w:tmpl w:val="66648256"/>
    <w:lvl w:ilvl="0" w:tplc="417CC01C">
      <w:start w:val="1"/>
      <w:numFmt w:val="decimal"/>
      <w:lvlText w:val="%1."/>
      <w:lvlJc w:val="left"/>
      <w:pPr>
        <w:ind w:left="1211" w:hanging="360"/>
      </w:pPr>
      <w:rPr>
        <w:rFonts w:hint="default"/>
        <w:color w:val="auto"/>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1" w15:restartNumberingAfterBreak="0">
    <w:nsid w:val="425D252B"/>
    <w:multiLevelType w:val="hybridMultilevel"/>
    <w:tmpl w:val="50149D16"/>
    <w:lvl w:ilvl="0" w:tplc="D6364C22">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2E335F4"/>
    <w:multiLevelType w:val="hybridMultilevel"/>
    <w:tmpl w:val="ACA26F8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477E5DD6"/>
    <w:multiLevelType w:val="hybridMultilevel"/>
    <w:tmpl w:val="19BE142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48BA3A99"/>
    <w:multiLevelType w:val="singleLevel"/>
    <w:tmpl w:val="0409000F"/>
    <w:lvl w:ilvl="0">
      <w:start w:val="1"/>
      <w:numFmt w:val="decimal"/>
      <w:lvlText w:val="%1."/>
      <w:lvlJc w:val="left"/>
      <w:pPr>
        <w:tabs>
          <w:tab w:val="num" w:pos="360"/>
        </w:tabs>
        <w:ind w:left="360" w:hanging="360"/>
      </w:pPr>
      <w:rPr>
        <w:rFonts w:hint="default"/>
      </w:rPr>
    </w:lvl>
  </w:abstractNum>
  <w:abstractNum w:abstractNumId="25" w15:restartNumberingAfterBreak="0">
    <w:nsid w:val="4B652DBD"/>
    <w:multiLevelType w:val="hybridMultilevel"/>
    <w:tmpl w:val="340C2A5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4FB52519"/>
    <w:multiLevelType w:val="hybridMultilevel"/>
    <w:tmpl w:val="C7D6F2A4"/>
    <w:lvl w:ilvl="0" w:tplc="D6364C22">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4143811"/>
    <w:multiLevelType w:val="hybridMultilevel"/>
    <w:tmpl w:val="3E86F042"/>
    <w:lvl w:ilvl="0" w:tplc="D6364C22">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48B1463"/>
    <w:multiLevelType w:val="hybridMultilevel"/>
    <w:tmpl w:val="FC5E60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573316FA"/>
    <w:multiLevelType w:val="hybridMultilevel"/>
    <w:tmpl w:val="8A50C36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575D5B83"/>
    <w:multiLevelType w:val="hybridMultilevel"/>
    <w:tmpl w:val="3A900732"/>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1" w15:restartNumberingAfterBreak="0">
    <w:nsid w:val="5E6E5AE0"/>
    <w:multiLevelType w:val="singleLevel"/>
    <w:tmpl w:val="00204DB2"/>
    <w:lvl w:ilvl="0">
      <w:start w:val="1"/>
      <w:numFmt w:val="decimal"/>
      <w:lvlText w:val="%1."/>
      <w:lvlJc w:val="left"/>
      <w:pPr>
        <w:tabs>
          <w:tab w:val="num" w:pos="1353"/>
        </w:tabs>
        <w:ind w:left="1353" w:hanging="360"/>
      </w:pPr>
      <w:rPr>
        <w:rFonts w:hint="default"/>
      </w:rPr>
    </w:lvl>
  </w:abstractNum>
  <w:abstractNum w:abstractNumId="32" w15:restartNumberingAfterBreak="0">
    <w:nsid w:val="609E5DE0"/>
    <w:multiLevelType w:val="hybridMultilevel"/>
    <w:tmpl w:val="5DB8EAE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60A72A5A"/>
    <w:multiLevelType w:val="hybridMultilevel"/>
    <w:tmpl w:val="D8F6DF36"/>
    <w:lvl w:ilvl="0" w:tplc="D6364C22">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4" w15:restartNumberingAfterBreak="0">
    <w:nsid w:val="628A0740"/>
    <w:multiLevelType w:val="hybridMultilevel"/>
    <w:tmpl w:val="D3421AA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642D5A59"/>
    <w:multiLevelType w:val="hybridMultilevel"/>
    <w:tmpl w:val="FAD42BBA"/>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66C55769"/>
    <w:multiLevelType w:val="hybridMultilevel"/>
    <w:tmpl w:val="7902B29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680263A2"/>
    <w:multiLevelType w:val="hybridMultilevel"/>
    <w:tmpl w:val="3E3CF8E4"/>
    <w:lvl w:ilvl="0" w:tplc="0409000F">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15:restartNumberingAfterBreak="0">
    <w:nsid w:val="698C7F8B"/>
    <w:multiLevelType w:val="hybridMultilevel"/>
    <w:tmpl w:val="8526794A"/>
    <w:lvl w:ilvl="0" w:tplc="D6364C22">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9CB4FAD"/>
    <w:multiLevelType w:val="hybridMultilevel"/>
    <w:tmpl w:val="FA1C9CE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15:restartNumberingAfterBreak="0">
    <w:nsid w:val="6D565CFD"/>
    <w:multiLevelType w:val="hybridMultilevel"/>
    <w:tmpl w:val="5A560A5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1AB0225"/>
    <w:multiLevelType w:val="hybridMultilevel"/>
    <w:tmpl w:val="7394783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15:restartNumberingAfterBreak="0">
    <w:nsid w:val="74C875ED"/>
    <w:multiLevelType w:val="hybridMultilevel"/>
    <w:tmpl w:val="939C4A60"/>
    <w:lvl w:ilvl="0" w:tplc="0809000F">
      <w:start w:val="1"/>
      <w:numFmt w:val="decimal"/>
      <w:lvlText w:val="%1."/>
      <w:lvlJc w:val="left"/>
      <w:pPr>
        <w:ind w:left="644" w:hanging="360"/>
      </w:pPr>
      <w:rPr>
        <w:rFonts w:cs="Times New Roman"/>
      </w:rPr>
    </w:lvl>
    <w:lvl w:ilvl="1" w:tplc="08090019">
      <w:start w:val="1"/>
      <w:numFmt w:val="lowerLetter"/>
      <w:lvlText w:val="%2."/>
      <w:lvlJc w:val="left"/>
      <w:pPr>
        <w:ind w:left="1364" w:hanging="360"/>
      </w:pPr>
      <w:rPr>
        <w:rFonts w:cs="Times New Roman"/>
      </w:rPr>
    </w:lvl>
    <w:lvl w:ilvl="2" w:tplc="0809001B">
      <w:start w:val="1"/>
      <w:numFmt w:val="lowerRoman"/>
      <w:lvlText w:val="%3."/>
      <w:lvlJc w:val="right"/>
      <w:pPr>
        <w:ind w:left="2084" w:hanging="180"/>
      </w:pPr>
      <w:rPr>
        <w:rFonts w:cs="Times New Roman"/>
      </w:rPr>
    </w:lvl>
    <w:lvl w:ilvl="3" w:tplc="0809000F">
      <w:start w:val="1"/>
      <w:numFmt w:val="decimal"/>
      <w:lvlText w:val="%4."/>
      <w:lvlJc w:val="left"/>
      <w:pPr>
        <w:ind w:left="2804" w:hanging="360"/>
      </w:pPr>
      <w:rPr>
        <w:rFonts w:cs="Times New Roman"/>
      </w:rPr>
    </w:lvl>
    <w:lvl w:ilvl="4" w:tplc="08090019">
      <w:start w:val="1"/>
      <w:numFmt w:val="lowerLetter"/>
      <w:lvlText w:val="%5."/>
      <w:lvlJc w:val="left"/>
      <w:pPr>
        <w:ind w:left="3524" w:hanging="360"/>
      </w:pPr>
      <w:rPr>
        <w:rFonts w:cs="Times New Roman"/>
      </w:rPr>
    </w:lvl>
    <w:lvl w:ilvl="5" w:tplc="0809001B">
      <w:start w:val="1"/>
      <w:numFmt w:val="lowerRoman"/>
      <w:lvlText w:val="%6."/>
      <w:lvlJc w:val="right"/>
      <w:pPr>
        <w:ind w:left="4244" w:hanging="180"/>
      </w:pPr>
      <w:rPr>
        <w:rFonts w:cs="Times New Roman"/>
      </w:rPr>
    </w:lvl>
    <w:lvl w:ilvl="6" w:tplc="0809000F">
      <w:start w:val="1"/>
      <w:numFmt w:val="decimal"/>
      <w:lvlText w:val="%7."/>
      <w:lvlJc w:val="left"/>
      <w:pPr>
        <w:ind w:left="4964" w:hanging="360"/>
      </w:pPr>
      <w:rPr>
        <w:rFonts w:cs="Times New Roman"/>
      </w:rPr>
    </w:lvl>
    <w:lvl w:ilvl="7" w:tplc="08090019">
      <w:start w:val="1"/>
      <w:numFmt w:val="lowerLetter"/>
      <w:lvlText w:val="%8."/>
      <w:lvlJc w:val="left"/>
      <w:pPr>
        <w:ind w:left="5684" w:hanging="360"/>
      </w:pPr>
      <w:rPr>
        <w:rFonts w:cs="Times New Roman"/>
      </w:rPr>
    </w:lvl>
    <w:lvl w:ilvl="8" w:tplc="0809001B">
      <w:start w:val="1"/>
      <w:numFmt w:val="lowerRoman"/>
      <w:lvlText w:val="%9."/>
      <w:lvlJc w:val="right"/>
      <w:pPr>
        <w:ind w:left="6404" w:hanging="180"/>
      </w:pPr>
      <w:rPr>
        <w:rFonts w:cs="Times New Roman"/>
      </w:rPr>
    </w:lvl>
  </w:abstractNum>
  <w:abstractNum w:abstractNumId="43" w15:restartNumberingAfterBreak="0">
    <w:nsid w:val="77473160"/>
    <w:multiLevelType w:val="hybridMultilevel"/>
    <w:tmpl w:val="3DF2C21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4" w15:restartNumberingAfterBreak="0">
    <w:nsid w:val="7F9268CE"/>
    <w:multiLevelType w:val="hybridMultilevel"/>
    <w:tmpl w:val="072EE68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2041399001">
    <w:abstractNumId w:val="20"/>
  </w:num>
  <w:num w:numId="2" w16cid:durableId="603728230">
    <w:abstractNumId w:val="4"/>
  </w:num>
  <w:num w:numId="3" w16cid:durableId="2056924843">
    <w:abstractNumId w:val="13"/>
  </w:num>
  <w:num w:numId="4" w16cid:durableId="54620934">
    <w:abstractNumId w:val="31"/>
  </w:num>
  <w:num w:numId="5" w16cid:durableId="2067290142">
    <w:abstractNumId w:val="24"/>
  </w:num>
  <w:num w:numId="6" w16cid:durableId="1368525673">
    <w:abstractNumId w:val="0"/>
  </w:num>
  <w:num w:numId="7" w16cid:durableId="1949966764">
    <w:abstractNumId w:val="8"/>
  </w:num>
  <w:num w:numId="8" w16cid:durableId="2024551788">
    <w:abstractNumId w:val="30"/>
  </w:num>
  <w:num w:numId="9" w16cid:durableId="693699215">
    <w:abstractNumId w:val="33"/>
  </w:num>
  <w:num w:numId="10" w16cid:durableId="1359162884">
    <w:abstractNumId w:val="6"/>
  </w:num>
  <w:num w:numId="11" w16cid:durableId="237053781">
    <w:abstractNumId w:val="7"/>
  </w:num>
  <w:num w:numId="12" w16cid:durableId="349986344">
    <w:abstractNumId w:val="5"/>
  </w:num>
  <w:num w:numId="13" w16cid:durableId="1611234429">
    <w:abstractNumId w:val="40"/>
  </w:num>
  <w:num w:numId="14" w16cid:durableId="702364349">
    <w:abstractNumId w:val="15"/>
  </w:num>
  <w:num w:numId="15" w16cid:durableId="794106674">
    <w:abstractNumId w:val="43"/>
  </w:num>
  <w:num w:numId="16" w16cid:durableId="217058663">
    <w:abstractNumId w:val="41"/>
  </w:num>
  <w:num w:numId="17" w16cid:durableId="1777863753">
    <w:abstractNumId w:val="19"/>
  </w:num>
  <w:num w:numId="18" w16cid:durableId="1925456878">
    <w:abstractNumId w:val="25"/>
  </w:num>
  <w:num w:numId="19" w16cid:durableId="212011071">
    <w:abstractNumId w:val="17"/>
  </w:num>
  <w:num w:numId="20" w16cid:durableId="2000032261">
    <w:abstractNumId w:val="16"/>
  </w:num>
  <w:num w:numId="21" w16cid:durableId="1913153836">
    <w:abstractNumId w:val="2"/>
  </w:num>
  <w:num w:numId="22" w16cid:durableId="162477076">
    <w:abstractNumId w:val="10"/>
  </w:num>
  <w:num w:numId="23" w16cid:durableId="629557344">
    <w:abstractNumId w:val="18"/>
  </w:num>
  <w:num w:numId="24" w16cid:durableId="1128082181">
    <w:abstractNumId w:val="36"/>
  </w:num>
  <w:num w:numId="25" w16cid:durableId="738676208">
    <w:abstractNumId w:val="9"/>
  </w:num>
  <w:num w:numId="26" w16cid:durableId="1122846442">
    <w:abstractNumId w:val="22"/>
  </w:num>
  <w:num w:numId="27" w16cid:durableId="929198603">
    <w:abstractNumId w:val="12"/>
  </w:num>
  <w:num w:numId="28" w16cid:durableId="1570848288">
    <w:abstractNumId w:val="44"/>
  </w:num>
  <w:num w:numId="29" w16cid:durableId="67659258">
    <w:abstractNumId w:val="39"/>
  </w:num>
  <w:num w:numId="30" w16cid:durableId="1695423407">
    <w:abstractNumId w:val="23"/>
  </w:num>
  <w:num w:numId="31" w16cid:durableId="822084449">
    <w:abstractNumId w:val="28"/>
  </w:num>
  <w:num w:numId="32" w16cid:durableId="1445349347">
    <w:abstractNumId w:val="26"/>
  </w:num>
  <w:num w:numId="33" w16cid:durableId="153224017">
    <w:abstractNumId w:val="27"/>
  </w:num>
  <w:num w:numId="34" w16cid:durableId="1688557803">
    <w:abstractNumId w:val="38"/>
  </w:num>
  <w:num w:numId="35" w16cid:durableId="1758094796">
    <w:abstractNumId w:val="11"/>
  </w:num>
  <w:num w:numId="36" w16cid:durableId="535579117">
    <w:abstractNumId w:val="21"/>
  </w:num>
  <w:num w:numId="37" w16cid:durableId="1472287878">
    <w:abstractNumId w:val="3"/>
  </w:num>
  <w:num w:numId="38" w16cid:durableId="1815756383">
    <w:abstractNumId w:val="1"/>
  </w:num>
  <w:num w:numId="39" w16cid:durableId="131293207">
    <w:abstractNumId w:val="32"/>
  </w:num>
  <w:num w:numId="40" w16cid:durableId="548685498">
    <w:abstractNumId w:val="29"/>
  </w:num>
  <w:num w:numId="41" w16cid:durableId="424811737">
    <w:abstractNumId w:val="14"/>
  </w:num>
  <w:num w:numId="42" w16cid:durableId="1951468211">
    <w:abstractNumId w:val="35"/>
  </w:num>
  <w:num w:numId="43" w16cid:durableId="768893522">
    <w:abstractNumId w:val="37"/>
  </w:num>
  <w:num w:numId="44" w16cid:durableId="673263034">
    <w:abstractNumId w:val="34"/>
  </w:num>
  <w:num w:numId="45" w16cid:durableId="2034573514">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doNotHyphenateCaps/>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679C"/>
    <w:rsid w:val="00011D65"/>
    <w:rsid w:val="00032AE5"/>
    <w:rsid w:val="000A679C"/>
    <w:rsid w:val="000B6857"/>
    <w:rsid w:val="001231C1"/>
    <w:rsid w:val="001716CC"/>
    <w:rsid w:val="001C0A71"/>
    <w:rsid w:val="001E1842"/>
    <w:rsid w:val="001E72E5"/>
    <w:rsid w:val="001F15EC"/>
    <w:rsid w:val="00213420"/>
    <w:rsid w:val="002B4A6C"/>
    <w:rsid w:val="002E11AE"/>
    <w:rsid w:val="00331744"/>
    <w:rsid w:val="003378B4"/>
    <w:rsid w:val="00382CAA"/>
    <w:rsid w:val="00383147"/>
    <w:rsid w:val="00384247"/>
    <w:rsid w:val="00386050"/>
    <w:rsid w:val="003F2C7F"/>
    <w:rsid w:val="00420290"/>
    <w:rsid w:val="00487A68"/>
    <w:rsid w:val="00496276"/>
    <w:rsid w:val="004B0C70"/>
    <w:rsid w:val="00537783"/>
    <w:rsid w:val="00556074"/>
    <w:rsid w:val="005A4CFD"/>
    <w:rsid w:val="005D5DAF"/>
    <w:rsid w:val="005F2867"/>
    <w:rsid w:val="005F4018"/>
    <w:rsid w:val="0060365E"/>
    <w:rsid w:val="00620A3A"/>
    <w:rsid w:val="006401FB"/>
    <w:rsid w:val="00672121"/>
    <w:rsid w:val="0068229D"/>
    <w:rsid w:val="006D738E"/>
    <w:rsid w:val="006F6571"/>
    <w:rsid w:val="007115F5"/>
    <w:rsid w:val="007324C3"/>
    <w:rsid w:val="007339F6"/>
    <w:rsid w:val="00740160"/>
    <w:rsid w:val="00760840"/>
    <w:rsid w:val="00791FD3"/>
    <w:rsid w:val="007E7FD3"/>
    <w:rsid w:val="008258A2"/>
    <w:rsid w:val="008330BF"/>
    <w:rsid w:val="00835405"/>
    <w:rsid w:val="00843E21"/>
    <w:rsid w:val="00877E25"/>
    <w:rsid w:val="00881CF9"/>
    <w:rsid w:val="008B2F96"/>
    <w:rsid w:val="009176DD"/>
    <w:rsid w:val="00954C46"/>
    <w:rsid w:val="00A67D9A"/>
    <w:rsid w:val="00A7634D"/>
    <w:rsid w:val="00A878EE"/>
    <w:rsid w:val="00A93BE9"/>
    <w:rsid w:val="00AB6D3C"/>
    <w:rsid w:val="00AD0CA0"/>
    <w:rsid w:val="00AD38D9"/>
    <w:rsid w:val="00B07B80"/>
    <w:rsid w:val="00B325EB"/>
    <w:rsid w:val="00B73F05"/>
    <w:rsid w:val="00B86C43"/>
    <w:rsid w:val="00B9055B"/>
    <w:rsid w:val="00C06672"/>
    <w:rsid w:val="00C222CA"/>
    <w:rsid w:val="00C273BF"/>
    <w:rsid w:val="00C777C7"/>
    <w:rsid w:val="00CB0B6E"/>
    <w:rsid w:val="00CB2F7B"/>
    <w:rsid w:val="00D07BA1"/>
    <w:rsid w:val="00D33BB1"/>
    <w:rsid w:val="00D42216"/>
    <w:rsid w:val="00D44FE1"/>
    <w:rsid w:val="00D77AF6"/>
    <w:rsid w:val="00D80B57"/>
    <w:rsid w:val="00DA6664"/>
    <w:rsid w:val="00DB0B25"/>
    <w:rsid w:val="00DC7990"/>
    <w:rsid w:val="00E37012"/>
    <w:rsid w:val="00ED3772"/>
    <w:rsid w:val="00F05B67"/>
    <w:rsid w:val="00F76A74"/>
    <w:rsid w:val="00F8218F"/>
    <w:rsid w:val="00F9335E"/>
    <w:rsid w:val="00FB0DFE"/>
    <w:rsid w:val="00FC5663"/>
    <w:rsid w:val="00FC7DE2"/>
    <w:rsid w:val="00FD1B38"/>
  </w:rsids>
  <m:mathPr>
    <m:mathFont m:val="Cambria Math"/>
    <m:brkBin m:val="before"/>
    <m:brkBinSub m:val="--"/>
    <m:smallFrac m:val="0"/>
    <m:dispDef/>
    <m:lMargin m:val="0"/>
    <m:rMargin m:val="0"/>
    <m:defJc m:val="centerGroup"/>
    <m:wrapIndent m:val="1440"/>
    <m:intLim m:val="subSup"/>
    <m:naryLim m:val="undOvr"/>
  </m:mathPr>
  <w:attachedSchema w:val="urn:tic.lt:LLAdmDocST"/>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7D7877E1"/>
  <w15:chartTrackingRefBased/>
  <w15:docId w15:val="{8F57BC84-359F-4BB3-BA3B-3A0D2D719B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Revision" w:semiHidden="1"/>
    <w:lsdException w:name="List Paragraph" w:uiPriority="99" w:qFormat="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lang w:eastAsia="en-US"/>
    </w:rPr>
  </w:style>
  <w:style w:type="paragraph" w:styleId="Heading1">
    <w:name w:val="heading 1"/>
    <w:basedOn w:val="Normal"/>
    <w:next w:val="Normal"/>
    <w:link w:val="Heading1Char"/>
    <w:qFormat/>
    <w:rsid w:val="005F4018"/>
    <w:pPr>
      <w:keepNext/>
      <w:overflowPunct w:val="0"/>
      <w:autoSpaceDE w:val="0"/>
      <w:autoSpaceDN w:val="0"/>
      <w:adjustRightInd w:val="0"/>
      <w:spacing w:before="40" w:after="40"/>
      <w:ind w:right="-57"/>
      <w:textAlignment w:val="baseline"/>
      <w:outlineLvl w:val="0"/>
    </w:pPr>
    <w:rPr>
      <w:rFonts w:ascii="Arial" w:hAnsi="Arial"/>
      <w:b/>
      <w:bCs/>
      <w:sz w:val="16"/>
    </w:rPr>
  </w:style>
  <w:style w:type="paragraph" w:styleId="Heading2">
    <w:name w:val="heading 2"/>
    <w:basedOn w:val="Normal"/>
    <w:next w:val="Normal"/>
    <w:link w:val="Heading2Char"/>
    <w:qFormat/>
    <w:rsid w:val="005F4018"/>
    <w:pPr>
      <w:keepNext/>
      <w:overflowPunct w:val="0"/>
      <w:autoSpaceDE w:val="0"/>
      <w:autoSpaceDN w:val="0"/>
      <w:adjustRightInd w:val="0"/>
      <w:spacing w:before="40" w:after="40"/>
      <w:jc w:val="center"/>
      <w:textAlignment w:val="baseline"/>
      <w:outlineLvl w:val="1"/>
    </w:pPr>
    <w:rPr>
      <w:rFonts w:ascii="Arial" w:hAnsi="Arial" w:cs="Arial"/>
      <w:b/>
      <w:bCs/>
      <w:sz w:val="16"/>
    </w:rPr>
  </w:style>
  <w:style w:type="paragraph" w:styleId="Heading3">
    <w:name w:val="heading 3"/>
    <w:aliases w:val="H3,H31,H32,H33,H311,H321,H34,H312,H322,H35,H313,H323,H36,H37,H314,H324,H38,H315,H325,H39,H316,H326,H331,H3111,H3211,H341,H3121,H3221,H351,H3131,H3231,H361,H371,H3141,H3241,H381,H3151,H3251"/>
    <w:basedOn w:val="Normal"/>
    <w:next w:val="Normal"/>
    <w:link w:val="Heading3Char"/>
    <w:qFormat/>
    <w:rsid w:val="005F4018"/>
    <w:pPr>
      <w:keepNext/>
      <w:overflowPunct w:val="0"/>
      <w:autoSpaceDE w:val="0"/>
      <w:autoSpaceDN w:val="0"/>
      <w:adjustRightInd w:val="0"/>
      <w:jc w:val="center"/>
      <w:textAlignment w:val="baseline"/>
      <w:outlineLvl w:val="2"/>
    </w:pPr>
    <w:rPr>
      <w:rFonts w:ascii="Arial" w:hAnsi="Arial" w:cs="Arial"/>
      <w:b/>
      <w:sz w:val="20"/>
    </w:rPr>
  </w:style>
  <w:style w:type="paragraph" w:styleId="Heading4">
    <w:name w:val="heading 4"/>
    <w:basedOn w:val="Normal"/>
    <w:next w:val="Normal"/>
    <w:link w:val="Heading4Char"/>
    <w:qFormat/>
    <w:rsid w:val="005F4018"/>
    <w:pPr>
      <w:keepNext/>
      <w:jc w:val="center"/>
      <w:outlineLvl w:val="3"/>
    </w:pPr>
    <w:rPr>
      <w:rFonts w:ascii="Arial" w:hAnsi="Arial" w:cs="Arial"/>
      <w:b/>
      <w:bCs/>
      <w:sz w:val="20"/>
    </w:rPr>
  </w:style>
  <w:style w:type="paragraph" w:styleId="Heading5">
    <w:name w:val="heading 5"/>
    <w:basedOn w:val="Normal"/>
    <w:next w:val="Normal"/>
    <w:link w:val="Heading5Char"/>
    <w:qFormat/>
    <w:rsid w:val="005F4018"/>
    <w:pPr>
      <w:keepNext/>
      <w:jc w:val="center"/>
      <w:outlineLvl w:val="4"/>
    </w:pPr>
    <w:rPr>
      <w:b/>
      <w:bCs/>
    </w:rPr>
  </w:style>
  <w:style w:type="paragraph" w:styleId="Heading6">
    <w:name w:val="heading 6"/>
    <w:basedOn w:val="Normal"/>
    <w:next w:val="Normal"/>
    <w:link w:val="Heading6Char"/>
    <w:qFormat/>
    <w:rsid w:val="005F4018"/>
    <w:pPr>
      <w:keepNext/>
      <w:spacing w:before="60" w:after="40"/>
      <w:outlineLvl w:val="5"/>
    </w:pPr>
    <w:rPr>
      <w:b/>
      <w:i/>
      <w:sz w:val="18"/>
      <w:lang w:val="en-AU"/>
    </w:rPr>
  </w:style>
  <w:style w:type="paragraph" w:styleId="Heading7">
    <w:name w:val="heading 7"/>
    <w:basedOn w:val="Normal"/>
    <w:next w:val="Normal"/>
    <w:link w:val="Heading7Char"/>
    <w:qFormat/>
    <w:rsid w:val="005F4018"/>
    <w:pPr>
      <w:keepNext/>
      <w:overflowPunct w:val="0"/>
      <w:autoSpaceDE w:val="0"/>
      <w:autoSpaceDN w:val="0"/>
      <w:adjustRightInd w:val="0"/>
      <w:spacing w:before="40"/>
      <w:textAlignment w:val="baseline"/>
      <w:outlineLvl w:val="6"/>
    </w:pPr>
    <w:rPr>
      <w:rFonts w:ascii="Arial" w:hAnsi="Arial"/>
      <w:sz w:val="16"/>
      <w:lang w:val="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STATYMAS">
    <w:name w:val="ISTATYMAS"/>
    <w:rsid w:val="00D33BB1"/>
    <w:pPr>
      <w:autoSpaceDE w:val="0"/>
      <w:autoSpaceDN w:val="0"/>
      <w:adjustRightInd w:val="0"/>
      <w:jc w:val="center"/>
    </w:pPr>
    <w:rPr>
      <w:rFonts w:ascii="TimesLT" w:hAnsi="TimesLT"/>
      <w:color w:val="000000"/>
      <w:lang w:val="en-US" w:eastAsia="en-US"/>
    </w:rPr>
  </w:style>
  <w:style w:type="paragraph" w:styleId="Header">
    <w:name w:val="header"/>
    <w:basedOn w:val="Normal"/>
    <w:link w:val="HeaderChar"/>
    <w:uiPriority w:val="99"/>
    <w:rsid w:val="00D33BB1"/>
    <w:pPr>
      <w:tabs>
        <w:tab w:val="center" w:pos="4153"/>
        <w:tab w:val="right" w:pos="8306"/>
      </w:tabs>
    </w:pPr>
    <w:rPr>
      <w:lang w:val="x-none"/>
    </w:rPr>
  </w:style>
  <w:style w:type="character" w:customStyle="1" w:styleId="HeaderChar">
    <w:name w:val="Header Char"/>
    <w:link w:val="Header"/>
    <w:uiPriority w:val="99"/>
    <w:rsid w:val="00D33BB1"/>
    <w:rPr>
      <w:lang w:val="x-none"/>
    </w:rPr>
  </w:style>
  <w:style w:type="paragraph" w:styleId="BalloonText">
    <w:name w:val="Balloon Text"/>
    <w:basedOn w:val="Normal"/>
    <w:link w:val="BalloonTextChar"/>
    <w:uiPriority w:val="99"/>
    <w:semiHidden/>
    <w:unhideWhenUsed/>
    <w:rsid w:val="00C06672"/>
    <w:rPr>
      <w:rFonts w:ascii="Tahoma" w:hAnsi="Tahoma" w:cs="Tahoma"/>
      <w:sz w:val="16"/>
      <w:szCs w:val="16"/>
    </w:rPr>
  </w:style>
  <w:style w:type="character" w:customStyle="1" w:styleId="BalloonTextChar">
    <w:name w:val="Balloon Text Char"/>
    <w:link w:val="BalloonText"/>
    <w:uiPriority w:val="99"/>
    <w:semiHidden/>
    <w:rsid w:val="00C06672"/>
    <w:rPr>
      <w:rFonts w:ascii="Tahoma" w:hAnsi="Tahoma" w:cs="Tahoma"/>
      <w:sz w:val="16"/>
      <w:szCs w:val="16"/>
    </w:rPr>
  </w:style>
  <w:style w:type="paragraph" w:styleId="ListParagraph">
    <w:name w:val="List Paragraph"/>
    <w:basedOn w:val="Normal"/>
    <w:uiPriority w:val="99"/>
    <w:qFormat/>
    <w:rsid w:val="00843E21"/>
    <w:pPr>
      <w:ind w:left="720"/>
      <w:contextualSpacing/>
    </w:pPr>
  </w:style>
  <w:style w:type="character" w:styleId="Hyperlink">
    <w:name w:val="Hyperlink"/>
    <w:unhideWhenUsed/>
    <w:rsid w:val="005F4018"/>
    <w:rPr>
      <w:color w:val="0000FF"/>
      <w:u w:val="single"/>
    </w:rPr>
  </w:style>
  <w:style w:type="character" w:customStyle="1" w:styleId="Heading1Char">
    <w:name w:val="Heading 1 Char"/>
    <w:link w:val="Heading1"/>
    <w:rsid w:val="005F4018"/>
    <w:rPr>
      <w:rFonts w:ascii="Arial" w:hAnsi="Arial"/>
      <w:b/>
      <w:bCs/>
      <w:sz w:val="16"/>
    </w:rPr>
  </w:style>
  <w:style w:type="character" w:customStyle="1" w:styleId="Heading2Char">
    <w:name w:val="Heading 2 Char"/>
    <w:link w:val="Heading2"/>
    <w:rsid w:val="005F4018"/>
    <w:rPr>
      <w:rFonts w:ascii="Arial" w:hAnsi="Arial" w:cs="Arial"/>
      <w:b/>
      <w:bCs/>
      <w:sz w:val="16"/>
    </w:rPr>
  </w:style>
  <w:style w:type="character" w:customStyle="1" w:styleId="Heading3Char">
    <w:name w:val="Heading 3 Char"/>
    <w:aliases w:val="H3 Char,H31 Char,H32 Char,H33 Char,H311 Char,H321 Char,H34 Char,H312 Char,H322 Char,H35 Char,H313 Char,H323 Char,H36 Char,H37 Char,H314 Char,H324 Char,H38 Char,H315 Char,H325 Char,H39 Char,H316 Char,H326 Char,H331 Char,H3111 Char"/>
    <w:link w:val="Heading3"/>
    <w:rsid w:val="005F4018"/>
    <w:rPr>
      <w:rFonts w:ascii="Arial" w:hAnsi="Arial" w:cs="Arial"/>
      <w:b/>
      <w:sz w:val="20"/>
    </w:rPr>
  </w:style>
  <w:style w:type="character" w:customStyle="1" w:styleId="Heading4Char">
    <w:name w:val="Heading 4 Char"/>
    <w:link w:val="Heading4"/>
    <w:rsid w:val="005F4018"/>
    <w:rPr>
      <w:rFonts w:ascii="Arial" w:hAnsi="Arial" w:cs="Arial"/>
      <w:b/>
      <w:bCs/>
      <w:sz w:val="20"/>
    </w:rPr>
  </w:style>
  <w:style w:type="character" w:customStyle="1" w:styleId="Heading5Char">
    <w:name w:val="Heading 5 Char"/>
    <w:link w:val="Heading5"/>
    <w:rsid w:val="005F4018"/>
    <w:rPr>
      <w:b/>
      <w:bCs/>
    </w:rPr>
  </w:style>
  <w:style w:type="character" w:customStyle="1" w:styleId="Heading6Char">
    <w:name w:val="Heading 6 Char"/>
    <w:link w:val="Heading6"/>
    <w:rsid w:val="005F4018"/>
    <w:rPr>
      <w:b/>
      <w:i/>
      <w:sz w:val="18"/>
      <w:lang w:val="en-AU"/>
    </w:rPr>
  </w:style>
  <w:style w:type="character" w:customStyle="1" w:styleId="Heading7Char">
    <w:name w:val="Heading 7 Char"/>
    <w:link w:val="Heading7"/>
    <w:rsid w:val="005F4018"/>
    <w:rPr>
      <w:rFonts w:ascii="Arial" w:hAnsi="Arial"/>
      <w:sz w:val="16"/>
      <w:lang w:val="de-DE"/>
    </w:rPr>
  </w:style>
  <w:style w:type="paragraph" w:styleId="Footer">
    <w:name w:val="footer"/>
    <w:basedOn w:val="Normal"/>
    <w:link w:val="FooterChar"/>
    <w:rsid w:val="005F4018"/>
    <w:pPr>
      <w:tabs>
        <w:tab w:val="center" w:pos="4320"/>
        <w:tab w:val="right" w:pos="8640"/>
      </w:tabs>
      <w:overflowPunct w:val="0"/>
      <w:autoSpaceDE w:val="0"/>
      <w:autoSpaceDN w:val="0"/>
      <w:adjustRightInd w:val="0"/>
      <w:textAlignment w:val="baseline"/>
    </w:pPr>
    <w:rPr>
      <w:sz w:val="20"/>
      <w:lang w:val="en-GB"/>
    </w:rPr>
  </w:style>
  <w:style w:type="character" w:customStyle="1" w:styleId="FooterChar">
    <w:name w:val="Footer Char"/>
    <w:link w:val="Footer"/>
    <w:rsid w:val="005F4018"/>
    <w:rPr>
      <w:sz w:val="20"/>
      <w:lang w:val="en-GB"/>
    </w:rPr>
  </w:style>
  <w:style w:type="character" w:styleId="PageNumber">
    <w:name w:val="page number"/>
    <w:basedOn w:val="DefaultParagraphFont"/>
    <w:rsid w:val="005F4018"/>
  </w:style>
  <w:style w:type="paragraph" w:styleId="Caption">
    <w:name w:val="caption"/>
    <w:basedOn w:val="Normal"/>
    <w:next w:val="Normal"/>
    <w:qFormat/>
    <w:rsid w:val="005F4018"/>
    <w:pPr>
      <w:spacing w:before="20" w:line="240" w:lineRule="atLeast"/>
    </w:pPr>
    <w:rPr>
      <w:rFonts w:ascii="Arial" w:hAnsi="Arial"/>
      <w:b/>
      <w:sz w:val="18"/>
      <w:lang w:val="en-US"/>
    </w:rPr>
  </w:style>
  <w:style w:type="paragraph" w:customStyle="1" w:styleId="Style1">
    <w:name w:val="Style1"/>
    <w:basedOn w:val="Normal"/>
    <w:rsid w:val="005F4018"/>
    <w:pPr>
      <w:overflowPunct w:val="0"/>
      <w:autoSpaceDE w:val="0"/>
      <w:autoSpaceDN w:val="0"/>
      <w:adjustRightInd w:val="0"/>
      <w:textAlignment w:val="baseline"/>
    </w:pPr>
    <w:rPr>
      <w:sz w:val="20"/>
      <w:lang w:val="en-GB"/>
    </w:rPr>
  </w:style>
  <w:style w:type="paragraph" w:customStyle="1" w:styleId="xl23">
    <w:name w:val="xl23"/>
    <w:basedOn w:val="Normal"/>
    <w:rsid w:val="005F4018"/>
    <w:pPr>
      <w:spacing w:before="100" w:beforeAutospacing="1" w:after="100" w:afterAutospacing="1"/>
    </w:pPr>
    <w:rPr>
      <w:szCs w:val="24"/>
      <w:lang w:val="en-US"/>
    </w:rPr>
  </w:style>
  <w:style w:type="paragraph" w:styleId="BodyText">
    <w:name w:val="Body Text"/>
    <w:basedOn w:val="Normal"/>
    <w:link w:val="BodyTextChar"/>
    <w:rsid w:val="005F4018"/>
    <w:pPr>
      <w:jc w:val="both"/>
    </w:pPr>
    <w:rPr>
      <w:szCs w:val="24"/>
    </w:rPr>
  </w:style>
  <w:style w:type="character" w:customStyle="1" w:styleId="BodyTextChar">
    <w:name w:val="Body Text Char"/>
    <w:link w:val="BodyText"/>
    <w:rsid w:val="005F4018"/>
    <w:rPr>
      <w:szCs w:val="24"/>
    </w:rPr>
  </w:style>
  <w:style w:type="paragraph" w:styleId="BodyText3">
    <w:name w:val="Body Text 3"/>
    <w:basedOn w:val="Normal"/>
    <w:link w:val="BodyText3Char"/>
    <w:rsid w:val="005F4018"/>
    <w:pPr>
      <w:jc w:val="center"/>
    </w:pPr>
    <w:rPr>
      <w:rFonts w:ascii="Arial" w:hAnsi="Arial"/>
      <w:b/>
      <w:caps/>
      <w:sz w:val="22"/>
      <w:lang w:val="en-AU"/>
    </w:rPr>
  </w:style>
  <w:style w:type="character" w:customStyle="1" w:styleId="BodyText3Char">
    <w:name w:val="Body Text 3 Char"/>
    <w:link w:val="BodyText3"/>
    <w:rsid w:val="005F4018"/>
    <w:rPr>
      <w:rFonts w:ascii="Arial" w:hAnsi="Arial"/>
      <w:b/>
      <w:caps/>
      <w:sz w:val="22"/>
      <w:lang w:val="en-AU"/>
    </w:rPr>
  </w:style>
  <w:style w:type="character" w:styleId="FollowedHyperlink">
    <w:name w:val="FollowedHyperlink"/>
    <w:rsid w:val="005F4018"/>
    <w:rPr>
      <w:color w:val="800080"/>
      <w:u w:val="single"/>
    </w:rPr>
  </w:style>
  <w:style w:type="paragraph" w:styleId="BodyTextIndent">
    <w:name w:val="Body Text Indent"/>
    <w:basedOn w:val="Normal"/>
    <w:link w:val="BodyTextIndentChar"/>
    <w:rsid w:val="005F4018"/>
    <w:pPr>
      <w:tabs>
        <w:tab w:val="left" w:pos="3366"/>
      </w:tabs>
      <w:overflowPunct w:val="0"/>
      <w:autoSpaceDE w:val="0"/>
      <w:autoSpaceDN w:val="0"/>
      <w:adjustRightInd w:val="0"/>
      <w:ind w:left="630"/>
      <w:jc w:val="both"/>
      <w:textAlignment w:val="baseline"/>
    </w:pPr>
    <w:rPr>
      <w:sz w:val="18"/>
    </w:rPr>
  </w:style>
  <w:style w:type="character" w:customStyle="1" w:styleId="BodyTextIndentChar">
    <w:name w:val="Body Text Indent Char"/>
    <w:link w:val="BodyTextIndent"/>
    <w:rsid w:val="005F4018"/>
    <w:rPr>
      <w:sz w:val="18"/>
    </w:rPr>
  </w:style>
  <w:style w:type="paragraph" w:styleId="FootnoteText">
    <w:name w:val="footnote text"/>
    <w:basedOn w:val="Normal"/>
    <w:link w:val="FootnoteTextChar"/>
    <w:semiHidden/>
    <w:rsid w:val="005F4018"/>
    <w:pPr>
      <w:overflowPunct w:val="0"/>
      <w:autoSpaceDE w:val="0"/>
      <w:autoSpaceDN w:val="0"/>
      <w:adjustRightInd w:val="0"/>
      <w:textAlignment w:val="baseline"/>
    </w:pPr>
    <w:rPr>
      <w:sz w:val="20"/>
      <w:lang w:val="en-GB"/>
    </w:rPr>
  </w:style>
  <w:style w:type="character" w:customStyle="1" w:styleId="FootnoteTextChar">
    <w:name w:val="Footnote Text Char"/>
    <w:link w:val="FootnoteText"/>
    <w:semiHidden/>
    <w:rsid w:val="005F4018"/>
    <w:rPr>
      <w:sz w:val="20"/>
      <w:lang w:val="en-GB"/>
    </w:rPr>
  </w:style>
  <w:style w:type="character" w:styleId="FootnoteReference">
    <w:name w:val="footnote reference"/>
    <w:semiHidden/>
    <w:rsid w:val="005F4018"/>
    <w:rPr>
      <w:vertAlign w:val="superscript"/>
    </w:rPr>
  </w:style>
  <w:style w:type="paragraph" w:customStyle="1" w:styleId="Pagrindinistekstas1">
    <w:name w:val="Pagrindinis tekstas1"/>
    <w:basedOn w:val="Normal"/>
    <w:rsid w:val="005F4018"/>
    <w:pPr>
      <w:suppressAutoHyphens/>
      <w:autoSpaceDE w:val="0"/>
      <w:autoSpaceDN w:val="0"/>
      <w:adjustRightInd w:val="0"/>
      <w:spacing w:line="298" w:lineRule="auto"/>
      <w:ind w:firstLine="312"/>
      <w:jc w:val="both"/>
      <w:textAlignment w:val="center"/>
    </w:pPr>
    <w:rPr>
      <w:color w:val="000000"/>
      <w:sz w:val="20"/>
    </w:rPr>
  </w:style>
  <w:style w:type="paragraph" w:customStyle="1" w:styleId="Linija">
    <w:name w:val="Linija"/>
    <w:basedOn w:val="Normal"/>
    <w:rsid w:val="005F4018"/>
    <w:pPr>
      <w:suppressAutoHyphens/>
      <w:autoSpaceDE w:val="0"/>
      <w:autoSpaceDN w:val="0"/>
      <w:adjustRightInd w:val="0"/>
      <w:spacing w:line="298" w:lineRule="auto"/>
      <w:jc w:val="center"/>
      <w:textAlignment w:val="center"/>
    </w:pPr>
    <w:rPr>
      <w:color w:val="000000"/>
      <w:sz w:val="12"/>
      <w:szCs w:val="12"/>
    </w:rPr>
  </w:style>
  <w:style w:type="character" w:customStyle="1" w:styleId="FontStyle22">
    <w:name w:val="Font Style22"/>
    <w:uiPriority w:val="99"/>
    <w:rsid w:val="005F4018"/>
    <w:rPr>
      <w:rFonts w:ascii="Times New Roman" w:hAnsi="Times New Roman" w:cs="Times New Roman"/>
      <w:color w:val="000000"/>
      <w:sz w:val="20"/>
      <w:szCs w:val="20"/>
    </w:rPr>
  </w:style>
  <w:style w:type="character" w:customStyle="1" w:styleId="st">
    <w:name w:val="st"/>
    <w:rsid w:val="005F40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4862977">
      <w:bodyDiv w:val="1"/>
      <w:marLeft w:val="0"/>
      <w:marRight w:val="0"/>
      <w:marTop w:val="0"/>
      <w:marBottom w:val="0"/>
      <w:divBdr>
        <w:top w:val="none" w:sz="0" w:space="0" w:color="auto"/>
        <w:left w:val="none" w:sz="0" w:space="0" w:color="auto"/>
        <w:bottom w:val="none" w:sz="0" w:space="0" w:color="auto"/>
        <w:right w:val="none" w:sz="0" w:space="0" w:color="auto"/>
      </w:divBdr>
      <w:divsChild>
        <w:div w:id="510221743">
          <w:marLeft w:val="0"/>
          <w:marRight w:val="0"/>
          <w:marTop w:val="0"/>
          <w:marBottom w:val="0"/>
          <w:divBdr>
            <w:top w:val="none" w:sz="0" w:space="0" w:color="auto"/>
            <w:left w:val="none" w:sz="0" w:space="0" w:color="auto"/>
            <w:bottom w:val="none" w:sz="0" w:space="0" w:color="auto"/>
            <w:right w:val="none" w:sz="0" w:space="0" w:color="auto"/>
          </w:divBdr>
          <w:divsChild>
            <w:div w:id="1629051117">
              <w:marLeft w:val="0"/>
              <w:marRight w:val="0"/>
              <w:marTop w:val="0"/>
              <w:marBottom w:val="0"/>
              <w:divBdr>
                <w:top w:val="none" w:sz="0" w:space="0" w:color="auto"/>
                <w:left w:val="none" w:sz="0" w:space="0" w:color="auto"/>
                <w:bottom w:val="none" w:sz="0" w:space="0" w:color="auto"/>
                <w:right w:val="none" w:sz="0" w:space="0" w:color="auto"/>
              </w:divBdr>
              <w:divsChild>
                <w:div w:id="2005891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3316921">
          <w:marLeft w:val="0"/>
          <w:marRight w:val="0"/>
          <w:marTop w:val="0"/>
          <w:marBottom w:val="0"/>
          <w:divBdr>
            <w:top w:val="none" w:sz="0" w:space="0" w:color="auto"/>
            <w:left w:val="none" w:sz="0" w:space="0" w:color="auto"/>
            <w:bottom w:val="none" w:sz="0" w:space="0" w:color="auto"/>
            <w:right w:val="none" w:sz="0" w:space="0" w:color="auto"/>
          </w:divBdr>
          <w:divsChild>
            <w:div w:id="91752636">
              <w:marLeft w:val="0"/>
              <w:marRight w:val="0"/>
              <w:marTop w:val="0"/>
              <w:marBottom w:val="0"/>
              <w:divBdr>
                <w:top w:val="none" w:sz="0" w:space="0" w:color="auto"/>
                <w:left w:val="none" w:sz="0" w:space="0" w:color="auto"/>
                <w:bottom w:val="none" w:sz="0" w:space="0" w:color="auto"/>
                <w:right w:val="none" w:sz="0" w:space="0" w:color="auto"/>
              </w:divBdr>
              <w:divsChild>
                <w:div w:id="546573336">
                  <w:marLeft w:val="0"/>
                  <w:marRight w:val="0"/>
                  <w:marTop w:val="0"/>
                  <w:marBottom w:val="0"/>
                  <w:divBdr>
                    <w:top w:val="none" w:sz="0" w:space="0" w:color="auto"/>
                    <w:left w:val="none" w:sz="0" w:space="0" w:color="auto"/>
                    <w:bottom w:val="none" w:sz="0" w:space="0" w:color="auto"/>
                    <w:right w:val="none" w:sz="0" w:space="0" w:color="auto"/>
                  </w:divBdr>
                  <w:divsChild>
                    <w:div w:id="768818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644461">
              <w:marLeft w:val="0"/>
              <w:marRight w:val="0"/>
              <w:marTop w:val="0"/>
              <w:marBottom w:val="0"/>
              <w:divBdr>
                <w:top w:val="none" w:sz="0" w:space="0" w:color="auto"/>
                <w:left w:val="none" w:sz="0" w:space="0" w:color="auto"/>
                <w:bottom w:val="none" w:sz="0" w:space="0" w:color="auto"/>
                <w:right w:val="none" w:sz="0" w:space="0" w:color="auto"/>
              </w:divBdr>
            </w:div>
          </w:divsChild>
        </w:div>
        <w:div w:id="1738894718">
          <w:marLeft w:val="0"/>
          <w:marRight w:val="0"/>
          <w:marTop w:val="0"/>
          <w:marBottom w:val="0"/>
          <w:divBdr>
            <w:top w:val="none" w:sz="0" w:space="0" w:color="auto"/>
            <w:left w:val="none" w:sz="0" w:space="0" w:color="auto"/>
            <w:bottom w:val="none" w:sz="0" w:space="0" w:color="auto"/>
            <w:right w:val="none" w:sz="0" w:space="0" w:color="auto"/>
          </w:divBdr>
          <w:divsChild>
            <w:div w:id="174882300">
              <w:marLeft w:val="0"/>
              <w:marRight w:val="0"/>
              <w:marTop w:val="0"/>
              <w:marBottom w:val="0"/>
              <w:divBdr>
                <w:top w:val="none" w:sz="0" w:space="0" w:color="auto"/>
                <w:left w:val="none" w:sz="0" w:space="0" w:color="auto"/>
                <w:bottom w:val="none" w:sz="0" w:space="0" w:color="auto"/>
                <w:right w:val="none" w:sz="0" w:space="0" w:color="auto"/>
              </w:divBdr>
              <w:divsChild>
                <w:div w:id="915894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8606535">
          <w:marLeft w:val="0"/>
          <w:marRight w:val="0"/>
          <w:marTop w:val="0"/>
          <w:marBottom w:val="0"/>
          <w:divBdr>
            <w:top w:val="none" w:sz="0" w:space="0" w:color="auto"/>
            <w:left w:val="none" w:sz="0" w:space="0" w:color="auto"/>
            <w:bottom w:val="none" w:sz="0" w:space="0" w:color="auto"/>
            <w:right w:val="none" w:sz="0" w:space="0" w:color="auto"/>
          </w:divBdr>
        </w:div>
      </w:divsChild>
    </w:div>
    <w:div w:id="1654946722">
      <w:bodyDiv w:val="1"/>
      <w:marLeft w:val="0"/>
      <w:marRight w:val="0"/>
      <w:marTop w:val="0"/>
      <w:marBottom w:val="0"/>
      <w:divBdr>
        <w:top w:val="none" w:sz="0" w:space="0" w:color="auto"/>
        <w:left w:val="none" w:sz="0" w:space="0" w:color="auto"/>
        <w:bottom w:val="none" w:sz="0" w:space="0" w:color="auto"/>
        <w:right w:val="none" w:sz="0" w:space="0" w:color="auto"/>
      </w:divBdr>
    </w:div>
    <w:div w:id="1718703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hi.lt" TargetMode="External"/><Relationship Id="rId13" Type="http://schemas.openxmlformats.org/officeDocument/2006/relationships/header" Target="header4.xml"/><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footer" Target="footer4.xml"/><Relationship Id="rId7" Type="http://schemas.openxmlformats.org/officeDocument/2006/relationships/hyperlink" Target="mailto:ataskaitos@hi.lt" TargetMode="External"/><Relationship Id="rId12" Type="http://schemas.openxmlformats.org/officeDocument/2006/relationships/header" Target="header3.xml"/><Relationship Id="rId17" Type="http://schemas.openxmlformats.org/officeDocument/2006/relationships/header" Target="header7.xml"/><Relationship Id="rId2" Type="http://schemas.openxmlformats.org/officeDocument/2006/relationships/styles" Target="styles.xml"/><Relationship Id="rId16" Type="http://schemas.openxmlformats.org/officeDocument/2006/relationships/header" Target="header6.xml"/><Relationship Id="rId20" Type="http://schemas.openxmlformats.org/officeDocument/2006/relationships/header" Target="header8.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mailto:ataskaitos@hi.lt" TargetMode="External"/><Relationship Id="rId23"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header" Target="header5.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25492</Words>
  <Characters>14532</Characters>
  <Application>Microsoft Office Word</Application>
  <DocSecurity>0</DocSecurity>
  <Lines>121</Lines>
  <Paragraphs>79</Paragraphs>
  <ScaleCrop>false</ScaleCrop>
  <HeadingPairs>
    <vt:vector size="2" baseType="variant">
      <vt:variant>
        <vt:lpstr>Pavadinimas</vt:lpstr>
      </vt:variant>
      <vt:variant>
        <vt:i4>1</vt:i4>
      </vt:variant>
    </vt:vector>
  </HeadingPairs>
  <TitlesOfParts>
    <vt:vector size="1" baseType="lpstr">
      <vt:lpstr>LIETUVOS RESPUBLIKOS SVEIKATOS APSAUGOS MINISTRO</vt:lpstr>
    </vt:vector>
  </TitlesOfParts>
  <Company>Project-OS.org</Company>
  <LinksUpToDate>false</LinksUpToDate>
  <CharactersWithSpaces>39945</CharactersWithSpaces>
  <SharedDoc>false</SharedDoc>
  <HyperlinkBase/>
  <HLinks>
    <vt:vector size="18" baseType="variant">
      <vt:variant>
        <vt:i4>4849773</vt:i4>
      </vt:variant>
      <vt:variant>
        <vt:i4>6</vt:i4>
      </vt:variant>
      <vt:variant>
        <vt:i4>0</vt:i4>
      </vt:variant>
      <vt:variant>
        <vt:i4>5</vt:i4>
      </vt:variant>
      <vt:variant>
        <vt:lpwstr>mailto:ataskaitos@hi.lt</vt:lpwstr>
      </vt:variant>
      <vt:variant>
        <vt:lpwstr/>
      </vt:variant>
      <vt:variant>
        <vt:i4>1638485</vt:i4>
      </vt:variant>
      <vt:variant>
        <vt:i4>3</vt:i4>
      </vt:variant>
      <vt:variant>
        <vt:i4>0</vt:i4>
      </vt:variant>
      <vt:variant>
        <vt:i4>5</vt:i4>
      </vt:variant>
      <vt:variant>
        <vt:lpwstr>http://www.hi.lt/</vt:lpwstr>
      </vt:variant>
      <vt:variant>
        <vt:lpwstr/>
      </vt:variant>
      <vt:variant>
        <vt:i4>4849773</vt:i4>
      </vt:variant>
      <vt:variant>
        <vt:i4>0</vt:i4>
      </vt:variant>
      <vt:variant>
        <vt:i4>0</vt:i4>
      </vt:variant>
      <vt:variant>
        <vt:i4>5</vt:i4>
      </vt:variant>
      <vt:variant>
        <vt:lpwstr>mailto:ataskaitos@hi.lt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LIETUVOS RESPUBLIKOS SVEIKATOS APSAUGOS MINISTRO</dc:title>
  <dc:subject/>
  <dc:creator>Rima</dc:creator>
  <cp:keywords/>
  <cp:lastModifiedBy>Rita Gaidelytė</cp:lastModifiedBy>
  <cp:revision>2</cp:revision>
  <dcterms:created xsi:type="dcterms:W3CDTF">2026-01-05T12:19:00Z</dcterms:created>
  <dcterms:modified xsi:type="dcterms:W3CDTF">2026-01-05T12:19:00Z</dcterms:modified>
</cp:coreProperties>
</file>