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213"/>
        <w:tblW w:w="9781" w:type="dxa"/>
        <w:tblLook w:val="01E0" w:firstRow="1" w:lastRow="1" w:firstColumn="1" w:lastColumn="1" w:noHBand="0" w:noVBand="0"/>
      </w:tblPr>
      <w:tblGrid>
        <w:gridCol w:w="3284"/>
        <w:gridCol w:w="1111"/>
        <w:gridCol w:w="5386"/>
      </w:tblGrid>
      <w:tr w:rsidR="00CC6100" w:rsidRPr="00787207" w14:paraId="5C3116C8" w14:textId="77777777" w:rsidTr="002C1262">
        <w:trPr>
          <w:trHeight w:val="300"/>
        </w:trPr>
        <w:tc>
          <w:tcPr>
            <w:tcW w:w="3284" w:type="dxa"/>
          </w:tcPr>
          <w:p w14:paraId="1D22E528" w14:textId="77777777" w:rsidR="00CC6100" w:rsidRPr="00787207" w:rsidRDefault="00CC6100" w:rsidP="00CC6100">
            <w:pPr>
              <w:pStyle w:val="Antrat3"/>
              <w:ind w:left="0" w:firstLine="0"/>
              <w:rPr>
                <w:szCs w:val="24"/>
              </w:rPr>
            </w:pPr>
          </w:p>
        </w:tc>
        <w:tc>
          <w:tcPr>
            <w:tcW w:w="1111" w:type="dxa"/>
          </w:tcPr>
          <w:p w14:paraId="5EBE03AD" w14:textId="77777777" w:rsidR="00CC6100" w:rsidRPr="00787207" w:rsidRDefault="00CC6100" w:rsidP="00CC6100">
            <w:pPr>
              <w:pStyle w:val="Antrat3"/>
              <w:ind w:left="0" w:firstLine="0"/>
              <w:rPr>
                <w:szCs w:val="24"/>
              </w:rPr>
            </w:pPr>
          </w:p>
        </w:tc>
        <w:tc>
          <w:tcPr>
            <w:tcW w:w="5386" w:type="dxa"/>
          </w:tcPr>
          <w:p w14:paraId="01AA1950" w14:textId="77777777" w:rsidR="00C02351" w:rsidRPr="00787207" w:rsidRDefault="00C02351" w:rsidP="00C02351">
            <w:pPr>
              <w:pStyle w:val="Antrat3"/>
              <w:ind w:left="0" w:firstLine="0"/>
            </w:pPr>
            <w:r w:rsidRPr="00787207">
              <w:t>PATVIRTINTA</w:t>
            </w:r>
          </w:p>
          <w:p w14:paraId="7599B666" w14:textId="77777777" w:rsidR="00C02351" w:rsidRPr="00787207" w:rsidRDefault="00C02351" w:rsidP="00C02351">
            <w:pPr>
              <w:rPr>
                <w:rFonts w:eastAsia="Times New Roman"/>
                <w:sz w:val="24"/>
                <w:szCs w:val="24"/>
              </w:rPr>
            </w:pPr>
            <w:r w:rsidRPr="00787207">
              <w:rPr>
                <w:rFonts w:eastAsia="Times New Roman"/>
                <w:sz w:val="24"/>
                <w:szCs w:val="24"/>
              </w:rPr>
              <w:t>Higienos instituto direktoriaus</w:t>
            </w:r>
          </w:p>
          <w:p w14:paraId="36C20393" w14:textId="77777777" w:rsidR="002E331F" w:rsidRPr="002E331F" w:rsidRDefault="002E331F" w:rsidP="002E331F">
            <w:pPr>
              <w:rPr>
                <w:rFonts w:eastAsia="Times New Roman"/>
                <w:sz w:val="24"/>
                <w:szCs w:val="24"/>
              </w:rPr>
            </w:pPr>
            <w:r w:rsidRPr="002E331F">
              <w:rPr>
                <w:rFonts w:eastAsia="Times New Roman"/>
                <w:sz w:val="24"/>
                <w:szCs w:val="24"/>
              </w:rPr>
              <w:t>2025 m. liepos 31 d. įsakymu Nr. V-108</w:t>
            </w:r>
          </w:p>
          <w:p w14:paraId="21628911" w14:textId="77777777" w:rsidR="00CC6100" w:rsidRPr="00787207" w:rsidRDefault="00CC6100" w:rsidP="00CC6100">
            <w:pPr>
              <w:rPr>
                <w:rFonts w:eastAsia="Times New Roman"/>
                <w:sz w:val="24"/>
                <w:szCs w:val="24"/>
              </w:rPr>
            </w:pPr>
          </w:p>
        </w:tc>
      </w:tr>
    </w:tbl>
    <w:p w14:paraId="1CC61345" w14:textId="77777777" w:rsidR="00CC6100" w:rsidRPr="00787207" w:rsidRDefault="00CC6100" w:rsidP="009A684B">
      <w:pPr>
        <w:shd w:val="clear" w:color="auto" w:fill="FFFFFF" w:themeFill="background1"/>
        <w:rPr>
          <w:b/>
          <w:bCs/>
          <w:sz w:val="24"/>
          <w:szCs w:val="24"/>
        </w:rPr>
      </w:pPr>
    </w:p>
    <w:p w14:paraId="514E5612" w14:textId="77777777" w:rsidR="001E2064" w:rsidRPr="00787207" w:rsidRDefault="001E2064" w:rsidP="009A684B">
      <w:pPr>
        <w:shd w:val="clear" w:color="auto" w:fill="FFFFFF" w:themeFill="background1"/>
        <w:rPr>
          <w:b/>
          <w:bCs/>
          <w:sz w:val="24"/>
          <w:szCs w:val="24"/>
        </w:rPr>
      </w:pPr>
    </w:p>
    <w:p w14:paraId="2EA0A337" w14:textId="6AF49D75" w:rsidR="00081883" w:rsidRPr="00787207" w:rsidRDefault="00FB47C5" w:rsidP="00895214">
      <w:pPr>
        <w:shd w:val="clear" w:color="auto" w:fill="FFFFFF" w:themeFill="background1"/>
        <w:ind w:firstLine="454"/>
        <w:jc w:val="center"/>
        <w:rPr>
          <w:b/>
          <w:bCs/>
          <w:sz w:val="24"/>
          <w:szCs w:val="24"/>
        </w:rPr>
      </w:pPr>
      <w:r w:rsidRPr="00787207">
        <w:rPr>
          <w:b/>
          <w:bCs/>
          <w:sz w:val="24"/>
          <w:szCs w:val="24"/>
        </w:rPr>
        <w:t>VEIKLOS PLĖTROS</w:t>
      </w:r>
      <w:r w:rsidR="00081883" w:rsidRPr="00787207">
        <w:rPr>
          <w:b/>
          <w:bCs/>
          <w:sz w:val="24"/>
          <w:szCs w:val="24"/>
        </w:rPr>
        <w:t xml:space="preserve"> </w:t>
      </w:r>
      <w:r w:rsidR="00742551" w:rsidRPr="00787207">
        <w:rPr>
          <w:b/>
          <w:bCs/>
          <w:sz w:val="24"/>
          <w:szCs w:val="24"/>
        </w:rPr>
        <w:t>SKYRIAUS</w:t>
      </w:r>
    </w:p>
    <w:p w14:paraId="6B5E2773" w14:textId="398CA4C8" w:rsidR="003A3474" w:rsidRPr="00787207" w:rsidRDefault="000F4CCF" w:rsidP="00895214">
      <w:pPr>
        <w:shd w:val="clear" w:color="auto" w:fill="FFFFFF" w:themeFill="background1"/>
        <w:ind w:firstLine="454"/>
        <w:jc w:val="center"/>
        <w:rPr>
          <w:b/>
          <w:bCs/>
          <w:sz w:val="24"/>
          <w:szCs w:val="24"/>
        </w:rPr>
      </w:pPr>
      <w:r w:rsidRPr="00787207">
        <w:rPr>
          <w:b/>
          <w:bCs/>
          <w:sz w:val="24"/>
          <w:szCs w:val="24"/>
        </w:rPr>
        <w:t>PATARĖJO</w:t>
      </w:r>
    </w:p>
    <w:p w14:paraId="161C6483" w14:textId="396E8CBC" w:rsidR="003A3474" w:rsidRPr="00787207" w:rsidRDefault="3918C3B1" w:rsidP="3918C3B1">
      <w:pPr>
        <w:shd w:val="clear" w:color="auto" w:fill="FFFFFF" w:themeFill="background1"/>
        <w:ind w:firstLine="454"/>
        <w:jc w:val="center"/>
        <w:rPr>
          <w:b/>
          <w:bCs/>
          <w:sz w:val="24"/>
          <w:szCs w:val="24"/>
        </w:rPr>
      </w:pPr>
      <w:r w:rsidRPr="3918C3B1">
        <w:rPr>
          <w:b/>
          <w:bCs/>
          <w:sz w:val="24"/>
          <w:szCs w:val="24"/>
        </w:rPr>
        <w:t>PAREIGYBĖS APRAŠYMAS NR. VPS-2</w:t>
      </w:r>
    </w:p>
    <w:p w14:paraId="5A48A146" w14:textId="77777777" w:rsidR="003A3474" w:rsidRPr="00787207" w:rsidRDefault="003A3474" w:rsidP="00895214">
      <w:pPr>
        <w:shd w:val="clear" w:color="auto" w:fill="FFFFFF"/>
        <w:ind w:firstLine="454"/>
        <w:jc w:val="center"/>
        <w:rPr>
          <w:sz w:val="24"/>
          <w:szCs w:val="24"/>
        </w:rPr>
      </w:pPr>
    </w:p>
    <w:p w14:paraId="2F5FD04D" w14:textId="77777777" w:rsidR="00FA17EE" w:rsidRPr="00787207" w:rsidRDefault="00FA17EE" w:rsidP="00895214">
      <w:pPr>
        <w:tabs>
          <w:tab w:val="left" w:pos="426"/>
        </w:tabs>
        <w:ind w:right="-8"/>
        <w:jc w:val="center"/>
        <w:outlineLvl w:val="0"/>
        <w:rPr>
          <w:rFonts w:eastAsia="Times New Roman"/>
          <w:b/>
          <w:sz w:val="24"/>
          <w:szCs w:val="24"/>
          <w:lang w:eastAsia="en-US"/>
        </w:rPr>
      </w:pPr>
      <w:r w:rsidRPr="00787207">
        <w:rPr>
          <w:rFonts w:eastAsia="Times New Roman"/>
          <w:b/>
          <w:sz w:val="24"/>
          <w:szCs w:val="24"/>
          <w:lang w:eastAsia="en-US"/>
        </w:rPr>
        <w:t>I SKYRIUS</w:t>
      </w:r>
    </w:p>
    <w:p w14:paraId="09C6D399" w14:textId="77777777" w:rsidR="00FA17EE" w:rsidRPr="00787207" w:rsidRDefault="00FA17EE" w:rsidP="00895214">
      <w:pPr>
        <w:tabs>
          <w:tab w:val="left" w:pos="426"/>
        </w:tabs>
        <w:ind w:right="-8"/>
        <w:jc w:val="center"/>
        <w:outlineLvl w:val="0"/>
        <w:rPr>
          <w:rFonts w:eastAsia="Times New Roman"/>
          <w:b/>
          <w:sz w:val="24"/>
          <w:szCs w:val="24"/>
          <w:lang w:eastAsia="en-US"/>
        </w:rPr>
      </w:pPr>
      <w:r w:rsidRPr="00787207">
        <w:rPr>
          <w:rFonts w:eastAsia="Times New Roman"/>
          <w:b/>
          <w:sz w:val="24"/>
          <w:szCs w:val="24"/>
          <w:lang w:eastAsia="en-US"/>
        </w:rPr>
        <w:t>PAREIGYBĖ</w:t>
      </w:r>
    </w:p>
    <w:p w14:paraId="2BB03BD9" w14:textId="77777777" w:rsidR="00FA17EE" w:rsidRPr="00787207" w:rsidRDefault="00FA17EE" w:rsidP="00895214">
      <w:pPr>
        <w:tabs>
          <w:tab w:val="left" w:pos="426"/>
        </w:tabs>
        <w:ind w:firstLine="720"/>
        <w:jc w:val="both"/>
        <w:rPr>
          <w:rFonts w:eastAsia="Times New Roman"/>
          <w:b/>
          <w:sz w:val="24"/>
          <w:szCs w:val="24"/>
          <w:lang w:eastAsia="en-US"/>
        </w:rPr>
      </w:pPr>
    </w:p>
    <w:p w14:paraId="065A2A56" w14:textId="4079AD29" w:rsidR="00510B67" w:rsidRPr="00787207" w:rsidRDefault="00FA17EE" w:rsidP="00895214">
      <w:pPr>
        <w:tabs>
          <w:tab w:val="left" w:pos="426"/>
          <w:tab w:val="left" w:pos="993"/>
        </w:tabs>
        <w:ind w:firstLine="720"/>
        <w:jc w:val="both"/>
        <w:rPr>
          <w:sz w:val="24"/>
          <w:szCs w:val="24"/>
        </w:rPr>
      </w:pPr>
      <w:r w:rsidRPr="00787207">
        <w:rPr>
          <w:rFonts w:eastAsia="Times New Roman"/>
          <w:sz w:val="24"/>
          <w:szCs w:val="24"/>
          <w:lang w:eastAsia="en-US"/>
        </w:rPr>
        <w:t xml:space="preserve">1. </w:t>
      </w:r>
      <w:r w:rsidR="00FB47C5" w:rsidRPr="00787207">
        <w:rPr>
          <w:sz w:val="24"/>
          <w:szCs w:val="24"/>
        </w:rPr>
        <w:t>Veiklos plėtros</w:t>
      </w:r>
      <w:r w:rsidR="00B304F6" w:rsidRPr="00787207">
        <w:rPr>
          <w:sz w:val="24"/>
          <w:szCs w:val="24"/>
        </w:rPr>
        <w:t xml:space="preserve"> skyriaus (toliau – Skyrius)</w:t>
      </w:r>
      <w:r w:rsidR="00C55ADD" w:rsidRPr="00787207">
        <w:rPr>
          <w:sz w:val="24"/>
          <w:szCs w:val="24"/>
        </w:rPr>
        <w:t xml:space="preserve"> patarėjas</w:t>
      </w:r>
      <w:r w:rsidR="008C53CB" w:rsidRPr="00787207">
        <w:rPr>
          <w:sz w:val="24"/>
          <w:szCs w:val="24"/>
        </w:rPr>
        <w:t xml:space="preserve"> </w:t>
      </w:r>
      <w:r w:rsidR="00FE2F15" w:rsidRPr="00787207">
        <w:rPr>
          <w:sz w:val="24"/>
          <w:szCs w:val="24"/>
        </w:rPr>
        <w:t>(klasifikatoriaus kodas</w:t>
      </w:r>
      <w:r w:rsidR="001B5DF7" w:rsidRPr="00787207">
        <w:rPr>
          <w:sz w:val="24"/>
          <w:szCs w:val="24"/>
        </w:rPr>
        <w:t xml:space="preserve"> </w:t>
      </w:r>
      <w:r w:rsidR="001B5DF7" w:rsidRPr="00787207">
        <w:rPr>
          <w:rFonts w:eastAsia="Times New Roman"/>
          <w:color w:val="000000" w:themeColor="text1"/>
          <w:sz w:val="22"/>
          <w:szCs w:val="22"/>
        </w:rPr>
        <w:t>243201</w:t>
      </w:r>
      <w:r w:rsidR="00FE2F15" w:rsidRPr="00787207">
        <w:rPr>
          <w:sz w:val="24"/>
          <w:szCs w:val="24"/>
        </w:rPr>
        <w:t xml:space="preserve">) </w:t>
      </w:r>
      <w:r w:rsidR="008C6D7A" w:rsidRPr="00787207">
        <w:rPr>
          <w:sz w:val="24"/>
          <w:szCs w:val="24"/>
        </w:rPr>
        <w:t>yra priskiriamas struktūrinių padalinių vadovų, kitų pavaldžių darbuotojų turinčių ar vadovaujantiems darbuotojams prilygint</w:t>
      </w:r>
      <w:r w:rsidR="00DF79FF" w:rsidRPr="00787207">
        <w:rPr>
          <w:sz w:val="24"/>
          <w:szCs w:val="24"/>
        </w:rPr>
        <w:t>ų</w:t>
      </w:r>
      <w:r w:rsidR="008C6D7A" w:rsidRPr="00787207">
        <w:rPr>
          <w:sz w:val="24"/>
          <w:szCs w:val="24"/>
        </w:rPr>
        <w:t xml:space="preserve"> specialistų grupei</w:t>
      </w:r>
      <w:r w:rsidR="007C5AEC" w:rsidRPr="00787207">
        <w:rPr>
          <w:sz w:val="24"/>
          <w:szCs w:val="24"/>
        </w:rPr>
        <w:t xml:space="preserve">, </w:t>
      </w:r>
      <w:r w:rsidR="007C5AEC" w:rsidRPr="00787207">
        <w:rPr>
          <w:sz w:val="24"/>
          <w:szCs w:val="24"/>
          <w:lang w:eastAsia="lt-LT"/>
        </w:rPr>
        <w:t>nurodytai Higienos instituto darbuotojų darbo apmokėjimo sistemos aprašo, patvirtinto Higienos instituto direktoriaus</w:t>
      </w:r>
      <w:r w:rsidR="004A4FD7" w:rsidRPr="00787207">
        <w:rPr>
          <w:sz w:val="24"/>
          <w:szCs w:val="24"/>
          <w:lang w:eastAsia="lt-LT"/>
        </w:rPr>
        <w:t xml:space="preserve"> </w:t>
      </w:r>
      <w:r w:rsidR="007C5AEC" w:rsidRPr="00787207">
        <w:rPr>
          <w:sz w:val="24"/>
          <w:szCs w:val="24"/>
          <w:lang w:eastAsia="lt-LT"/>
        </w:rPr>
        <w:t>2024 m. kovo 1 d. įsakym</w:t>
      </w:r>
      <w:r w:rsidR="2C9C9C70" w:rsidRPr="00787207">
        <w:rPr>
          <w:sz w:val="24"/>
          <w:szCs w:val="24"/>
          <w:lang w:eastAsia="lt-LT"/>
        </w:rPr>
        <w:t>u</w:t>
      </w:r>
      <w:r w:rsidR="007C5AEC" w:rsidRPr="00787207">
        <w:rPr>
          <w:sz w:val="24"/>
          <w:szCs w:val="24"/>
          <w:lang w:eastAsia="lt-LT"/>
        </w:rPr>
        <w:t xml:space="preserve"> Nr. V-25 „Dėl Higienos instituto darbuotojų darbo apmokėjimo sistemos aprašo patvirtinimo“, 1</w:t>
      </w:r>
      <w:r w:rsidR="00F67979" w:rsidRPr="00787207">
        <w:rPr>
          <w:sz w:val="24"/>
          <w:szCs w:val="24"/>
          <w:lang w:eastAsia="lt-LT"/>
        </w:rPr>
        <w:t>1</w:t>
      </w:r>
      <w:r w:rsidR="007C5AEC" w:rsidRPr="00787207">
        <w:rPr>
          <w:sz w:val="24"/>
          <w:szCs w:val="24"/>
          <w:lang w:eastAsia="lt-LT"/>
        </w:rPr>
        <w:t xml:space="preserve"> punkte;</w:t>
      </w:r>
    </w:p>
    <w:p w14:paraId="1FCBC77A" w14:textId="3E29B479" w:rsidR="00FA17EE" w:rsidRPr="00787207" w:rsidRDefault="00FA17EE" w:rsidP="00895214">
      <w:pPr>
        <w:tabs>
          <w:tab w:val="left" w:pos="426"/>
          <w:tab w:val="left" w:pos="709"/>
        </w:tabs>
        <w:ind w:firstLine="720"/>
        <w:jc w:val="both"/>
        <w:rPr>
          <w:rFonts w:eastAsia="Times New Roman"/>
          <w:sz w:val="24"/>
          <w:szCs w:val="24"/>
          <w:lang w:eastAsia="en-US"/>
        </w:rPr>
      </w:pPr>
      <w:r w:rsidRPr="00787207">
        <w:rPr>
          <w:rFonts w:eastAsia="Times New Roman"/>
          <w:sz w:val="24"/>
          <w:szCs w:val="24"/>
          <w:lang w:eastAsia="en-US"/>
        </w:rPr>
        <w:t>2. Pareigybės lygis – A</w:t>
      </w:r>
      <w:r w:rsidR="00DB636D" w:rsidRPr="00787207">
        <w:rPr>
          <w:rFonts w:eastAsia="Times New Roman"/>
          <w:sz w:val="24"/>
          <w:szCs w:val="24"/>
          <w:lang w:eastAsia="en-US"/>
        </w:rPr>
        <w:t>2</w:t>
      </w:r>
      <w:r w:rsidRPr="00787207">
        <w:rPr>
          <w:rFonts w:eastAsia="Times New Roman"/>
          <w:sz w:val="24"/>
          <w:szCs w:val="24"/>
          <w:lang w:eastAsia="en-US"/>
        </w:rPr>
        <w:t>.</w:t>
      </w:r>
    </w:p>
    <w:p w14:paraId="27D74135" w14:textId="3675EE68" w:rsidR="00E220EE" w:rsidRPr="00787207" w:rsidRDefault="00E220EE" w:rsidP="00E220EE">
      <w:pPr>
        <w:tabs>
          <w:tab w:val="left" w:pos="426"/>
          <w:tab w:val="left" w:pos="993"/>
        </w:tabs>
        <w:ind w:firstLine="720"/>
        <w:jc w:val="both"/>
        <w:rPr>
          <w:sz w:val="24"/>
          <w:szCs w:val="24"/>
          <w:lang w:eastAsia="lt-LT"/>
        </w:rPr>
      </w:pPr>
      <w:r w:rsidRPr="00787207">
        <w:rPr>
          <w:sz w:val="24"/>
          <w:szCs w:val="24"/>
        </w:rPr>
        <w:t>3. Pagrindinė</w:t>
      </w:r>
      <w:r w:rsidR="005C7439" w:rsidRPr="00787207">
        <w:rPr>
          <w:sz w:val="24"/>
          <w:szCs w:val="24"/>
        </w:rPr>
        <w:t>s</w:t>
      </w:r>
      <w:r w:rsidRPr="00787207">
        <w:rPr>
          <w:sz w:val="24"/>
          <w:szCs w:val="24"/>
        </w:rPr>
        <w:t xml:space="preserve"> veiklos srit</w:t>
      </w:r>
      <w:r w:rsidR="005C7439" w:rsidRPr="00787207">
        <w:rPr>
          <w:sz w:val="24"/>
          <w:szCs w:val="24"/>
        </w:rPr>
        <w:t>ys</w:t>
      </w:r>
      <w:r w:rsidRPr="00787207">
        <w:rPr>
          <w:sz w:val="24"/>
          <w:szCs w:val="24"/>
        </w:rPr>
        <w:t xml:space="preserve">: </w:t>
      </w:r>
      <w:r w:rsidR="005C7439" w:rsidRPr="00787207">
        <w:rPr>
          <w:sz w:val="24"/>
          <w:szCs w:val="24"/>
        </w:rPr>
        <w:t>bendravimas su žiniasklaida, Higienos instituto socialinių tinklų priežiūra ir Higienos instituto renginių organizavimas.</w:t>
      </w:r>
    </w:p>
    <w:p w14:paraId="67B04AD7" w14:textId="77777777" w:rsidR="00344DDE" w:rsidRPr="00787207" w:rsidRDefault="00344DDE" w:rsidP="00895214">
      <w:pPr>
        <w:jc w:val="both"/>
        <w:rPr>
          <w:rFonts w:eastAsia="Times New Roman"/>
          <w:b/>
          <w:sz w:val="24"/>
          <w:szCs w:val="24"/>
          <w:lang w:eastAsia="en-US"/>
        </w:rPr>
      </w:pPr>
    </w:p>
    <w:p w14:paraId="71340ACC" w14:textId="77777777" w:rsidR="00FA17EE" w:rsidRPr="00787207" w:rsidRDefault="00FA17EE" w:rsidP="00895214">
      <w:pPr>
        <w:jc w:val="center"/>
        <w:rPr>
          <w:rFonts w:eastAsia="Times New Roman"/>
          <w:b/>
          <w:sz w:val="24"/>
          <w:szCs w:val="24"/>
          <w:lang w:eastAsia="en-US"/>
        </w:rPr>
      </w:pPr>
      <w:r w:rsidRPr="00787207">
        <w:rPr>
          <w:rFonts w:eastAsia="Times New Roman"/>
          <w:b/>
          <w:sz w:val="24"/>
          <w:szCs w:val="24"/>
          <w:lang w:eastAsia="en-US"/>
        </w:rPr>
        <w:t>II SKYRIUS</w:t>
      </w:r>
    </w:p>
    <w:p w14:paraId="748F1523" w14:textId="5D37CEC6" w:rsidR="00FA17EE" w:rsidRPr="00787207" w:rsidRDefault="00FA17EE" w:rsidP="00895214">
      <w:pPr>
        <w:jc w:val="center"/>
        <w:rPr>
          <w:rFonts w:eastAsia="Times New Roman"/>
          <w:sz w:val="24"/>
          <w:szCs w:val="24"/>
          <w:lang w:eastAsia="en-US"/>
        </w:rPr>
      </w:pPr>
      <w:r w:rsidRPr="00787207">
        <w:rPr>
          <w:rFonts w:eastAsia="Times New Roman"/>
          <w:b/>
          <w:bCs/>
          <w:sz w:val="24"/>
          <w:szCs w:val="24"/>
          <w:lang w:eastAsia="en-US"/>
        </w:rPr>
        <w:t>SPECIAL</w:t>
      </w:r>
      <w:r w:rsidR="6F43C9EA" w:rsidRPr="00787207">
        <w:rPr>
          <w:rFonts w:eastAsia="Times New Roman"/>
          <w:b/>
          <w:bCs/>
          <w:sz w:val="24"/>
          <w:szCs w:val="24"/>
          <w:lang w:eastAsia="en-US"/>
        </w:rPr>
        <w:t>ŪS</w:t>
      </w:r>
      <w:r w:rsidR="000131DE" w:rsidRPr="00787207">
        <w:rPr>
          <w:rFonts w:eastAsia="Times New Roman"/>
          <w:b/>
          <w:bCs/>
          <w:sz w:val="24"/>
          <w:szCs w:val="24"/>
          <w:lang w:eastAsia="en-US"/>
        </w:rPr>
        <w:t xml:space="preserve"> </w:t>
      </w:r>
      <w:r w:rsidRPr="00787207">
        <w:rPr>
          <w:rFonts w:eastAsia="Times New Roman"/>
          <w:b/>
          <w:bCs/>
          <w:sz w:val="24"/>
          <w:szCs w:val="24"/>
          <w:lang w:eastAsia="en-US"/>
        </w:rPr>
        <w:t>REIKALAVIMAI ŠIAS PAREIGAS EINANČIAM DARBUOTOJUI</w:t>
      </w:r>
    </w:p>
    <w:p w14:paraId="302AE89C" w14:textId="77777777" w:rsidR="00344DDE" w:rsidRPr="00787207" w:rsidRDefault="00344DDE" w:rsidP="00895214">
      <w:pPr>
        <w:pStyle w:val="Pagrindinistekstas"/>
        <w:ind w:firstLine="567"/>
        <w:jc w:val="both"/>
        <w:rPr>
          <w:b/>
          <w:szCs w:val="24"/>
        </w:rPr>
      </w:pPr>
    </w:p>
    <w:p w14:paraId="6261435A" w14:textId="58C149D5" w:rsidR="00BD2D3D" w:rsidRPr="00787207" w:rsidRDefault="00E31C18" w:rsidP="00895214">
      <w:pPr>
        <w:widowControl/>
        <w:autoSpaceDE/>
        <w:autoSpaceDN/>
        <w:adjustRightInd/>
        <w:ind w:firstLine="720"/>
        <w:jc w:val="both"/>
        <w:rPr>
          <w:rFonts w:eastAsia="Times New Roman"/>
          <w:sz w:val="24"/>
          <w:szCs w:val="24"/>
          <w:lang w:eastAsia="lt-LT"/>
        </w:rPr>
      </w:pPr>
      <w:r w:rsidRPr="00787207">
        <w:rPr>
          <w:rFonts w:eastAsia="Times New Roman"/>
          <w:sz w:val="24"/>
          <w:szCs w:val="24"/>
          <w:lang w:eastAsia="lt-LT"/>
        </w:rPr>
        <w:t>4</w:t>
      </w:r>
      <w:r w:rsidR="00BD2D3D" w:rsidRPr="00787207">
        <w:rPr>
          <w:rFonts w:eastAsia="Times New Roman"/>
          <w:sz w:val="24"/>
          <w:szCs w:val="24"/>
          <w:lang w:eastAsia="lt-LT"/>
        </w:rPr>
        <w:t>. Darbuotojas, einantis šias pareigas</w:t>
      </w:r>
      <w:r w:rsidR="000131DE" w:rsidRPr="00787207">
        <w:rPr>
          <w:rFonts w:eastAsia="Times New Roman"/>
          <w:sz w:val="24"/>
          <w:szCs w:val="24"/>
          <w:lang w:eastAsia="lt-LT"/>
        </w:rPr>
        <w:t>,</w:t>
      </w:r>
      <w:r w:rsidR="00BD2D3D" w:rsidRPr="00787207">
        <w:rPr>
          <w:rFonts w:eastAsia="Times New Roman"/>
          <w:sz w:val="24"/>
          <w:szCs w:val="24"/>
          <w:lang w:eastAsia="lt-LT"/>
        </w:rPr>
        <w:t xml:space="preserve"> turi atitikti šiuos </w:t>
      </w:r>
      <w:r w:rsidR="15AF69F6" w:rsidRPr="00787207">
        <w:rPr>
          <w:rFonts w:eastAsia="Times New Roman"/>
          <w:sz w:val="24"/>
          <w:szCs w:val="24"/>
          <w:lang w:eastAsia="lt-LT"/>
        </w:rPr>
        <w:t>specialiu</w:t>
      </w:r>
      <w:r w:rsidR="000131DE" w:rsidRPr="00787207">
        <w:rPr>
          <w:rFonts w:eastAsia="Times New Roman"/>
          <w:sz w:val="24"/>
          <w:szCs w:val="24"/>
          <w:lang w:eastAsia="lt-LT"/>
        </w:rPr>
        <w:t>s</w:t>
      </w:r>
      <w:r w:rsidR="00BD2D3D" w:rsidRPr="00787207">
        <w:rPr>
          <w:rFonts w:eastAsia="Times New Roman"/>
          <w:sz w:val="24"/>
          <w:szCs w:val="24"/>
          <w:lang w:eastAsia="lt-LT"/>
        </w:rPr>
        <w:t xml:space="preserve"> reikalavimus:</w:t>
      </w:r>
    </w:p>
    <w:p w14:paraId="75B5E994" w14:textId="343471C2" w:rsidR="007C5AEC" w:rsidRPr="00787207" w:rsidRDefault="00E31C18" w:rsidP="00895214">
      <w:pPr>
        <w:pStyle w:val="Pagrindinistekstas"/>
        <w:ind w:firstLine="709"/>
        <w:jc w:val="both"/>
        <w:rPr>
          <w:b/>
          <w:szCs w:val="24"/>
        </w:rPr>
      </w:pPr>
      <w:r w:rsidRPr="00787207">
        <w:rPr>
          <w:szCs w:val="24"/>
        </w:rPr>
        <w:t>4</w:t>
      </w:r>
      <w:r w:rsidR="00BD2D3D" w:rsidRPr="00787207">
        <w:rPr>
          <w:szCs w:val="24"/>
        </w:rPr>
        <w:t>.1</w:t>
      </w:r>
      <w:bookmarkStart w:id="0" w:name="_Hlk146120634"/>
      <w:r w:rsidR="009C48E9" w:rsidRPr="00787207">
        <w:rPr>
          <w:szCs w:val="24"/>
        </w:rPr>
        <w:t>.</w:t>
      </w:r>
      <w:r w:rsidR="00BD2D3D" w:rsidRPr="00787207">
        <w:rPr>
          <w:color w:val="FF0000"/>
          <w:szCs w:val="24"/>
        </w:rPr>
        <w:t xml:space="preserve"> </w:t>
      </w:r>
      <w:bookmarkStart w:id="1" w:name="_Hlk146191659"/>
      <w:bookmarkEnd w:id="0"/>
      <w:r w:rsidRPr="00787207">
        <w:rPr>
          <w:bCs/>
        </w:rPr>
        <w:t>turėti</w:t>
      </w:r>
      <w:r w:rsidRPr="00787207">
        <w:rPr>
          <w:bCs/>
          <w:szCs w:val="24"/>
        </w:rPr>
        <w:t xml:space="preserve"> </w:t>
      </w:r>
      <w:r w:rsidRPr="00787207">
        <w:rPr>
          <w:bCs/>
          <w:shd w:val="clear" w:color="auto" w:fill="FFFFFF"/>
          <w:lang w:eastAsia="en-US"/>
        </w:rPr>
        <w:t xml:space="preserve">ne žemesnį kaip aukštąjį universitetinį išsilavinimą </w:t>
      </w:r>
      <w:r w:rsidR="00A94464" w:rsidRPr="00787207">
        <w:rPr>
          <w:shd w:val="clear" w:color="auto" w:fill="FFFFFF"/>
          <w:lang w:eastAsia="en-US"/>
        </w:rPr>
        <w:t>humanitarinių ar socialinių mokslų komunikacijų</w:t>
      </w:r>
      <w:r w:rsidR="005C2210" w:rsidRPr="00787207">
        <w:rPr>
          <w:shd w:val="clear" w:color="auto" w:fill="FFFFFF"/>
          <w:lang w:eastAsia="en-US"/>
        </w:rPr>
        <w:t xml:space="preserve"> ar žurnalistikos</w:t>
      </w:r>
      <w:r w:rsidR="00A94464" w:rsidRPr="00787207">
        <w:rPr>
          <w:shd w:val="clear" w:color="auto" w:fill="FFFFFF"/>
          <w:lang w:eastAsia="en-US"/>
        </w:rPr>
        <w:t xml:space="preserve"> srities</w:t>
      </w:r>
      <w:r w:rsidR="00A94464" w:rsidRPr="00787207">
        <w:rPr>
          <w:bCs/>
          <w:shd w:val="clear" w:color="auto" w:fill="FFFFFF"/>
          <w:lang w:eastAsia="en-US"/>
        </w:rPr>
        <w:t xml:space="preserve"> </w:t>
      </w:r>
      <w:r w:rsidRPr="00787207">
        <w:rPr>
          <w:bCs/>
          <w:shd w:val="clear" w:color="auto" w:fill="FFFFFF"/>
          <w:lang w:eastAsia="en-US"/>
        </w:rPr>
        <w:t>su bakalauro kvalifikaciniu laipsniu</w:t>
      </w:r>
      <w:r w:rsidR="00007019" w:rsidRPr="00787207">
        <w:rPr>
          <w:bCs/>
          <w:shd w:val="clear" w:color="auto" w:fill="FFFFFF"/>
          <w:lang w:eastAsia="en-US"/>
        </w:rPr>
        <w:t xml:space="preserve"> </w:t>
      </w:r>
      <w:r w:rsidR="00007019" w:rsidRPr="00787207">
        <w:rPr>
          <w:shd w:val="clear" w:color="auto" w:fill="FFFFFF"/>
          <w:lang w:eastAsia="en-US"/>
        </w:rPr>
        <w:t>ar jam lygiaverte aukštojo mokslo kvalifikacija</w:t>
      </w:r>
      <w:r w:rsidR="00007019" w:rsidRPr="00787207">
        <w:t>;</w:t>
      </w:r>
    </w:p>
    <w:bookmarkEnd w:id="1"/>
    <w:p w14:paraId="67426751" w14:textId="3957E127" w:rsidR="00BD2D3D" w:rsidRPr="00787207" w:rsidRDefault="00EC7079" w:rsidP="00895214">
      <w:pPr>
        <w:widowControl/>
        <w:autoSpaceDE/>
        <w:autoSpaceDN/>
        <w:adjustRightInd/>
        <w:ind w:firstLine="720"/>
        <w:jc w:val="both"/>
        <w:rPr>
          <w:rFonts w:eastAsia="Times New Roman"/>
          <w:sz w:val="24"/>
          <w:szCs w:val="24"/>
          <w:lang w:eastAsia="lt-LT"/>
        </w:rPr>
      </w:pPr>
      <w:r w:rsidRPr="00787207">
        <w:rPr>
          <w:rFonts w:eastAsia="Times New Roman"/>
          <w:sz w:val="24"/>
          <w:szCs w:val="24"/>
          <w:lang w:eastAsia="lt-LT"/>
        </w:rPr>
        <w:t>4</w:t>
      </w:r>
      <w:r w:rsidR="00BD2D3D" w:rsidRPr="00787207">
        <w:rPr>
          <w:rFonts w:eastAsia="Times New Roman"/>
          <w:sz w:val="24"/>
          <w:szCs w:val="24"/>
          <w:lang w:eastAsia="lt-LT"/>
        </w:rPr>
        <w:t>.2</w:t>
      </w:r>
      <w:r w:rsidR="00AA4C7F" w:rsidRPr="00787207">
        <w:rPr>
          <w:rFonts w:eastAsia="Times New Roman"/>
          <w:sz w:val="24"/>
          <w:szCs w:val="24"/>
          <w:lang w:eastAsia="lt-LT"/>
        </w:rPr>
        <w:t xml:space="preserve">. </w:t>
      </w:r>
      <w:r w:rsidR="341BD1CF" w:rsidRPr="00787207">
        <w:rPr>
          <w:rFonts w:eastAsia="Times New Roman"/>
          <w:sz w:val="24"/>
          <w:szCs w:val="24"/>
          <w:lang w:eastAsia="lt-LT"/>
        </w:rPr>
        <w:t xml:space="preserve">turėti </w:t>
      </w:r>
      <w:r w:rsidR="003E009A" w:rsidRPr="00787207">
        <w:rPr>
          <w:rFonts w:eastAsia="Times New Roman"/>
          <w:sz w:val="24"/>
          <w:szCs w:val="24"/>
          <w:lang w:eastAsia="lt-LT"/>
        </w:rPr>
        <w:t>ne mažesnę nei 1</w:t>
      </w:r>
      <w:r w:rsidR="00DB636D" w:rsidRPr="00787207">
        <w:rPr>
          <w:rFonts w:eastAsia="Times New Roman"/>
          <w:sz w:val="24"/>
          <w:szCs w:val="24"/>
          <w:lang w:eastAsia="lt-LT"/>
        </w:rPr>
        <w:t>,5</w:t>
      </w:r>
      <w:r w:rsidR="341BD1CF" w:rsidRPr="00787207">
        <w:rPr>
          <w:rFonts w:eastAsia="Times New Roman"/>
          <w:sz w:val="24"/>
          <w:szCs w:val="24"/>
          <w:lang w:eastAsia="lt-LT"/>
        </w:rPr>
        <w:t xml:space="preserve"> metų darbo patirtį</w:t>
      </w:r>
      <w:r w:rsidR="00DB636D" w:rsidRPr="00787207">
        <w:rPr>
          <w:rFonts w:eastAsia="Times New Roman"/>
          <w:sz w:val="24"/>
          <w:szCs w:val="24"/>
          <w:lang w:eastAsia="lt-LT"/>
        </w:rPr>
        <w:t xml:space="preserve"> ryšių su visuomene srityje</w:t>
      </w:r>
      <w:r w:rsidR="341BD1CF" w:rsidRPr="00787207">
        <w:rPr>
          <w:rFonts w:eastAsia="Times New Roman"/>
          <w:sz w:val="24"/>
          <w:szCs w:val="24"/>
          <w:lang w:eastAsia="lt-LT"/>
        </w:rPr>
        <w:t>;</w:t>
      </w:r>
    </w:p>
    <w:p w14:paraId="1FD80520" w14:textId="6C2DBED0" w:rsidR="009B2A03" w:rsidRPr="00787207" w:rsidRDefault="003423E0" w:rsidP="009B7D9F">
      <w:pPr>
        <w:widowControl/>
        <w:autoSpaceDE/>
        <w:autoSpaceDN/>
        <w:adjustRightInd/>
        <w:ind w:firstLine="720"/>
        <w:jc w:val="both"/>
        <w:rPr>
          <w:rFonts w:eastAsia="Times New Roman"/>
          <w:sz w:val="24"/>
          <w:szCs w:val="24"/>
          <w:lang w:eastAsia="lt-LT"/>
        </w:rPr>
      </w:pPr>
      <w:r w:rsidRPr="00787207">
        <w:rPr>
          <w:rFonts w:eastAsia="Times New Roman"/>
          <w:sz w:val="24"/>
          <w:szCs w:val="24"/>
          <w:lang w:eastAsia="lt-LT"/>
        </w:rPr>
        <w:t>4</w:t>
      </w:r>
      <w:r w:rsidR="009B2A03" w:rsidRPr="00787207">
        <w:rPr>
          <w:rFonts w:eastAsia="Times New Roman"/>
          <w:sz w:val="24"/>
          <w:szCs w:val="24"/>
          <w:lang w:eastAsia="lt-LT"/>
        </w:rPr>
        <w:t>.3. mokėti valstybinę kalbą pagal trečiąją valstybinės kalbos mokėjimo kategoriją, nustatytą Lietuvos Respublikos Vyriausybės 2003 m. gruodžio 24 d. nutarimu Nr. 1688 „Dėl valstybinės kalbos mokėjimo kategorijų patvirtinimo ir įgyvendinimo“;</w:t>
      </w:r>
    </w:p>
    <w:p w14:paraId="2214DB10" w14:textId="060158D2" w:rsidR="009B2A03" w:rsidRPr="00787207" w:rsidRDefault="00F100ED" w:rsidP="00895214">
      <w:pPr>
        <w:widowControl/>
        <w:autoSpaceDE/>
        <w:autoSpaceDN/>
        <w:adjustRightInd/>
        <w:ind w:firstLine="720"/>
        <w:jc w:val="both"/>
        <w:rPr>
          <w:sz w:val="24"/>
          <w:szCs w:val="24"/>
        </w:rPr>
      </w:pPr>
      <w:r w:rsidRPr="00787207">
        <w:rPr>
          <w:sz w:val="24"/>
          <w:szCs w:val="24"/>
        </w:rPr>
        <w:t>4</w:t>
      </w:r>
      <w:r w:rsidR="009B2A03" w:rsidRPr="00787207">
        <w:rPr>
          <w:sz w:val="24"/>
          <w:szCs w:val="24"/>
        </w:rPr>
        <w:t>.</w:t>
      </w:r>
      <w:r w:rsidR="009B7D9F" w:rsidRPr="00787207">
        <w:rPr>
          <w:sz w:val="24"/>
          <w:szCs w:val="24"/>
        </w:rPr>
        <w:t>4</w:t>
      </w:r>
      <w:r w:rsidR="009B2A03" w:rsidRPr="00787207">
        <w:rPr>
          <w:sz w:val="24"/>
          <w:szCs w:val="24"/>
        </w:rPr>
        <w:t>. būti susipažinęs su Lietuvos Respublikos Konstitucija, Lietuvos Respublikos įstatymais, Lietuvos Respublikos Vyriausybės nutarimais ir kitais teisės aktais, reglamentuojančiais Higienos instituto (toliau – HI) kompetencijai priskirtus klausimus, išmanyti ir gebėti taikyti Lietuvos Respublikos įstatymus, kitus teisės aktus, reglamentuojančius Skyriui priskirtus klausimus, savo darbe vadovautis Lietuvos Respublikos norminiais teisės aktais, HI direktoriaus įsakymais ir kitais patvirtintais HI vidaus tvarkos dokumentais, HI</w:t>
      </w:r>
      <w:r w:rsidR="00BF0D8A" w:rsidRPr="00787207">
        <w:rPr>
          <w:sz w:val="24"/>
          <w:szCs w:val="24"/>
        </w:rPr>
        <w:t xml:space="preserve"> </w:t>
      </w:r>
      <w:r w:rsidR="009B2A03" w:rsidRPr="00787207">
        <w:rPr>
          <w:sz w:val="24"/>
          <w:szCs w:val="24"/>
        </w:rPr>
        <w:t>ir Skyriaus nuostatais ir šiuo pareigybės aprašymu;</w:t>
      </w:r>
    </w:p>
    <w:p w14:paraId="05DED8D7" w14:textId="3304553A" w:rsidR="009B2A03" w:rsidRPr="00787207" w:rsidRDefault="00F100ED" w:rsidP="00895214">
      <w:pPr>
        <w:widowControl/>
        <w:autoSpaceDE/>
        <w:autoSpaceDN/>
        <w:adjustRightInd/>
        <w:ind w:firstLine="720"/>
        <w:jc w:val="both"/>
        <w:rPr>
          <w:sz w:val="24"/>
          <w:szCs w:val="24"/>
        </w:rPr>
      </w:pPr>
      <w:r w:rsidRPr="00787207">
        <w:rPr>
          <w:sz w:val="24"/>
          <w:szCs w:val="24"/>
        </w:rPr>
        <w:t>4</w:t>
      </w:r>
      <w:r w:rsidR="009B2A03" w:rsidRPr="00787207">
        <w:rPr>
          <w:sz w:val="24"/>
          <w:szCs w:val="24"/>
        </w:rPr>
        <w:t>.</w:t>
      </w:r>
      <w:r w:rsidR="009B7D9F" w:rsidRPr="00787207">
        <w:rPr>
          <w:sz w:val="24"/>
          <w:szCs w:val="24"/>
        </w:rPr>
        <w:t>5</w:t>
      </w:r>
      <w:r w:rsidR="009B2A03" w:rsidRPr="00787207">
        <w:rPr>
          <w:sz w:val="24"/>
          <w:szCs w:val="24"/>
        </w:rPr>
        <w:t>. mokėti savarankiškai planuoti, organizuoti savo veiklą, rinktis darbo metodus, mokėti valdyti, kaupti, sisteminti, apibendrinti informaciją, rengti išvadas, išmanyti dokumentų rengimo taisyklių reikalavimus ir teisės aktų projektų rengimo rekomendacijas</w:t>
      </w:r>
      <w:r w:rsidR="57F90CF4" w:rsidRPr="00787207">
        <w:rPr>
          <w:sz w:val="24"/>
          <w:szCs w:val="24"/>
        </w:rPr>
        <w:t xml:space="preserve">, </w:t>
      </w:r>
      <w:r w:rsidR="57F90CF4" w:rsidRPr="00787207">
        <w:rPr>
          <w:rFonts w:eastAsia="Times New Roman"/>
          <w:sz w:val="24"/>
          <w:szCs w:val="24"/>
        </w:rPr>
        <w:t>gebėti juos taikyti praktikoje</w:t>
      </w:r>
      <w:r w:rsidR="009B2A03" w:rsidRPr="00787207">
        <w:rPr>
          <w:sz w:val="24"/>
          <w:szCs w:val="24"/>
        </w:rPr>
        <w:t>;</w:t>
      </w:r>
    </w:p>
    <w:p w14:paraId="339BEB14" w14:textId="11CCEE8B" w:rsidR="009B2A03" w:rsidRPr="00787207" w:rsidRDefault="00F100ED" w:rsidP="00895214">
      <w:pPr>
        <w:widowControl/>
        <w:autoSpaceDE/>
        <w:autoSpaceDN/>
        <w:adjustRightInd/>
        <w:ind w:firstLine="720"/>
        <w:jc w:val="both"/>
        <w:rPr>
          <w:sz w:val="24"/>
          <w:szCs w:val="24"/>
        </w:rPr>
      </w:pPr>
      <w:r w:rsidRPr="00787207">
        <w:rPr>
          <w:sz w:val="24"/>
          <w:szCs w:val="24"/>
        </w:rPr>
        <w:t>4</w:t>
      </w:r>
      <w:r w:rsidR="009B2A03" w:rsidRPr="00787207">
        <w:rPr>
          <w:sz w:val="24"/>
          <w:szCs w:val="24"/>
        </w:rPr>
        <w:t>.</w:t>
      </w:r>
      <w:r w:rsidR="009B7D9F" w:rsidRPr="00787207">
        <w:rPr>
          <w:sz w:val="24"/>
          <w:szCs w:val="24"/>
        </w:rPr>
        <w:t>6</w:t>
      </w:r>
      <w:r w:rsidR="009B2A03" w:rsidRPr="00787207">
        <w:rPr>
          <w:sz w:val="24"/>
          <w:szCs w:val="24"/>
        </w:rPr>
        <w:t>. gebėti dirbti kompiuteriu ir naudotis informacinėmis technologijomis: mokėti dirbti su „MS Office“ programų paketu, naudotis „Microsoft 365“ aplinka, internetu ir elektroniniu paštu;</w:t>
      </w:r>
    </w:p>
    <w:p w14:paraId="3AA88676" w14:textId="4685DC75" w:rsidR="00895214" w:rsidRPr="00787207" w:rsidRDefault="00F100ED" w:rsidP="00AF0716">
      <w:pPr>
        <w:widowControl/>
        <w:autoSpaceDE/>
        <w:autoSpaceDN/>
        <w:adjustRightInd/>
        <w:ind w:firstLine="720"/>
        <w:jc w:val="both"/>
        <w:rPr>
          <w:sz w:val="24"/>
          <w:szCs w:val="24"/>
        </w:rPr>
      </w:pPr>
      <w:r w:rsidRPr="00787207">
        <w:rPr>
          <w:sz w:val="24"/>
          <w:szCs w:val="24"/>
        </w:rPr>
        <w:t>4</w:t>
      </w:r>
      <w:r w:rsidR="009B2A03" w:rsidRPr="00787207">
        <w:rPr>
          <w:sz w:val="24"/>
          <w:szCs w:val="24"/>
        </w:rPr>
        <w:t>.</w:t>
      </w:r>
      <w:r w:rsidR="009B7D9F" w:rsidRPr="00787207">
        <w:rPr>
          <w:sz w:val="24"/>
          <w:szCs w:val="24"/>
        </w:rPr>
        <w:t>7</w:t>
      </w:r>
      <w:r w:rsidR="009B2A03" w:rsidRPr="00787207">
        <w:rPr>
          <w:sz w:val="24"/>
          <w:szCs w:val="24"/>
        </w:rPr>
        <w:t xml:space="preserve">. gebėti aiškiai ir sklandžiai reikšti mintis raštu ir žodžiu, </w:t>
      </w:r>
      <w:r w:rsidR="001E2064" w:rsidRPr="00787207">
        <w:rPr>
          <w:sz w:val="24"/>
          <w:szCs w:val="24"/>
        </w:rPr>
        <w:t xml:space="preserve">dirbti komandoje, </w:t>
      </w:r>
      <w:r w:rsidR="009B2A03" w:rsidRPr="00787207">
        <w:rPr>
          <w:sz w:val="24"/>
          <w:szCs w:val="24"/>
        </w:rPr>
        <w:t>mokėti konstruktyviai bendrauti, pasižymėti pareigingumu, darbštumu ir objektyvumu.</w:t>
      </w:r>
    </w:p>
    <w:p w14:paraId="535923C1" w14:textId="77777777" w:rsidR="00AF0716" w:rsidRPr="00787207" w:rsidRDefault="00AF0716" w:rsidP="009B7D9F">
      <w:pPr>
        <w:rPr>
          <w:rFonts w:eastAsia="Times New Roman"/>
          <w:b/>
          <w:bCs/>
          <w:sz w:val="24"/>
          <w:szCs w:val="24"/>
          <w:lang w:eastAsia="en-US"/>
        </w:rPr>
      </w:pPr>
    </w:p>
    <w:p w14:paraId="0F25EC7A" w14:textId="77777777" w:rsidR="00FA17EE" w:rsidRPr="00787207" w:rsidRDefault="00FA17EE" w:rsidP="00895214">
      <w:pPr>
        <w:jc w:val="center"/>
        <w:rPr>
          <w:rFonts w:eastAsia="Times New Roman"/>
          <w:b/>
          <w:bCs/>
          <w:sz w:val="24"/>
          <w:szCs w:val="24"/>
          <w:lang w:eastAsia="en-US"/>
        </w:rPr>
      </w:pPr>
      <w:r w:rsidRPr="00787207">
        <w:rPr>
          <w:rFonts w:eastAsia="Times New Roman"/>
          <w:b/>
          <w:bCs/>
          <w:sz w:val="24"/>
          <w:szCs w:val="24"/>
          <w:lang w:eastAsia="en-US"/>
        </w:rPr>
        <w:t>III SKYRIUS</w:t>
      </w:r>
    </w:p>
    <w:p w14:paraId="3CEDBE9D" w14:textId="77777777" w:rsidR="00FA17EE" w:rsidRPr="00787207" w:rsidRDefault="00FA17EE" w:rsidP="14A8C1B3">
      <w:pPr>
        <w:jc w:val="center"/>
        <w:rPr>
          <w:rFonts w:eastAsia="Times New Roman"/>
          <w:b/>
          <w:bCs/>
          <w:sz w:val="24"/>
          <w:szCs w:val="24"/>
          <w:lang w:eastAsia="en-US"/>
        </w:rPr>
      </w:pPr>
      <w:r w:rsidRPr="00787207">
        <w:rPr>
          <w:rFonts w:eastAsia="Times New Roman"/>
          <w:b/>
          <w:bCs/>
          <w:sz w:val="24"/>
          <w:szCs w:val="24"/>
          <w:lang w:eastAsia="en-US"/>
        </w:rPr>
        <w:t>ŠIAS PAREIGAS EINANČIO DARBUOTOJO FUNKCIJOS</w:t>
      </w:r>
    </w:p>
    <w:p w14:paraId="1FCEB899" w14:textId="77777777" w:rsidR="00895214" w:rsidRPr="00787207" w:rsidRDefault="00895214" w:rsidP="00895214">
      <w:pPr>
        <w:ind w:firstLine="720"/>
        <w:jc w:val="both"/>
        <w:outlineLvl w:val="0"/>
        <w:rPr>
          <w:rFonts w:eastAsia="Times New Roman"/>
          <w:sz w:val="24"/>
          <w:szCs w:val="24"/>
          <w:lang w:eastAsia="en-US"/>
        </w:rPr>
      </w:pPr>
    </w:p>
    <w:p w14:paraId="7D671C18" w14:textId="132F40FC" w:rsidR="00FA17EE" w:rsidRPr="00787207" w:rsidRDefault="00283DEB" w:rsidP="00895214">
      <w:pPr>
        <w:ind w:firstLine="720"/>
        <w:jc w:val="both"/>
        <w:outlineLvl w:val="0"/>
        <w:rPr>
          <w:rFonts w:eastAsia="Times New Roman"/>
          <w:sz w:val="24"/>
          <w:szCs w:val="24"/>
          <w:lang w:eastAsia="en-US"/>
        </w:rPr>
      </w:pPr>
      <w:r w:rsidRPr="00787207">
        <w:rPr>
          <w:rFonts w:eastAsia="Times New Roman"/>
          <w:sz w:val="24"/>
          <w:szCs w:val="24"/>
          <w:lang w:eastAsia="en-US"/>
        </w:rPr>
        <w:t>5</w:t>
      </w:r>
      <w:r w:rsidR="00FA17EE" w:rsidRPr="00787207">
        <w:rPr>
          <w:rFonts w:eastAsia="Times New Roman"/>
          <w:sz w:val="24"/>
          <w:szCs w:val="24"/>
          <w:lang w:eastAsia="en-US"/>
        </w:rPr>
        <w:t>. Šias pareigas einantis darbuotojas vykdo šias funkcijas:</w:t>
      </w:r>
    </w:p>
    <w:p w14:paraId="25ECEA48" w14:textId="45B75073" w:rsidR="00CB2276" w:rsidRPr="00787207" w:rsidRDefault="00283DEB" w:rsidP="00895214">
      <w:pPr>
        <w:ind w:firstLine="720"/>
        <w:jc w:val="both"/>
        <w:outlineLvl w:val="0"/>
        <w:rPr>
          <w:sz w:val="24"/>
          <w:szCs w:val="24"/>
        </w:rPr>
      </w:pPr>
      <w:r w:rsidRPr="00787207">
        <w:rPr>
          <w:sz w:val="24"/>
          <w:szCs w:val="24"/>
        </w:rPr>
        <w:lastRenderedPageBreak/>
        <w:t>5</w:t>
      </w:r>
      <w:r w:rsidR="00C7133E" w:rsidRPr="00787207">
        <w:rPr>
          <w:sz w:val="24"/>
          <w:szCs w:val="24"/>
        </w:rPr>
        <w:t>.1</w:t>
      </w:r>
      <w:r w:rsidR="00344DDE" w:rsidRPr="00787207">
        <w:rPr>
          <w:sz w:val="24"/>
          <w:szCs w:val="24"/>
        </w:rPr>
        <w:t xml:space="preserve">. </w:t>
      </w:r>
      <w:r w:rsidR="00DB636D" w:rsidRPr="00787207">
        <w:rPr>
          <w:sz w:val="24"/>
          <w:szCs w:val="24"/>
        </w:rPr>
        <w:t xml:space="preserve">rengia </w:t>
      </w:r>
      <w:r w:rsidR="540B7304" w:rsidRPr="00787207">
        <w:rPr>
          <w:sz w:val="24"/>
          <w:szCs w:val="24"/>
        </w:rPr>
        <w:t xml:space="preserve">HI </w:t>
      </w:r>
      <w:r w:rsidR="00DB636D" w:rsidRPr="00787207">
        <w:rPr>
          <w:sz w:val="24"/>
          <w:szCs w:val="24"/>
        </w:rPr>
        <w:t>ilgalaikius ir trumpalaikius visuomenės informavimo planus ir juos įgyvendina;</w:t>
      </w:r>
    </w:p>
    <w:p w14:paraId="1B3BFAAC" w14:textId="2076415A" w:rsidR="009600BD" w:rsidRPr="00787207" w:rsidRDefault="00283DEB" w:rsidP="00895214">
      <w:pPr>
        <w:ind w:firstLine="720"/>
        <w:jc w:val="both"/>
        <w:outlineLvl w:val="0"/>
        <w:rPr>
          <w:sz w:val="24"/>
          <w:szCs w:val="24"/>
        </w:rPr>
      </w:pPr>
      <w:r w:rsidRPr="00787207">
        <w:rPr>
          <w:sz w:val="24"/>
          <w:szCs w:val="24"/>
        </w:rPr>
        <w:t>5</w:t>
      </w:r>
      <w:r w:rsidR="009600BD" w:rsidRPr="00787207">
        <w:rPr>
          <w:sz w:val="24"/>
          <w:szCs w:val="24"/>
        </w:rPr>
        <w:t>.2</w:t>
      </w:r>
      <w:r w:rsidR="00DB636D" w:rsidRPr="00787207">
        <w:rPr>
          <w:sz w:val="24"/>
          <w:szCs w:val="24"/>
        </w:rPr>
        <w:t>. vykdo žiniasklaidos stebėseną, analizuoja ir teikia siūlymus dėl galimų proaktyvių ir reaktyvių komunikacijos veiksmų;</w:t>
      </w:r>
    </w:p>
    <w:p w14:paraId="5ADFC0C9" w14:textId="2E067E35" w:rsidR="009600BD" w:rsidRPr="00787207" w:rsidRDefault="00283DEB" w:rsidP="00895214">
      <w:pPr>
        <w:ind w:firstLine="720"/>
        <w:jc w:val="both"/>
        <w:outlineLvl w:val="0"/>
        <w:rPr>
          <w:sz w:val="24"/>
          <w:szCs w:val="24"/>
        </w:rPr>
      </w:pPr>
      <w:r w:rsidRPr="00787207">
        <w:rPr>
          <w:sz w:val="24"/>
          <w:szCs w:val="24"/>
        </w:rPr>
        <w:t>5</w:t>
      </w:r>
      <w:r w:rsidR="009600BD" w:rsidRPr="00787207">
        <w:rPr>
          <w:sz w:val="24"/>
          <w:szCs w:val="24"/>
        </w:rPr>
        <w:t>.3.</w:t>
      </w:r>
      <w:r w:rsidR="00DB636D" w:rsidRPr="00787207">
        <w:rPr>
          <w:sz w:val="24"/>
          <w:szCs w:val="24"/>
        </w:rPr>
        <w:t xml:space="preserve"> rengia </w:t>
      </w:r>
      <w:r w:rsidR="004B37F7" w:rsidRPr="00787207">
        <w:rPr>
          <w:sz w:val="24"/>
          <w:szCs w:val="24"/>
        </w:rPr>
        <w:t xml:space="preserve">naujienas </w:t>
      </w:r>
      <w:r w:rsidR="5924BC25" w:rsidRPr="00787207">
        <w:rPr>
          <w:sz w:val="24"/>
          <w:szCs w:val="24"/>
        </w:rPr>
        <w:t>HI</w:t>
      </w:r>
      <w:r w:rsidR="004B37F7" w:rsidRPr="00787207">
        <w:rPr>
          <w:sz w:val="24"/>
          <w:szCs w:val="24"/>
        </w:rPr>
        <w:t xml:space="preserve"> svetainei, rengia ir</w:t>
      </w:r>
      <w:r w:rsidR="00DB636D" w:rsidRPr="00787207">
        <w:rPr>
          <w:sz w:val="24"/>
          <w:szCs w:val="24"/>
        </w:rPr>
        <w:t xml:space="preserve"> platina </w:t>
      </w:r>
      <w:r w:rsidR="76122DFE" w:rsidRPr="00787207">
        <w:rPr>
          <w:sz w:val="24"/>
          <w:szCs w:val="24"/>
        </w:rPr>
        <w:t xml:space="preserve">HI </w:t>
      </w:r>
      <w:r w:rsidR="00DB636D" w:rsidRPr="00787207">
        <w:rPr>
          <w:sz w:val="24"/>
          <w:szCs w:val="24"/>
        </w:rPr>
        <w:t xml:space="preserve">pranešimus žiniasklaidai, rengia komentarus žiniasklaidos priemonėms pagal gautas užklausas, koordinuoja HI vadovybės ir kitų </w:t>
      </w:r>
      <w:r w:rsidR="3ED2D8D7" w:rsidRPr="00787207">
        <w:rPr>
          <w:sz w:val="24"/>
          <w:szCs w:val="24"/>
        </w:rPr>
        <w:t>HI</w:t>
      </w:r>
      <w:r w:rsidR="00DB636D" w:rsidRPr="00787207">
        <w:rPr>
          <w:sz w:val="24"/>
          <w:szCs w:val="24"/>
        </w:rPr>
        <w:t xml:space="preserve"> darbuotojų interviu žiniasklaidai, dalyvavimą televizijos ir radijo laidose, inicijuoja aktualias temas žiniasklaidos priemonėse;</w:t>
      </w:r>
    </w:p>
    <w:p w14:paraId="394412F2" w14:textId="43E731E0" w:rsidR="005B2646" w:rsidRPr="00787207" w:rsidRDefault="00283DEB" w:rsidP="00895214">
      <w:pPr>
        <w:ind w:firstLine="720"/>
        <w:jc w:val="both"/>
        <w:outlineLvl w:val="0"/>
        <w:rPr>
          <w:sz w:val="24"/>
          <w:szCs w:val="24"/>
        </w:rPr>
      </w:pPr>
      <w:r w:rsidRPr="00787207">
        <w:rPr>
          <w:sz w:val="24"/>
          <w:szCs w:val="24"/>
        </w:rPr>
        <w:t>5</w:t>
      </w:r>
      <w:r w:rsidR="005B2646" w:rsidRPr="00787207">
        <w:rPr>
          <w:sz w:val="24"/>
          <w:szCs w:val="24"/>
        </w:rPr>
        <w:t>.4.</w:t>
      </w:r>
      <w:r w:rsidR="00DB636D" w:rsidRPr="00787207">
        <w:rPr>
          <w:sz w:val="24"/>
          <w:szCs w:val="24"/>
        </w:rPr>
        <w:t xml:space="preserve"> </w:t>
      </w:r>
      <w:r w:rsidR="00DB636D" w:rsidRPr="00787207">
        <w:rPr>
          <w:rFonts w:eastAsia="Times New Roman"/>
          <w:sz w:val="24"/>
          <w:szCs w:val="24"/>
        </w:rPr>
        <w:t>inicijuoja ir organizuoja visuomenės informavimo, socialinės reklamos kampanijas</w:t>
      </w:r>
      <w:r w:rsidR="39788A96" w:rsidRPr="00787207">
        <w:rPr>
          <w:rFonts w:eastAsia="Times New Roman"/>
          <w:sz w:val="24"/>
          <w:szCs w:val="24"/>
        </w:rPr>
        <w:t>, susijusias su HI vykdomomis funkcijomis</w:t>
      </w:r>
      <w:r w:rsidR="00DB636D" w:rsidRPr="00787207">
        <w:rPr>
          <w:rFonts w:eastAsia="Times New Roman"/>
          <w:sz w:val="24"/>
          <w:szCs w:val="24"/>
        </w:rPr>
        <w:t>;</w:t>
      </w:r>
    </w:p>
    <w:p w14:paraId="0CA1E7E6" w14:textId="1182E2C8" w:rsidR="005B2646" w:rsidRPr="00787207" w:rsidRDefault="00283DEB" w:rsidP="00895214">
      <w:pPr>
        <w:ind w:firstLine="720"/>
        <w:jc w:val="both"/>
        <w:outlineLvl w:val="0"/>
        <w:rPr>
          <w:rFonts w:eastAsia="Times New Roman"/>
          <w:sz w:val="24"/>
          <w:szCs w:val="24"/>
        </w:rPr>
      </w:pPr>
      <w:r w:rsidRPr="00787207">
        <w:rPr>
          <w:sz w:val="24"/>
          <w:szCs w:val="24"/>
        </w:rPr>
        <w:t>5</w:t>
      </w:r>
      <w:r w:rsidR="00DB636D" w:rsidRPr="00787207">
        <w:rPr>
          <w:sz w:val="24"/>
          <w:szCs w:val="24"/>
        </w:rPr>
        <w:t xml:space="preserve">.5. </w:t>
      </w:r>
      <w:r w:rsidR="00DB636D" w:rsidRPr="00787207">
        <w:rPr>
          <w:rFonts w:eastAsia="Times New Roman"/>
          <w:sz w:val="24"/>
          <w:szCs w:val="24"/>
        </w:rPr>
        <w:t>koordinuoja spaudos konferencijų, apdovanojimų ir kitų renginių žiniasklaidai</w:t>
      </w:r>
      <w:r w:rsidRPr="00787207">
        <w:rPr>
          <w:rFonts w:eastAsia="Times New Roman"/>
          <w:sz w:val="24"/>
          <w:szCs w:val="24"/>
        </w:rPr>
        <w:t xml:space="preserve"> </w:t>
      </w:r>
      <w:r w:rsidR="00DB636D" w:rsidRPr="00787207">
        <w:rPr>
          <w:rFonts w:eastAsia="Times New Roman"/>
          <w:sz w:val="24"/>
          <w:szCs w:val="24"/>
        </w:rPr>
        <w:t>ir visuomenei organizavimą, moderuoja spaudos konferencijas ir kitus renginius;</w:t>
      </w:r>
    </w:p>
    <w:p w14:paraId="54459485" w14:textId="4C92A537" w:rsidR="00392227" w:rsidRPr="00787207" w:rsidRDefault="00283DEB" w:rsidP="00895214">
      <w:pPr>
        <w:ind w:firstLine="720"/>
        <w:jc w:val="both"/>
        <w:outlineLvl w:val="0"/>
        <w:rPr>
          <w:sz w:val="24"/>
          <w:szCs w:val="24"/>
        </w:rPr>
      </w:pPr>
      <w:r w:rsidRPr="00787207">
        <w:rPr>
          <w:rFonts w:eastAsia="Times New Roman"/>
          <w:sz w:val="24"/>
          <w:szCs w:val="24"/>
        </w:rPr>
        <w:t>5</w:t>
      </w:r>
      <w:r w:rsidR="00DB636D" w:rsidRPr="00787207">
        <w:rPr>
          <w:rFonts w:eastAsia="Times New Roman"/>
          <w:sz w:val="24"/>
          <w:szCs w:val="24"/>
        </w:rPr>
        <w:t xml:space="preserve">.6. </w:t>
      </w:r>
      <w:r w:rsidR="00392227" w:rsidRPr="00787207">
        <w:rPr>
          <w:sz w:val="24"/>
          <w:szCs w:val="24"/>
        </w:rPr>
        <w:t xml:space="preserve">dalyvauja rengiant HI ir </w:t>
      </w:r>
      <w:r w:rsidR="00E014AA" w:rsidRPr="00787207">
        <w:rPr>
          <w:sz w:val="24"/>
          <w:szCs w:val="24"/>
        </w:rPr>
        <w:t>S</w:t>
      </w:r>
      <w:r w:rsidR="00392227" w:rsidRPr="00787207">
        <w:rPr>
          <w:sz w:val="24"/>
          <w:szCs w:val="24"/>
        </w:rPr>
        <w:t>kyriaus veiklos viešinimo planus;</w:t>
      </w:r>
    </w:p>
    <w:p w14:paraId="4ECC1A67" w14:textId="43D8AEF4" w:rsidR="00DB636D" w:rsidRPr="00787207" w:rsidRDefault="00283DEB" w:rsidP="00895214">
      <w:pPr>
        <w:ind w:firstLine="720"/>
        <w:jc w:val="both"/>
        <w:outlineLvl w:val="0"/>
        <w:rPr>
          <w:rFonts w:eastAsia="Times New Roman"/>
          <w:sz w:val="24"/>
          <w:szCs w:val="24"/>
        </w:rPr>
      </w:pPr>
      <w:r w:rsidRPr="00787207">
        <w:rPr>
          <w:sz w:val="24"/>
          <w:szCs w:val="24"/>
        </w:rPr>
        <w:t>5</w:t>
      </w:r>
      <w:r w:rsidR="00392227" w:rsidRPr="00787207">
        <w:rPr>
          <w:sz w:val="24"/>
          <w:szCs w:val="24"/>
        </w:rPr>
        <w:t xml:space="preserve">.7. dalyvauja rengiant ir įgyvendinant </w:t>
      </w:r>
      <w:r w:rsidR="13668D5F" w:rsidRPr="00787207">
        <w:rPr>
          <w:rFonts w:eastAsia="Times New Roman"/>
          <w:sz w:val="24"/>
          <w:szCs w:val="24"/>
        </w:rPr>
        <w:t>S</w:t>
      </w:r>
      <w:r w:rsidR="00DB636D" w:rsidRPr="00787207">
        <w:rPr>
          <w:rFonts w:eastAsia="Times New Roman"/>
          <w:sz w:val="24"/>
          <w:szCs w:val="24"/>
        </w:rPr>
        <w:t>kyriaus veikl</w:t>
      </w:r>
      <w:r w:rsidR="00392227" w:rsidRPr="00787207">
        <w:rPr>
          <w:rFonts w:eastAsia="Times New Roman"/>
          <w:sz w:val="24"/>
          <w:szCs w:val="24"/>
        </w:rPr>
        <w:t xml:space="preserve">oms </w:t>
      </w:r>
      <w:r w:rsidR="00DB636D" w:rsidRPr="00787207">
        <w:rPr>
          <w:rFonts w:eastAsia="Times New Roman"/>
          <w:sz w:val="24"/>
          <w:szCs w:val="24"/>
        </w:rPr>
        <w:t>reikalingų lėšų poreikio planą</w:t>
      </w:r>
      <w:r w:rsidR="00392227" w:rsidRPr="00787207">
        <w:rPr>
          <w:rFonts w:eastAsia="Times New Roman"/>
          <w:sz w:val="24"/>
          <w:szCs w:val="24"/>
        </w:rPr>
        <w:t>, esant poreikiui vykdo viešuosius pirkimus</w:t>
      </w:r>
      <w:r w:rsidR="00DB636D" w:rsidRPr="00787207">
        <w:rPr>
          <w:rFonts w:eastAsia="Times New Roman"/>
          <w:sz w:val="24"/>
          <w:szCs w:val="24"/>
        </w:rPr>
        <w:t>;</w:t>
      </w:r>
    </w:p>
    <w:p w14:paraId="12450EB7" w14:textId="71B26D06" w:rsidR="00DB636D" w:rsidRPr="00787207" w:rsidRDefault="00283DEB" w:rsidP="00895214">
      <w:pPr>
        <w:ind w:firstLine="720"/>
        <w:jc w:val="both"/>
        <w:outlineLvl w:val="0"/>
        <w:rPr>
          <w:sz w:val="24"/>
          <w:szCs w:val="24"/>
        </w:rPr>
      </w:pPr>
      <w:r w:rsidRPr="00787207">
        <w:rPr>
          <w:rFonts w:eastAsia="Times New Roman"/>
          <w:sz w:val="24"/>
          <w:szCs w:val="24"/>
        </w:rPr>
        <w:t>5</w:t>
      </w:r>
      <w:r w:rsidR="00DB636D" w:rsidRPr="00787207">
        <w:rPr>
          <w:rFonts w:eastAsia="Times New Roman"/>
          <w:sz w:val="24"/>
          <w:szCs w:val="24"/>
        </w:rPr>
        <w:t>.</w:t>
      </w:r>
      <w:r w:rsidR="00392227" w:rsidRPr="00787207">
        <w:rPr>
          <w:rFonts w:eastAsia="Times New Roman"/>
          <w:sz w:val="24"/>
          <w:szCs w:val="24"/>
        </w:rPr>
        <w:t>8</w:t>
      </w:r>
      <w:r w:rsidR="00DB636D" w:rsidRPr="00787207">
        <w:rPr>
          <w:rFonts w:eastAsia="Times New Roman"/>
          <w:sz w:val="24"/>
          <w:szCs w:val="24"/>
        </w:rPr>
        <w:t xml:space="preserve">. rengia </w:t>
      </w:r>
      <w:r w:rsidR="00DB636D" w:rsidRPr="00787207">
        <w:rPr>
          <w:sz w:val="24"/>
          <w:szCs w:val="24"/>
        </w:rPr>
        <w:t xml:space="preserve">dokumentus, susijusius su </w:t>
      </w:r>
      <w:r w:rsidR="131EA036" w:rsidRPr="00787207">
        <w:rPr>
          <w:sz w:val="24"/>
          <w:szCs w:val="24"/>
        </w:rPr>
        <w:t>S</w:t>
      </w:r>
      <w:r w:rsidR="00DB636D" w:rsidRPr="00787207">
        <w:rPr>
          <w:sz w:val="24"/>
          <w:szCs w:val="24"/>
        </w:rPr>
        <w:t>kyriaus veikla ir reikalingus HI komunikacijos priemonėms įgyvendinti;</w:t>
      </w:r>
    </w:p>
    <w:p w14:paraId="5B6F55CC" w14:textId="5E500609" w:rsidR="009D3DE4" w:rsidRPr="00787207" w:rsidRDefault="00283DEB" w:rsidP="009D3DE4">
      <w:pPr>
        <w:ind w:firstLine="720"/>
        <w:jc w:val="both"/>
        <w:outlineLvl w:val="0"/>
        <w:rPr>
          <w:sz w:val="24"/>
          <w:szCs w:val="24"/>
        </w:rPr>
      </w:pPr>
      <w:r w:rsidRPr="00787207">
        <w:rPr>
          <w:sz w:val="24"/>
          <w:szCs w:val="24"/>
        </w:rPr>
        <w:t>5</w:t>
      </w:r>
      <w:r w:rsidR="00DB636D" w:rsidRPr="00787207">
        <w:rPr>
          <w:sz w:val="24"/>
          <w:szCs w:val="24"/>
        </w:rPr>
        <w:t>.</w:t>
      </w:r>
      <w:r w:rsidR="00392227" w:rsidRPr="00787207">
        <w:rPr>
          <w:sz w:val="24"/>
          <w:szCs w:val="24"/>
        </w:rPr>
        <w:t>9</w:t>
      </w:r>
      <w:r w:rsidR="00DB636D" w:rsidRPr="00787207">
        <w:rPr>
          <w:sz w:val="24"/>
          <w:szCs w:val="24"/>
        </w:rPr>
        <w:t xml:space="preserve">. dalyvauja rengiant </w:t>
      </w:r>
      <w:r w:rsidR="002C52E2" w:rsidRPr="00787207">
        <w:rPr>
          <w:sz w:val="24"/>
          <w:szCs w:val="24"/>
        </w:rPr>
        <w:t xml:space="preserve">ir įgyvendinant </w:t>
      </w:r>
      <w:r w:rsidR="00DB636D" w:rsidRPr="00787207">
        <w:rPr>
          <w:sz w:val="24"/>
          <w:szCs w:val="24"/>
        </w:rPr>
        <w:t>HI vidinės komunikacijos strategiją;</w:t>
      </w:r>
    </w:p>
    <w:p w14:paraId="519EE420" w14:textId="523D334E" w:rsidR="00CF7EEB" w:rsidRPr="00787207" w:rsidRDefault="00283DEB" w:rsidP="009D3DE4">
      <w:pPr>
        <w:ind w:firstLine="720"/>
        <w:jc w:val="both"/>
        <w:outlineLvl w:val="0"/>
        <w:rPr>
          <w:rFonts w:eastAsia="Times New Roman"/>
          <w:sz w:val="24"/>
          <w:szCs w:val="24"/>
        </w:rPr>
      </w:pPr>
      <w:r w:rsidRPr="00787207">
        <w:rPr>
          <w:rFonts w:eastAsia="Times New Roman"/>
          <w:sz w:val="24"/>
          <w:szCs w:val="24"/>
        </w:rPr>
        <w:t>5</w:t>
      </w:r>
      <w:r w:rsidR="00CF7EEB" w:rsidRPr="00787207">
        <w:rPr>
          <w:rFonts w:eastAsia="Times New Roman"/>
          <w:sz w:val="24"/>
          <w:szCs w:val="24"/>
        </w:rPr>
        <w:t>.</w:t>
      </w:r>
      <w:r w:rsidR="00392227" w:rsidRPr="00787207">
        <w:rPr>
          <w:rFonts w:eastAsia="Times New Roman"/>
          <w:sz w:val="24"/>
          <w:szCs w:val="24"/>
        </w:rPr>
        <w:t>10</w:t>
      </w:r>
      <w:r w:rsidR="00CF7EEB" w:rsidRPr="00787207">
        <w:rPr>
          <w:rFonts w:eastAsia="Times New Roman"/>
          <w:sz w:val="24"/>
          <w:szCs w:val="24"/>
        </w:rPr>
        <w:t xml:space="preserve">. dalyvauja nagrinėjant žiniasklaidos, piliečių, įstaigų ir institucijų pateiktus paklausimus ir rengiant atsakymus į juos, </w:t>
      </w:r>
      <w:r w:rsidR="1618FCFC" w:rsidRPr="00787207">
        <w:rPr>
          <w:rFonts w:eastAsia="Times New Roman"/>
          <w:sz w:val="24"/>
          <w:szCs w:val="24"/>
        </w:rPr>
        <w:t>S</w:t>
      </w:r>
      <w:r w:rsidR="00CF7EEB" w:rsidRPr="00787207">
        <w:rPr>
          <w:rFonts w:eastAsia="Times New Roman"/>
          <w:sz w:val="24"/>
          <w:szCs w:val="24"/>
        </w:rPr>
        <w:t>kyriaus kompetencijai priskirtais klausimais;</w:t>
      </w:r>
    </w:p>
    <w:p w14:paraId="174399D1" w14:textId="4F2996B1" w:rsidR="00643517" w:rsidRPr="00787207" w:rsidRDefault="00283DEB" w:rsidP="00643517">
      <w:pPr>
        <w:ind w:firstLine="720"/>
        <w:jc w:val="both"/>
        <w:outlineLvl w:val="0"/>
        <w:rPr>
          <w:sz w:val="24"/>
          <w:szCs w:val="24"/>
        </w:rPr>
      </w:pPr>
      <w:r w:rsidRPr="00787207">
        <w:rPr>
          <w:sz w:val="24"/>
          <w:szCs w:val="24"/>
        </w:rPr>
        <w:t>5</w:t>
      </w:r>
      <w:r w:rsidR="00643517" w:rsidRPr="00787207">
        <w:rPr>
          <w:sz w:val="24"/>
          <w:szCs w:val="24"/>
        </w:rPr>
        <w:t xml:space="preserve">.11. konsultuoja HI struktūrinių padalinių darbuotojus dizaino klausimais, padeda užtikrinti, kad jų rengiami dokumentai (santraukos, ataskaitos, infografikai, plakatai, vizualai ir kt.) atitiktų HI vizualinio stiliaus reikalavimus ir tinkamai reprezentuotų </w:t>
      </w:r>
      <w:r w:rsidR="75BF26CF" w:rsidRPr="00787207">
        <w:rPr>
          <w:sz w:val="24"/>
          <w:szCs w:val="24"/>
        </w:rPr>
        <w:t>HI</w:t>
      </w:r>
      <w:r w:rsidR="00643517" w:rsidRPr="00787207">
        <w:rPr>
          <w:sz w:val="24"/>
          <w:szCs w:val="24"/>
        </w:rPr>
        <w:t>;</w:t>
      </w:r>
    </w:p>
    <w:p w14:paraId="0BDF3F48" w14:textId="759561CD" w:rsidR="00DB636D" w:rsidRPr="00787207" w:rsidRDefault="00AF0716" w:rsidP="00895214">
      <w:pPr>
        <w:ind w:firstLine="720"/>
        <w:jc w:val="both"/>
        <w:outlineLvl w:val="0"/>
        <w:rPr>
          <w:sz w:val="24"/>
          <w:szCs w:val="24"/>
        </w:rPr>
      </w:pPr>
      <w:r w:rsidRPr="00787207">
        <w:rPr>
          <w:sz w:val="24"/>
          <w:szCs w:val="24"/>
        </w:rPr>
        <w:t>5</w:t>
      </w:r>
      <w:r w:rsidR="009D3DE4" w:rsidRPr="00787207">
        <w:rPr>
          <w:sz w:val="24"/>
          <w:szCs w:val="24"/>
        </w:rPr>
        <w:t>.</w:t>
      </w:r>
      <w:r w:rsidR="00CF7EEB" w:rsidRPr="00787207">
        <w:rPr>
          <w:sz w:val="24"/>
          <w:szCs w:val="24"/>
        </w:rPr>
        <w:t>1</w:t>
      </w:r>
      <w:r w:rsidR="00643517" w:rsidRPr="00787207">
        <w:rPr>
          <w:sz w:val="24"/>
          <w:szCs w:val="24"/>
        </w:rPr>
        <w:t>2</w:t>
      </w:r>
      <w:r w:rsidR="009D3DE4" w:rsidRPr="00787207">
        <w:rPr>
          <w:sz w:val="24"/>
          <w:szCs w:val="24"/>
        </w:rPr>
        <w:t xml:space="preserve">. pavaduoja </w:t>
      </w:r>
      <w:r w:rsidR="00E014AA" w:rsidRPr="00787207">
        <w:rPr>
          <w:sz w:val="24"/>
          <w:szCs w:val="24"/>
        </w:rPr>
        <w:t>S</w:t>
      </w:r>
      <w:r w:rsidR="009D3DE4" w:rsidRPr="00787207">
        <w:rPr>
          <w:sz w:val="24"/>
          <w:szCs w:val="24"/>
        </w:rPr>
        <w:t xml:space="preserve">kyriaus vadovą; </w:t>
      </w:r>
    </w:p>
    <w:p w14:paraId="3E14DE27" w14:textId="554E95E2" w:rsidR="00D55BFF" w:rsidRPr="00787207" w:rsidRDefault="00AF0716" w:rsidP="00895214">
      <w:pPr>
        <w:ind w:firstLine="720"/>
        <w:jc w:val="both"/>
        <w:outlineLvl w:val="0"/>
        <w:rPr>
          <w:sz w:val="24"/>
          <w:szCs w:val="24"/>
        </w:rPr>
      </w:pPr>
      <w:r w:rsidRPr="00787207">
        <w:rPr>
          <w:sz w:val="24"/>
          <w:szCs w:val="24"/>
        </w:rPr>
        <w:t>5</w:t>
      </w:r>
      <w:r w:rsidR="00D55BFF" w:rsidRPr="00787207">
        <w:rPr>
          <w:sz w:val="24"/>
          <w:szCs w:val="24"/>
        </w:rPr>
        <w:t>.</w:t>
      </w:r>
      <w:r w:rsidR="009D3DE4" w:rsidRPr="00787207">
        <w:rPr>
          <w:sz w:val="24"/>
          <w:szCs w:val="24"/>
        </w:rPr>
        <w:t>1</w:t>
      </w:r>
      <w:r w:rsidR="00643517" w:rsidRPr="00787207">
        <w:rPr>
          <w:sz w:val="24"/>
          <w:szCs w:val="24"/>
        </w:rPr>
        <w:t>3</w:t>
      </w:r>
      <w:r w:rsidR="00D55BFF" w:rsidRPr="00787207">
        <w:rPr>
          <w:sz w:val="24"/>
          <w:szCs w:val="24"/>
        </w:rPr>
        <w:t xml:space="preserve">. </w:t>
      </w:r>
      <w:r w:rsidR="48E825A3" w:rsidRPr="00787207">
        <w:rPr>
          <w:sz w:val="24"/>
          <w:szCs w:val="24"/>
        </w:rPr>
        <w:t xml:space="preserve">pagal kompetenciją </w:t>
      </w:r>
      <w:r w:rsidR="00D55BFF" w:rsidRPr="00787207">
        <w:rPr>
          <w:sz w:val="24"/>
          <w:szCs w:val="24"/>
        </w:rPr>
        <w:t>vykdo kitas Skyriaus nuostatuose nurodytas funkcijas;</w:t>
      </w:r>
    </w:p>
    <w:p w14:paraId="38C22C6F" w14:textId="7354150C" w:rsidR="00E856FF" w:rsidRPr="00787207" w:rsidRDefault="00AF0716" w:rsidP="11B717A8">
      <w:pPr>
        <w:pStyle w:val="Pagrindinistekstas"/>
        <w:tabs>
          <w:tab w:val="left" w:pos="993"/>
        </w:tabs>
        <w:ind w:left="-142" w:firstLine="851"/>
        <w:jc w:val="both"/>
        <w:rPr>
          <w:lang w:eastAsia="en-US"/>
        </w:rPr>
      </w:pPr>
      <w:r w:rsidRPr="00787207">
        <w:rPr>
          <w:lang w:eastAsia="en-US"/>
        </w:rPr>
        <w:t>5</w:t>
      </w:r>
      <w:r w:rsidR="00E856FF" w:rsidRPr="00787207">
        <w:rPr>
          <w:lang w:eastAsia="en-US"/>
        </w:rPr>
        <w:t>.</w:t>
      </w:r>
      <w:r w:rsidR="009D3DE4" w:rsidRPr="00787207">
        <w:rPr>
          <w:lang w:eastAsia="en-US"/>
        </w:rPr>
        <w:t>1</w:t>
      </w:r>
      <w:r w:rsidR="00643517" w:rsidRPr="00787207">
        <w:rPr>
          <w:lang w:eastAsia="en-US"/>
        </w:rPr>
        <w:t>4</w:t>
      </w:r>
      <w:r w:rsidR="00E856FF" w:rsidRPr="00787207">
        <w:rPr>
          <w:lang w:eastAsia="en-US"/>
        </w:rPr>
        <w:t>. pagal kompetenciją vykdo kitus Skyriaus vadovo pavedimus;</w:t>
      </w:r>
    </w:p>
    <w:p w14:paraId="52EC9792" w14:textId="00B45653" w:rsidR="023F363C" w:rsidRPr="00787207" w:rsidRDefault="023F363C" w:rsidP="11B717A8">
      <w:pPr>
        <w:tabs>
          <w:tab w:val="left" w:pos="993"/>
        </w:tabs>
        <w:ind w:left="-142" w:firstLine="851"/>
        <w:jc w:val="both"/>
      </w:pPr>
      <w:r w:rsidRPr="00787207">
        <w:rPr>
          <w:rFonts w:eastAsia="Times New Roman"/>
          <w:sz w:val="24"/>
          <w:szCs w:val="24"/>
        </w:rPr>
        <w:t xml:space="preserve">5.15. </w:t>
      </w:r>
      <w:r w:rsidR="054ADF05" w:rsidRPr="00787207">
        <w:rPr>
          <w:rFonts w:eastAsia="Times New Roman"/>
          <w:sz w:val="24"/>
          <w:szCs w:val="24"/>
        </w:rPr>
        <w:t>pagal kompetenciją Skyriaus vadovo pavedimu dalyvauja HI ir kitų institucijų darbo, derybų ar kitų grupių ar komisijų veiklose, taip pat pasitarimuose;</w:t>
      </w:r>
    </w:p>
    <w:p w14:paraId="663BB2B0" w14:textId="29893C12" w:rsidR="00D55BFF" w:rsidRPr="00787207" w:rsidRDefault="00AF0716" w:rsidP="11B717A8">
      <w:pPr>
        <w:pStyle w:val="Pagrindinistekstas"/>
        <w:tabs>
          <w:tab w:val="left" w:pos="993"/>
        </w:tabs>
        <w:ind w:left="-142" w:firstLine="851"/>
        <w:jc w:val="both"/>
        <w:rPr>
          <w:lang w:eastAsia="en-US"/>
        </w:rPr>
      </w:pPr>
      <w:r w:rsidRPr="00787207">
        <w:rPr>
          <w:lang w:eastAsia="en-US"/>
        </w:rPr>
        <w:t>5</w:t>
      </w:r>
      <w:r w:rsidR="00E856FF" w:rsidRPr="00787207">
        <w:rPr>
          <w:lang w:eastAsia="en-US"/>
        </w:rPr>
        <w:t>.</w:t>
      </w:r>
      <w:r w:rsidR="009D3DE4" w:rsidRPr="00787207">
        <w:rPr>
          <w:lang w:eastAsia="en-US"/>
        </w:rPr>
        <w:t>1</w:t>
      </w:r>
      <w:r w:rsidR="6F29C361" w:rsidRPr="00787207">
        <w:rPr>
          <w:lang w:eastAsia="en-US"/>
        </w:rPr>
        <w:t>6</w:t>
      </w:r>
      <w:r w:rsidR="00D55BFF" w:rsidRPr="00787207">
        <w:rPr>
          <w:lang w:eastAsia="en-US"/>
        </w:rPr>
        <w:t>. užtikrina savo atliktų darbų kokybę, darbo metu gautos informacijos bei darbo rezultatų konfidencialumą;</w:t>
      </w:r>
    </w:p>
    <w:p w14:paraId="13D413F3" w14:textId="1E33B87E" w:rsidR="00D55BFF" w:rsidRPr="00787207" w:rsidRDefault="00AF0716" w:rsidP="11B717A8">
      <w:pPr>
        <w:pStyle w:val="Pagrindinistekstas"/>
        <w:tabs>
          <w:tab w:val="left" w:pos="993"/>
        </w:tabs>
        <w:ind w:left="-142" w:firstLine="851"/>
        <w:jc w:val="both"/>
        <w:rPr>
          <w:lang w:eastAsia="en-US"/>
        </w:rPr>
      </w:pPr>
      <w:r w:rsidRPr="00787207">
        <w:rPr>
          <w:lang w:eastAsia="en-US"/>
        </w:rPr>
        <w:t>5</w:t>
      </w:r>
      <w:r w:rsidR="00D55BFF" w:rsidRPr="00787207">
        <w:rPr>
          <w:lang w:eastAsia="en-US"/>
        </w:rPr>
        <w:t>.</w:t>
      </w:r>
      <w:r w:rsidR="009D3DE4" w:rsidRPr="00787207">
        <w:rPr>
          <w:lang w:eastAsia="en-US"/>
        </w:rPr>
        <w:t>1</w:t>
      </w:r>
      <w:r w:rsidR="547FCAC4" w:rsidRPr="00787207">
        <w:rPr>
          <w:lang w:eastAsia="en-US"/>
        </w:rPr>
        <w:t>7</w:t>
      </w:r>
      <w:r w:rsidR="00D55BFF" w:rsidRPr="00787207">
        <w:rPr>
          <w:lang w:eastAsia="en-US"/>
        </w:rPr>
        <w:t>. užtikrina asmens duomenų konfidencialumą ir tikslinį panaudojimą Lietuvos Respublikos teisės aktų nustatyta tvarka;</w:t>
      </w:r>
    </w:p>
    <w:p w14:paraId="4250361D" w14:textId="15700613" w:rsidR="00D55BFF" w:rsidRPr="00787207" w:rsidRDefault="00AF0716" w:rsidP="11B717A8">
      <w:pPr>
        <w:pStyle w:val="Pagrindinistekstas"/>
        <w:tabs>
          <w:tab w:val="left" w:pos="993"/>
        </w:tabs>
        <w:ind w:left="-142" w:firstLine="851"/>
        <w:jc w:val="both"/>
        <w:rPr>
          <w:lang w:eastAsia="en-US"/>
        </w:rPr>
      </w:pPr>
      <w:r w:rsidRPr="00787207">
        <w:rPr>
          <w:lang w:eastAsia="en-US"/>
        </w:rPr>
        <w:t>5</w:t>
      </w:r>
      <w:r w:rsidR="00E856FF" w:rsidRPr="00787207">
        <w:rPr>
          <w:lang w:eastAsia="en-US"/>
        </w:rPr>
        <w:t>.</w:t>
      </w:r>
      <w:r w:rsidR="009D3DE4" w:rsidRPr="00787207">
        <w:rPr>
          <w:lang w:eastAsia="en-US"/>
        </w:rPr>
        <w:t>1</w:t>
      </w:r>
      <w:r w:rsidR="0EFF8420" w:rsidRPr="00787207">
        <w:rPr>
          <w:lang w:eastAsia="en-US"/>
        </w:rPr>
        <w:t>8</w:t>
      </w:r>
      <w:r w:rsidR="00E856FF" w:rsidRPr="00787207">
        <w:rPr>
          <w:lang w:eastAsia="en-US"/>
        </w:rPr>
        <w:t xml:space="preserve">. pagal kompetenciją planuoja ir nustatyta tvarka teikia </w:t>
      </w:r>
      <w:r w:rsidR="00FB5946" w:rsidRPr="00787207">
        <w:rPr>
          <w:lang w:eastAsia="en-US"/>
        </w:rPr>
        <w:t>Skyriaus</w:t>
      </w:r>
      <w:r w:rsidR="00E856FF" w:rsidRPr="00787207">
        <w:rPr>
          <w:lang w:eastAsia="en-US"/>
        </w:rPr>
        <w:t xml:space="preserve"> vadovui priemones metiniam </w:t>
      </w:r>
      <w:r w:rsidR="00FB5946" w:rsidRPr="00787207">
        <w:rPr>
          <w:lang w:eastAsia="en-US"/>
        </w:rPr>
        <w:t>Skyriaus</w:t>
      </w:r>
      <w:r w:rsidR="00E856FF" w:rsidRPr="00787207">
        <w:rPr>
          <w:lang w:eastAsia="en-US"/>
        </w:rPr>
        <w:t xml:space="preserve"> veiklos planui ir metinei veiklos ataskaitai;</w:t>
      </w:r>
    </w:p>
    <w:p w14:paraId="241FF70B" w14:textId="763FD325" w:rsidR="00D55BFF" w:rsidRPr="00787207" w:rsidRDefault="00AF0716" w:rsidP="11B717A8">
      <w:pPr>
        <w:pStyle w:val="Pagrindinistekstas"/>
        <w:tabs>
          <w:tab w:val="left" w:pos="993"/>
        </w:tabs>
        <w:ind w:left="-142" w:firstLine="851"/>
        <w:jc w:val="both"/>
        <w:rPr>
          <w:lang w:eastAsia="en-US"/>
        </w:rPr>
      </w:pPr>
      <w:r w:rsidRPr="00787207">
        <w:t>5</w:t>
      </w:r>
      <w:r w:rsidR="00D55BFF" w:rsidRPr="00787207">
        <w:t>.1</w:t>
      </w:r>
      <w:r w:rsidR="18DBB257" w:rsidRPr="00787207">
        <w:t>9</w:t>
      </w:r>
      <w:r w:rsidR="00D55BFF" w:rsidRPr="00787207">
        <w:t xml:space="preserve">. </w:t>
      </w:r>
      <w:r w:rsidRPr="00787207">
        <w:t>pagal poreikį perduoda naujiems tos pačios srities darbuotojams turimą informaciją, reikalingą darbuotojo funkcijoms vykdyti;</w:t>
      </w:r>
    </w:p>
    <w:p w14:paraId="015EC10E" w14:textId="355A9CAE" w:rsidR="00D55BFF" w:rsidRPr="00787207" w:rsidRDefault="00AF0716" w:rsidP="00895214">
      <w:pPr>
        <w:ind w:firstLine="709"/>
        <w:jc w:val="both"/>
        <w:rPr>
          <w:sz w:val="24"/>
          <w:szCs w:val="24"/>
        </w:rPr>
      </w:pPr>
      <w:r w:rsidRPr="00787207">
        <w:rPr>
          <w:sz w:val="24"/>
          <w:szCs w:val="24"/>
        </w:rPr>
        <w:t>5</w:t>
      </w:r>
      <w:r w:rsidR="00D55BFF" w:rsidRPr="00787207">
        <w:rPr>
          <w:sz w:val="24"/>
          <w:szCs w:val="24"/>
        </w:rPr>
        <w:t>.</w:t>
      </w:r>
      <w:r w:rsidR="496F5A08" w:rsidRPr="00787207">
        <w:rPr>
          <w:sz w:val="24"/>
          <w:szCs w:val="24"/>
        </w:rPr>
        <w:t>20</w:t>
      </w:r>
      <w:r w:rsidR="00D55BFF" w:rsidRPr="00787207">
        <w:rPr>
          <w:sz w:val="24"/>
          <w:szCs w:val="24"/>
        </w:rPr>
        <w:t>. išvykdamas ar išeidamas atostogų, perduoda informaciją apie visus nebuvimo laikotarpi</w:t>
      </w:r>
      <w:r w:rsidR="3D28E187" w:rsidRPr="00787207">
        <w:rPr>
          <w:sz w:val="24"/>
          <w:szCs w:val="24"/>
        </w:rPr>
        <w:t>u</w:t>
      </w:r>
      <w:r w:rsidR="00D55BFF" w:rsidRPr="00787207">
        <w:rPr>
          <w:sz w:val="24"/>
          <w:szCs w:val="24"/>
        </w:rPr>
        <w:t xml:space="preserve"> žinomus ir tikėtinus darbus jį pavaduosiančiam asmeniui, instruktuoja jį, kaip elgtis nenumatytų situacijų atveju;</w:t>
      </w:r>
    </w:p>
    <w:p w14:paraId="196514E9" w14:textId="4F4CBA82" w:rsidR="00D55BFF" w:rsidRPr="00787207" w:rsidRDefault="00AF0716" w:rsidP="00895214">
      <w:pPr>
        <w:ind w:firstLine="709"/>
        <w:jc w:val="both"/>
        <w:rPr>
          <w:sz w:val="24"/>
          <w:szCs w:val="24"/>
        </w:rPr>
      </w:pPr>
      <w:r w:rsidRPr="00787207">
        <w:rPr>
          <w:sz w:val="24"/>
          <w:szCs w:val="24"/>
        </w:rPr>
        <w:t>5</w:t>
      </w:r>
      <w:r w:rsidR="00D55BFF" w:rsidRPr="00787207">
        <w:rPr>
          <w:sz w:val="24"/>
          <w:szCs w:val="24"/>
        </w:rPr>
        <w:t>.</w:t>
      </w:r>
      <w:r w:rsidR="00643517" w:rsidRPr="00787207">
        <w:rPr>
          <w:sz w:val="24"/>
          <w:szCs w:val="24"/>
        </w:rPr>
        <w:t>2</w:t>
      </w:r>
      <w:r w:rsidR="09A7369D" w:rsidRPr="00787207">
        <w:rPr>
          <w:sz w:val="24"/>
          <w:szCs w:val="24"/>
        </w:rPr>
        <w:t>1</w:t>
      </w:r>
      <w:r w:rsidR="00D55BFF" w:rsidRPr="00787207">
        <w:rPr>
          <w:sz w:val="24"/>
          <w:szCs w:val="24"/>
        </w:rPr>
        <w:t>. laikosi HI patvirtintų vidaus teisės aktų reikalavimų, darbo drausmės, saugaus darbo ir priešgaisrinės saugos reikalavimų, profesinės etikos normų;</w:t>
      </w:r>
    </w:p>
    <w:p w14:paraId="55DFEA66" w14:textId="76306732" w:rsidR="00D55BFF" w:rsidRPr="00787207" w:rsidRDefault="00AF0716" w:rsidP="00895214">
      <w:pPr>
        <w:ind w:firstLine="709"/>
        <w:jc w:val="both"/>
        <w:rPr>
          <w:sz w:val="24"/>
          <w:szCs w:val="24"/>
        </w:rPr>
      </w:pPr>
      <w:r w:rsidRPr="00787207">
        <w:rPr>
          <w:sz w:val="24"/>
          <w:szCs w:val="24"/>
        </w:rPr>
        <w:t>5</w:t>
      </w:r>
      <w:r w:rsidR="00D55BFF" w:rsidRPr="00787207">
        <w:rPr>
          <w:sz w:val="24"/>
          <w:szCs w:val="24"/>
        </w:rPr>
        <w:t>.</w:t>
      </w:r>
      <w:r w:rsidR="00392227" w:rsidRPr="00787207">
        <w:rPr>
          <w:sz w:val="24"/>
          <w:szCs w:val="24"/>
        </w:rPr>
        <w:t>2</w:t>
      </w:r>
      <w:r w:rsidR="363CC36F" w:rsidRPr="00787207">
        <w:rPr>
          <w:sz w:val="24"/>
          <w:szCs w:val="24"/>
        </w:rPr>
        <w:t>2</w:t>
      </w:r>
      <w:r w:rsidR="00D55BFF" w:rsidRPr="00787207">
        <w:rPr>
          <w:sz w:val="24"/>
          <w:szCs w:val="24"/>
        </w:rPr>
        <w:t>. už savo pareigų netinkamą vykdymą atsako HI vidaus tvarkos taisyklių ir Lietuvos Respublikos įstatymų nustatyta tvarka.</w:t>
      </w:r>
    </w:p>
    <w:p w14:paraId="0CE48900" w14:textId="7F1A4DB3" w:rsidR="00CA7879" w:rsidRPr="00787207" w:rsidRDefault="00AF0716" w:rsidP="00895214">
      <w:pPr>
        <w:pStyle w:val="Pagrindinistekstas"/>
        <w:ind w:firstLine="720"/>
        <w:jc w:val="both"/>
        <w:rPr>
          <w:szCs w:val="24"/>
        </w:rPr>
      </w:pPr>
      <w:r w:rsidRPr="00787207">
        <w:rPr>
          <w:szCs w:val="24"/>
        </w:rPr>
        <w:t>6</w:t>
      </w:r>
      <w:r w:rsidR="00CA7879" w:rsidRPr="00787207">
        <w:rPr>
          <w:szCs w:val="24"/>
        </w:rPr>
        <w:t>. Šias pareigas einantis darbuotojas yra tiesiogiai</w:t>
      </w:r>
      <w:r w:rsidR="00D55BFF" w:rsidRPr="00787207">
        <w:rPr>
          <w:szCs w:val="24"/>
        </w:rPr>
        <w:t xml:space="preserve"> pavaldus ir atskaitingas</w:t>
      </w:r>
      <w:r w:rsidR="00CA7879" w:rsidRPr="00787207">
        <w:rPr>
          <w:szCs w:val="24"/>
        </w:rPr>
        <w:t xml:space="preserve"> </w:t>
      </w:r>
      <w:r w:rsidR="009600BD" w:rsidRPr="00787207">
        <w:rPr>
          <w:szCs w:val="24"/>
        </w:rPr>
        <w:t>Skyriaus vadovui.</w:t>
      </w:r>
    </w:p>
    <w:p w14:paraId="2761F777" w14:textId="5ECFADB7" w:rsidR="00862991" w:rsidRPr="00787207" w:rsidRDefault="00AF0716" w:rsidP="00AF0716">
      <w:pPr>
        <w:pStyle w:val="Pagrindinistekstas"/>
        <w:ind w:firstLine="720"/>
        <w:jc w:val="both"/>
        <w:rPr>
          <w:szCs w:val="24"/>
        </w:rPr>
      </w:pPr>
      <w:r w:rsidRPr="00787207">
        <w:rPr>
          <w:szCs w:val="24"/>
        </w:rPr>
        <w:t>7</w:t>
      </w:r>
      <w:r w:rsidR="004432CF" w:rsidRPr="00787207">
        <w:rPr>
          <w:szCs w:val="24"/>
        </w:rPr>
        <w:t>.</w:t>
      </w:r>
      <w:r w:rsidR="003C291A" w:rsidRPr="00787207">
        <w:rPr>
          <w:szCs w:val="24"/>
        </w:rPr>
        <w:t xml:space="preserve"> </w:t>
      </w:r>
      <w:r w:rsidR="004432CF" w:rsidRPr="00787207">
        <w:rPr>
          <w:szCs w:val="24"/>
        </w:rPr>
        <w:t>Esant tarnybiniam būtinumui (atostogų, kvalifikacijos kėlimo, komandiruočių, laikino nedarbingumo metu ir kitais panašiais atvejais) šias pareigas einantį darbuotoją gali pavaduoti kitas Skyriaus darbuotojas.</w:t>
      </w:r>
    </w:p>
    <w:p w14:paraId="3A85C050" w14:textId="2792E410" w:rsidR="000131DE" w:rsidRPr="00787207" w:rsidRDefault="00651906" w:rsidP="00AF0716">
      <w:pPr>
        <w:shd w:val="clear" w:color="auto" w:fill="FFFFFF"/>
        <w:tabs>
          <w:tab w:val="left" w:pos="367"/>
        </w:tabs>
        <w:ind w:firstLine="709"/>
        <w:jc w:val="center"/>
        <w:rPr>
          <w:sz w:val="24"/>
          <w:szCs w:val="24"/>
        </w:rPr>
      </w:pPr>
      <w:r w:rsidRPr="00787207">
        <w:rPr>
          <w:sz w:val="24"/>
          <w:szCs w:val="24"/>
        </w:rPr>
        <w:t>_________________</w:t>
      </w:r>
    </w:p>
    <w:p w14:paraId="7797278D" w14:textId="77777777" w:rsidR="009B7D9F" w:rsidRPr="00787207" w:rsidRDefault="009B7D9F" w:rsidP="000131DE">
      <w:pPr>
        <w:rPr>
          <w:b/>
          <w:bCs/>
          <w:spacing w:val="6"/>
          <w:sz w:val="24"/>
          <w:szCs w:val="24"/>
        </w:rPr>
      </w:pPr>
    </w:p>
    <w:p w14:paraId="382F915C" w14:textId="0D2C4D1E" w:rsidR="000131DE" w:rsidRPr="00787207" w:rsidRDefault="000131DE" w:rsidP="000131DE">
      <w:pPr>
        <w:rPr>
          <w:b/>
          <w:bCs/>
          <w:spacing w:val="6"/>
          <w:sz w:val="24"/>
          <w:szCs w:val="24"/>
        </w:rPr>
      </w:pPr>
      <w:r w:rsidRPr="00787207">
        <w:rPr>
          <w:b/>
          <w:bCs/>
          <w:spacing w:val="6"/>
          <w:sz w:val="24"/>
          <w:szCs w:val="24"/>
        </w:rPr>
        <w:t>Susipažinau ir sutinku:</w:t>
      </w:r>
    </w:p>
    <w:tbl>
      <w:tblPr>
        <w:tblW w:w="0" w:type="auto"/>
        <w:tblLook w:val="04A0" w:firstRow="1" w:lastRow="0" w:firstColumn="1" w:lastColumn="0" w:noHBand="0" w:noVBand="1"/>
      </w:tblPr>
      <w:tblGrid>
        <w:gridCol w:w="5003"/>
        <w:gridCol w:w="282"/>
        <w:gridCol w:w="1965"/>
        <w:gridCol w:w="282"/>
        <w:gridCol w:w="2109"/>
      </w:tblGrid>
      <w:tr w:rsidR="000131DE" w:rsidRPr="00787207" w14:paraId="3917E960" w14:textId="77777777" w:rsidTr="00922EE5">
        <w:trPr>
          <w:trHeight w:val="655"/>
        </w:trPr>
        <w:tc>
          <w:tcPr>
            <w:tcW w:w="5070" w:type="dxa"/>
            <w:tcBorders>
              <w:bottom w:val="single" w:sz="4" w:space="0" w:color="auto"/>
            </w:tcBorders>
          </w:tcPr>
          <w:p w14:paraId="13E8372A" w14:textId="77777777" w:rsidR="000131DE" w:rsidRPr="00787207" w:rsidRDefault="000131DE" w:rsidP="00922EE5">
            <w:pPr>
              <w:rPr>
                <w:rFonts w:eastAsia="Times New Roman"/>
                <w:spacing w:val="6"/>
                <w:sz w:val="24"/>
                <w:szCs w:val="24"/>
              </w:rPr>
            </w:pPr>
          </w:p>
        </w:tc>
        <w:tc>
          <w:tcPr>
            <w:tcW w:w="283" w:type="dxa"/>
          </w:tcPr>
          <w:p w14:paraId="4E98F756" w14:textId="77777777" w:rsidR="000131DE" w:rsidRPr="00787207" w:rsidRDefault="000131DE" w:rsidP="00922EE5">
            <w:pPr>
              <w:rPr>
                <w:rFonts w:eastAsia="Times New Roman"/>
                <w:spacing w:val="6"/>
                <w:sz w:val="24"/>
                <w:szCs w:val="24"/>
              </w:rPr>
            </w:pPr>
          </w:p>
        </w:tc>
        <w:tc>
          <w:tcPr>
            <w:tcW w:w="1985" w:type="dxa"/>
            <w:tcBorders>
              <w:bottom w:val="single" w:sz="4" w:space="0" w:color="auto"/>
            </w:tcBorders>
          </w:tcPr>
          <w:p w14:paraId="5D55771B" w14:textId="77777777" w:rsidR="000131DE" w:rsidRPr="00787207" w:rsidRDefault="000131DE" w:rsidP="00922EE5">
            <w:pPr>
              <w:rPr>
                <w:rFonts w:eastAsia="Times New Roman"/>
                <w:spacing w:val="6"/>
                <w:sz w:val="24"/>
                <w:szCs w:val="24"/>
              </w:rPr>
            </w:pPr>
          </w:p>
        </w:tc>
        <w:tc>
          <w:tcPr>
            <w:tcW w:w="283" w:type="dxa"/>
          </w:tcPr>
          <w:p w14:paraId="32C730FC" w14:textId="77777777" w:rsidR="000131DE" w:rsidRPr="00787207" w:rsidRDefault="000131DE" w:rsidP="00922EE5">
            <w:pPr>
              <w:rPr>
                <w:rFonts w:eastAsia="Times New Roman"/>
                <w:spacing w:val="6"/>
                <w:sz w:val="24"/>
                <w:szCs w:val="24"/>
              </w:rPr>
            </w:pPr>
          </w:p>
        </w:tc>
        <w:tc>
          <w:tcPr>
            <w:tcW w:w="2126" w:type="dxa"/>
            <w:tcBorders>
              <w:bottom w:val="single" w:sz="4" w:space="0" w:color="auto"/>
            </w:tcBorders>
          </w:tcPr>
          <w:p w14:paraId="1EAEF5C9" w14:textId="77777777" w:rsidR="000131DE" w:rsidRPr="00787207" w:rsidRDefault="000131DE" w:rsidP="00922EE5">
            <w:pPr>
              <w:rPr>
                <w:rFonts w:eastAsia="Times New Roman"/>
                <w:spacing w:val="6"/>
                <w:sz w:val="24"/>
                <w:szCs w:val="24"/>
              </w:rPr>
            </w:pPr>
          </w:p>
        </w:tc>
      </w:tr>
      <w:tr w:rsidR="000131DE" w:rsidRPr="00787207" w14:paraId="13A40CE7" w14:textId="77777777" w:rsidTr="00922EE5">
        <w:tc>
          <w:tcPr>
            <w:tcW w:w="5070" w:type="dxa"/>
            <w:tcBorders>
              <w:top w:val="single" w:sz="4" w:space="0" w:color="auto"/>
            </w:tcBorders>
          </w:tcPr>
          <w:p w14:paraId="6560DB0B" w14:textId="77777777" w:rsidR="000131DE" w:rsidRPr="00787207" w:rsidRDefault="000131DE" w:rsidP="00922EE5">
            <w:pPr>
              <w:jc w:val="center"/>
              <w:rPr>
                <w:rFonts w:eastAsia="Times New Roman"/>
                <w:spacing w:val="6"/>
                <w:sz w:val="24"/>
                <w:szCs w:val="24"/>
              </w:rPr>
            </w:pPr>
            <w:r w:rsidRPr="00787207">
              <w:rPr>
                <w:rFonts w:eastAsia="Times New Roman"/>
                <w:spacing w:val="6"/>
                <w:sz w:val="24"/>
                <w:szCs w:val="24"/>
              </w:rPr>
              <w:t>(vardas, pavardė)</w:t>
            </w:r>
          </w:p>
        </w:tc>
        <w:tc>
          <w:tcPr>
            <w:tcW w:w="283" w:type="dxa"/>
          </w:tcPr>
          <w:p w14:paraId="4FC026A9" w14:textId="77777777" w:rsidR="000131DE" w:rsidRPr="00787207" w:rsidRDefault="000131DE" w:rsidP="00922EE5">
            <w:pPr>
              <w:jc w:val="center"/>
              <w:rPr>
                <w:rFonts w:eastAsia="Times New Roman"/>
                <w:spacing w:val="6"/>
                <w:sz w:val="24"/>
                <w:szCs w:val="24"/>
              </w:rPr>
            </w:pPr>
          </w:p>
        </w:tc>
        <w:tc>
          <w:tcPr>
            <w:tcW w:w="1985" w:type="dxa"/>
            <w:tcBorders>
              <w:top w:val="single" w:sz="4" w:space="0" w:color="auto"/>
            </w:tcBorders>
          </w:tcPr>
          <w:p w14:paraId="1998104B" w14:textId="77777777" w:rsidR="000131DE" w:rsidRPr="00787207" w:rsidRDefault="000131DE" w:rsidP="00922EE5">
            <w:pPr>
              <w:jc w:val="center"/>
              <w:rPr>
                <w:rFonts w:eastAsia="Times New Roman"/>
                <w:spacing w:val="6"/>
                <w:sz w:val="24"/>
                <w:szCs w:val="24"/>
              </w:rPr>
            </w:pPr>
            <w:r w:rsidRPr="00787207">
              <w:rPr>
                <w:rFonts w:eastAsia="Times New Roman"/>
                <w:spacing w:val="6"/>
                <w:sz w:val="24"/>
                <w:szCs w:val="24"/>
              </w:rPr>
              <w:t>(data)</w:t>
            </w:r>
          </w:p>
        </w:tc>
        <w:tc>
          <w:tcPr>
            <w:tcW w:w="283" w:type="dxa"/>
          </w:tcPr>
          <w:p w14:paraId="79B5BA20" w14:textId="77777777" w:rsidR="000131DE" w:rsidRPr="00787207" w:rsidRDefault="000131DE" w:rsidP="00922EE5">
            <w:pPr>
              <w:jc w:val="center"/>
              <w:rPr>
                <w:rFonts w:eastAsia="Times New Roman"/>
                <w:spacing w:val="6"/>
                <w:sz w:val="24"/>
                <w:szCs w:val="24"/>
              </w:rPr>
            </w:pPr>
          </w:p>
        </w:tc>
        <w:tc>
          <w:tcPr>
            <w:tcW w:w="2126" w:type="dxa"/>
            <w:tcBorders>
              <w:top w:val="single" w:sz="4" w:space="0" w:color="auto"/>
            </w:tcBorders>
          </w:tcPr>
          <w:p w14:paraId="4BB25642" w14:textId="77777777" w:rsidR="000131DE" w:rsidRPr="00787207" w:rsidRDefault="000131DE" w:rsidP="00922EE5">
            <w:pPr>
              <w:jc w:val="center"/>
              <w:rPr>
                <w:rFonts w:eastAsia="Times New Roman"/>
                <w:spacing w:val="6"/>
                <w:sz w:val="24"/>
                <w:szCs w:val="24"/>
              </w:rPr>
            </w:pPr>
            <w:r w:rsidRPr="00787207">
              <w:rPr>
                <w:rFonts w:eastAsia="Times New Roman"/>
                <w:spacing w:val="6"/>
                <w:sz w:val="24"/>
                <w:szCs w:val="24"/>
              </w:rPr>
              <w:t>(parašas)</w:t>
            </w:r>
          </w:p>
        </w:tc>
      </w:tr>
    </w:tbl>
    <w:p w14:paraId="7496068A" w14:textId="77777777" w:rsidR="000131DE" w:rsidRPr="00787207" w:rsidRDefault="000131DE" w:rsidP="53912CF6">
      <w:pPr>
        <w:shd w:val="clear" w:color="auto" w:fill="FFFFFF" w:themeFill="background1"/>
        <w:rPr>
          <w:rFonts w:eastAsia="Times New Roman"/>
          <w:sz w:val="24"/>
          <w:szCs w:val="24"/>
          <w:lang w:eastAsia="en-US"/>
        </w:rPr>
      </w:pPr>
    </w:p>
    <w:sectPr w:rsidR="000131DE" w:rsidRPr="00787207" w:rsidSect="0011407E">
      <w:headerReference w:type="even" r:id="rId7"/>
      <w:headerReference w:type="default" r:id="rId8"/>
      <w:headerReference w:type="first" r:id="rId9"/>
      <w:type w:val="continuous"/>
      <w:pgSz w:w="11909" w:h="16834" w:code="9"/>
      <w:pgMar w:top="1134" w:right="567" w:bottom="1134" w:left="1701" w:header="720" w:footer="720" w:gutter="0"/>
      <w:pgNumType w:start="1"/>
      <w:cols w:space="6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1707A" w14:textId="77777777" w:rsidR="004C6E5D" w:rsidRPr="002F77EA" w:rsidRDefault="004C6E5D" w:rsidP="0006068E">
      <w:r w:rsidRPr="002F77EA">
        <w:separator/>
      </w:r>
    </w:p>
  </w:endnote>
  <w:endnote w:type="continuationSeparator" w:id="0">
    <w:p w14:paraId="74053C5E" w14:textId="77777777" w:rsidR="004C6E5D" w:rsidRPr="002F77EA" w:rsidRDefault="004C6E5D" w:rsidP="0006068E">
      <w:r w:rsidRPr="002F77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B1B73" w14:textId="77777777" w:rsidR="004C6E5D" w:rsidRPr="002F77EA" w:rsidRDefault="004C6E5D" w:rsidP="0006068E">
      <w:r w:rsidRPr="002F77EA">
        <w:separator/>
      </w:r>
    </w:p>
  </w:footnote>
  <w:footnote w:type="continuationSeparator" w:id="0">
    <w:p w14:paraId="745E7324" w14:textId="77777777" w:rsidR="004C6E5D" w:rsidRPr="002F77EA" w:rsidRDefault="004C6E5D" w:rsidP="0006068E">
      <w:r w:rsidRPr="002F77E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7CA65" w14:textId="77777777" w:rsidR="007F15FF" w:rsidRPr="002F77EA" w:rsidRDefault="007F15FF" w:rsidP="00812931">
    <w:pPr>
      <w:pStyle w:val="Antrats"/>
      <w:framePr w:wrap="around" w:vAnchor="text" w:hAnchor="margin" w:xAlign="center" w:y="1"/>
      <w:rPr>
        <w:rStyle w:val="Puslapionumeris"/>
      </w:rPr>
    </w:pPr>
    <w:r w:rsidRPr="002F77EA">
      <w:rPr>
        <w:rStyle w:val="Puslapionumeris"/>
      </w:rPr>
      <w:fldChar w:fldCharType="begin"/>
    </w:r>
    <w:r w:rsidRPr="002F77EA">
      <w:rPr>
        <w:rStyle w:val="Puslapionumeris"/>
      </w:rPr>
      <w:instrText xml:space="preserve">PAGE  </w:instrText>
    </w:r>
    <w:r w:rsidRPr="002F77EA">
      <w:rPr>
        <w:rStyle w:val="Puslapionumeris"/>
      </w:rPr>
      <w:fldChar w:fldCharType="end"/>
    </w:r>
  </w:p>
  <w:p w14:paraId="51AC9288" w14:textId="77777777" w:rsidR="007F15FF" w:rsidRPr="002F77EA" w:rsidRDefault="007F15F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516559"/>
      <w:docPartObj>
        <w:docPartGallery w:val="Page Numbers (Top of Page)"/>
        <w:docPartUnique/>
      </w:docPartObj>
    </w:sdtPr>
    <w:sdtEndPr/>
    <w:sdtContent>
      <w:p w14:paraId="538C75E6" w14:textId="07206B38" w:rsidR="0011407E" w:rsidRDefault="0011407E">
        <w:pPr>
          <w:pStyle w:val="Antrats"/>
          <w:jc w:val="center"/>
        </w:pPr>
        <w:r>
          <w:fldChar w:fldCharType="begin"/>
        </w:r>
        <w:r>
          <w:instrText>PAGE   \* MERGEFORMAT</w:instrText>
        </w:r>
        <w:r>
          <w:fldChar w:fldCharType="separate"/>
        </w:r>
        <w:r>
          <w:t>2</w:t>
        </w:r>
        <w:r>
          <w:fldChar w:fldCharType="end"/>
        </w:r>
      </w:p>
    </w:sdtContent>
  </w:sdt>
  <w:p w14:paraId="5894C50B" w14:textId="77777777" w:rsidR="0011407E" w:rsidRDefault="0011407E">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9397B" w14:textId="7639500A" w:rsidR="009B2A03" w:rsidRDefault="009B2A03">
    <w:pPr>
      <w:pStyle w:val="Antrats"/>
      <w:jc w:val="center"/>
    </w:pPr>
  </w:p>
  <w:p w14:paraId="39FB078B" w14:textId="77777777" w:rsidR="009B2A03" w:rsidRDefault="009B2A0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D0D78"/>
    <w:multiLevelType w:val="hybridMultilevel"/>
    <w:tmpl w:val="D814F5D4"/>
    <w:lvl w:ilvl="0" w:tplc="E0BE5574">
      <w:start w:val="1"/>
      <w:numFmt w:val="decimal"/>
      <w:lvlText w:val="%1."/>
      <w:lvlJc w:val="left"/>
      <w:pPr>
        <w:tabs>
          <w:tab w:val="num" w:pos="1669"/>
        </w:tabs>
        <w:ind w:left="1669" w:hanging="960"/>
      </w:pPr>
      <w:rPr>
        <w:rFonts w:hint="default"/>
      </w:rPr>
    </w:lvl>
    <w:lvl w:ilvl="1" w:tplc="04270019" w:tentative="1">
      <w:start w:val="1"/>
      <w:numFmt w:val="lowerLetter"/>
      <w:lvlText w:val="%2."/>
      <w:lvlJc w:val="left"/>
      <w:pPr>
        <w:tabs>
          <w:tab w:val="num" w:pos="1789"/>
        </w:tabs>
        <w:ind w:left="1789" w:hanging="360"/>
      </w:pPr>
    </w:lvl>
    <w:lvl w:ilvl="2" w:tplc="0427001B" w:tentative="1">
      <w:start w:val="1"/>
      <w:numFmt w:val="lowerRoman"/>
      <w:lvlText w:val="%3."/>
      <w:lvlJc w:val="right"/>
      <w:pPr>
        <w:tabs>
          <w:tab w:val="num" w:pos="2509"/>
        </w:tabs>
        <w:ind w:left="2509" w:hanging="180"/>
      </w:pPr>
    </w:lvl>
    <w:lvl w:ilvl="3" w:tplc="0427000F" w:tentative="1">
      <w:start w:val="1"/>
      <w:numFmt w:val="decimal"/>
      <w:lvlText w:val="%4."/>
      <w:lvlJc w:val="left"/>
      <w:pPr>
        <w:tabs>
          <w:tab w:val="num" w:pos="3229"/>
        </w:tabs>
        <w:ind w:left="3229" w:hanging="360"/>
      </w:pPr>
    </w:lvl>
    <w:lvl w:ilvl="4" w:tplc="04270019" w:tentative="1">
      <w:start w:val="1"/>
      <w:numFmt w:val="lowerLetter"/>
      <w:lvlText w:val="%5."/>
      <w:lvlJc w:val="left"/>
      <w:pPr>
        <w:tabs>
          <w:tab w:val="num" w:pos="3949"/>
        </w:tabs>
        <w:ind w:left="3949" w:hanging="360"/>
      </w:pPr>
    </w:lvl>
    <w:lvl w:ilvl="5" w:tplc="0427001B" w:tentative="1">
      <w:start w:val="1"/>
      <w:numFmt w:val="lowerRoman"/>
      <w:lvlText w:val="%6."/>
      <w:lvlJc w:val="right"/>
      <w:pPr>
        <w:tabs>
          <w:tab w:val="num" w:pos="4669"/>
        </w:tabs>
        <w:ind w:left="4669" w:hanging="180"/>
      </w:pPr>
    </w:lvl>
    <w:lvl w:ilvl="6" w:tplc="0427000F" w:tentative="1">
      <w:start w:val="1"/>
      <w:numFmt w:val="decimal"/>
      <w:lvlText w:val="%7."/>
      <w:lvlJc w:val="left"/>
      <w:pPr>
        <w:tabs>
          <w:tab w:val="num" w:pos="5389"/>
        </w:tabs>
        <w:ind w:left="5389" w:hanging="360"/>
      </w:pPr>
    </w:lvl>
    <w:lvl w:ilvl="7" w:tplc="04270019" w:tentative="1">
      <w:start w:val="1"/>
      <w:numFmt w:val="lowerLetter"/>
      <w:lvlText w:val="%8."/>
      <w:lvlJc w:val="left"/>
      <w:pPr>
        <w:tabs>
          <w:tab w:val="num" w:pos="6109"/>
        </w:tabs>
        <w:ind w:left="6109" w:hanging="360"/>
      </w:pPr>
    </w:lvl>
    <w:lvl w:ilvl="8" w:tplc="0427001B" w:tentative="1">
      <w:start w:val="1"/>
      <w:numFmt w:val="lowerRoman"/>
      <w:lvlText w:val="%9."/>
      <w:lvlJc w:val="right"/>
      <w:pPr>
        <w:tabs>
          <w:tab w:val="num" w:pos="6829"/>
        </w:tabs>
        <w:ind w:left="6829" w:hanging="180"/>
      </w:pPr>
    </w:lvl>
  </w:abstractNum>
  <w:abstractNum w:abstractNumId="1" w15:restartNumberingAfterBreak="0">
    <w:nsid w:val="11D8370B"/>
    <w:multiLevelType w:val="singleLevel"/>
    <w:tmpl w:val="E0E44AA4"/>
    <w:lvl w:ilvl="0">
      <w:start w:val="10"/>
      <w:numFmt w:val="decimal"/>
      <w:lvlText w:val="5.%1."/>
      <w:legacy w:legacy="1" w:legacySpace="0" w:legacyIndent="583"/>
      <w:lvlJc w:val="left"/>
      <w:rPr>
        <w:rFonts w:ascii="Times New Roman" w:hAnsi="Times New Roman" w:cs="Times New Roman" w:hint="default"/>
      </w:rPr>
    </w:lvl>
  </w:abstractNum>
  <w:abstractNum w:abstractNumId="2" w15:restartNumberingAfterBreak="0">
    <w:nsid w:val="28B567E4"/>
    <w:multiLevelType w:val="singleLevel"/>
    <w:tmpl w:val="4E767456"/>
    <w:lvl w:ilvl="0">
      <w:start w:val="1"/>
      <w:numFmt w:val="decimal"/>
      <w:lvlText w:val="%1."/>
      <w:legacy w:legacy="1" w:legacySpace="0" w:legacyIndent="245"/>
      <w:lvlJc w:val="left"/>
      <w:rPr>
        <w:rFonts w:ascii="Times New Roman" w:hAnsi="Times New Roman" w:cs="Times New Roman" w:hint="default"/>
        <w:b w:val="0"/>
      </w:rPr>
    </w:lvl>
  </w:abstractNum>
  <w:abstractNum w:abstractNumId="3" w15:restartNumberingAfterBreak="0">
    <w:nsid w:val="293C184A"/>
    <w:multiLevelType w:val="hybridMultilevel"/>
    <w:tmpl w:val="32B2383C"/>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4" w15:restartNumberingAfterBreak="0">
    <w:nsid w:val="2C38098D"/>
    <w:multiLevelType w:val="singleLevel"/>
    <w:tmpl w:val="5158FFCE"/>
    <w:lvl w:ilvl="0">
      <w:start w:val="1"/>
      <w:numFmt w:val="decimal"/>
      <w:lvlText w:val="6.%1."/>
      <w:legacy w:legacy="1" w:legacySpace="0" w:legacyIndent="417"/>
      <w:lvlJc w:val="left"/>
      <w:rPr>
        <w:rFonts w:ascii="Times New Roman" w:hAnsi="Times New Roman" w:cs="Times New Roman" w:hint="default"/>
      </w:rPr>
    </w:lvl>
  </w:abstractNum>
  <w:abstractNum w:abstractNumId="5" w15:restartNumberingAfterBreak="0">
    <w:nsid w:val="2F522B96"/>
    <w:multiLevelType w:val="hybridMultilevel"/>
    <w:tmpl w:val="F5B49AC2"/>
    <w:lvl w:ilvl="0" w:tplc="8910CC3E">
      <w:start w:val="1"/>
      <w:numFmt w:val="decimal"/>
      <w:lvlText w:val="%1."/>
      <w:lvlJc w:val="left"/>
      <w:pPr>
        <w:tabs>
          <w:tab w:val="num" w:pos="1204"/>
        </w:tabs>
        <w:ind w:left="1204" w:hanging="750"/>
      </w:pPr>
      <w:rPr>
        <w:rFonts w:hint="default"/>
      </w:rPr>
    </w:lvl>
    <w:lvl w:ilvl="1" w:tplc="04090019" w:tentative="1">
      <w:start w:val="1"/>
      <w:numFmt w:val="lowerLetter"/>
      <w:lvlText w:val="%2."/>
      <w:lvlJc w:val="left"/>
      <w:pPr>
        <w:tabs>
          <w:tab w:val="num" w:pos="1534"/>
        </w:tabs>
        <w:ind w:left="1534" w:hanging="360"/>
      </w:pPr>
    </w:lvl>
    <w:lvl w:ilvl="2" w:tplc="0409001B" w:tentative="1">
      <w:start w:val="1"/>
      <w:numFmt w:val="lowerRoman"/>
      <w:lvlText w:val="%3."/>
      <w:lvlJc w:val="right"/>
      <w:pPr>
        <w:tabs>
          <w:tab w:val="num" w:pos="2254"/>
        </w:tabs>
        <w:ind w:left="2254" w:hanging="180"/>
      </w:pPr>
    </w:lvl>
    <w:lvl w:ilvl="3" w:tplc="0409000F" w:tentative="1">
      <w:start w:val="1"/>
      <w:numFmt w:val="decimal"/>
      <w:lvlText w:val="%4."/>
      <w:lvlJc w:val="left"/>
      <w:pPr>
        <w:tabs>
          <w:tab w:val="num" w:pos="2974"/>
        </w:tabs>
        <w:ind w:left="2974" w:hanging="360"/>
      </w:pPr>
    </w:lvl>
    <w:lvl w:ilvl="4" w:tplc="04090019" w:tentative="1">
      <w:start w:val="1"/>
      <w:numFmt w:val="lowerLetter"/>
      <w:lvlText w:val="%5."/>
      <w:lvlJc w:val="left"/>
      <w:pPr>
        <w:tabs>
          <w:tab w:val="num" w:pos="3694"/>
        </w:tabs>
        <w:ind w:left="3694" w:hanging="360"/>
      </w:pPr>
    </w:lvl>
    <w:lvl w:ilvl="5" w:tplc="0409001B" w:tentative="1">
      <w:start w:val="1"/>
      <w:numFmt w:val="lowerRoman"/>
      <w:lvlText w:val="%6."/>
      <w:lvlJc w:val="right"/>
      <w:pPr>
        <w:tabs>
          <w:tab w:val="num" w:pos="4414"/>
        </w:tabs>
        <w:ind w:left="4414" w:hanging="180"/>
      </w:pPr>
    </w:lvl>
    <w:lvl w:ilvl="6" w:tplc="0409000F" w:tentative="1">
      <w:start w:val="1"/>
      <w:numFmt w:val="decimal"/>
      <w:lvlText w:val="%7."/>
      <w:lvlJc w:val="left"/>
      <w:pPr>
        <w:tabs>
          <w:tab w:val="num" w:pos="5134"/>
        </w:tabs>
        <w:ind w:left="5134" w:hanging="360"/>
      </w:pPr>
    </w:lvl>
    <w:lvl w:ilvl="7" w:tplc="04090019" w:tentative="1">
      <w:start w:val="1"/>
      <w:numFmt w:val="lowerLetter"/>
      <w:lvlText w:val="%8."/>
      <w:lvlJc w:val="left"/>
      <w:pPr>
        <w:tabs>
          <w:tab w:val="num" w:pos="5854"/>
        </w:tabs>
        <w:ind w:left="5854" w:hanging="360"/>
      </w:pPr>
    </w:lvl>
    <w:lvl w:ilvl="8" w:tplc="0409001B" w:tentative="1">
      <w:start w:val="1"/>
      <w:numFmt w:val="lowerRoman"/>
      <w:lvlText w:val="%9."/>
      <w:lvlJc w:val="right"/>
      <w:pPr>
        <w:tabs>
          <w:tab w:val="num" w:pos="6574"/>
        </w:tabs>
        <w:ind w:left="6574" w:hanging="180"/>
      </w:pPr>
    </w:lvl>
  </w:abstractNum>
  <w:abstractNum w:abstractNumId="6" w15:restartNumberingAfterBreak="0">
    <w:nsid w:val="48220860"/>
    <w:multiLevelType w:val="singleLevel"/>
    <w:tmpl w:val="E2D482FC"/>
    <w:lvl w:ilvl="0">
      <w:start w:val="1"/>
      <w:numFmt w:val="decimal"/>
      <w:lvlText w:val="5.%1."/>
      <w:legacy w:legacy="1" w:legacySpace="0" w:legacyIndent="411"/>
      <w:lvlJc w:val="left"/>
      <w:rPr>
        <w:rFonts w:ascii="Times New Roman" w:hAnsi="Times New Roman" w:cs="Times New Roman" w:hint="default"/>
        <w:b w:val="0"/>
      </w:rPr>
    </w:lvl>
  </w:abstractNum>
  <w:abstractNum w:abstractNumId="7" w15:restartNumberingAfterBreak="0">
    <w:nsid w:val="506A2EDB"/>
    <w:multiLevelType w:val="singleLevel"/>
    <w:tmpl w:val="A4C0D916"/>
    <w:lvl w:ilvl="0">
      <w:start w:val="16"/>
      <w:numFmt w:val="decimal"/>
      <w:lvlText w:val="5.%1."/>
      <w:legacy w:legacy="1" w:legacySpace="0" w:legacyIndent="533"/>
      <w:lvlJc w:val="left"/>
      <w:rPr>
        <w:rFonts w:ascii="Times New Roman" w:hAnsi="Times New Roman" w:cs="Times New Roman" w:hint="default"/>
      </w:rPr>
    </w:lvl>
  </w:abstractNum>
  <w:abstractNum w:abstractNumId="8" w15:restartNumberingAfterBreak="0">
    <w:nsid w:val="5BAB7A6F"/>
    <w:multiLevelType w:val="singleLevel"/>
    <w:tmpl w:val="946C9628"/>
    <w:lvl w:ilvl="0">
      <w:start w:val="5"/>
      <w:numFmt w:val="decimal"/>
      <w:lvlText w:val="5.%1."/>
      <w:legacy w:legacy="1" w:legacySpace="0" w:legacyIndent="431"/>
      <w:lvlJc w:val="left"/>
      <w:rPr>
        <w:rFonts w:ascii="Times New Roman" w:hAnsi="Times New Roman" w:cs="Times New Roman" w:hint="default"/>
      </w:rPr>
    </w:lvl>
  </w:abstractNum>
  <w:abstractNum w:abstractNumId="9" w15:restartNumberingAfterBreak="0">
    <w:nsid w:val="64E02DA1"/>
    <w:multiLevelType w:val="singleLevel"/>
    <w:tmpl w:val="58CE38C6"/>
    <w:lvl w:ilvl="0">
      <w:start w:val="19"/>
      <w:numFmt w:val="decimal"/>
      <w:lvlText w:val="5.%1."/>
      <w:legacy w:legacy="1" w:legacySpace="0" w:legacyIndent="533"/>
      <w:lvlJc w:val="left"/>
      <w:rPr>
        <w:rFonts w:ascii="Times New Roman" w:hAnsi="Times New Roman" w:cs="Times New Roman" w:hint="default"/>
      </w:rPr>
    </w:lvl>
  </w:abstractNum>
  <w:abstractNum w:abstractNumId="10" w15:restartNumberingAfterBreak="0">
    <w:nsid w:val="72434B1D"/>
    <w:multiLevelType w:val="multilevel"/>
    <w:tmpl w:val="3DB80ED2"/>
    <w:lvl w:ilvl="0">
      <w:start w:val="1"/>
      <w:numFmt w:val="decimal"/>
      <w:lvlText w:val="%1."/>
      <w:lvlJc w:val="left"/>
      <w:pPr>
        <w:ind w:left="357" w:hanging="357"/>
      </w:pPr>
      <w:rPr>
        <w:rFonts w:hint="default"/>
      </w:rPr>
    </w:lvl>
    <w:lvl w:ilvl="1">
      <w:start w:val="1"/>
      <w:numFmt w:val="decimal"/>
      <w:lvlText w:val="%1.%2."/>
      <w:lvlJc w:val="left"/>
      <w:pPr>
        <w:ind w:left="357" w:hanging="357"/>
      </w:pPr>
      <w:rPr>
        <w:rFonts w:hint="default"/>
        <w:b w:val="0"/>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num w:numId="1" w16cid:durableId="1349332336">
    <w:abstractNumId w:val="2"/>
  </w:num>
  <w:num w:numId="2" w16cid:durableId="1620070926">
    <w:abstractNumId w:val="6"/>
  </w:num>
  <w:num w:numId="3" w16cid:durableId="698698927">
    <w:abstractNumId w:val="8"/>
  </w:num>
  <w:num w:numId="4" w16cid:durableId="392699458">
    <w:abstractNumId w:val="1"/>
  </w:num>
  <w:num w:numId="5" w16cid:durableId="337343355">
    <w:abstractNumId w:val="7"/>
  </w:num>
  <w:num w:numId="6" w16cid:durableId="110755890">
    <w:abstractNumId w:val="9"/>
  </w:num>
  <w:num w:numId="7" w16cid:durableId="538473660">
    <w:abstractNumId w:val="4"/>
  </w:num>
  <w:num w:numId="8" w16cid:durableId="796995610">
    <w:abstractNumId w:val="4"/>
    <w:lvlOverride w:ilvl="0">
      <w:lvl w:ilvl="0">
        <w:start w:val="1"/>
        <w:numFmt w:val="decimal"/>
        <w:lvlText w:val="6.%1."/>
        <w:legacy w:legacy="1" w:legacySpace="0" w:legacyIndent="418"/>
        <w:lvlJc w:val="left"/>
        <w:rPr>
          <w:rFonts w:ascii="Times New Roman" w:hAnsi="Times New Roman" w:cs="Times New Roman" w:hint="default"/>
        </w:rPr>
      </w:lvl>
    </w:lvlOverride>
  </w:num>
  <w:num w:numId="9" w16cid:durableId="569079980">
    <w:abstractNumId w:val="5"/>
  </w:num>
  <w:num w:numId="10" w16cid:durableId="592475243">
    <w:abstractNumId w:val="0"/>
  </w:num>
  <w:num w:numId="11" w16cid:durableId="210774239">
    <w:abstractNumId w:val="3"/>
  </w:num>
  <w:num w:numId="12" w16cid:durableId="10217108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4AB"/>
    <w:rsid w:val="00007019"/>
    <w:rsid w:val="000131DE"/>
    <w:rsid w:val="0001556B"/>
    <w:rsid w:val="00020823"/>
    <w:rsid w:val="000319CB"/>
    <w:rsid w:val="00051DE4"/>
    <w:rsid w:val="0006068E"/>
    <w:rsid w:val="00066C25"/>
    <w:rsid w:val="00081883"/>
    <w:rsid w:val="000A54B3"/>
    <w:rsid w:val="000C16AE"/>
    <w:rsid w:val="000C6B13"/>
    <w:rsid w:val="000D7124"/>
    <w:rsid w:val="000E4FBE"/>
    <w:rsid w:val="000F1BD1"/>
    <w:rsid w:val="000F4CCF"/>
    <w:rsid w:val="001036E1"/>
    <w:rsid w:val="00103C4D"/>
    <w:rsid w:val="001052DB"/>
    <w:rsid w:val="00110E42"/>
    <w:rsid w:val="0011407E"/>
    <w:rsid w:val="001213DB"/>
    <w:rsid w:val="00137080"/>
    <w:rsid w:val="00150D0D"/>
    <w:rsid w:val="00152337"/>
    <w:rsid w:val="00163ED9"/>
    <w:rsid w:val="00165559"/>
    <w:rsid w:val="0017A980"/>
    <w:rsid w:val="00190C3C"/>
    <w:rsid w:val="001A3BFF"/>
    <w:rsid w:val="001A78FD"/>
    <w:rsid w:val="001B42A1"/>
    <w:rsid w:val="001B5DF7"/>
    <w:rsid w:val="001D47D6"/>
    <w:rsid w:val="001E2064"/>
    <w:rsid w:val="001E2711"/>
    <w:rsid w:val="001E32C8"/>
    <w:rsid w:val="00205474"/>
    <w:rsid w:val="002055AE"/>
    <w:rsid w:val="00211CEF"/>
    <w:rsid w:val="002436A0"/>
    <w:rsid w:val="00275CF6"/>
    <w:rsid w:val="0028051D"/>
    <w:rsid w:val="00283DEB"/>
    <w:rsid w:val="00286A54"/>
    <w:rsid w:val="002901E8"/>
    <w:rsid w:val="002A07D8"/>
    <w:rsid w:val="002B0B6F"/>
    <w:rsid w:val="002C1262"/>
    <w:rsid w:val="002C52E2"/>
    <w:rsid w:val="002C7337"/>
    <w:rsid w:val="002E331F"/>
    <w:rsid w:val="002E5B2C"/>
    <w:rsid w:val="002F77EA"/>
    <w:rsid w:val="00307AAC"/>
    <w:rsid w:val="00322DCC"/>
    <w:rsid w:val="0033766B"/>
    <w:rsid w:val="003423E0"/>
    <w:rsid w:val="00344DDE"/>
    <w:rsid w:val="00352118"/>
    <w:rsid w:val="00352510"/>
    <w:rsid w:val="00354876"/>
    <w:rsid w:val="00364146"/>
    <w:rsid w:val="00370DF9"/>
    <w:rsid w:val="0037704C"/>
    <w:rsid w:val="00385B4D"/>
    <w:rsid w:val="00392227"/>
    <w:rsid w:val="003934E8"/>
    <w:rsid w:val="003A3474"/>
    <w:rsid w:val="003A6830"/>
    <w:rsid w:val="003B266E"/>
    <w:rsid w:val="003C291A"/>
    <w:rsid w:val="003C5A3F"/>
    <w:rsid w:val="003E009A"/>
    <w:rsid w:val="003E6CDF"/>
    <w:rsid w:val="003F0BE5"/>
    <w:rsid w:val="004112D5"/>
    <w:rsid w:val="00415630"/>
    <w:rsid w:val="00425EB9"/>
    <w:rsid w:val="00430096"/>
    <w:rsid w:val="0044045B"/>
    <w:rsid w:val="004432CF"/>
    <w:rsid w:val="00444CFE"/>
    <w:rsid w:val="00453A4B"/>
    <w:rsid w:val="00476E89"/>
    <w:rsid w:val="00482DB4"/>
    <w:rsid w:val="004A01E2"/>
    <w:rsid w:val="004A3333"/>
    <w:rsid w:val="004A3FC4"/>
    <w:rsid w:val="004A4FD7"/>
    <w:rsid w:val="004A7680"/>
    <w:rsid w:val="004A7DAF"/>
    <w:rsid w:val="004B37F7"/>
    <w:rsid w:val="004B55E4"/>
    <w:rsid w:val="004B6D06"/>
    <w:rsid w:val="004C42B5"/>
    <w:rsid w:val="004C6E5D"/>
    <w:rsid w:val="004E0E99"/>
    <w:rsid w:val="004E5FA7"/>
    <w:rsid w:val="004E68F9"/>
    <w:rsid w:val="004F750B"/>
    <w:rsid w:val="005044A0"/>
    <w:rsid w:val="00510B67"/>
    <w:rsid w:val="0053511F"/>
    <w:rsid w:val="00543A7E"/>
    <w:rsid w:val="005500E6"/>
    <w:rsid w:val="005510B7"/>
    <w:rsid w:val="0056673F"/>
    <w:rsid w:val="00574D92"/>
    <w:rsid w:val="00584D49"/>
    <w:rsid w:val="005A4987"/>
    <w:rsid w:val="005B2646"/>
    <w:rsid w:val="005B733B"/>
    <w:rsid w:val="005C2210"/>
    <w:rsid w:val="005C2FC4"/>
    <w:rsid w:val="005C7439"/>
    <w:rsid w:val="005E7187"/>
    <w:rsid w:val="00602D91"/>
    <w:rsid w:val="006053CC"/>
    <w:rsid w:val="00607928"/>
    <w:rsid w:val="0061514C"/>
    <w:rsid w:val="00643517"/>
    <w:rsid w:val="00646AD6"/>
    <w:rsid w:val="006508AE"/>
    <w:rsid w:val="00651906"/>
    <w:rsid w:val="00651A99"/>
    <w:rsid w:val="00656C11"/>
    <w:rsid w:val="006664A0"/>
    <w:rsid w:val="00675260"/>
    <w:rsid w:val="006769E4"/>
    <w:rsid w:val="0068322C"/>
    <w:rsid w:val="00690B39"/>
    <w:rsid w:val="00696EA1"/>
    <w:rsid w:val="006A3A6D"/>
    <w:rsid w:val="006D7081"/>
    <w:rsid w:val="006E07C2"/>
    <w:rsid w:val="006E1CFE"/>
    <w:rsid w:val="006F0A11"/>
    <w:rsid w:val="007109DD"/>
    <w:rsid w:val="00715CD6"/>
    <w:rsid w:val="007320EF"/>
    <w:rsid w:val="00741BAE"/>
    <w:rsid w:val="00742551"/>
    <w:rsid w:val="00742FDF"/>
    <w:rsid w:val="007514FD"/>
    <w:rsid w:val="00755799"/>
    <w:rsid w:val="00763135"/>
    <w:rsid w:val="007632DC"/>
    <w:rsid w:val="007731C1"/>
    <w:rsid w:val="0077431D"/>
    <w:rsid w:val="00787207"/>
    <w:rsid w:val="00794854"/>
    <w:rsid w:val="00794C4B"/>
    <w:rsid w:val="007A0364"/>
    <w:rsid w:val="007A6615"/>
    <w:rsid w:val="007C4B5D"/>
    <w:rsid w:val="007C5AEC"/>
    <w:rsid w:val="007C63ED"/>
    <w:rsid w:val="007E3646"/>
    <w:rsid w:val="007E54C2"/>
    <w:rsid w:val="007F15FF"/>
    <w:rsid w:val="007F2878"/>
    <w:rsid w:val="007F6D93"/>
    <w:rsid w:val="00803701"/>
    <w:rsid w:val="0081214D"/>
    <w:rsid w:val="00812931"/>
    <w:rsid w:val="00815FD7"/>
    <w:rsid w:val="00821EEA"/>
    <w:rsid w:val="00823EDA"/>
    <w:rsid w:val="00825512"/>
    <w:rsid w:val="00827370"/>
    <w:rsid w:val="00830D23"/>
    <w:rsid w:val="0084721E"/>
    <w:rsid w:val="00862991"/>
    <w:rsid w:val="0087144B"/>
    <w:rsid w:val="00887C1A"/>
    <w:rsid w:val="008928FA"/>
    <w:rsid w:val="00895214"/>
    <w:rsid w:val="00896F70"/>
    <w:rsid w:val="008A4391"/>
    <w:rsid w:val="008B7E1D"/>
    <w:rsid w:val="008C53CB"/>
    <w:rsid w:val="008C6D7A"/>
    <w:rsid w:val="008D69F0"/>
    <w:rsid w:val="008E4215"/>
    <w:rsid w:val="008F00EF"/>
    <w:rsid w:val="008F1198"/>
    <w:rsid w:val="008F156C"/>
    <w:rsid w:val="00904621"/>
    <w:rsid w:val="009078C0"/>
    <w:rsid w:val="00910739"/>
    <w:rsid w:val="00911014"/>
    <w:rsid w:val="00925A34"/>
    <w:rsid w:val="009600BD"/>
    <w:rsid w:val="009655B5"/>
    <w:rsid w:val="00972BA2"/>
    <w:rsid w:val="00973AD3"/>
    <w:rsid w:val="00973F5F"/>
    <w:rsid w:val="0098364F"/>
    <w:rsid w:val="009A684B"/>
    <w:rsid w:val="009B2A03"/>
    <w:rsid w:val="009B3EDF"/>
    <w:rsid w:val="009B7D9F"/>
    <w:rsid w:val="009C48E9"/>
    <w:rsid w:val="009D3DE4"/>
    <w:rsid w:val="009D6519"/>
    <w:rsid w:val="009E2022"/>
    <w:rsid w:val="009E3A95"/>
    <w:rsid w:val="00A01B93"/>
    <w:rsid w:val="00A12E9A"/>
    <w:rsid w:val="00A308E9"/>
    <w:rsid w:val="00A37ED2"/>
    <w:rsid w:val="00A43583"/>
    <w:rsid w:val="00A532E1"/>
    <w:rsid w:val="00A57D8F"/>
    <w:rsid w:val="00A7177F"/>
    <w:rsid w:val="00A7411C"/>
    <w:rsid w:val="00A771E4"/>
    <w:rsid w:val="00A91777"/>
    <w:rsid w:val="00A94464"/>
    <w:rsid w:val="00AA1116"/>
    <w:rsid w:val="00AA3C15"/>
    <w:rsid w:val="00AA4C7F"/>
    <w:rsid w:val="00AC3A68"/>
    <w:rsid w:val="00AE0745"/>
    <w:rsid w:val="00AF0716"/>
    <w:rsid w:val="00AF3233"/>
    <w:rsid w:val="00B11794"/>
    <w:rsid w:val="00B11E3B"/>
    <w:rsid w:val="00B152E7"/>
    <w:rsid w:val="00B304F6"/>
    <w:rsid w:val="00B343C2"/>
    <w:rsid w:val="00B36C47"/>
    <w:rsid w:val="00B42634"/>
    <w:rsid w:val="00B53163"/>
    <w:rsid w:val="00B717BB"/>
    <w:rsid w:val="00B77042"/>
    <w:rsid w:val="00BA4DF8"/>
    <w:rsid w:val="00BB79D2"/>
    <w:rsid w:val="00BD2D3D"/>
    <w:rsid w:val="00BF0D8A"/>
    <w:rsid w:val="00C01CBB"/>
    <w:rsid w:val="00C02351"/>
    <w:rsid w:val="00C02E84"/>
    <w:rsid w:val="00C13147"/>
    <w:rsid w:val="00C2164F"/>
    <w:rsid w:val="00C270F9"/>
    <w:rsid w:val="00C3060E"/>
    <w:rsid w:val="00C42F52"/>
    <w:rsid w:val="00C55ADD"/>
    <w:rsid w:val="00C62E4E"/>
    <w:rsid w:val="00C64668"/>
    <w:rsid w:val="00C7021B"/>
    <w:rsid w:val="00C7133E"/>
    <w:rsid w:val="00C72462"/>
    <w:rsid w:val="00C75112"/>
    <w:rsid w:val="00C86552"/>
    <w:rsid w:val="00CA5960"/>
    <w:rsid w:val="00CA7879"/>
    <w:rsid w:val="00CB0E58"/>
    <w:rsid w:val="00CB2276"/>
    <w:rsid w:val="00CC0B32"/>
    <w:rsid w:val="00CC3666"/>
    <w:rsid w:val="00CC6100"/>
    <w:rsid w:val="00CD2A26"/>
    <w:rsid w:val="00CF14FB"/>
    <w:rsid w:val="00CF1AA3"/>
    <w:rsid w:val="00CF7EEB"/>
    <w:rsid w:val="00D004E1"/>
    <w:rsid w:val="00D04364"/>
    <w:rsid w:val="00D05670"/>
    <w:rsid w:val="00D1538C"/>
    <w:rsid w:val="00D22AC8"/>
    <w:rsid w:val="00D5172C"/>
    <w:rsid w:val="00D55BFF"/>
    <w:rsid w:val="00D63E05"/>
    <w:rsid w:val="00D90787"/>
    <w:rsid w:val="00D911BE"/>
    <w:rsid w:val="00DA087F"/>
    <w:rsid w:val="00DB398D"/>
    <w:rsid w:val="00DB636D"/>
    <w:rsid w:val="00DC07BD"/>
    <w:rsid w:val="00DC14AB"/>
    <w:rsid w:val="00DC24F7"/>
    <w:rsid w:val="00DD10FA"/>
    <w:rsid w:val="00DD138F"/>
    <w:rsid w:val="00DF1A18"/>
    <w:rsid w:val="00DF2D55"/>
    <w:rsid w:val="00DF3989"/>
    <w:rsid w:val="00DF79FF"/>
    <w:rsid w:val="00DF7D27"/>
    <w:rsid w:val="00E00144"/>
    <w:rsid w:val="00E014AA"/>
    <w:rsid w:val="00E216DF"/>
    <w:rsid w:val="00E220EE"/>
    <w:rsid w:val="00E31C18"/>
    <w:rsid w:val="00E3233B"/>
    <w:rsid w:val="00E34C00"/>
    <w:rsid w:val="00E52644"/>
    <w:rsid w:val="00E5330A"/>
    <w:rsid w:val="00E53AFB"/>
    <w:rsid w:val="00E658E1"/>
    <w:rsid w:val="00E846DE"/>
    <w:rsid w:val="00E84CBF"/>
    <w:rsid w:val="00E856FF"/>
    <w:rsid w:val="00E8723D"/>
    <w:rsid w:val="00EB6AF9"/>
    <w:rsid w:val="00EC7079"/>
    <w:rsid w:val="00ED7B88"/>
    <w:rsid w:val="00EE25F0"/>
    <w:rsid w:val="00F04193"/>
    <w:rsid w:val="00F100ED"/>
    <w:rsid w:val="00F42D9B"/>
    <w:rsid w:val="00F520E5"/>
    <w:rsid w:val="00F5685C"/>
    <w:rsid w:val="00F619B8"/>
    <w:rsid w:val="00F67979"/>
    <w:rsid w:val="00F82B79"/>
    <w:rsid w:val="00F82DA0"/>
    <w:rsid w:val="00F83991"/>
    <w:rsid w:val="00F919B8"/>
    <w:rsid w:val="00FA17EE"/>
    <w:rsid w:val="00FB47C5"/>
    <w:rsid w:val="00FB5946"/>
    <w:rsid w:val="00FC284D"/>
    <w:rsid w:val="00FC3F14"/>
    <w:rsid w:val="00FD274A"/>
    <w:rsid w:val="00FD4EB8"/>
    <w:rsid w:val="00FD60C0"/>
    <w:rsid w:val="00FD65D9"/>
    <w:rsid w:val="00FD65DB"/>
    <w:rsid w:val="00FE2F15"/>
    <w:rsid w:val="00FE4FFB"/>
    <w:rsid w:val="00FF0568"/>
    <w:rsid w:val="00FF7592"/>
    <w:rsid w:val="01DFE563"/>
    <w:rsid w:val="023F363C"/>
    <w:rsid w:val="02454CA8"/>
    <w:rsid w:val="0289E2CF"/>
    <w:rsid w:val="02C705F5"/>
    <w:rsid w:val="04426731"/>
    <w:rsid w:val="0447FA77"/>
    <w:rsid w:val="04F56B4A"/>
    <w:rsid w:val="054ADF05"/>
    <w:rsid w:val="05BADA34"/>
    <w:rsid w:val="05C40B5B"/>
    <w:rsid w:val="086F94F0"/>
    <w:rsid w:val="0981409F"/>
    <w:rsid w:val="09A7369D"/>
    <w:rsid w:val="0B06C452"/>
    <w:rsid w:val="0BD4F720"/>
    <w:rsid w:val="0CAE21E4"/>
    <w:rsid w:val="0E029DEE"/>
    <w:rsid w:val="0E170B3C"/>
    <w:rsid w:val="0EA857D5"/>
    <w:rsid w:val="0ECE6EF5"/>
    <w:rsid w:val="0EFF8420"/>
    <w:rsid w:val="0F26C698"/>
    <w:rsid w:val="105DCFC7"/>
    <w:rsid w:val="10C7B5B5"/>
    <w:rsid w:val="1161E2B3"/>
    <w:rsid w:val="11B717A8"/>
    <w:rsid w:val="12240872"/>
    <w:rsid w:val="131EA036"/>
    <w:rsid w:val="135728A2"/>
    <w:rsid w:val="13668D5F"/>
    <w:rsid w:val="142E3B53"/>
    <w:rsid w:val="14A8C1B3"/>
    <w:rsid w:val="1595B75D"/>
    <w:rsid w:val="15AF69F6"/>
    <w:rsid w:val="15DAED69"/>
    <w:rsid w:val="1618FCFC"/>
    <w:rsid w:val="177BE272"/>
    <w:rsid w:val="17850B28"/>
    <w:rsid w:val="18DBB257"/>
    <w:rsid w:val="19416220"/>
    <w:rsid w:val="1B478533"/>
    <w:rsid w:val="1C210BE0"/>
    <w:rsid w:val="1C2EECD4"/>
    <w:rsid w:val="1C8D047A"/>
    <w:rsid w:val="1D05A671"/>
    <w:rsid w:val="1F666E03"/>
    <w:rsid w:val="227488A0"/>
    <w:rsid w:val="231EF6BC"/>
    <w:rsid w:val="24B3186C"/>
    <w:rsid w:val="255FA959"/>
    <w:rsid w:val="2592F9FF"/>
    <w:rsid w:val="25A370C8"/>
    <w:rsid w:val="261A8A24"/>
    <w:rsid w:val="267179CF"/>
    <w:rsid w:val="28257752"/>
    <w:rsid w:val="29692FB2"/>
    <w:rsid w:val="29B76F14"/>
    <w:rsid w:val="2BAA0233"/>
    <w:rsid w:val="2C9C9C70"/>
    <w:rsid w:val="2CDA6034"/>
    <w:rsid w:val="2D11D731"/>
    <w:rsid w:val="2E054657"/>
    <w:rsid w:val="2E5C32EC"/>
    <w:rsid w:val="2EC01C0D"/>
    <w:rsid w:val="2F7D9AA1"/>
    <w:rsid w:val="2FE96C71"/>
    <w:rsid w:val="30CFDA7C"/>
    <w:rsid w:val="311EDF49"/>
    <w:rsid w:val="31900876"/>
    <w:rsid w:val="31F40D13"/>
    <w:rsid w:val="31F828A5"/>
    <w:rsid w:val="32F65265"/>
    <w:rsid w:val="33123A8E"/>
    <w:rsid w:val="337E2E04"/>
    <w:rsid w:val="341BD1CF"/>
    <w:rsid w:val="360F3E36"/>
    <w:rsid w:val="363CC36F"/>
    <w:rsid w:val="37145DC7"/>
    <w:rsid w:val="3918C3B1"/>
    <w:rsid w:val="391BA675"/>
    <w:rsid w:val="395DB86F"/>
    <w:rsid w:val="39788A96"/>
    <w:rsid w:val="3A3F77C9"/>
    <w:rsid w:val="3AB2F700"/>
    <w:rsid w:val="3B004558"/>
    <w:rsid w:val="3B47B1B0"/>
    <w:rsid w:val="3C76A8C4"/>
    <w:rsid w:val="3D28E187"/>
    <w:rsid w:val="3D708384"/>
    <w:rsid w:val="3D725261"/>
    <w:rsid w:val="3DF5505C"/>
    <w:rsid w:val="3ED2D8D7"/>
    <w:rsid w:val="3F2E408B"/>
    <w:rsid w:val="401582C7"/>
    <w:rsid w:val="4037EE6B"/>
    <w:rsid w:val="407EAFEE"/>
    <w:rsid w:val="41754025"/>
    <w:rsid w:val="4178E4E8"/>
    <w:rsid w:val="42A86087"/>
    <w:rsid w:val="45963218"/>
    <w:rsid w:val="46C2C4C0"/>
    <w:rsid w:val="46E45739"/>
    <w:rsid w:val="47C5955A"/>
    <w:rsid w:val="48546012"/>
    <w:rsid w:val="48E825A3"/>
    <w:rsid w:val="496F5A08"/>
    <w:rsid w:val="49D4BDBD"/>
    <w:rsid w:val="49E51BC6"/>
    <w:rsid w:val="4C4F0B7C"/>
    <w:rsid w:val="4CC07A38"/>
    <w:rsid w:val="4E3B9BDA"/>
    <w:rsid w:val="4E483122"/>
    <w:rsid w:val="4E606E21"/>
    <w:rsid w:val="4E6F9E2F"/>
    <w:rsid w:val="4F24ECFA"/>
    <w:rsid w:val="4F682EF8"/>
    <w:rsid w:val="52B25E44"/>
    <w:rsid w:val="53912CF6"/>
    <w:rsid w:val="540B7304"/>
    <w:rsid w:val="547FCAC4"/>
    <w:rsid w:val="55A5EC7E"/>
    <w:rsid w:val="56B217F7"/>
    <w:rsid w:val="57C3928F"/>
    <w:rsid w:val="57F90CF4"/>
    <w:rsid w:val="589EE619"/>
    <w:rsid w:val="59010F26"/>
    <w:rsid w:val="5924BC25"/>
    <w:rsid w:val="5BB77055"/>
    <w:rsid w:val="5C4730A0"/>
    <w:rsid w:val="5D3461E5"/>
    <w:rsid w:val="5E0FA656"/>
    <w:rsid w:val="5E85C3C8"/>
    <w:rsid w:val="5EACF1C7"/>
    <w:rsid w:val="5FC1FD58"/>
    <w:rsid w:val="5FCD6218"/>
    <w:rsid w:val="606FC13F"/>
    <w:rsid w:val="61A9A357"/>
    <w:rsid w:val="61F5590B"/>
    <w:rsid w:val="636B6AD4"/>
    <w:rsid w:val="6416AC5D"/>
    <w:rsid w:val="64599624"/>
    <w:rsid w:val="64902B84"/>
    <w:rsid w:val="65A3A11C"/>
    <w:rsid w:val="66C41EE2"/>
    <w:rsid w:val="66CB094E"/>
    <w:rsid w:val="66FA6285"/>
    <w:rsid w:val="677BA1FA"/>
    <w:rsid w:val="6824D4FB"/>
    <w:rsid w:val="684CFEED"/>
    <w:rsid w:val="686569A3"/>
    <w:rsid w:val="68D6F9F6"/>
    <w:rsid w:val="6902EA92"/>
    <w:rsid w:val="6B119A50"/>
    <w:rsid w:val="6CD4686F"/>
    <w:rsid w:val="6DE50F6D"/>
    <w:rsid w:val="6E576468"/>
    <w:rsid w:val="6F29C361"/>
    <w:rsid w:val="6F43C9EA"/>
    <w:rsid w:val="6FC3CBC7"/>
    <w:rsid w:val="70CD2589"/>
    <w:rsid w:val="731992F6"/>
    <w:rsid w:val="7359F047"/>
    <w:rsid w:val="73C8A052"/>
    <w:rsid w:val="73C90A10"/>
    <w:rsid w:val="75BF26CF"/>
    <w:rsid w:val="76122DFE"/>
    <w:rsid w:val="7681E80E"/>
    <w:rsid w:val="77029625"/>
    <w:rsid w:val="77274957"/>
    <w:rsid w:val="772F500C"/>
    <w:rsid w:val="79E7E786"/>
    <w:rsid w:val="7A9612E5"/>
    <w:rsid w:val="7AA16E67"/>
    <w:rsid w:val="7C96C08E"/>
    <w:rsid w:val="7D40B457"/>
    <w:rsid w:val="7E0C05D5"/>
    <w:rsid w:val="7F13A87F"/>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D64F39"/>
  <w15:chartTrackingRefBased/>
  <w15:docId w15:val="{F38D4976-D178-4A3C-A68A-E005BF81C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pPr>
      <w:widowControl w:val="0"/>
      <w:autoSpaceDE w:val="0"/>
      <w:autoSpaceDN w:val="0"/>
      <w:adjustRightInd w:val="0"/>
    </w:pPr>
    <w:rPr>
      <w:lang w:eastAsia="ja-JP"/>
    </w:rPr>
  </w:style>
  <w:style w:type="paragraph" w:styleId="Antrat3">
    <w:name w:val="heading 3"/>
    <w:basedOn w:val="prastasis"/>
    <w:next w:val="prastasis"/>
    <w:qFormat/>
    <w:rsid w:val="003A3474"/>
    <w:pPr>
      <w:keepNext/>
      <w:widowControl/>
      <w:autoSpaceDE/>
      <w:autoSpaceDN/>
      <w:adjustRightInd/>
      <w:ind w:left="5760" w:firstLine="619"/>
      <w:outlineLvl w:val="2"/>
    </w:pPr>
    <w:rPr>
      <w:rFonts w:eastAsia="Times New Roman"/>
      <w:sz w:val="24"/>
      <w:lang w:eastAsia="en-US"/>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rsid w:val="003A3474"/>
    <w:pPr>
      <w:widowControl/>
      <w:autoSpaceDE/>
      <w:autoSpaceDN/>
      <w:adjustRightInd/>
    </w:pPr>
    <w:rPr>
      <w:rFonts w:eastAsia="Times New Roman"/>
      <w:sz w:val="24"/>
      <w:lang w:eastAsia="lt-LT"/>
    </w:rPr>
  </w:style>
  <w:style w:type="table" w:styleId="Lentelstinklelis">
    <w:name w:val="Table Grid"/>
    <w:basedOn w:val="prastojilentel"/>
    <w:rsid w:val="003A347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kumentostruktra">
    <w:name w:val="Document Map"/>
    <w:basedOn w:val="prastasis"/>
    <w:semiHidden/>
    <w:rsid w:val="00E52644"/>
    <w:pPr>
      <w:shd w:val="clear" w:color="auto" w:fill="000080"/>
    </w:pPr>
    <w:rPr>
      <w:rFonts w:ascii="Tahoma" w:hAnsi="Tahoma" w:cs="Tahoma"/>
    </w:rPr>
  </w:style>
  <w:style w:type="character" w:customStyle="1" w:styleId="apple-style-span">
    <w:name w:val="apple-style-span"/>
    <w:basedOn w:val="Numatytasispastraiposriftas"/>
    <w:rsid w:val="00E52644"/>
  </w:style>
  <w:style w:type="paragraph" w:styleId="Debesliotekstas">
    <w:name w:val="Balloon Text"/>
    <w:basedOn w:val="prastasis"/>
    <w:semiHidden/>
    <w:rsid w:val="00453A4B"/>
    <w:rPr>
      <w:rFonts w:ascii="Tahoma" w:hAnsi="Tahoma" w:cs="Tahoma"/>
      <w:sz w:val="16"/>
      <w:szCs w:val="16"/>
    </w:rPr>
  </w:style>
  <w:style w:type="character" w:styleId="Grietas">
    <w:name w:val="Strong"/>
    <w:qFormat/>
    <w:rsid w:val="001B42A1"/>
    <w:rPr>
      <w:b/>
      <w:bCs/>
    </w:rPr>
  </w:style>
  <w:style w:type="paragraph" w:styleId="Antrats">
    <w:name w:val="header"/>
    <w:basedOn w:val="prastasis"/>
    <w:link w:val="AntratsDiagrama"/>
    <w:uiPriority w:val="99"/>
    <w:rsid w:val="0006068E"/>
    <w:pPr>
      <w:tabs>
        <w:tab w:val="center" w:pos="4513"/>
        <w:tab w:val="right" w:pos="9026"/>
      </w:tabs>
    </w:pPr>
  </w:style>
  <w:style w:type="character" w:customStyle="1" w:styleId="AntratsDiagrama">
    <w:name w:val="Antraštės Diagrama"/>
    <w:link w:val="Antrats"/>
    <w:uiPriority w:val="99"/>
    <w:rsid w:val="0006068E"/>
    <w:rPr>
      <w:lang w:val="en-US" w:eastAsia="ja-JP"/>
    </w:rPr>
  </w:style>
  <w:style w:type="paragraph" w:styleId="Porat">
    <w:name w:val="footer"/>
    <w:basedOn w:val="prastasis"/>
    <w:link w:val="PoratDiagrama"/>
    <w:uiPriority w:val="99"/>
    <w:rsid w:val="0006068E"/>
    <w:pPr>
      <w:tabs>
        <w:tab w:val="center" w:pos="4513"/>
        <w:tab w:val="right" w:pos="9026"/>
      </w:tabs>
    </w:pPr>
  </w:style>
  <w:style w:type="character" w:customStyle="1" w:styleId="PoratDiagrama">
    <w:name w:val="Poraštė Diagrama"/>
    <w:link w:val="Porat"/>
    <w:uiPriority w:val="99"/>
    <w:rsid w:val="0006068E"/>
    <w:rPr>
      <w:lang w:val="en-US" w:eastAsia="ja-JP"/>
    </w:rPr>
  </w:style>
  <w:style w:type="character" w:styleId="Puslapionumeris">
    <w:name w:val="page number"/>
    <w:basedOn w:val="Numatytasispastraiposriftas"/>
    <w:rsid w:val="00651906"/>
  </w:style>
  <w:style w:type="paragraph" w:customStyle="1" w:styleId="Default">
    <w:name w:val="Default"/>
    <w:rsid w:val="009655B5"/>
    <w:pPr>
      <w:autoSpaceDE w:val="0"/>
      <w:autoSpaceDN w:val="0"/>
      <w:adjustRightInd w:val="0"/>
    </w:pPr>
    <w:rPr>
      <w:color w:val="000000"/>
      <w:sz w:val="24"/>
      <w:szCs w:val="24"/>
    </w:rPr>
  </w:style>
  <w:style w:type="paragraph" w:styleId="Komentarotekstas">
    <w:name w:val="annotation text"/>
    <w:basedOn w:val="prastasis"/>
    <w:link w:val="KomentarotekstasDiagrama"/>
  </w:style>
  <w:style w:type="character" w:customStyle="1" w:styleId="KomentarotekstasDiagrama">
    <w:name w:val="Komentaro tekstas Diagrama"/>
    <w:basedOn w:val="Numatytasispastraiposriftas"/>
    <w:link w:val="Komentarotekstas"/>
    <w:rPr>
      <w:lang w:eastAsia="ja-JP"/>
    </w:rPr>
  </w:style>
  <w:style w:type="character" w:styleId="Komentaronuoroda">
    <w:name w:val="annotation reference"/>
    <w:basedOn w:val="Numatytasispastraiposriftas"/>
    <w:rPr>
      <w:sz w:val="16"/>
      <w:szCs w:val="16"/>
    </w:rPr>
  </w:style>
  <w:style w:type="paragraph" w:styleId="Pataisymai">
    <w:name w:val="Revision"/>
    <w:hidden/>
    <w:uiPriority w:val="99"/>
    <w:semiHidden/>
    <w:rsid w:val="00F5685C"/>
    <w:rPr>
      <w:lang w:eastAsia="ja-JP"/>
    </w:rPr>
  </w:style>
  <w:style w:type="paragraph" w:styleId="Komentarotema">
    <w:name w:val="annotation subject"/>
    <w:basedOn w:val="Komentarotekstas"/>
    <w:next w:val="Komentarotekstas"/>
    <w:link w:val="KomentarotemaDiagrama"/>
    <w:rsid w:val="009B3EDF"/>
    <w:rPr>
      <w:b/>
      <w:bCs/>
    </w:rPr>
  </w:style>
  <w:style w:type="character" w:customStyle="1" w:styleId="KomentarotemaDiagrama">
    <w:name w:val="Komentaro tema Diagrama"/>
    <w:basedOn w:val="KomentarotekstasDiagrama"/>
    <w:link w:val="Komentarotema"/>
    <w:rsid w:val="009B3EDF"/>
    <w:rPr>
      <w:b/>
      <w:bCs/>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711480">
      <w:bodyDiv w:val="1"/>
      <w:marLeft w:val="0"/>
      <w:marRight w:val="0"/>
      <w:marTop w:val="0"/>
      <w:marBottom w:val="0"/>
      <w:divBdr>
        <w:top w:val="none" w:sz="0" w:space="0" w:color="auto"/>
        <w:left w:val="none" w:sz="0" w:space="0" w:color="auto"/>
        <w:bottom w:val="none" w:sz="0" w:space="0" w:color="auto"/>
        <w:right w:val="none" w:sz="0" w:space="0" w:color="auto"/>
      </w:divBdr>
    </w:div>
    <w:div w:id="601500107">
      <w:bodyDiv w:val="1"/>
      <w:marLeft w:val="0"/>
      <w:marRight w:val="0"/>
      <w:marTop w:val="0"/>
      <w:marBottom w:val="0"/>
      <w:divBdr>
        <w:top w:val="none" w:sz="0" w:space="0" w:color="auto"/>
        <w:left w:val="none" w:sz="0" w:space="0" w:color="auto"/>
        <w:bottom w:val="none" w:sz="0" w:space="0" w:color="auto"/>
        <w:right w:val="none" w:sz="0" w:space="0" w:color="auto"/>
      </w:divBdr>
    </w:div>
    <w:div w:id="1477145646">
      <w:bodyDiv w:val="1"/>
      <w:marLeft w:val="0"/>
      <w:marRight w:val="0"/>
      <w:marTop w:val="0"/>
      <w:marBottom w:val="0"/>
      <w:divBdr>
        <w:top w:val="none" w:sz="0" w:space="0" w:color="auto"/>
        <w:left w:val="none" w:sz="0" w:space="0" w:color="auto"/>
        <w:bottom w:val="none" w:sz="0" w:space="0" w:color="auto"/>
        <w:right w:val="none" w:sz="0" w:space="0" w:color="auto"/>
      </w:divBdr>
    </w:div>
    <w:div w:id="1634093849">
      <w:bodyDiv w:val="1"/>
      <w:marLeft w:val="0"/>
      <w:marRight w:val="0"/>
      <w:marTop w:val="0"/>
      <w:marBottom w:val="0"/>
      <w:divBdr>
        <w:top w:val="none" w:sz="0" w:space="0" w:color="auto"/>
        <w:left w:val="none" w:sz="0" w:space="0" w:color="auto"/>
        <w:bottom w:val="none" w:sz="0" w:space="0" w:color="auto"/>
        <w:right w:val="none" w:sz="0" w:space="0" w:color="auto"/>
      </w:divBdr>
      <w:divsChild>
        <w:div w:id="2099788466">
          <w:marLeft w:val="0"/>
          <w:marRight w:val="0"/>
          <w:marTop w:val="0"/>
          <w:marBottom w:val="0"/>
          <w:divBdr>
            <w:top w:val="none" w:sz="0" w:space="0" w:color="auto"/>
            <w:left w:val="none" w:sz="0" w:space="0" w:color="auto"/>
            <w:bottom w:val="none" w:sz="0" w:space="0" w:color="auto"/>
            <w:right w:val="none" w:sz="0" w:space="0" w:color="auto"/>
          </w:divBdr>
        </w:div>
      </w:divsChild>
    </w:div>
    <w:div w:id="1644263966">
      <w:bodyDiv w:val="1"/>
      <w:marLeft w:val="0"/>
      <w:marRight w:val="0"/>
      <w:marTop w:val="0"/>
      <w:marBottom w:val="0"/>
      <w:divBdr>
        <w:top w:val="none" w:sz="0" w:space="0" w:color="auto"/>
        <w:left w:val="none" w:sz="0" w:space="0" w:color="auto"/>
        <w:bottom w:val="none" w:sz="0" w:space="0" w:color="auto"/>
        <w:right w:val="none" w:sz="0" w:space="0" w:color="auto"/>
      </w:divBdr>
      <w:divsChild>
        <w:div w:id="1372336881">
          <w:marLeft w:val="0"/>
          <w:marRight w:val="0"/>
          <w:marTop w:val="0"/>
          <w:marBottom w:val="0"/>
          <w:divBdr>
            <w:top w:val="none" w:sz="0" w:space="0" w:color="auto"/>
            <w:left w:val="none" w:sz="0" w:space="0" w:color="auto"/>
            <w:bottom w:val="none" w:sz="0" w:space="0" w:color="auto"/>
            <w:right w:val="none" w:sz="0" w:space="0" w:color="auto"/>
          </w:divBdr>
        </w:div>
      </w:divsChild>
    </w:div>
    <w:div w:id="1945914008">
      <w:bodyDiv w:val="1"/>
      <w:marLeft w:val="0"/>
      <w:marRight w:val="0"/>
      <w:marTop w:val="0"/>
      <w:marBottom w:val="0"/>
      <w:divBdr>
        <w:top w:val="none" w:sz="0" w:space="0" w:color="auto"/>
        <w:left w:val="none" w:sz="0" w:space="0" w:color="auto"/>
        <w:bottom w:val="none" w:sz="0" w:space="0" w:color="auto"/>
        <w:right w:val="none" w:sz="0" w:space="0" w:color="auto"/>
      </w:divBdr>
      <w:divsChild>
        <w:div w:id="571893490">
          <w:marLeft w:val="0"/>
          <w:marRight w:val="0"/>
          <w:marTop w:val="0"/>
          <w:marBottom w:val="0"/>
          <w:divBdr>
            <w:top w:val="none" w:sz="0" w:space="0" w:color="auto"/>
            <w:left w:val="none" w:sz="0" w:space="0" w:color="auto"/>
            <w:bottom w:val="none" w:sz="0" w:space="0" w:color="auto"/>
            <w:right w:val="none" w:sz="0" w:space="0" w:color="auto"/>
          </w:divBdr>
        </w:div>
      </w:divsChild>
    </w:div>
    <w:div w:id="2007398650">
      <w:bodyDiv w:val="1"/>
      <w:marLeft w:val="0"/>
      <w:marRight w:val="0"/>
      <w:marTop w:val="0"/>
      <w:marBottom w:val="0"/>
      <w:divBdr>
        <w:top w:val="none" w:sz="0" w:space="0" w:color="auto"/>
        <w:left w:val="none" w:sz="0" w:space="0" w:color="auto"/>
        <w:bottom w:val="none" w:sz="0" w:space="0" w:color="auto"/>
        <w:right w:val="none" w:sz="0" w:space="0" w:color="auto"/>
      </w:divBdr>
      <w:divsChild>
        <w:div w:id="1569918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C7B067802FBA49A94A3D3C9995D579" ma:contentTypeVersion="13" ma:contentTypeDescription="Create a new document." ma:contentTypeScope="" ma:versionID="290dc469feb673be1150be9329f7cf73">
  <xsd:schema xmlns:xsd="http://www.w3.org/2001/XMLSchema" xmlns:xs="http://www.w3.org/2001/XMLSchema" xmlns:p="http://schemas.microsoft.com/office/2006/metadata/properties" xmlns:ns2="0654fe32-88af-4785-926c-d2adbe6be976" xmlns:ns3="6c3ce8a5-779a-4f0d-8e70-20c6d47694b6" targetNamespace="http://schemas.microsoft.com/office/2006/metadata/properties" ma:root="true" ma:fieldsID="6aa18703039da68646d702857ed996e5" ns2:_="" ns3:_="">
    <xsd:import namespace="0654fe32-88af-4785-926c-d2adbe6be976"/>
    <xsd:import namespace="6c3ce8a5-779a-4f0d-8e70-20c6d47694b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SearchProperties"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54fe32-88af-4785-926c-d2adbe6be9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1fb7308-f484-4afb-8e7f-a27b3a0d564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3ce8a5-779a-4f0d-8e70-20c6d47694b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014004e-2f28-4c44-bbf2-8d6c228297b4}" ma:internalName="TaxCatchAll" ma:showField="CatchAllData" ma:web="6c3ce8a5-779a-4f0d-8e70-20c6d47694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654fe32-88af-4785-926c-d2adbe6be976">
      <Terms xmlns="http://schemas.microsoft.com/office/infopath/2007/PartnerControls"/>
    </lcf76f155ced4ddcb4097134ff3c332f>
    <TaxCatchAll xmlns="6c3ce8a5-779a-4f0d-8e70-20c6d47694b6" xsi:nil="true"/>
  </documentManagement>
</p:properties>
</file>

<file path=customXml/itemProps1.xml><?xml version="1.0" encoding="utf-8"?>
<ds:datastoreItem xmlns:ds="http://schemas.openxmlformats.org/officeDocument/2006/customXml" ds:itemID="{E287093F-A17B-4BD3-93CF-90410FE50894}"/>
</file>

<file path=customXml/itemProps2.xml><?xml version="1.0" encoding="utf-8"?>
<ds:datastoreItem xmlns:ds="http://schemas.openxmlformats.org/officeDocument/2006/customXml" ds:itemID="{1ECE71E2-EC21-4A1F-AA81-2AA30B0A80F7}"/>
</file>

<file path=customXml/itemProps3.xml><?xml version="1.0" encoding="utf-8"?>
<ds:datastoreItem xmlns:ds="http://schemas.openxmlformats.org/officeDocument/2006/customXml" ds:itemID="{3FFFBD72-FFA3-43FB-9769-24ED11738F3B}"/>
</file>

<file path=docProps/app.xml><?xml version="1.0" encoding="utf-8"?>
<Properties xmlns="http://schemas.openxmlformats.org/officeDocument/2006/extended-properties" xmlns:vt="http://schemas.openxmlformats.org/officeDocument/2006/docPropsVTypes">
  <Template>Normal.dotm</Template>
  <TotalTime>0</TotalTime>
  <Pages>3</Pages>
  <Words>746</Words>
  <Characters>5527</Characters>
  <Application>Microsoft Office Word</Application>
  <DocSecurity>0</DocSecurity>
  <Lines>46</Lines>
  <Paragraphs>12</Paragraphs>
  <ScaleCrop>false</ScaleCrop>
  <Company/>
  <LinksUpToDate>false</LinksUpToDate>
  <CharactersWithSpaces>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Viktorija Punienė</dc:creator>
  <cp:keywords/>
  <cp:lastModifiedBy>Kristina Bubelevičienė</cp:lastModifiedBy>
  <cp:revision>130</cp:revision>
  <cp:lastPrinted>2021-02-17T08:24:00Z</cp:lastPrinted>
  <dcterms:created xsi:type="dcterms:W3CDTF">2023-10-05T12:28:00Z</dcterms:created>
  <dcterms:modified xsi:type="dcterms:W3CDTF">2025-10-22T08:01:00Z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0x010100C6C7B067802FBA49A94A3D3C9995D579</vt:lpwstr>
  </property>
</Properties>
</file>